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68E98" w14:textId="63121EE7" w:rsidR="00641014" w:rsidRPr="00A01985" w:rsidRDefault="00E2177A">
      <w:pPr>
        <w:spacing w:after="0" w:line="259" w:lineRule="auto"/>
        <w:ind w:right="2"/>
        <w:jc w:val="center"/>
        <w:rPr>
          <w:sz w:val="28"/>
          <w:szCs w:val="28"/>
        </w:rPr>
      </w:pPr>
      <w:r>
        <w:rPr>
          <w:b/>
          <w:sz w:val="28"/>
          <w:szCs w:val="28"/>
        </w:rPr>
        <w:t>TUTORIAL DE PROCESO</w:t>
      </w:r>
      <w:r w:rsidR="003964F0">
        <w:rPr>
          <w:b/>
          <w:sz w:val="28"/>
          <w:szCs w:val="28"/>
        </w:rPr>
        <w:t xml:space="preserve"> ETL</w:t>
      </w:r>
      <w:r>
        <w:rPr>
          <w:b/>
          <w:sz w:val="28"/>
          <w:szCs w:val="28"/>
        </w:rPr>
        <w:t xml:space="preserve"> SIMPLE</w:t>
      </w:r>
    </w:p>
    <w:p w14:paraId="383F11A1" w14:textId="139F88ED" w:rsidR="00641014" w:rsidRDefault="00641014">
      <w:pPr>
        <w:spacing w:after="0" w:line="259" w:lineRule="auto"/>
        <w:ind w:left="0" w:firstLine="0"/>
        <w:jc w:val="left"/>
        <w:rPr>
          <w:sz w:val="22"/>
        </w:rPr>
      </w:pPr>
    </w:p>
    <w:p w14:paraId="4F2971A8" w14:textId="0EAE85A8" w:rsidR="00E053F9" w:rsidRPr="002E6610" w:rsidRDefault="00E053F9" w:rsidP="00E053F9">
      <w:pPr>
        <w:pStyle w:val="Ttulo1"/>
        <w:ind w:left="-5"/>
        <w:rPr>
          <w:sz w:val="28"/>
          <w:szCs w:val="28"/>
        </w:rPr>
      </w:pPr>
      <w:r>
        <w:rPr>
          <w:sz w:val="28"/>
          <w:szCs w:val="28"/>
        </w:rPr>
        <w:t>INTRODUCCIÓN</w:t>
      </w:r>
      <w:r w:rsidRPr="002E6610">
        <w:rPr>
          <w:sz w:val="28"/>
          <w:szCs w:val="28"/>
        </w:rPr>
        <w:t xml:space="preserve"> </w:t>
      </w:r>
    </w:p>
    <w:p w14:paraId="6A54B826" w14:textId="3EA009F0" w:rsidR="00E053F9" w:rsidRDefault="00E053F9">
      <w:pPr>
        <w:spacing w:after="0" w:line="259" w:lineRule="auto"/>
        <w:ind w:left="0" w:firstLine="0"/>
        <w:jc w:val="left"/>
        <w:rPr>
          <w:sz w:val="22"/>
        </w:rPr>
      </w:pPr>
      <w:r>
        <w:rPr>
          <w:sz w:val="22"/>
        </w:rPr>
        <w:t xml:space="preserve">En este tutorial desarrollaremos un proceso ETL cuyo propósito es extraer datos desde una base de datos de un sistema OLTP y cargarlos en un Data </w:t>
      </w:r>
      <w:proofErr w:type="spellStart"/>
      <w:r>
        <w:rPr>
          <w:sz w:val="22"/>
        </w:rPr>
        <w:t>Warehouse</w:t>
      </w:r>
      <w:proofErr w:type="spellEnd"/>
      <w:r>
        <w:rPr>
          <w:sz w:val="22"/>
        </w:rPr>
        <w:t>. Para llevar a cabo el desarrollo, utilizaremos como herramienta SQL Data Tools que viene con la versión SQL Server 2012.</w:t>
      </w:r>
    </w:p>
    <w:p w14:paraId="309C626F" w14:textId="02A69E1F" w:rsidR="00E053F9" w:rsidRDefault="00E053F9">
      <w:pPr>
        <w:spacing w:after="0" w:line="259" w:lineRule="auto"/>
        <w:ind w:left="0" w:firstLine="0"/>
        <w:jc w:val="left"/>
        <w:rPr>
          <w:sz w:val="22"/>
        </w:rPr>
      </w:pPr>
    </w:p>
    <w:p w14:paraId="4D0CB42C" w14:textId="74492F1F" w:rsidR="00E053F9" w:rsidRDefault="00E053F9">
      <w:pPr>
        <w:spacing w:after="0" w:line="259" w:lineRule="auto"/>
        <w:ind w:left="0" w:firstLine="0"/>
        <w:jc w:val="left"/>
        <w:rPr>
          <w:sz w:val="22"/>
        </w:rPr>
      </w:pPr>
      <w:r>
        <w:rPr>
          <w:sz w:val="22"/>
        </w:rPr>
        <w:t>Como estrategia utilizaremos la de cargar todo cada vez que se ejecuta el proceso ETL. Elegimos esta estrategia dado que es la más sencilla con el propósito de que se conozca la herramienta y un proceso sencillo. Luego, pueden optar por utilizar estrategias más complejas, como la actualización incremental.</w:t>
      </w:r>
    </w:p>
    <w:p w14:paraId="00E29CB1" w14:textId="77777777" w:rsidR="00E053F9" w:rsidRPr="00A01985" w:rsidRDefault="00E053F9">
      <w:pPr>
        <w:spacing w:after="0" w:line="259" w:lineRule="auto"/>
        <w:ind w:left="0" w:firstLine="0"/>
        <w:jc w:val="left"/>
        <w:rPr>
          <w:sz w:val="22"/>
        </w:rPr>
      </w:pPr>
    </w:p>
    <w:p w14:paraId="66941AD0" w14:textId="163A6192" w:rsidR="00641014" w:rsidRPr="002E6610" w:rsidRDefault="00E053F9">
      <w:pPr>
        <w:pStyle w:val="Ttulo1"/>
        <w:ind w:left="-5"/>
        <w:rPr>
          <w:sz w:val="28"/>
          <w:szCs w:val="28"/>
        </w:rPr>
      </w:pPr>
      <w:r>
        <w:rPr>
          <w:sz w:val="28"/>
          <w:szCs w:val="28"/>
        </w:rPr>
        <w:t>PREPARACIÓN DEL AMBIENTE</w:t>
      </w:r>
    </w:p>
    <w:p w14:paraId="5AD588C9" w14:textId="77777777" w:rsidR="00641014" w:rsidRPr="00A01985" w:rsidRDefault="00A01985">
      <w:pPr>
        <w:spacing w:after="0" w:line="259" w:lineRule="auto"/>
        <w:ind w:left="0" w:firstLine="0"/>
        <w:jc w:val="left"/>
        <w:rPr>
          <w:sz w:val="22"/>
        </w:rPr>
      </w:pPr>
      <w:r w:rsidRPr="00A01985">
        <w:rPr>
          <w:sz w:val="22"/>
        </w:rPr>
        <w:t xml:space="preserve"> </w:t>
      </w:r>
    </w:p>
    <w:p w14:paraId="1EA9954B" w14:textId="388BE1F8" w:rsidR="00E053F9" w:rsidRDefault="00E053F9" w:rsidP="00E3420B">
      <w:pPr>
        <w:pStyle w:val="Prrafodelista"/>
        <w:numPr>
          <w:ilvl w:val="0"/>
          <w:numId w:val="13"/>
        </w:numPr>
        <w:spacing w:after="1" w:line="241" w:lineRule="auto"/>
        <w:jc w:val="left"/>
        <w:rPr>
          <w:sz w:val="22"/>
        </w:rPr>
      </w:pPr>
      <w:r>
        <w:rPr>
          <w:sz w:val="22"/>
        </w:rPr>
        <w:t xml:space="preserve">Para comenzar es necesario crear dos bases de datos. Una que hará de fuente de datos (sistema OLTP) y otra que servirá para nuestro Data </w:t>
      </w:r>
      <w:proofErr w:type="spellStart"/>
      <w:r>
        <w:rPr>
          <w:sz w:val="22"/>
        </w:rPr>
        <w:t>Warehouse</w:t>
      </w:r>
      <w:proofErr w:type="spellEnd"/>
      <w:r>
        <w:rPr>
          <w:sz w:val="22"/>
        </w:rPr>
        <w:t>.</w:t>
      </w:r>
    </w:p>
    <w:p w14:paraId="6968B910" w14:textId="2689E27C" w:rsidR="00A6493F" w:rsidRDefault="00A6493F" w:rsidP="00A6493F">
      <w:pPr>
        <w:pStyle w:val="Prrafodelista"/>
        <w:numPr>
          <w:ilvl w:val="1"/>
          <w:numId w:val="13"/>
        </w:numPr>
        <w:spacing w:after="1" w:line="241" w:lineRule="auto"/>
        <w:jc w:val="left"/>
        <w:rPr>
          <w:sz w:val="22"/>
        </w:rPr>
      </w:pPr>
      <w:r>
        <w:rPr>
          <w:sz w:val="22"/>
        </w:rPr>
        <w:t>Ingresar a SQL Server Management Studio.</w:t>
      </w:r>
    </w:p>
    <w:p w14:paraId="12C273AF" w14:textId="46132B15" w:rsidR="00A6493F" w:rsidRDefault="00A6493F" w:rsidP="00A6493F">
      <w:pPr>
        <w:pStyle w:val="Prrafodelista"/>
        <w:numPr>
          <w:ilvl w:val="1"/>
          <w:numId w:val="13"/>
        </w:numPr>
        <w:spacing w:after="1" w:line="241" w:lineRule="auto"/>
        <w:jc w:val="left"/>
        <w:rPr>
          <w:sz w:val="22"/>
        </w:rPr>
      </w:pPr>
      <w:r>
        <w:rPr>
          <w:sz w:val="22"/>
        </w:rPr>
        <w:t xml:space="preserve">Ejecutar (en este orden) los siguientes scripts: </w:t>
      </w:r>
      <w:proofErr w:type="spellStart"/>
      <w:r w:rsidRPr="00A6493F">
        <w:rPr>
          <w:sz w:val="22"/>
        </w:rPr>
        <w:t>SISTEMAOLTP_Estructura.sql</w:t>
      </w:r>
      <w:proofErr w:type="spellEnd"/>
      <w:r>
        <w:rPr>
          <w:sz w:val="22"/>
        </w:rPr>
        <w:t xml:space="preserve">, </w:t>
      </w:r>
      <w:proofErr w:type="spellStart"/>
      <w:r w:rsidRPr="00A6493F">
        <w:rPr>
          <w:sz w:val="22"/>
        </w:rPr>
        <w:t>SISTEMAOLTP_Datos.sql</w:t>
      </w:r>
      <w:proofErr w:type="spellEnd"/>
      <w:r>
        <w:rPr>
          <w:sz w:val="22"/>
        </w:rPr>
        <w:t xml:space="preserve"> y </w:t>
      </w:r>
      <w:proofErr w:type="spellStart"/>
      <w:r w:rsidRPr="00A6493F">
        <w:rPr>
          <w:sz w:val="22"/>
        </w:rPr>
        <w:t>SISTEMAOLAP_Estructura.sql</w:t>
      </w:r>
      <w:proofErr w:type="spellEnd"/>
    </w:p>
    <w:p w14:paraId="4F8E0A3D" w14:textId="74D627EA" w:rsidR="00FE3BE9" w:rsidRPr="00FE3BE9" w:rsidRDefault="00825BC1" w:rsidP="00FE3BE9">
      <w:pPr>
        <w:pStyle w:val="Prrafodelista"/>
        <w:numPr>
          <w:ilvl w:val="1"/>
          <w:numId w:val="13"/>
        </w:numPr>
        <w:spacing w:after="1" w:line="241" w:lineRule="auto"/>
        <w:jc w:val="left"/>
        <w:rPr>
          <w:sz w:val="22"/>
        </w:rPr>
      </w:pPr>
      <w:r>
        <w:rPr>
          <w:sz w:val="22"/>
        </w:rPr>
        <w:t>Los scripts crearan las dos bases de datos necesarias (</w:t>
      </w:r>
      <w:proofErr w:type="spellStart"/>
      <w:r>
        <w:rPr>
          <w:sz w:val="22"/>
        </w:rPr>
        <w:t>SistemaOLTP</w:t>
      </w:r>
      <w:proofErr w:type="spellEnd"/>
      <w:r>
        <w:rPr>
          <w:sz w:val="22"/>
        </w:rPr>
        <w:t xml:space="preserve"> y </w:t>
      </w:r>
      <w:proofErr w:type="spellStart"/>
      <w:r>
        <w:rPr>
          <w:sz w:val="22"/>
        </w:rPr>
        <w:t>SistemaOLAP</w:t>
      </w:r>
      <w:proofErr w:type="spellEnd"/>
      <w:r>
        <w:rPr>
          <w:sz w:val="22"/>
        </w:rPr>
        <w:t xml:space="preserve">), y completará la base de datos </w:t>
      </w:r>
      <w:proofErr w:type="spellStart"/>
      <w:r>
        <w:rPr>
          <w:sz w:val="22"/>
        </w:rPr>
        <w:t>SistemaOLTP</w:t>
      </w:r>
      <w:proofErr w:type="spellEnd"/>
      <w:r>
        <w:rPr>
          <w:sz w:val="22"/>
        </w:rPr>
        <w:t xml:space="preserve"> con datos.</w:t>
      </w:r>
    </w:p>
    <w:p w14:paraId="3D9529B7" w14:textId="3F064BE6" w:rsidR="001748C5" w:rsidRDefault="00825BC1" w:rsidP="00E3420B">
      <w:pPr>
        <w:pStyle w:val="Prrafodelista"/>
        <w:numPr>
          <w:ilvl w:val="0"/>
          <w:numId w:val="13"/>
        </w:numPr>
        <w:spacing w:after="1" w:line="241" w:lineRule="auto"/>
        <w:jc w:val="left"/>
        <w:rPr>
          <w:sz w:val="22"/>
        </w:rPr>
      </w:pPr>
      <w:r>
        <w:rPr>
          <w:sz w:val="22"/>
        </w:rPr>
        <w:t xml:space="preserve">Una vez </w:t>
      </w:r>
      <w:r w:rsidR="00266BA1">
        <w:rPr>
          <w:sz w:val="22"/>
        </w:rPr>
        <w:t>que las bases de datos están creadas, acceder a SQL Data Tools, donde verán una pantalla como la siguiente:</w:t>
      </w:r>
    </w:p>
    <w:p w14:paraId="3DA3D7DA" w14:textId="6699D563" w:rsidR="00266BA1" w:rsidRDefault="00266BA1" w:rsidP="00266BA1">
      <w:pPr>
        <w:spacing w:after="1" w:line="241" w:lineRule="auto"/>
        <w:jc w:val="left"/>
        <w:rPr>
          <w:sz w:val="22"/>
        </w:rPr>
      </w:pPr>
    </w:p>
    <w:p w14:paraId="369C21F7" w14:textId="61EF1933" w:rsidR="00266BA1" w:rsidRDefault="00266BA1" w:rsidP="00266BA1">
      <w:pPr>
        <w:spacing w:after="1" w:line="241" w:lineRule="auto"/>
        <w:jc w:val="left"/>
        <w:rPr>
          <w:sz w:val="22"/>
        </w:rPr>
      </w:pPr>
      <w:r>
        <w:rPr>
          <w:noProof/>
        </w:rPr>
        <w:drawing>
          <wp:inline distT="0" distB="0" distL="0" distR="0" wp14:anchorId="2CA6ADF8" wp14:editId="3568186F">
            <wp:extent cx="6125845" cy="326453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5845" cy="3264535"/>
                    </a:xfrm>
                    <a:prstGeom prst="rect">
                      <a:avLst/>
                    </a:prstGeom>
                  </pic:spPr>
                </pic:pic>
              </a:graphicData>
            </a:graphic>
          </wp:inline>
        </w:drawing>
      </w:r>
    </w:p>
    <w:p w14:paraId="3F219061" w14:textId="6F9A7ABD" w:rsidR="00266BA1" w:rsidRPr="00266BA1" w:rsidRDefault="00266BA1" w:rsidP="00266BA1">
      <w:pPr>
        <w:spacing w:after="1" w:line="241" w:lineRule="auto"/>
        <w:ind w:left="0" w:firstLine="0"/>
        <w:jc w:val="left"/>
        <w:rPr>
          <w:sz w:val="22"/>
        </w:rPr>
      </w:pPr>
    </w:p>
    <w:p w14:paraId="2AE1FCF2" w14:textId="11938F5C" w:rsidR="00E3420B" w:rsidRDefault="005D1D9D" w:rsidP="00075D09">
      <w:pPr>
        <w:pStyle w:val="Prrafodelista"/>
        <w:numPr>
          <w:ilvl w:val="0"/>
          <w:numId w:val="13"/>
        </w:numPr>
        <w:spacing w:after="1" w:line="241" w:lineRule="auto"/>
        <w:jc w:val="left"/>
        <w:rPr>
          <w:sz w:val="22"/>
        </w:rPr>
      </w:pPr>
      <w:r>
        <w:rPr>
          <w:sz w:val="22"/>
        </w:rPr>
        <w:t>Ir a “Nuevo proyecto…”, de las planillas seleccionar “</w:t>
      </w:r>
      <w:proofErr w:type="spellStart"/>
      <w:r>
        <w:rPr>
          <w:sz w:val="22"/>
        </w:rPr>
        <w:t>Integration</w:t>
      </w:r>
      <w:proofErr w:type="spellEnd"/>
      <w:r>
        <w:rPr>
          <w:sz w:val="22"/>
        </w:rPr>
        <w:t xml:space="preserve"> </w:t>
      </w:r>
      <w:proofErr w:type="spellStart"/>
      <w:r>
        <w:rPr>
          <w:sz w:val="22"/>
        </w:rPr>
        <w:t>Services</w:t>
      </w:r>
      <w:proofErr w:type="spellEnd"/>
      <w:r>
        <w:rPr>
          <w:sz w:val="22"/>
        </w:rPr>
        <w:t xml:space="preserve">” y “Proyecto de </w:t>
      </w:r>
      <w:proofErr w:type="spellStart"/>
      <w:r>
        <w:rPr>
          <w:sz w:val="22"/>
        </w:rPr>
        <w:t>Integration</w:t>
      </w:r>
      <w:proofErr w:type="spellEnd"/>
      <w:r>
        <w:rPr>
          <w:sz w:val="22"/>
        </w:rPr>
        <w:t xml:space="preserve"> </w:t>
      </w:r>
      <w:proofErr w:type="spellStart"/>
      <w:r>
        <w:rPr>
          <w:sz w:val="22"/>
        </w:rPr>
        <w:t>Services</w:t>
      </w:r>
      <w:proofErr w:type="spellEnd"/>
      <w:r>
        <w:rPr>
          <w:sz w:val="22"/>
        </w:rPr>
        <w:t>”</w:t>
      </w:r>
      <w:r w:rsidR="008450D1">
        <w:rPr>
          <w:sz w:val="22"/>
        </w:rPr>
        <w:t xml:space="preserve"> y asignar un nombre al proyecto.</w:t>
      </w:r>
    </w:p>
    <w:p w14:paraId="7B892835" w14:textId="144EFA3D" w:rsidR="005D1D9D" w:rsidRDefault="005D1D9D" w:rsidP="005D1D9D">
      <w:pPr>
        <w:spacing w:after="1" w:line="241" w:lineRule="auto"/>
        <w:jc w:val="left"/>
        <w:rPr>
          <w:sz w:val="22"/>
        </w:rPr>
      </w:pPr>
    </w:p>
    <w:p w14:paraId="34E2A404" w14:textId="05C4FEB4" w:rsidR="005D1D9D" w:rsidRDefault="005D1D9D" w:rsidP="005D1D9D">
      <w:pPr>
        <w:spacing w:after="1" w:line="241" w:lineRule="auto"/>
        <w:jc w:val="center"/>
        <w:rPr>
          <w:sz w:val="22"/>
        </w:rPr>
      </w:pPr>
      <w:r>
        <w:rPr>
          <w:noProof/>
        </w:rPr>
        <w:lastRenderedPageBreak/>
        <mc:AlternateContent>
          <mc:Choice Requires="wps">
            <w:drawing>
              <wp:anchor distT="0" distB="0" distL="114300" distR="114300" simplePos="0" relativeHeight="251659264" behindDoc="0" locked="0" layoutInCell="1" allowOverlap="1" wp14:anchorId="716C02C0" wp14:editId="356AC17B">
                <wp:simplePos x="0" y="0"/>
                <wp:positionH relativeFrom="column">
                  <wp:posOffset>1367790</wp:posOffset>
                </wp:positionH>
                <wp:positionV relativeFrom="paragraph">
                  <wp:posOffset>397390</wp:posOffset>
                </wp:positionV>
                <wp:extent cx="1906438" cy="310432"/>
                <wp:effectExtent l="19050" t="19050" r="36830" b="33020"/>
                <wp:wrapNone/>
                <wp:docPr id="13" name="Elipse 13"/>
                <wp:cNvGraphicFramePr/>
                <a:graphic xmlns:a="http://schemas.openxmlformats.org/drawingml/2006/main">
                  <a:graphicData uri="http://schemas.microsoft.com/office/word/2010/wordprocessingShape">
                    <wps:wsp>
                      <wps:cNvSpPr/>
                      <wps:spPr>
                        <a:xfrm>
                          <a:off x="0" y="0"/>
                          <a:ext cx="1906438" cy="3104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A383CB" id="Elipse 13" o:spid="_x0000_s1026" style="position:absolute;margin-left:107.7pt;margin-top:31.3pt;width:150.1pt;height:24.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" filled="f" strokecolor="red" strokeweight="4.5pt">
                <v:stroke joinstyle="miter"/>
              </v:oval>
            </w:pict>
          </mc:Fallback>
        </mc:AlternateContent>
      </w:r>
      <w:r>
        <w:rPr>
          <w:noProof/>
        </w:rPr>
        <w:drawing>
          <wp:inline distT="0" distB="0" distL="0" distR="0" wp14:anchorId="0B92ADA8" wp14:editId="4159DC8A">
            <wp:extent cx="6125845" cy="3743325"/>
            <wp:effectExtent l="0" t="0" r="825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5845" cy="3743325"/>
                    </a:xfrm>
                    <a:prstGeom prst="rect">
                      <a:avLst/>
                    </a:prstGeom>
                  </pic:spPr>
                </pic:pic>
              </a:graphicData>
            </a:graphic>
          </wp:inline>
        </w:drawing>
      </w:r>
    </w:p>
    <w:p w14:paraId="05973167" w14:textId="77777777" w:rsidR="005D1D9D" w:rsidRPr="005D1D9D" w:rsidRDefault="005D1D9D" w:rsidP="005D1D9D">
      <w:pPr>
        <w:spacing w:after="1" w:line="241" w:lineRule="auto"/>
        <w:jc w:val="left"/>
        <w:rPr>
          <w:sz w:val="22"/>
        </w:rPr>
      </w:pPr>
    </w:p>
    <w:p w14:paraId="5E0EFEF4" w14:textId="186E68B1" w:rsidR="00371CDE" w:rsidRDefault="008450D1" w:rsidP="00D4174E">
      <w:pPr>
        <w:pStyle w:val="Prrafodelista"/>
        <w:numPr>
          <w:ilvl w:val="0"/>
          <w:numId w:val="13"/>
        </w:numPr>
        <w:spacing w:after="1" w:line="241" w:lineRule="auto"/>
        <w:jc w:val="left"/>
        <w:rPr>
          <w:sz w:val="22"/>
        </w:rPr>
      </w:pPr>
      <w:r>
        <w:rPr>
          <w:sz w:val="22"/>
        </w:rPr>
        <w:t>Si todo se realizó correctamente, deberían ver la siguiente pantalla:</w:t>
      </w:r>
    </w:p>
    <w:p w14:paraId="1CAF667F" w14:textId="393EB0E5" w:rsidR="008450D1" w:rsidRPr="008450D1" w:rsidRDefault="008450D1" w:rsidP="008450D1">
      <w:pPr>
        <w:spacing w:after="1" w:line="241" w:lineRule="auto"/>
        <w:jc w:val="center"/>
        <w:rPr>
          <w:sz w:val="22"/>
        </w:rPr>
      </w:pPr>
      <w:r>
        <w:rPr>
          <w:noProof/>
        </w:rPr>
        <w:drawing>
          <wp:inline distT="0" distB="0" distL="0" distR="0" wp14:anchorId="3515182F" wp14:editId="1D8FA036">
            <wp:extent cx="6125845" cy="3264535"/>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5845" cy="3264535"/>
                    </a:xfrm>
                    <a:prstGeom prst="rect">
                      <a:avLst/>
                    </a:prstGeom>
                  </pic:spPr>
                </pic:pic>
              </a:graphicData>
            </a:graphic>
          </wp:inline>
        </w:drawing>
      </w:r>
    </w:p>
    <w:p w14:paraId="4A6718F0" w14:textId="643FF097" w:rsidR="00B90CF4" w:rsidRDefault="00B90CF4" w:rsidP="00043F02">
      <w:pPr>
        <w:pStyle w:val="Prrafodelista"/>
        <w:spacing w:after="1" w:line="241" w:lineRule="auto"/>
        <w:ind w:firstLine="0"/>
        <w:jc w:val="left"/>
        <w:rPr>
          <w:sz w:val="22"/>
        </w:rPr>
      </w:pPr>
    </w:p>
    <w:p w14:paraId="38BA9B9C" w14:textId="13FDFD02" w:rsidR="003F157D" w:rsidRDefault="003F157D" w:rsidP="003F157D">
      <w:pPr>
        <w:pStyle w:val="Prrafodelista"/>
        <w:numPr>
          <w:ilvl w:val="0"/>
          <w:numId w:val="13"/>
        </w:numPr>
        <w:spacing w:after="1" w:line="241" w:lineRule="auto"/>
        <w:jc w:val="left"/>
        <w:rPr>
          <w:sz w:val="22"/>
        </w:rPr>
      </w:pPr>
      <w:r>
        <w:rPr>
          <w:sz w:val="22"/>
        </w:rPr>
        <w:t>Por último, hay que crear una conexión a cada base de datos, o sea, una conexión para la fuente de datos (</w:t>
      </w:r>
      <w:proofErr w:type="spellStart"/>
      <w:r>
        <w:rPr>
          <w:sz w:val="22"/>
        </w:rPr>
        <w:t>SistemaOLTP</w:t>
      </w:r>
      <w:proofErr w:type="spellEnd"/>
      <w:r>
        <w:rPr>
          <w:sz w:val="22"/>
        </w:rPr>
        <w:t>) y otra para el destino de los datos (</w:t>
      </w:r>
      <w:proofErr w:type="spellStart"/>
      <w:r>
        <w:rPr>
          <w:sz w:val="22"/>
        </w:rPr>
        <w:t>SistemaOLAP</w:t>
      </w:r>
      <w:proofErr w:type="spellEnd"/>
      <w:r>
        <w:rPr>
          <w:sz w:val="22"/>
        </w:rPr>
        <w:t>):</w:t>
      </w:r>
    </w:p>
    <w:p w14:paraId="11DFE965" w14:textId="1ABADEB1" w:rsidR="003F157D" w:rsidRDefault="003F157D" w:rsidP="003F157D">
      <w:pPr>
        <w:pStyle w:val="Prrafodelista"/>
        <w:numPr>
          <w:ilvl w:val="1"/>
          <w:numId w:val="13"/>
        </w:numPr>
        <w:spacing w:after="1" w:line="241" w:lineRule="auto"/>
        <w:jc w:val="left"/>
        <w:rPr>
          <w:sz w:val="22"/>
        </w:rPr>
      </w:pPr>
      <w:r>
        <w:rPr>
          <w:sz w:val="22"/>
        </w:rPr>
        <w:t xml:space="preserve">En el “administrador de </w:t>
      </w:r>
      <w:proofErr w:type="spellStart"/>
      <w:r>
        <w:rPr>
          <w:sz w:val="22"/>
        </w:rPr>
        <w:t>conexiónes</w:t>
      </w:r>
      <w:proofErr w:type="spellEnd"/>
      <w:r>
        <w:rPr>
          <w:sz w:val="22"/>
        </w:rPr>
        <w:t xml:space="preserve">” (en la parte de debajo de la pantalla), hacer </w:t>
      </w:r>
      <w:proofErr w:type="spellStart"/>
      <w:r>
        <w:rPr>
          <w:sz w:val="22"/>
        </w:rPr>
        <w:t>click</w:t>
      </w:r>
      <w:proofErr w:type="spellEnd"/>
      <w:r>
        <w:rPr>
          <w:sz w:val="22"/>
        </w:rPr>
        <w:t xml:space="preserve"> derecho y seleccionar “Nueva conexión OLE DB…”</w:t>
      </w:r>
    </w:p>
    <w:p w14:paraId="0DFDE2DA" w14:textId="78E8ADD6" w:rsidR="003F157D" w:rsidRPr="003F157D" w:rsidRDefault="003F157D" w:rsidP="003F157D">
      <w:pPr>
        <w:spacing w:after="1" w:line="241" w:lineRule="auto"/>
        <w:ind w:left="0" w:firstLine="0"/>
        <w:jc w:val="center"/>
        <w:rPr>
          <w:sz w:val="22"/>
        </w:rPr>
      </w:pPr>
      <w:r>
        <w:rPr>
          <w:noProof/>
        </w:rPr>
        <w:lastRenderedPageBreak/>
        <mc:AlternateContent>
          <mc:Choice Requires="wps">
            <w:drawing>
              <wp:anchor distT="0" distB="0" distL="114300" distR="114300" simplePos="0" relativeHeight="251661312" behindDoc="0" locked="0" layoutInCell="1" allowOverlap="1" wp14:anchorId="1161E0D5" wp14:editId="155AB781">
                <wp:simplePos x="0" y="0"/>
                <wp:positionH relativeFrom="column">
                  <wp:posOffset>1742536</wp:posOffset>
                </wp:positionH>
                <wp:positionV relativeFrom="paragraph">
                  <wp:posOffset>407239</wp:posOffset>
                </wp:positionV>
                <wp:extent cx="1906438" cy="310432"/>
                <wp:effectExtent l="19050" t="19050" r="36830" b="33020"/>
                <wp:wrapNone/>
                <wp:docPr id="15" name="Elipse 15"/>
                <wp:cNvGraphicFramePr/>
                <a:graphic xmlns:a="http://schemas.openxmlformats.org/drawingml/2006/main">
                  <a:graphicData uri="http://schemas.microsoft.com/office/word/2010/wordprocessingShape">
                    <wps:wsp>
                      <wps:cNvSpPr/>
                      <wps:spPr>
                        <a:xfrm>
                          <a:off x="0" y="0"/>
                          <a:ext cx="1906438" cy="3104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3AC412" id="Elipse 15" o:spid="_x0000_s1026" style="position:absolute;margin-left:137.2pt;margin-top:32.05pt;width:150.1pt;height:24.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" filled="f" strokecolor="red" strokeweight="4.5pt">
                <v:stroke joinstyle="miter"/>
              </v:oval>
            </w:pict>
          </mc:Fallback>
        </mc:AlternateContent>
      </w:r>
      <w:r>
        <w:object w:dxaOrig="16642" w:dyaOrig="7541" w14:anchorId="0227DA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218.05pt" o:ole="">
            <v:imagedata r:id="rId10" o:title=""/>
          </v:shape>
          <o:OLEObject Type="Embed" ProgID="Unknown" ShapeID="_x0000_i1025" DrawAspect="Content" ObjectID="_1568490927" r:id="rId11"/>
        </w:object>
      </w:r>
    </w:p>
    <w:p w14:paraId="03FDBFFA" w14:textId="317BD93E" w:rsidR="003F157D" w:rsidRDefault="003F157D" w:rsidP="00043F02">
      <w:pPr>
        <w:pStyle w:val="Prrafodelista"/>
        <w:spacing w:after="1" w:line="241" w:lineRule="auto"/>
        <w:ind w:firstLine="0"/>
        <w:jc w:val="left"/>
        <w:rPr>
          <w:sz w:val="22"/>
        </w:rPr>
      </w:pPr>
    </w:p>
    <w:p w14:paraId="6ACB03A5" w14:textId="31BB2886" w:rsidR="003F157D" w:rsidRDefault="003F157D" w:rsidP="003F157D">
      <w:pPr>
        <w:pStyle w:val="Prrafodelista"/>
        <w:numPr>
          <w:ilvl w:val="1"/>
          <w:numId w:val="13"/>
        </w:numPr>
        <w:spacing w:after="1" w:line="241" w:lineRule="auto"/>
        <w:jc w:val="left"/>
        <w:rPr>
          <w:sz w:val="22"/>
        </w:rPr>
      </w:pPr>
      <w:r>
        <w:rPr>
          <w:sz w:val="22"/>
        </w:rPr>
        <w:t xml:space="preserve">Se abrirá una nueva pantalla, allí </w:t>
      </w:r>
      <w:proofErr w:type="spellStart"/>
      <w:r>
        <w:rPr>
          <w:sz w:val="22"/>
        </w:rPr>
        <w:t>click</w:t>
      </w:r>
      <w:proofErr w:type="spellEnd"/>
      <w:r>
        <w:rPr>
          <w:sz w:val="22"/>
        </w:rPr>
        <w:t xml:space="preserve"> en el botón “Nueva…”.</w:t>
      </w:r>
    </w:p>
    <w:p w14:paraId="740E6A27" w14:textId="44AE2B08" w:rsidR="003F157D" w:rsidRPr="003F157D" w:rsidRDefault="003F157D" w:rsidP="003F157D">
      <w:pPr>
        <w:spacing w:after="1" w:line="241" w:lineRule="auto"/>
        <w:jc w:val="center"/>
        <w:rPr>
          <w:sz w:val="22"/>
        </w:rPr>
      </w:pPr>
      <w:r>
        <w:rPr>
          <w:noProof/>
        </w:rPr>
        <mc:AlternateContent>
          <mc:Choice Requires="wps">
            <w:drawing>
              <wp:anchor distT="0" distB="0" distL="114300" distR="114300" simplePos="0" relativeHeight="251663360" behindDoc="0" locked="0" layoutInCell="1" allowOverlap="1" wp14:anchorId="7BECC258" wp14:editId="13339891">
                <wp:simplePos x="0" y="0"/>
                <wp:positionH relativeFrom="column">
                  <wp:posOffset>3273425</wp:posOffset>
                </wp:positionH>
                <wp:positionV relativeFrom="paragraph">
                  <wp:posOffset>2758704</wp:posOffset>
                </wp:positionV>
                <wp:extent cx="810715" cy="310432"/>
                <wp:effectExtent l="19050" t="19050" r="46990" b="33020"/>
                <wp:wrapNone/>
                <wp:docPr id="16" name="Elipse 16"/>
                <wp:cNvGraphicFramePr/>
                <a:graphic xmlns:a="http://schemas.openxmlformats.org/drawingml/2006/main">
                  <a:graphicData uri="http://schemas.microsoft.com/office/word/2010/wordprocessingShape">
                    <wps:wsp>
                      <wps:cNvSpPr/>
                      <wps:spPr>
                        <a:xfrm>
                          <a:off x="0" y="0"/>
                          <a:ext cx="810715" cy="3104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7B6C8" id="Elipse 16" o:spid="_x0000_s1026" style="position:absolute;margin-left:257.75pt;margin-top:217.2pt;width:63.85pt;height:2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" filled="f" strokecolor="red" strokeweight="4.5pt">
                <v:stroke joinstyle="miter"/>
              </v:oval>
            </w:pict>
          </mc:Fallback>
        </mc:AlternateContent>
      </w:r>
      <w:r>
        <w:object w:dxaOrig="12103" w:dyaOrig="10558" w14:anchorId="3341580C">
          <v:shape id="_x0000_i1026" type="#_x0000_t75" style="width:307.7pt;height:268.3pt" o:ole="">
            <v:imagedata r:id="rId12" o:title=""/>
          </v:shape>
          <o:OLEObject Type="Embed" ProgID="Unknown" ShapeID="_x0000_i1026" DrawAspect="Content" ObjectID="_1568490928" r:id="rId13"/>
        </w:object>
      </w:r>
    </w:p>
    <w:p w14:paraId="3A1E958F" w14:textId="68EE8082" w:rsidR="003F157D" w:rsidRDefault="003F157D" w:rsidP="003F157D">
      <w:pPr>
        <w:pStyle w:val="Prrafodelista"/>
        <w:numPr>
          <w:ilvl w:val="1"/>
          <w:numId w:val="13"/>
        </w:numPr>
        <w:spacing w:after="1" w:line="241" w:lineRule="auto"/>
        <w:jc w:val="left"/>
        <w:rPr>
          <w:sz w:val="22"/>
        </w:rPr>
      </w:pPr>
      <w:r>
        <w:rPr>
          <w:sz w:val="22"/>
        </w:rPr>
        <w:t>Otra pantalla aparecerá, y allí podremos configurar la conexión con la base de datos “</w:t>
      </w:r>
      <w:proofErr w:type="spellStart"/>
      <w:r>
        <w:rPr>
          <w:sz w:val="22"/>
        </w:rPr>
        <w:t>SistemaOLTP</w:t>
      </w:r>
      <w:proofErr w:type="spellEnd"/>
      <w:r>
        <w:rPr>
          <w:sz w:val="22"/>
        </w:rPr>
        <w:t xml:space="preserve">” </w:t>
      </w:r>
      <w:proofErr w:type="spellStart"/>
      <w:r>
        <w:rPr>
          <w:sz w:val="22"/>
        </w:rPr>
        <w:t>complentando</w:t>
      </w:r>
      <w:proofErr w:type="spellEnd"/>
      <w:r>
        <w:rPr>
          <w:sz w:val="22"/>
        </w:rPr>
        <w:t xml:space="preserve"> el “Nombre del servidor” con los mismos datos que utilizamos para conectarnos con el “SQL Server Management Studio”. Una vez completo el “Nombre del servidor”, se listarán las bases de datos disponibles.</w:t>
      </w:r>
      <w:r w:rsidR="00F42C8B">
        <w:rPr>
          <w:sz w:val="22"/>
        </w:rPr>
        <w:t xml:space="preserve"> Una vez configurada, </w:t>
      </w:r>
      <w:proofErr w:type="spellStart"/>
      <w:r w:rsidR="00F42C8B">
        <w:rPr>
          <w:sz w:val="22"/>
        </w:rPr>
        <w:t>click</w:t>
      </w:r>
      <w:proofErr w:type="spellEnd"/>
      <w:r w:rsidR="00F42C8B">
        <w:rPr>
          <w:sz w:val="22"/>
        </w:rPr>
        <w:t xml:space="preserve"> en “Aceptar”.</w:t>
      </w:r>
    </w:p>
    <w:p w14:paraId="5D5920BB" w14:textId="3D70A75A" w:rsidR="003F157D" w:rsidRDefault="003F157D" w:rsidP="003F157D">
      <w:pPr>
        <w:spacing w:after="1" w:line="241" w:lineRule="auto"/>
        <w:jc w:val="center"/>
      </w:pPr>
      <w:r>
        <w:object w:dxaOrig="12103" w:dyaOrig="12066" w14:anchorId="655F9B70">
          <v:shape id="_x0000_i1027" type="#_x0000_t75" style="width:302.95pt;height:302.25pt" o:ole="">
            <v:imagedata r:id="rId14" o:title=""/>
          </v:shape>
          <o:OLEObject Type="Embed" ProgID="Unknown" ShapeID="_x0000_i1027" DrawAspect="Content" ObjectID="_1568490929" r:id="rId15"/>
        </w:object>
      </w:r>
    </w:p>
    <w:p w14:paraId="0618F59C" w14:textId="2AEEA660" w:rsidR="003F157D" w:rsidRDefault="003F157D" w:rsidP="003F157D">
      <w:pPr>
        <w:spacing w:after="1" w:line="241" w:lineRule="auto"/>
      </w:pPr>
    </w:p>
    <w:p w14:paraId="20C4F0DE" w14:textId="63A0492B" w:rsidR="00F42C8B" w:rsidRDefault="00F42C8B" w:rsidP="00F42C8B">
      <w:pPr>
        <w:pStyle w:val="Prrafodelista"/>
        <w:numPr>
          <w:ilvl w:val="1"/>
          <w:numId w:val="13"/>
        </w:numPr>
        <w:spacing w:after="1" w:line="241" w:lineRule="auto"/>
        <w:jc w:val="left"/>
        <w:rPr>
          <w:sz w:val="22"/>
        </w:rPr>
      </w:pPr>
      <w:r>
        <w:rPr>
          <w:sz w:val="22"/>
        </w:rPr>
        <w:t>Realizar el mismo procedimiento para conectarse a la base de datos “</w:t>
      </w:r>
      <w:proofErr w:type="spellStart"/>
      <w:r>
        <w:rPr>
          <w:sz w:val="22"/>
        </w:rPr>
        <w:t>SistemaOLAP</w:t>
      </w:r>
      <w:proofErr w:type="spellEnd"/>
      <w:r>
        <w:rPr>
          <w:sz w:val="22"/>
        </w:rPr>
        <w:t>”</w:t>
      </w:r>
      <w:r w:rsidRPr="00F42C8B">
        <w:rPr>
          <w:sz w:val="22"/>
        </w:rPr>
        <w:t>.</w:t>
      </w:r>
      <w:r>
        <w:rPr>
          <w:sz w:val="22"/>
        </w:rPr>
        <w:t xml:space="preserve"> Al finalizar deberán verse ambas conexiones de la siguiente manera (la </w:t>
      </w:r>
      <w:proofErr w:type="spellStart"/>
      <w:r>
        <w:rPr>
          <w:sz w:val="22"/>
        </w:rPr>
        <w:t>denomincación</w:t>
      </w:r>
      <w:proofErr w:type="spellEnd"/>
      <w:r>
        <w:rPr>
          <w:sz w:val="22"/>
        </w:rPr>
        <w:t xml:space="preserve"> “localhost” varía según el “Nombre del servidor” que hayan ingresado):</w:t>
      </w:r>
    </w:p>
    <w:p w14:paraId="2A8C29D1" w14:textId="7658036B" w:rsidR="00F42C8B" w:rsidRPr="00F42C8B" w:rsidRDefault="00F42C8B" w:rsidP="00F42C8B">
      <w:pPr>
        <w:pStyle w:val="Prrafodelista"/>
        <w:spacing w:after="1" w:line="241" w:lineRule="auto"/>
        <w:ind w:left="1440" w:firstLine="0"/>
        <w:jc w:val="center"/>
        <w:rPr>
          <w:sz w:val="22"/>
        </w:rPr>
      </w:pPr>
      <w:r>
        <w:rPr>
          <w:noProof/>
        </w:rPr>
        <mc:AlternateContent>
          <mc:Choice Requires="wps">
            <w:drawing>
              <wp:anchor distT="0" distB="0" distL="114300" distR="114300" simplePos="0" relativeHeight="251665408" behindDoc="0" locked="0" layoutInCell="1" allowOverlap="1" wp14:anchorId="29881FDA" wp14:editId="7B5C2B68">
                <wp:simplePos x="0" y="0"/>
                <wp:positionH relativeFrom="column">
                  <wp:posOffset>2161768</wp:posOffset>
                </wp:positionH>
                <wp:positionV relativeFrom="paragraph">
                  <wp:posOffset>1426402</wp:posOffset>
                </wp:positionV>
                <wp:extent cx="3036498" cy="310432"/>
                <wp:effectExtent l="19050" t="19050" r="31115" b="33020"/>
                <wp:wrapNone/>
                <wp:docPr id="18" name="Elipse 18"/>
                <wp:cNvGraphicFramePr/>
                <a:graphic xmlns:a="http://schemas.openxmlformats.org/drawingml/2006/main">
                  <a:graphicData uri="http://schemas.microsoft.com/office/word/2010/wordprocessingShape">
                    <wps:wsp>
                      <wps:cNvSpPr/>
                      <wps:spPr>
                        <a:xfrm>
                          <a:off x="0" y="0"/>
                          <a:ext cx="3036498" cy="3104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83CCB" id="Elipse 18" o:spid="_x0000_s1026" style="position:absolute;margin-left:170.2pt;margin-top:112.3pt;width:239.1pt;height:2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" filled="f" strokecolor="red" strokeweight="4.5pt">
                <v:stroke joinstyle="miter"/>
              </v:oval>
            </w:pict>
          </mc:Fallback>
        </mc:AlternateContent>
      </w:r>
      <w:r>
        <w:rPr>
          <w:noProof/>
        </w:rPr>
        <w:drawing>
          <wp:inline distT="0" distB="0" distL="0" distR="0" wp14:anchorId="127313E8" wp14:editId="09086CBF">
            <wp:extent cx="4346814" cy="205997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0479" cy="2066448"/>
                    </a:xfrm>
                    <a:prstGeom prst="rect">
                      <a:avLst/>
                    </a:prstGeom>
                  </pic:spPr>
                </pic:pic>
              </a:graphicData>
            </a:graphic>
          </wp:inline>
        </w:drawing>
      </w:r>
    </w:p>
    <w:p w14:paraId="207187B8" w14:textId="77777777" w:rsidR="003F157D" w:rsidRPr="003F157D" w:rsidRDefault="003F157D" w:rsidP="003F157D">
      <w:pPr>
        <w:spacing w:after="1" w:line="241" w:lineRule="auto"/>
        <w:rPr>
          <w:sz w:val="22"/>
        </w:rPr>
      </w:pPr>
    </w:p>
    <w:p w14:paraId="7749F1B7" w14:textId="65FB7D84" w:rsidR="003F157D" w:rsidRPr="00E004D1" w:rsidRDefault="00E004D1" w:rsidP="00E004D1">
      <w:pPr>
        <w:pStyle w:val="Prrafodelista"/>
        <w:numPr>
          <w:ilvl w:val="0"/>
          <w:numId w:val="13"/>
        </w:numPr>
        <w:spacing w:after="1" w:line="241" w:lineRule="auto"/>
        <w:jc w:val="left"/>
        <w:rPr>
          <w:sz w:val="22"/>
        </w:rPr>
      </w:pPr>
      <w:r>
        <w:rPr>
          <w:sz w:val="22"/>
        </w:rPr>
        <w:t>Una vez finalizado estos pasos, ya tenemos todo el entorno listo para poder comenzar a desarrollar el proceso ETL.</w:t>
      </w:r>
    </w:p>
    <w:p w14:paraId="609FC7F1" w14:textId="6CC64C5A" w:rsidR="008450D1" w:rsidRDefault="008450D1" w:rsidP="00043F02">
      <w:pPr>
        <w:pStyle w:val="Prrafodelista"/>
        <w:spacing w:after="1" w:line="241" w:lineRule="auto"/>
        <w:ind w:firstLine="0"/>
        <w:jc w:val="left"/>
        <w:rPr>
          <w:sz w:val="22"/>
        </w:rPr>
      </w:pPr>
    </w:p>
    <w:p w14:paraId="713D0C4E" w14:textId="1F08F13A" w:rsidR="008450D1" w:rsidRPr="002E6610" w:rsidRDefault="009779D9" w:rsidP="008450D1">
      <w:pPr>
        <w:pStyle w:val="Ttulo1"/>
        <w:ind w:left="-5"/>
        <w:rPr>
          <w:sz w:val="28"/>
          <w:szCs w:val="28"/>
        </w:rPr>
      </w:pPr>
      <w:r>
        <w:rPr>
          <w:sz w:val="28"/>
          <w:szCs w:val="28"/>
        </w:rPr>
        <w:t>ELIMINACIÓN DE DATOS EN DATA WAREHOUSE</w:t>
      </w:r>
    </w:p>
    <w:p w14:paraId="78FF3264" w14:textId="104F0A86" w:rsidR="008450D1" w:rsidRPr="008450D1" w:rsidRDefault="008450D1" w:rsidP="008450D1">
      <w:pPr>
        <w:spacing w:after="0" w:line="259" w:lineRule="auto"/>
        <w:ind w:left="0" w:firstLine="0"/>
        <w:jc w:val="left"/>
        <w:rPr>
          <w:sz w:val="22"/>
        </w:rPr>
      </w:pPr>
      <w:r w:rsidRPr="00A01985">
        <w:rPr>
          <w:sz w:val="22"/>
        </w:rPr>
        <w:t xml:space="preserve"> </w:t>
      </w:r>
    </w:p>
    <w:p w14:paraId="5011F75A" w14:textId="21499883" w:rsidR="00043F02" w:rsidRDefault="003F157D" w:rsidP="003F157D">
      <w:pPr>
        <w:pStyle w:val="Prrafodelista"/>
        <w:numPr>
          <w:ilvl w:val="0"/>
          <w:numId w:val="13"/>
        </w:numPr>
        <w:spacing w:after="1" w:line="241" w:lineRule="auto"/>
        <w:jc w:val="left"/>
        <w:rPr>
          <w:sz w:val="22"/>
        </w:rPr>
      </w:pPr>
      <w:r>
        <w:rPr>
          <w:sz w:val="22"/>
        </w:rPr>
        <w:t xml:space="preserve">En primer lugar, debemos eliminar los datos del Data </w:t>
      </w:r>
      <w:proofErr w:type="spellStart"/>
      <w:r>
        <w:rPr>
          <w:sz w:val="22"/>
        </w:rPr>
        <w:t>Warehouse</w:t>
      </w:r>
      <w:proofErr w:type="spellEnd"/>
      <w:r>
        <w:rPr>
          <w:sz w:val="22"/>
        </w:rPr>
        <w:t xml:space="preserve"> para luego volver a cargarlos. Para ellos, e</w:t>
      </w:r>
      <w:r w:rsidR="00D6225C">
        <w:rPr>
          <w:sz w:val="22"/>
        </w:rPr>
        <w:t xml:space="preserve">n la </w:t>
      </w:r>
      <w:r w:rsidR="003C5F3A">
        <w:rPr>
          <w:sz w:val="22"/>
        </w:rPr>
        <w:t>pestaña</w:t>
      </w:r>
      <w:r w:rsidR="00D6225C">
        <w:rPr>
          <w:sz w:val="22"/>
        </w:rPr>
        <w:t xml:space="preserve"> “</w:t>
      </w:r>
      <w:r w:rsidR="003C5F3A">
        <w:rPr>
          <w:sz w:val="22"/>
        </w:rPr>
        <w:t>Flujo de Control</w:t>
      </w:r>
      <w:r w:rsidR="00D6225C">
        <w:rPr>
          <w:sz w:val="22"/>
        </w:rPr>
        <w:t>”</w:t>
      </w:r>
      <w:r w:rsidR="003C5F3A">
        <w:rPr>
          <w:sz w:val="22"/>
        </w:rPr>
        <w:t>, arrastrar el componente “Tarea Ejecutar SQL”</w:t>
      </w:r>
      <w:r w:rsidR="00BF02A4">
        <w:rPr>
          <w:sz w:val="22"/>
        </w:rPr>
        <w:t>. Renombrarla como “</w:t>
      </w:r>
      <w:r w:rsidR="00BF02A4" w:rsidRPr="00BF02A4">
        <w:rPr>
          <w:sz w:val="22"/>
        </w:rPr>
        <w:t>Eliminar Datos DW</w:t>
      </w:r>
      <w:r w:rsidR="00BF02A4">
        <w:rPr>
          <w:sz w:val="22"/>
        </w:rPr>
        <w:t>”</w:t>
      </w:r>
      <w:r w:rsidR="001B4BFA">
        <w:rPr>
          <w:sz w:val="22"/>
        </w:rPr>
        <w:t xml:space="preserve"> y dentro de sus propiedades </w:t>
      </w:r>
      <w:r w:rsidR="001B4BFA">
        <w:rPr>
          <w:sz w:val="22"/>
        </w:rPr>
        <w:lastRenderedPageBreak/>
        <w:t xml:space="preserve">generales, </w:t>
      </w:r>
      <w:r w:rsidR="000563E9">
        <w:rPr>
          <w:sz w:val="22"/>
        </w:rPr>
        <w:t>seleccionar como valor de “</w:t>
      </w:r>
      <w:proofErr w:type="spellStart"/>
      <w:r w:rsidR="000563E9">
        <w:rPr>
          <w:sz w:val="22"/>
        </w:rPr>
        <w:t>Connection</w:t>
      </w:r>
      <w:proofErr w:type="spellEnd"/>
      <w:r w:rsidR="000563E9">
        <w:rPr>
          <w:sz w:val="22"/>
        </w:rPr>
        <w:t>” a la base OL</w:t>
      </w:r>
      <w:r w:rsidR="009C0C5E">
        <w:rPr>
          <w:sz w:val="22"/>
        </w:rPr>
        <w:t>AP</w:t>
      </w:r>
      <w:r w:rsidR="000563E9">
        <w:rPr>
          <w:sz w:val="22"/>
        </w:rPr>
        <w:t xml:space="preserve"> y </w:t>
      </w:r>
      <w:r w:rsidR="001B4BFA">
        <w:rPr>
          <w:sz w:val="22"/>
        </w:rPr>
        <w:t>cargar como valor de “</w:t>
      </w:r>
      <w:proofErr w:type="spellStart"/>
      <w:r w:rsidR="001B4BFA">
        <w:rPr>
          <w:sz w:val="22"/>
        </w:rPr>
        <w:t>SQLStatement</w:t>
      </w:r>
      <w:proofErr w:type="spellEnd"/>
      <w:r w:rsidR="001B4BFA">
        <w:rPr>
          <w:sz w:val="22"/>
        </w:rPr>
        <w:t>”:</w:t>
      </w:r>
    </w:p>
    <w:p w14:paraId="67B83987" w14:textId="5B15100B" w:rsidR="003E2356" w:rsidRDefault="003E2356" w:rsidP="001B4BFA">
      <w:pPr>
        <w:pStyle w:val="Prrafodelista"/>
        <w:spacing w:after="1" w:line="241" w:lineRule="auto"/>
        <w:ind w:left="1416" w:firstLine="0"/>
        <w:jc w:val="left"/>
        <w:rPr>
          <w:rFonts w:ascii="Consolas" w:hAnsi="Consolas"/>
          <w:sz w:val="22"/>
        </w:rPr>
      </w:pPr>
      <w:proofErr w:type="spellStart"/>
      <w:r w:rsidRPr="001B4BFA">
        <w:rPr>
          <w:rFonts w:ascii="Consolas" w:hAnsi="Consolas"/>
          <w:sz w:val="22"/>
        </w:rPr>
        <w:t>truncate</w:t>
      </w:r>
      <w:proofErr w:type="spellEnd"/>
      <w:r w:rsidRPr="001B4BFA">
        <w:rPr>
          <w:rFonts w:ascii="Consolas" w:hAnsi="Consolas"/>
          <w:sz w:val="22"/>
        </w:rPr>
        <w:t xml:space="preserve"> table </w:t>
      </w:r>
      <w:proofErr w:type="spellStart"/>
      <w:r w:rsidRPr="001B4BFA">
        <w:rPr>
          <w:rFonts w:ascii="Consolas" w:hAnsi="Consolas"/>
          <w:sz w:val="22"/>
        </w:rPr>
        <w:t>FactVentaOrden</w:t>
      </w:r>
      <w:proofErr w:type="spellEnd"/>
      <w:r>
        <w:rPr>
          <w:rFonts w:ascii="Consolas" w:hAnsi="Consolas"/>
          <w:sz w:val="22"/>
        </w:rPr>
        <w:t>;</w:t>
      </w:r>
    </w:p>
    <w:p w14:paraId="761B7226" w14:textId="76B0624E" w:rsidR="001B4BFA" w:rsidRPr="001B4BFA" w:rsidRDefault="001B4BFA" w:rsidP="001B4BFA">
      <w:pPr>
        <w:pStyle w:val="Prrafodelista"/>
        <w:spacing w:after="1" w:line="241" w:lineRule="auto"/>
        <w:ind w:left="1416" w:firstLine="0"/>
        <w:jc w:val="left"/>
        <w:rPr>
          <w:rFonts w:ascii="Consolas" w:hAnsi="Consolas"/>
          <w:sz w:val="22"/>
        </w:rPr>
      </w:pPr>
      <w:proofErr w:type="spellStart"/>
      <w:r w:rsidRPr="001B4BFA">
        <w:rPr>
          <w:rFonts w:ascii="Consolas" w:hAnsi="Consolas"/>
          <w:sz w:val="22"/>
        </w:rPr>
        <w:t>delete</w:t>
      </w:r>
      <w:proofErr w:type="spellEnd"/>
      <w:r w:rsidRPr="001B4BFA">
        <w:rPr>
          <w:rFonts w:ascii="Consolas" w:hAnsi="Consolas"/>
          <w:sz w:val="22"/>
        </w:rPr>
        <w:t xml:space="preserve"> </w:t>
      </w:r>
      <w:proofErr w:type="spellStart"/>
      <w:r w:rsidRPr="001B4BFA">
        <w:rPr>
          <w:rFonts w:ascii="Consolas" w:hAnsi="Consolas"/>
          <w:sz w:val="22"/>
        </w:rPr>
        <w:t>from</w:t>
      </w:r>
      <w:proofErr w:type="spellEnd"/>
      <w:r w:rsidRPr="001B4BFA">
        <w:rPr>
          <w:rFonts w:ascii="Consolas" w:hAnsi="Consolas"/>
          <w:sz w:val="22"/>
        </w:rPr>
        <w:t xml:space="preserve"> </w:t>
      </w:r>
      <w:proofErr w:type="spellStart"/>
      <w:r w:rsidRPr="001B4BFA">
        <w:rPr>
          <w:rFonts w:ascii="Consolas" w:hAnsi="Consolas"/>
          <w:sz w:val="22"/>
        </w:rPr>
        <w:t>DimCliente</w:t>
      </w:r>
      <w:proofErr w:type="spellEnd"/>
      <w:r w:rsidRPr="001B4BFA">
        <w:rPr>
          <w:rFonts w:ascii="Consolas" w:hAnsi="Consolas"/>
          <w:sz w:val="22"/>
        </w:rPr>
        <w:t>;</w:t>
      </w:r>
    </w:p>
    <w:p w14:paraId="15F71BEF" w14:textId="77777777" w:rsidR="001B4BFA" w:rsidRPr="001B4BFA" w:rsidRDefault="001B4BFA" w:rsidP="001B4BFA">
      <w:pPr>
        <w:pStyle w:val="Prrafodelista"/>
        <w:spacing w:after="1" w:line="241" w:lineRule="auto"/>
        <w:ind w:left="1416" w:firstLine="0"/>
        <w:jc w:val="left"/>
        <w:rPr>
          <w:rFonts w:ascii="Consolas" w:hAnsi="Consolas"/>
          <w:sz w:val="22"/>
        </w:rPr>
      </w:pPr>
      <w:proofErr w:type="spellStart"/>
      <w:r w:rsidRPr="001B4BFA">
        <w:rPr>
          <w:rFonts w:ascii="Consolas" w:hAnsi="Consolas"/>
          <w:sz w:val="22"/>
        </w:rPr>
        <w:t>delete</w:t>
      </w:r>
      <w:proofErr w:type="spellEnd"/>
      <w:r w:rsidRPr="001B4BFA">
        <w:rPr>
          <w:rFonts w:ascii="Consolas" w:hAnsi="Consolas"/>
          <w:sz w:val="22"/>
        </w:rPr>
        <w:t xml:space="preserve"> </w:t>
      </w:r>
      <w:proofErr w:type="spellStart"/>
      <w:r w:rsidRPr="001B4BFA">
        <w:rPr>
          <w:rFonts w:ascii="Consolas" w:hAnsi="Consolas"/>
          <w:sz w:val="22"/>
        </w:rPr>
        <w:t>from</w:t>
      </w:r>
      <w:proofErr w:type="spellEnd"/>
      <w:r w:rsidRPr="001B4BFA">
        <w:rPr>
          <w:rFonts w:ascii="Consolas" w:hAnsi="Consolas"/>
          <w:sz w:val="22"/>
        </w:rPr>
        <w:t xml:space="preserve"> </w:t>
      </w:r>
      <w:proofErr w:type="spellStart"/>
      <w:r w:rsidRPr="001B4BFA">
        <w:rPr>
          <w:rFonts w:ascii="Consolas" w:hAnsi="Consolas"/>
          <w:sz w:val="22"/>
        </w:rPr>
        <w:t>DimEmpleado</w:t>
      </w:r>
      <w:proofErr w:type="spellEnd"/>
      <w:r w:rsidRPr="001B4BFA">
        <w:rPr>
          <w:rFonts w:ascii="Consolas" w:hAnsi="Consolas"/>
          <w:sz w:val="22"/>
        </w:rPr>
        <w:t>;</w:t>
      </w:r>
    </w:p>
    <w:p w14:paraId="43F76AAD" w14:textId="77777777" w:rsidR="001B4BFA" w:rsidRPr="001B4BFA" w:rsidRDefault="001B4BFA" w:rsidP="001B4BFA">
      <w:pPr>
        <w:pStyle w:val="Prrafodelista"/>
        <w:spacing w:after="1" w:line="241" w:lineRule="auto"/>
        <w:ind w:left="1416" w:firstLine="0"/>
        <w:jc w:val="left"/>
        <w:rPr>
          <w:rFonts w:ascii="Consolas" w:hAnsi="Consolas"/>
          <w:sz w:val="22"/>
        </w:rPr>
      </w:pPr>
      <w:proofErr w:type="spellStart"/>
      <w:r w:rsidRPr="001B4BFA">
        <w:rPr>
          <w:rFonts w:ascii="Consolas" w:hAnsi="Consolas"/>
          <w:sz w:val="22"/>
        </w:rPr>
        <w:t>delete</w:t>
      </w:r>
      <w:proofErr w:type="spellEnd"/>
      <w:r w:rsidRPr="001B4BFA">
        <w:rPr>
          <w:rFonts w:ascii="Consolas" w:hAnsi="Consolas"/>
          <w:sz w:val="22"/>
        </w:rPr>
        <w:t xml:space="preserve"> </w:t>
      </w:r>
      <w:proofErr w:type="spellStart"/>
      <w:r w:rsidRPr="001B4BFA">
        <w:rPr>
          <w:rFonts w:ascii="Consolas" w:hAnsi="Consolas"/>
          <w:sz w:val="22"/>
        </w:rPr>
        <w:t>from</w:t>
      </w:r>
      <w:proofErr w:type="spellEnd"/>
      <w:r w:rsidRPr="001B4BFA">
        <w:rPr>
          <w:rFonts w:ascii="Consolas" w:hAnsi="Consolas"/>
          <w:sz w:val="22"/>
        </w:rPr>
        <w:t xml:space="preserve"> </w:t>
      </w:r>
      <w:proofErr w:type="spellStart"/>
      <w:r w:rsidRPr="001B4BFA">
        <w:rPr>
          <w:rFonts w:ascii="Consolas" w:hAnsi="Consolas"/>
          <w:sz w:val="22"/>
        </w:rPr>
        <w:t>DimProducto</w:t>
      </w:r>
      <w:proofErr w:type="spellEnd"/>
      <w:r w:rsidRPr="001B4BFA">
        <w:rPr>
          <w:rFonts w:ascii="Consolas" w:hAnsi="Consolas"/>
          <w:sz w:val="22"/>
        </w:rPr>
        <w:t>;</w:t>
      </w:r>
    </w:p>
    <w:p w14:paraId="05C45A4C" w14:textId="77777777" w:rsidR="001B4BFA" w:rsidRPr="001B4BFA" w:rsidRDefault="001B4BFA" w:rsidP="001B4BFA">
      <w:pPr>
        <w:pStyle w:val="Prrafodelista"/>
        <w:spacing w:after="1" w:line="241" w:lineRule="auto"/>
        <w:ind w:left="1416" w:firstLine="0"/>
        <w:jc w:val="left"/>
        <w:rPr>
          <w:rFonts w:ascii="Consolas" w:hAnsi="Consolas"/>
          <w:sz w:val="22"/>
        </w:rPr>
      </w:pPr>
      <w:proofErr w:type="spellStart"/>
      <w:r w:rsidRPr="001B4BFA">
        <w:rPr>
          <w:rFonts w:ascii="Consolas" w:hAnsi="Consolas"/>
          <w:sz w:val="22"/>
        </w:rPr>
        <w:t>delete</w:t>
      </w:r>
      <w:proofErr w:type="spellEnd"/>
      <w:r w:rsidRPr="001B4BFA">
        <w:rPr>
          <w:rFonts w:ascii="Consolas" w:hAnsi="Consolas"/>
          <w:sz w:val="22"/>
        </w:rPr>
        <w:t xml:space="preserve"> </w:t>
      </w:r>
      <w:proofErr w:type="spellStart"/>
      <w:r w:rsidRPr="001B4BFA">
        <w:rPr>
          <w:rFonts w:ascii="Consolas" w:hAnsi="Consolas"/>
          <w:sz w:val="22"/>
        </w:rPr>
        <w:t>from</w:t>
      </w:r>
      <w:proofErr w:type="spellEnd"/>
      <w:r w:rsidRPr="001B4BFA">
        <w:rPr>
          <w:rFonts w:ascii="Consolas" w:hAnsi="Consolas"/>
          <w:sz w:val="22"/>
        </w:rPr>
        <w:t xml:space="preserve"> </w:t>
      </w:r>
      <w:proofErr w:type="spellStart"/>
      <w:r w:rsidRPr="001B4BFA">
        <w:rPr>
          <w:rFonts w:ascii="Consolas" w:hAnsi="Consolas"/>
          <w:sz w:val="22"/>
        </w:rPr>
        <w:t>DimTiempo</w:t>
      </w:r>
      <w:proofErr w:type="spellEnd"/>
      <w:r w:rsidRPr="001B4BFA">
        <w:rPr>
          <w:rFonts w:ascii="Consolas" w:hAnsi="Consolas"/>
          <w:sz w:val="22"/>
        </w:rPr>
        <w:t>;</w:t>
      </w:r>
    </w:p>
    <w:p w14:paraId="401F843B" w14:textId="479D430F" w:rsidR="001B4BFA" w:rsidRDefault="001B4BFA" w:rsidP="003E2356">
      <w:pPr>
        <w:pStyle w:val="Prrafodelista"/>
        <w:spacing w:after="1" w:line="241" w:lineRule="auto"/>
        <w:ind w:left="1416" w:firstLine="0"/>
        <w:jc w:val="left"/>
        <w:rPr>
          <w:rFonts w:ascii="Consolas" w:hAnsi="Consolas"/>
          <w:sz w:val="22"/>
        </w:rPr>
      </w:pPr>
      <w:proofErr w:type="spellStart"/>
      <w:r w:rsidRPr="001B4BFA">
        <w:rPr>
          <w:rFonts w:ascii="Consolas" w:hAnsi="Consolas"/>
          <w:sz w:val="22"/>
        </w:rPr>
        <w:t>delete</w:t>
      </w:r>
      <w:proofErr w:type="spellEnd"/>
      <w:r w:rsidRPr="001B4BFA">
        <w:rPr>
          <w:rFonts w:ascii="Consolas" w:hAnsi="Consolas"/>
          <w:sz w:val="22"/>
        </w:rPr>
        <w:t xml:space="preserve"> </w:t>
      </w:r>
      <w:proofErr w:type="spellStart"/>
      <w:r w:rsidRPr="001B4BFA">
        <w:rPr>
          <w:rFonts w:ascii="Consolas" w:hAnsi="Consolas"/>
          <w:sz w:val="22"/>
        </w:rPr>
        <w:t>from</w:t>
      </w:r>
      <w:proofErr w:type="spellEnd"/>
      <w:r w:rsidRPr="001B4BFA">
        <w:rPr>
          <w:rFonts w:ascii="Consolas" w:hAnsi="Consolas"/>
          <w:sz w:val="22"/>
        </w:rPr>
        <w:t xml:space="preserve"> </w:t>
      </w:r>
      <w:proofErr w:type="spellStart"/>
      <w:r w:rsidRPr="001B4BFA">
        <w:rPr>
          <w:rFonts w:ascii="Consolas" w:hAnsi="Consolas"/>
          <w:sz w:val="22"/>
        </w:rPr>
        <w:t>DimUbigeo</w:t>
      </w:r>
      <w:proofErr w:type="spellEnd"/>
      <w:r w:rsidRPr="001B4BFA">
        <w:rPr>
          <w:rFonts w:ascii="Consolas" w:hAnsi="Consolas"/>
          <w:sz w:val="22"/>
        </w:rPr>
        <w:t>;</w:t>
      </w:r>
    </w:p>
    <w:p w14:paraId="77226EB6" w14:textId="00F69AA8" w:rsidR="005E4873" w:rsidRDefault="005E4873" w:rsidP="003E2356">
      <w:pPr>
        <w:pStyle w:val="Prrafodelista"/>
        <w:spacing w:after="1" w:line="241" w:lineRule="auto"/>
        <w:ind w:left="1416" w:firstLine="0"/>
        <w:jc w:val="left"/>
        <w:rPr>
          <w:rFonts w:ascii="Consolas" w:hAnsi="Consolas"/>
          <w:sz w:val="22"/>
        </w:rPr>
      </w:pPr>
    </w:p>
    <w:p w14:paraId="7A34A958" w14:textId="69DBE23E" w:rsidR="005E4873" w:rsidRPr="005E4873" w:rsidRDefault="005E4873" w:rsidP="005E4873">
      <w:pPr>
        <w:spacing w:after="1" w:line="241" w:lineRule="auto"/>
        <w:jc w:val="center"/>
        <w:rPr>
          <w:rFonts w:ascii="Consolas" w:hAnsi="Consolas"/>
          <w:sz w:val="22"/>
        </w:rPr>
      </w:pPr>
      <w:r>
        <w:rPr>
          <w:noProof/>
        </w:rPr>
        <mc:AlternateContent>
          <mc:Choice Requires="wps">
            <w:drawing>
              <wp:anchor distT="0" distB="0" distL="114300" distR="114300" simplePos="0" relativeHeight="251669504" behindDoc="0" locked="0" layoutInCell="1" allowOverlap="1" wp14:anchorId="3383519F" wp14:editId="0CA7C6B4">
                <wp:simplePos x="0" y="0"/>
                <wp:positionH relativeFrom="column">
                  <wp:posOffset>1736749</wp:posOffset>
                </wp:positionH>
                <wp:positionV relativeFrom="paragraph">
                  <wp:posOffset>2164272</wp:posOffset>
                </wp:positionV>
                <wp:extent cx="4140116" cy="310432"/>
                <wp:effectExtent l="19050" t="19050" r="32385" b="33020"/>
                <wp:wrapNone/>
                <wp:docPr id="21" name="Elipse 21"/>
                <wp:cNvGraphicFramePr/>
                <a:graphic xmlns:a="http://schemas.openxmlformats.org/drawingml/2006/main">
                  <a:graphicData uri="http://schemas.microsoft.com/office/word/2010/wordprocessingShape">
                    <wps:wsp>
                      <wps:cNvSpPr/>
                      <wps:spPr>
                        <a:xfrm>
                          <a:off x="0" y="0"/>
                          <a:ext cx="4140116" cy="3104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822D4" id="Elipse 21" o:spid="_x0000_s1026" style="position:absolute;margin-left:136.75pt;margin-top:170.4pt;width:326pt;height:2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" filled="f" strokecolor="red" strokeweight="4.5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67E17780" wp14:editId="78F1D805">
                <wp:simplePos x="0" y="0"/>
                <wp:positionH relativeFrom="column">
                  <wp:posOffset>1730448</wp:posOffset>
                </wp:positionH>
                <wp:positionV relativeFrom="paragraph">
                  <wp:posOffset>1874784</wp:posOffset>
                </wp:positionV>
                <wp:extent cx="4140116" cy="310432"/>
                <wp:effectExtent l="19050" t="19050" r="32385" b="33020"/>
                <wp:wrapNone/>
                <wp:docPr id="20" name="Elipse 20"/>
                <wp:cNvGraphicFramePr/>
                <a:graphic xmlns:a="http://schemas.openxmlformats.org/drawingml/2006/main">
                  <a:graphicData uri="http://schemas.microsoft.com/office/word/2010/wordprocessingShape">
                    <wps:wsp>
                      <wps:cNvSpPr/>
                      <wps:spPr>
                        <a:xfrm>
                          <a:off x="0" y="0"/>
                          <a:ext cx="4140116" cy="3104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5D69D" id="Elipse 20" o:spid="_x0000_s1026" style="position:absolute;margin-left:136.25pt;margin-top:147.6pt;width:326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" filled="f" strokecolor="red" strokeweight="4.5pt">
                <v:stroke joinstyle="miter"/>
              </v:oval>
            </w:pict>
          </mc:Fallback>
        </mc:AlternateContent>
      </w:r>
      <w:r>
        <w:rPr>
          <w:noProof/>
        </w:rPr>
        <w:drawing>
          <wp:inline distT="0" distB="0" distL="0" distR="0" wp14:anchorId="6D22CB2D" wp14:editId="5C0888A6">
            <wp:extent cx="5615797" cy="4808384"/>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8233" cy="4810470"/>
                    </a:xfrm>
                    <a:prstGeom prst="rect">
                      <a:avLst/>
                    </a:prstGeom>
                  </pic:spPr>
                </pic:pic>
              </a:graphicData>
            </a:graphic>
          </wp:inline>
        </w:drawing>
      </w:r>
    </w:p>
    <w:p w14:paraId="3FF76033" w14:textId="77777777" w:rsidR="005E4873" w:rsidRPr="003E2356" w:rsidRDefault="005E4873" w:rsidP="003E2356">
      <w:pPr>
        <w:pStyle w:val="Prrafodelista"/>
        <w:spacing w:after="1" w:line="241" w:lineRule="auto"/>
        <w:ind w:left="1416" w:firstLine="0"/>
        <w:jc w:val="left"/>
        <w:rPr>
          <w:rFonts w:ascii="Consolas" w:hAnsi="Consolas"/>
          <w:sz w:val="22"/>
        </w:rPr>
      </w:pPr>
    </w:p>
    <w:p w14:paraId="13D59E6D" w14:textId="4F809FAA" w:rsidR="00F95C30" w:rsidRDefault="005E4873" w:rsidP="005E4873">
      <w:pPr>
        <w:pStyle w:val="Prrafodelista"/>
        <w:numPr>
          <w:ilvl w:val="0"/>
          <w:numId w:val="13"/>
        </w:numPr>
        <w:spacing w:after="1" w:line="241" w:lineRule="auto"/>
        <w:jc w:val="left"/>
        <w:rPr>
          <w:sz w:val="22"/>
        </w:rPr>
      </w:pPr>
      <w:proofErr w:type="spellStart"/>
      <w:r w:rsidRPr="005E4873">
        <w:rPr>
          <w:sz w:val="22"/>
        </w:rPr>
        <w:t>Click</w:t>
      </w:r>
      <w:proofErr w:type="spellEnd"/>
      <w:r w:rsidRPr="005E4873">
        <w:rPr>
          <w:sz w:val="22"/>
        </w:rPr>
        <w:t xml:space="preserve"> en el botón “Aceptar” y quedará configurada la primer</w:t>
      </w:r>
      <w:r w:rsidR="002F2988">
        <w:rPr>
          <w:sz w:val="22"/>
        </w:rPr>
        <w:t>a</w:t>
      </w:r>
      <w:r w:rsidRPr="005E4873">
        <w:rPr>
          <w:sz w:val="22"/>
        </w:rPr>
        <w:t xml:space="preserve"> tarea del proceso ETL.</w:t>
      </w:r>
    </w:p>
    <w:p w14:paraId="62DF022B" w14:textId="4F82F63B" w:rsidR="005E4873" w:rsidRDefault="005E4873" w:rsidP="005E4873">
      <w:pPr>
        <w:spacing w:after="1" w:line="241" w:lineRule="auto"/>
        <w:jc w:val="left"/>
        <w:rPr>
          <w:sz w:val="22"/>
        </w:rPr>
      </w:pPr>
    </w:p>
    <w:p w14:paraId="6E2D16C3" w14:textId="52CF352B" w:rsidR="005E4873" w:rsidRDefault="005E4873" w:rsidP="005E4873">
      <w:pPr>
        <w:spacing w:after="1" w:line="241" w:lineRule="auto"/>
        <w:jc w:val="left"/>
        <w:rPr>
          <w:sz w:val="22"/>
        </w:rPr>
      </w:pPr>
    </w:p>
    <w:p w14:paraId="7237960C" w14:textId="7F78C573" w:rsidR="005E4873" w:rsidRDefault="00F92844" w:rsidP="00F92844">
      <w:pPr>
        <w:spacing w:after="1" w:line="241" w:lineRule="auto"/>
        <w:jc w:val="center"/>
        <w:rPr>
          <w:sz w:val="22"/>
        </w:rPr>
      </w:pPr>
      <w:r>
        <w:rPr>
          <w:noProof/>
        </w:rPr>
        <w:lastRenderedPageBreak/>
        <w:drawing>
          <wp:inline distT="0" distB="0" distL="0" distR="0" wp14:anchorId="573BCB08" wp14:editId="63761539">
            <wp:extent cx="6125845" cy="2298700"/>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5845" cy="2298700"/>
                    </a:xfrm>
                    <a:prstGeom prst="rect">
                      <a:avLst/>
                    </a:prstGeom>
                  </pic:spPr>
                </pic:pic>
              </a:graphicData>
            </a:graphic>
          </wp:inline>
        </w:drawing>
      </w:r>
    </w:p>
    <w:p w14:paraId="4363E5AD" w14:textId="6A6F0399" w:rsidR="005E4873" w:rsidRDefault="005E4873" w:rsidP="005E4873">
      <w:pPr>
        <w:spacing w:after="1" w:line="241" w:lineRule="auto"/>
        <w:jc w:val="left"/>
        <w:rPr>
          <w:sz w:val="22"/>
        </w:rPr>
      </w:pPr>
    </w:p>
    <w:p w14:paraId="0216A327" w14:textId="482541B9" w:rsidR="00F92844" w:rsidRPr="002E6610" w:rsidRDefault="00383003" w:rsidP="00F92844">
      <w:pPr>
        <w:pStyle w:val="Ttulo1"/>
        <w:ind w:left="-5"/>
        <w:rPr>
          <w:sz w:val="28"/>
          <w:szCs w:val="28"/>
        </w:rPr>
      </w:pPr>
      <w:r>
        <w:rPr>
          <w:sz w:val="28"/>
          <w:szCs w:val="28"/>
        </w:rPr>
        <w:t>CARGA DE DIMENSIÓN CLIENTE</w:t>
      </w:r>
      <w:r w:rsidR="00CB73B7">
        <w:rPr>
          <w:sz w:val="28"/>
          <w:szCs w:val="28"/>
        </w:rPr>
        <w:t>, EMPLEADO, PRODUCTO Y UBICACIÓN GEOGRÁFICA</w:t>
      </w:r>
    </w:p>
    <w:p w14:paraId="3FE9F80C" w14:textId="77777777" w:rsidR="005E4873" w:rsidRPr="005E4873" w:rsidRDefault="005E4873" w:rsidP="005E4873">
      <w:pPr>
        <w:spacing w:after="1" w:line="241" w:lineRule="auto"/>
        <w:jc w:val="left"/>
        <w:rPr>
          <w:sz w:val="22"/>
        </w:rPr>
      </w:pPr>
    </w:p>
    <w:p w14:paraId="5D4D1DD1" w14:textId="1966D1A5" w:rsidR="00383003" w:rsidRDefault="00383003" w:rsidP="003F157D">
      <w:pPr>
        <w:pStyle w:val="Prrafodelista"/>
        <w:numPr>
          <w:ilvl w:val="0"/>
          <w:numId w:val="13"/>
        </w:numPr>
        <w:spacing w:after="1" w:line="241" w:lineRule="auto"/>
        <w:jc w:val="left"/>
        <w:rPr>
          <w:sz w:val="22"/>
        </w:rPr>
      </w:pPr>
      <w:r>
        <w:rPr>
          <w:rStyle w:val="fontstyle01"/>
        </w:rPr>
        <w:t>En la pestaña “Flujo de Control”, arrastrar el componente “Tarea Flujo de datos”.</w:t>
      </w:r>
      <w:r>
        <w:rPr>
          <w:rFonts w:ascii="ArialMT" w:hAnsi="ArialMT"/>
          <w:sz w:val="22"/>
        </w:rPr>
        <w:br/>
      </w:r>
      <w:r>
        <w:rPr>
          <w:rStyle w:val="fontstyle01"/>
        </w:rPr>
        <w:t xml:space="preserve">Renombrarla como “Carga </w:t>
      </w:r>
      <w:proofErr w:type="spellStart"/>
      <w:r>
        <w:rPr>
          <w:rStyle w:val="fontstyle01"/>
        </w:rPr>
        <w:t>DimCliente</w:t>
      </w:r>
      <w:proofErr w:type="spellEnd"/>
      <w:r>
        <w:rPr>
          <w:rStyle w:val="fontstyle01"/>
        </w:rPr>
        <w:t>”.</w:t>
      </w:r>
    </w:p>
    <w:p w14:paraId="41A01B03" w14:textId="4AEF66F2" w:rsidR="00BF02A4" w:rsidRDefault="008C6808" w:rsidP="003F157D">
      <w:pPr>
        <w:pStyle w:val="Prrafodelista"/>
        <w:numPr>
          <w:ilvl w:val="0"/>
          <w:numId w:val="13"/>
        </w:numPr>
        <w:spacing w:after="1" w:line="241" w:lineRule="auto"/>
        <w:jc w:val="left"/>
        <w:rPr>
          <w:sz w:val="22"/>
        </w:rPr>
      </w:pPr>
      <w:r>
        <w:rPr>
          <w:sz w:val="22"/>
        </w:rPr>
        <w:t xml:space="preserve">Hacer doble </w:t>
      </w:r>
      <w:proofErr w:type="spellStart"/>
      <w:r>
        <w:rPr>
          <w:sz w:val="22"/>
        </w:rPr>
        <w:t>click</w:t>
      </w:r>
      <w:proofErr w:type="spellEnd"/>
      <w:r>
        <w:rPr>
          <w:sz w:val="22"/>
        </w:rPr>
        <w:t xml:space="preserve"> sobre “Carga </w:t>
      </w:r>
      <w:proofErr w:type="spellStart"/>
      <w:r>
        <w:rPr>
          <w:sz w:val="22"/>
        </w:rPr>
        <w:t>DimCliente</w:t>
      </w:r>
      <w:proofErr w:type="spellEnd"/>
      <w:r>
        <w:rPr>
          <w:sz w:val="22"/>
        </w:rPr>
        <w:t>”, nos llevará al Flujo de datos de esa tarea.</w:t>
      </w:r>
    </w:p>
    <w:p w14:paraId="091FF7D4" w14:textId="77777777" w:rsidR="00F50353" w:rsidRDefault="008C6808" w:rsidP="003F157D">
      <w:pPr>
        <w:pStyle w:val="Prrafodelista"/>
        <w:numPr>
          <w:ilvl w:val="1"/>
          <w:numId w:val="13"/>
        </w:numPr>
        <w:spacing w:after="1" w:line="241" w:lineRule="auto"/>
        <w:jc w:val="left"/>
        <w:rPr>
          <w:sz w:val="22"/>
        </w:rPr>
      </w:pPr>
      <w:r>
        <w:rPr>
          <w:sz w:val="22"/>
        </w:rPr>
        <w:t>Allí dentro arrastrar el componente “</w:t>
      </w:r>
      <w:r w:rsidR="0005615E">
        <w:rPr>
          <w:sz w:val="22"/>
        </w:rPr>
        <w:t>Origen de OLEDB</w:t>
      </w:r>
      <w:r>
        <w:rPr>
          <w:sz w:val="22"/>
        </w:rPr>
        <w:t>”</w:t>
      </w:r>
      <w:r w:rsidR="00F50353">
        <w:rPr>
          <w:sz w:val="22"/>
        </w:rPr>
        <w:t xml:space="preserve"> y doble </w:t>
      </w:r>
      <w:proofErr w:type="spellStart"/>
      <w:r w:rsidR="00F50353">
        <w:rPr>
          <w:sz w:val="22"/>
        </w:rPr>
        <w:t>click</w:t>
      </w:r>
      <w:proofErr w:type="spellEnd"/>
      <w:r w:rsidR="00F50353">
        <w:rPr>
          <w:sz w:val="22"/>
        </w:rPr>
        <w:t xml:space="preserve"> sobre él para editarlo.</w:t>
      </w:r>
    </w:p>
    <w:p w14:paraId="754F556D" w14:textId="68E80983" w:rsidR="008C6808" w:rsidRDefault="0005615E" w:rsidP="003F157D">
      <w:pPr>
        <w:pStyle w:val="Prrafodelista"/>
        <w:numPr>
          <w:ilvl w:val="1"/>
          <w:numId w:val="13"/>
        </w:numPr>
        <w:spacing w:after="1" w:line="241" w:lineRule="auto"/>
        <w:jc w:val="left"/>
        <w:rPr>
          <w:sz w:val="22"/>
        </w:rPr>
      </w:pPr>
      <w:r>
        <w:rPr>
          <w:sz w:val="22"/>
        </w:rPr>
        <w:t>Como administrador de conexiones seleccionar la conexión hacia la base OLTP</w:t>
      </w:r>
      <w:r w:rsidR="00B70CA9">
        <w:rPr>
          <w:sz w:val="22"/>
        </w:rPr>
        <w:t xml:space="preserve"> (</w:t>
      </w:r>
      <w:proofErr w:type="spellStart"/>
      <w:r w:rsidR="00B70CA9">
        <w:rPr>
          <w:sz w:val="22"/>
        </w:rPr>
        <w:t>SistemaOLTP</w:t>
      </w:r>
      <w:proofErr w:type="spellEnd"/>
      <w:r w:rsidR="00B70CA9">
        <w:rPr>
          <w:sz w:val="22"/>
        </w:rPr>
        <w:t>)</w:t>
      </w:r>
      <w:r>
        <w:rPr>
          <w:sz w:val="22"/>
        </w:rPr>
        <w:t>.</w:t>
      </w:r>
      <w:r w:rsidR="00591EC7">
        <w:rPr>
          <w:sz w:val="22"/>
        </w:rPr>
        <w:t xml:space="preserve"> Como “Modo de acceso a datos” seleccionar “Comando SQL” y en “Texto de comando SQL” ingresar:</w:t>
      </w:r>
    </w:p>
    <w:p w14:paraId="663C541E" w14:textId="77777777" w:rsidR="00032F4C" w:rsidRPr="00032F4C" w:rsidRDefault="00032F4C" w:rsidP="00032F4C">
      <w:pPr>
        <w:pStyle w:val="Prrafodelista"/>
        <w:spacing w:after="1" w:line="241" w:lineRule="auto"/>
        <w:ind w:left="1560" w:firstLine="0"/>
        <w:jc w:val="left"/>
        <w:rPr>
          <w:rFonts w:ascii="Consolas" w:hAnsi="Consolas"/>
          <w:sz w:val="22"/>
        </w:rPr>
      </w:pPr>
      <w:proofErr w:type="spellStart"/>
      <w:r w:rsidRPr="00032F4C">
        <w:rPr>
          <w:rFonts w:ascii="Consolas" w:hAnsi="Consolas"/>
          <w:sz w:val="22"/>
        </w:rPr>
        <w:t>select</w:t>
      </w:r>
      <w:proofErr w:type="spellEnd"/>
      <w:r w:rsidRPr="00032F4C">
        <w:rPr>
          <w:rFonts w:ascii="Consolas" w:hAnsi="Consolas"/>
          <w:sz w:val="22"/>
        </w:rPr>
        <w:t xml:space="preserve"> </w:t>
      </w:r>
      <w:proofErr w:type="spellStart"/>
      <w:r w:rsidRPr="00032F4C">
        <w:rPr>
          <w:rFonts w:ascii="Consolas" w:hAnsi="Consolas"/>
          <w:sz w:val="22"/>
        </w:rPr>
        <w:t>Cliente.IdCliente</w:t>
      </w:r>
      <w:proofErr w:type="spellEnd"/>
      <w:r w:rsidRPr="00032F4C">
        <w:rPr>
          <w:rFonts w:ascii="Consolas" w:hAnsi="Consolas"/>
          <w:sz w:val="22"/>
        </w:rPr>
        <w:t>, (</w:t>
      </w:r>
      <w:proofErr w:type="spellStart"/>
      <w:r w:rsidRPr="00032F4C">
        <w:rPr>
          <w:rFonts w:ascii="Consolas" w:hAnsi="Consolas"/>
          <w:sz w:val="22"/>
        </w:rPr>
        <w:t>Cliente.ApellidoCliente</w:t>
      </w:r>
      <w:proofErr w:type="spellEnd"/>
      <w:r w:rsidRPr="00032F4C">
        <w:rPr>
          <w:rFonts w:ascii="Consolas" w:hAnsi="Consolas"/>
          <w:sz w:val="22"/>
        </w:rPr>
        <w:t xml:space="preserve"> + ' ' + </w:t>
      </w:r>
      <w:proofErr w:type="spellStart"/>
      <w:r w:rsidRPr="00032F4C">
        <w:rPr>
          <w:rFonts w:ascii="Consolas" w:hAnsi="Consolas"/>
          <w:sz w:val="22"/>
        </w:rPr>
        <w:t>Cliente.NombreCliente</w:t>
      </w:r>
      <w:proofErr w:type="spellEnd"/>
      <w:r w:rsidRPr="00032F4C">
        <w:rPr>
          <w:rFonts w:ascii="Consolas" w:hAnsi="Consolas"/>
          <w:sz w:val="22"/>
        </w:rPr>
        <w:t xml:space="preserve">) as </w:t>
      </w:r>
      <w:proofErr w:type="spellStart"/>
      <w:r w:rsidRPr="00032F4C">
        <w:rPr>
          <w:rFonts w:ascii="Consolas" w:hAnsi="Consolas"/>
          <w:sz w:val="22"/>
        </w:rPr>
        <w:t>ApellidoNombreCliente</w:t>
      </w:r>
      <w:proofErr w:type="spellEnd"/>
      <w:r w:rsidRPr="00032F4C">
        <w:rPr>
          <w:rFonts w:ascii="Consolas" w:hAnsi="Consolas"/>
          <w:sz w:val="22"/>
        </w:rPr>
        <w:t>,</w:t>
      </w:r>
    </w:p>
    <w:p w14:paraId="3373E176" w14:textId="37A36298" w:rsidR="00032F4C" w:rsidRPr="00032F4C" w:rsidRDefault="00032F4C" w:rsidP="00032F4C">
      <w:pPr>
        <w:pStyle w:val="Prrafodelista"/>
        <w:spacing w:after="1" w:line="241" w:lineRule="auto"/>
        <w:ind w:firstLine="696"/>
        <w:jc w:val="left"/>
        <w:rPr>
          <w:rFonts w:ascii="Consolas" w:hAnsi="Consolas"/>
          <w:sz w:val="22"/>
        </w:rPr>
      </w:pPr>
      <w:r w:rsidRPr="00032F4C">
        <w:rPr>
          <w:rFonts w:ascii="Consolas" w:hAnsi="Consolas"/>
          <w:sz w:val="22"/>
        </w:rPr>
        <w:t xml:space="preserve"> </w:t>
      </w:r>
      <w:proofErr w:type="spellStart"/>
      <w:r w:rsidRPr="00032F4C">
        <w:rPr>
          <w:rFonts w:ascii="Consolas" w:hAnsi="Consolas"/>
          <w:sz w:val="22"/>
        </w:rPr>
        <w:t>Cliente.DniCliente</w:t>
      </w:r>
      <w:proofErr w:type="spellEnd"/>
      <w:r w:rsidRPr="00032F4C">
        <w:rPr>
          <w:rFonts w:ascii="Consolas" w:hAnsi="Consolas"/>
          <w:sz w:val="22"/>
        </w:rPr>
        <w:t xml:space="preserve">, </w:t>
      </w:r>
      <w:proofErr w:type="spellStart"/>
      <w:r w:rsidRPr="00032F4C">
        <w:rPr>
          <w:rFonts w:ascii="Consolas" w:hAnsi="Consolas"/>
          <w:sz w:val="22"/>
        </w:rPr>
        <w:t>Distrito.IdDistrito</w:t>
      </w:r>
      <w:proofErr w:type="spellEnd"/>
      <w:r w:rsidRPr="00032F4C">
        <w:rPr>
          <w:rFonts w:ascii="Consolas" w:hAnsi="Consolas"/>
          <w:sz w:val="22"/>
        </w:rPr>
        <w:t xml:space="preserve">, </w:t>
      </w:r>
      <w:proofErr w:type="spellStart"/>
      <w:r w:rsidRPr="00032F4C">
        <w:rPr>
          <w:rFonts w:ascii="Consolas" w:hAnsi="Consolas"/>
          <w:sz w:val="22"/>
        </w:rPr>
        <w:t>Distrito.NombreDistrito</w:t>
      </w:r>
      <w:proofErr w:type="spellEnd"/>
    </w:p>
    <w:p w14:paraId="7F9D282E" w14:textId="14F1A763" w:rsidR="00032F4C" w:rsidRPr="00032F4C" w:rsidRDefault="00032F4C" w:rsidP="00032F4C">
      <w:pPr>
        <w:pStyle w:val="Prrafodelista"/>
        <w:spacing w:after="1" w:line="241" w:lineRule="auto"/>
        <w:ind w:firstLine="696"/>
        <w:jc w:val="left"/>
        <w:rPr>
          <w:rFonts w:ascii="Consolas" w:hAnsi="Consolas"/>
          <w:sz w:val="22"/>
        </w:rPr>
      </w:pPr>
      <w:r>
        <w:rPr>
          <w:rFonts w:ascii="Consolas" w:hAnsi="Consolas"/>
          <w:sz w:val="22"/>
        </w:rPr>
        <w:t xml:space="preserve"> </w:t>
      </w:r>
      <w:proofErr w:type="spellStart"/>
      <w:r w:rsidRPr="00032F4C">
        <w:rPr>
          <w:rFonts w:ascii="Consolas" w:hAnsi="Consolas"/>
          <w:sz w:val="22"/>
        </w:rPr>
        <w:t>from</w:t>
      </w:r>
      <w:proofErr w:type="spellEnd"/>
      <w:r w:rsidRPr="00032F4C">
        <w:rPr>
          <w:rFonts w:ascii="Consolas" w:hAnsi="Consolas"/>
          <w:sz w:val="22"/>
        </w:rPr>
        <w:t xml:space="preserve"> Cliente</w:t>
      </w:r>
    </w:p>
    <w:p w14:paraId="44F7C8F3" w14:textId="2AC08080" w:rsidR="00B70CA9" w:rsidRDefault="00032F4C" w:rsidP="00B70CA9">
      <w:pPr>
        <w:pStyle w:val="Prrafodelista"/>
        <w:spacing w:after="1" w:line="241" w:lineRule="auto"/>
        <w:ind w:left="1560" w:firstLine="0"/>
        <w:jc w:val="left"/>
        <w:rPr>
          <w:rFonts w:ascii="Consolas" w:hAnsi="Consolas"/>
          <w:sz w:val="22"/>
        </w:rPr>
      </w:pPr>
      <w:proofErr w:type="spellStart"/>
      <w:r w:rsidRPr="00032F4C">
        <w:rPr>
          <w:rFonts w:ascii="Consolas" w:hAnsi="Consolas"/>
          <w:sz w:val="22"/>
        </w:rPr>
        <w:t>inner</w:t>
      </w:r>
      <w:proofErr w:type="spellEnd"/>
      <w:r w:rsidRPr="00032F4C">
        <w:rPr>
          <w:rFonts w:ascii="Consolas" w:hAnsi="Consolas"/>
          <w:sz w:val="22"/>
        </w:rPr>
        <w:t xml:space="preserve"> </w:t>
      </w:r>
      <w:proofErr w:type="spellStart"/>
      <w:r w:rsidRPr="00032F4C">
        <w:rPr>
          <w:rFonts w:ascii="Consolas" w:hAnsi="Consolas"/>
          <w:sz w:val="22"/>
        </w:rPr>
        <w:t>join</w:t>
      </w:r>
      <w:proofErr w:type="spellEnd"/>
      <w:r w:rsidRPr="00032F4C">
        <w:rPr>
          <w:rFonts w:ascii="Consolas" w:hAnsi="Consolas"/>
          <w:sz w:val="22"/>
        </w:rPr>
        <w:t xml:space="preserve"> Distrito </w:t>
      </w:r>
      <w:proofErr w:type="spellStart"/>
      <w:r w:rsidRPr="00032F4C">
        <w:rPr>
          <w:rFonts w:ascii="Consolas" w:hAnsi="Consolas"/>
          <w:sz w:val="22"/>
        </w:rPr>
        <w:t>on</w:t>
      </w:r>
      <w:proofErr w:type="spellEnd"/>
      <w:r w:rsidRPr="00032F4C">
        <w:rPr>
          <w:rFonts w:ascii="Consolas" w:hAnsi="Consolas"/>
          <w:sz w:val="22"/>
        </w:rPr>
        <w:t xml:space="preserve"> (</w:t>
      </w:r>
      <w:proofErr w:type="spellStart"/>
      <w:r w:rsidRPr="00032F4C">
        <w:rPr>
          <w:rFonts w:ascii="Consolas" w:hAnsi="Consolas"/>
          <w:sz w:val="22"/>
        </w:rPr>
        <w:t>Distrito.IdDistrito</w:t>
      </w:r>
      <w:proofErr w:type="spellEnd"/>
      <w:r w:rsidRPr="00032F4C">
        <w:rPr>
          <w:rFonts w:ascii="Consolas" w:hAnsi="Consolas"/>
          <w:sz w:val="22"/>
        </w:rPr>
        <w:t xml:space="preserve"> = </w:t>
      </w:r>
      <w:proofErr w:type="spellStart"/>
      <w:r w:rsidRPr="00032F4C">
        <w:rPr>
          <w:rFonts w:ascii="Consolas" w:hAnsi="Consolas"/>
          <w:sz w:val="22"/>
        </w:rPr>
        <w:t>Cliente.IdDistrito</w:t>
      </w:r>
      <w:proofErr w:type="spellEnd"/>
      <w:r w:rsidRPr="00032F4C">
        <w:rPr>
          <w:rFonts w:ascii="Consolas" w:hAnsi="Consolas"/>
          <w:sz w:val="22"/>
        </w:rPr>
        <w:t>)</w:t>
      </w:r>
    </w:p>
    <w:p w14:paraId="6C6C1466" w14:textId="53DAD55A" w:rsidR="00032F4C" w:rsidRPr="00B70CA9" w:rsidRDefault="00B70CA9" w:rsidP="00B70CA9">
      <w:pPr>
        <w:spacing w:after="1" w:line="241" w:lineRule="auto"/>
        <w:rPr>
          <w:rFonts w:ascii="Consolas" w:hAnsi="Consolas"/>
          <w:sz w:val="22"/>
        </w:rPr>
      </w:pPr>
      <w:r>
        <w:rPr>
          <w:noProof/>
        </w:rPr>
        <w:lastRenderedPageBreak/>
        <w:drawing>
          <wp:inline distT="0" distB="0" distL="0" distR="0" wp14:anchorId="0D37B178" wp14:editId="4A651FA8">
            <wp:extent cx="6125845" cy="4928870"/>
            <wp:effectExtent l="0" t="0" r="8255"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5845" cy="4928870"/>
                    </a:xfrm>
                    <a:prstGeom prst="rect">
                      <a:avLst/>
                    </a:prstGeom>
                  </pic:spPr>
                </pic:pic>
              </a:graphicData>
            </a:graphic>
          </wp:inline>
        </w:drawing>
      </w:r>
    </w:p>
    <w:p w14:paraId="447366D7" w14:textId="1EBF6A61" w:rsidR="00B70CA9" w:rsidRDefault="00B70CA9" w:rsidP="003F157D">
      <w:pPr>
        <w:pStyle w:val="Prrafodelista"/>
        <w:numPr>
          <w:ilvl w:val="1"/>
          <w:numId w:val="13"/>
        </w:numPr>
        <w:spacing w:after="1" w:line="241" w:lineRule="auto"/>
        <w:jc w:val="left"/>
        <w:rPr>
          <w:sz w:val="22"/>
        </w:rPr>
      </w:pPr>
      <w:r>
        <w:rPr>
          <w:sz w:val="22"/>
        </w:rPr>
        <w:t xml:space="preserve">Para validar que todo esté funcionando, hacer </w:t>
      </w:r>
      <w:proofErr w:type="spellStart"/>
      <w:r>
        <w:rPr>
          <w:sz w:val="22"/>
        </w:rPr>
        <w:t>click</w:t>
      </w:r>
      <w:proofErr w:type="spellEnd"/>
      <w:r>
        <w:rPr>
          <w:sz w:val="22"/>
        </w:rPr>
        <w:t xml:space="preserve"> en el botón “Vista previa…”, deberíamos ver allí el resultado de la consulta.</w:t>
      </w:r>
    </w:p>
    <w:p w14:paraId="3060D32C" w14:textId="369B9F59" w:rsidR="00B70CA9" w:rsidRPr="00B70CA9" w:rsidRDefault="00B70CA9" w:rsidP="00B70CA9">
      <w:pPr>
        <w:spacing w:after="1" w:line="241" w:lineRule="auto"/>
        <w:jc w:val="center"/>
        <w:rPr>
          <w:sz w:val="22"/>
        </w:rPr>
      </w:pPr>
      <w:r>
        <w:rPr>
          <w:noProof/>
        </w:rPr>
        <w:drawing>
          <wp:inline distT="0" distB="0" distL="0" distR="0" wp14:anchorId="0B3CE0D1" wp14:editId="3E200360">
            <wp:extent cx="3337922" cy="3079630"/>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742" cy="3084077"/>
                    </a:xfrm>
                    <a:prstGeom prst="rect">
                      <a:avLst/>
                    </a:prstGeom>
                  </pic:spPr>
                </pic:pic>
              </a:graphicData>
            </a:graphic>
          </wp:inline>
        </w:drawing>
      </w:r>
    </w:p>
    <w:p w14:paraId="40A5332D" w14:textId="1D7333BD" w:rsidR="00B70CA9" w:rsidRDefault="00B70CA9" w:rsidP="003F157D">
      <w:pPr>
        <w:pStyle w:val="Prrafodelista"/>
        <w:numPr>
          <w:ilvl w:val="1"/>
          <w:numId w:val="13"/>
        </w:numPr>
        <w:spacing w:after="1" w:line="241" w:lineRule="auto"/>
        <w:jc w:val="left"/>
        <w:rPr>
          <w:sz w:val="22"/>
        </w:rPr>
      </w:pPr>
      <w:r>
        <w:rPr>
          <w:sz w:val="22"/>
        </w:rPr>
        <w:lastRenderedPageBreak/>
        <w:t>En la sección “Columnas” tildar todas. Las columnas que tildamos son la continuaran existiendo para otras tareas del proceso.</w:t>
      </w:r>
    </w:p>
    <w:p w14:paraId="4FFF781D" w14:textId="4767A8CC" w:rsidR="00B70CA9" w:rsidRDefault="00B70CA9" w:rsidP="00B70CA9">
      <w:pPr>
        <w:spacing w:after="1" w:line="241" w:lineRule="auto"/>
        <w:jc w:val="center"/>
        <w:rPr>
          <w:sz w:val="22"/>
        </w:rPr>
      </w:pPr>
      <w:r>
        <w:rPr>
          <w:noProof/>
        </w:rPr>
        <w:drawing>
          <wp:inline distT="0" distB="0" distL="0" distR="0" wp14:anchorId="1829865C" wp14:editId="127FAEF5">
            <wp:extent cx="5467882" cy="4399471"/>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0124" cy="4401275"/>
                    </a:xfrm>
                    <a:prstGeom prst="rect">
                      <a:avLst/>
                    </a:prstGeom>
                  </pic:spPr>
                </pic:pic>
              </a:graphicData>
            </a:graphic>
          </wp:inline>
        </w:drawing>
      </w:r>
    </w:p>
    <w:p w14:paraId="6EC371FF" w14:textId="2B4F14B2" w:rsidR="00B70CA9" w:rsidRPr="00B70CA9" w:rsidRDefault="00B70CA9" w:rsidP="00B70CA9">
      <w:pPr>
        <w:pStyle w:val="Prrafodelista"/>
        <w:numPr>
          <w:ilvl w:val="1"/>
          <w:numId w:val="13"/>
        </w:numPr>
        <w:spacing w:after="1" w:line="241" w:lineRule="auto"/>
        <w:rPr>
          <w:sz w:val="22"/>
        </w:rPr>
      </w:pPr>
      <w:proofErr w:type="spellStart"/>
      <w:r>
        <w:rPr>
          <w:sz w:val="22"/>
        </w:rPr>
        <w:t>Click</w:t>
      </w:r>
      <w:proofErr w:type="spellEnd"/>
      <w:r>
        <w:rPr>
          <w:sz w:val="22"/>
        </w:rPr>
        <w:t xml:space="preserve"> en el botón “Aceptar” para volver al “Flujo de datos”. Con esto hemos configurado la parte del proceso que se encarga de extraer los datos desde el origen de datos “</w:t>
      </w:r>
      <w:proofErr w:type="spellStart"/>
      <w:r>
        <w:rPr>
          <w:sz w:val="22"/>
        </w:rPr>
        <w:t>SistemaOLTP</w:t>
      </w:r>
      <w:proofErr w:type="spellEnd"/>
      <w:r>
        <w:rPr>
          <w:sz w:val="22"/>
        </w:rPr>
        <w:t>”, particularmente los datos necesarios para cargar la dimensión cliente (“</w:t>
      </w:r>
      <w:proofErr w:type="spellStart"/>
      <w:r>
        <w:rPr>
          <w:sz w:val="22"/>
        </w:rPr>
        <w:t>DimCliente</w:t>
      </w:r>
      <w:proofErr w:type="spellEnd"/>
      <w:r>
        <w:rPr>
          <w:sz w:val="22"/>
        </w:rPr>
        <w:t>”).</w:t>
      </w:r>
    </w:p>
    <w:p w14:paraId="31BC366B" w14:textId="77777777" w:rsidR="00EC597A" w:rsidRDefault="00C91CA2" w:rsidP="003F157D">
      <w:pPr>
        <w:pStyle w:val="Prrafodelista"/>
        <w:numPr>
          <w:ilvl w:val="1"/>
          <w:numId w:val="13"/>
        </w:numPr>
        <w:spacing w:after="1" w:line="241" w:lineRule="auto"/>
        <w:jc w:val="left"/>
        <w:rPr>
          <w:sz w:val="22"/>
        </w:rPr>
      </w:pPr>
      <w:r>
        <w:rPr>
          <w:sz w:val="22"/>
        </w:rPr>
        <w:t>Arrastrar un nuevo componente “Destino de OLEDB”.</w:t>
      </w:r>
    </w:p>
    <w:p w14:paraId="066C9399" w14:textId="4184B228" w:rsidR="00EC597A" w:rsidRDefault="00EC597A" w:rsidP="003F157D">
      <w:pPr>
        <w:pStyle w:val="Prrafodelista"/>
        <w:numPr>
          <w:ilvl w:val="1"/>
          <w:numId w:val="13"/>
        </w:numPr>
        <w:spacing w:after="1" w:line="241" w:lineRule="auto"/>
        <w:jc w:val="left"/>
        <w:rPr>
          <w:sz w:val="22"/>
        </w:rPr>
      </w:pPr>
      <w:r>
        <w:rPr>
          <w:sz w:val="22"/>
        </w:rPr>
        <w:t>Unir la flecha azul desde “Origen de OLE DB” hasta “Destino de OLE DB” de tal forma que quede de la siguiente manera:</w:t>
      </w:r>
    </w:p>
    <w:p w14:paraId="7DAD5660" w14:textId="263CDDDF" w:rsidR="00EC597A" w:rsidRPr="00EC597A" w:rsidRDefault="009E3E31" w:rsidP="009E3E31">
      <w:pPr>
        <w:spacing w:after="1" w:line="241" w:lineRule="auto"/>
        <w:jc w:val="center"/>
        <w:rPr>
          <w:sz w:val="22"/>
        </w:rPr>
      </w:pPr>
      <w:r>
        <w:object w:dxaOrig="3026" w:dyaOrig="3017" w14:anchorId="1AD06BC5">
          <v:shape id="_x0000_i1028" type="#_x0000_t75" style="width:137.9pt;height:137.2pt" o:ole="">
            <v:imagedata r:id="rId22" o:title=""/>
          </v:shape>
          <o:OLEObject Type="Embed" ProgID="Unknown" ShapeID="_x0000_i1028" DrawAspect="Content" ObjectID="_1568490930" r:id="rId23"/>
        </w:object>
      </w:r>
    </w:p>
    <w:p w14:paraId="5EA7897E" w14:textId="46DE82FF" w:rsidR="00322F31" w:rsidRDefault="009E3E31" w:rsidP="003F157D">
      <w:pPr>
        <w:pStyle w:val="Prrafodelista"/>
        <w:numPr>
          <w:ilvl w:val="1"/>
          <w:numId w:val="13"/>
        </w:numPr>
        <w:spacing w:after="1" w:line="241" w:lineRule="auto"/>
        <w:jc w:val="left"/>
        <w:rPr>
          <w:sz w:val="22"/>
        </w:rPr>
      </w:pPr>
      <w:r>
        <w:rPr>
          <w:sz w:val="22"/>
        </w:rPr>
        <w:t>Editar el paso “</w:t>
      </w:r>
      <w:proofErr w:type="spellStart"/>
      <w:r>
        <w:rPr>
          <w:sz w:val="22"/>
        </w:rPr>
        <w:t>Distino</w:t>
      </w:r>
      <w:proofErr w:type="spellEnd"/>
      <w:r>
        <w:rPr>
          <w:sz w:val="22"/>
        </w:rPr>
        <w:t xml:space="preserve"> de OLE DB”. </w:t>
      </w:r>
      <w:r w:rsidR="00D508A0">
        <w:rPr>
          <w:sz w:val="22"/>
        </w:rPr>
        <w:t>Como administrador de conexiones seleccionar la conexión hacia la base OLAP. Como “Modo de acceso a datos” seleccionar “Carga rápida de tabla o vista” y en “Nombre de la tabla o vista” seleccionar “</w:t>
      </w:r>
      <w:proofErr w:type="spellStart"/>
      <w:r w:rsidR="00A40FDA">
        <w:rPr>
          <w:sz w:val="22"/>
        </w:rPr>
        <w:t>DimCliente</w:t>
      </w:r>
      <w:proofErr w:type="spellEnd"/>
      <w:r w:rsidR="00D508A0">
        <w:rPr>
          <w:sz w:val="22"/>
        </w:rPr>
        <w:t>”</w:t>
      </w:r>
      <w:r w:rsidR="00A40FDA">
        <w:rPr>
          <w:sz w:val="22"/>
        </w:rPr>
        <w:t>.</w:t>
      </w:r>
    </w:p>
    <w:p w14:paraId="61544F6B" w14:textId="0409EDA7" w:rsidR="00B01C81" w:rsidRPr="00B01C81" w:rsidRDefault="00B01C81" w:rsidP="00B01C81">
      <w:pPr>
        <w:spacing w:after="1" w:line="241" w:lineRule="auto"/>
        <w:jc w:val="center"/>
        <w:rPr>
          <w:sz w:val="22"/>
        </w:rPr>
      </w:pPr>
      <w:r>
        <w:rPr>
          <w:noProof/>
        </w:rPr>
        <w:lastRenderedPageBreak/>
        <w:drawing>
          <wp:inline distT="0" distB="0" distL="0" distR="0" wp14:anchorId="0BEEDD0A" wp14:editId="31C0DEBA">
            <wp:extent cx="5545958" cy="48394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8085" cy="4841274"/>
                    </a:xfrm>
                    <a:prstGeom prst="rect">
                      <a:avLst/>
                    </a:prstGeom>
                  </pic:spPr>
                </pic:pic>
              </a:graphicData>
            </a:graphic>
          </wp:inline>
        </w:drawing>
      </w:r>
    </w:p>
    <w:p w14:paraId="3B29C95D" w14:textId="63AA438C" w:rsidR="0072594F" w:rsidRDefault="0072594F" w:rsidP="003F157D">
      <w:pPr>
        <w:pStyle w:val="Prrafodelista"/>
        <w:numPr>
          <w:ilvl w:val="1"/>
          <w:numId w:val="13"/>
        </w:numPr>
        <w:spacing w:after="1" w:line="241" w:lineRule="auto"/>
        <w:jc w:val="left"/>
        <w:rPr>
          <w:sz w:val="22"/>
        </w:rPr>
      </w:pPr>
      <w:r>
        <w:rPr>
          <w:sz w:val="22"/>
        </w:rPr>
        <w:t xml:space="preserve">En la sección “Asignaciones”, relacionar los atributos </w:t>
      </w:r>
      <w:proofErr w:type="spellStart"/>
      <w:r>
        <w:rPr>
          <w:sz w:val="22"/>
        </w:rPr>
        <w:t>extraidos</w:t>
      </w:r>
      <w:proofErr w:type="spellEnd"/>
      <w:r>
        <w:rPr>
          <w:sz w:val="22"/>
        </w:rPr>
        <w:t xml:space="preserve"> desde la base OLTP con los atributos de la base OLAP.</w:t>
      </w:r>
      <w:r w:rsidR="00B01C81">
        <w:rPr>
          <w:sz w:val="22"/>
        </w:rPr>
        <w:t xml:space="preserve"> De esta manera estamos indicando al proceso que atributos del origen se deben insertar en qué atributos del destino.</w:t>
      </w:r>
    </w:p>
    <w:p w14:paraId="415D4D90" w14:textId="4B7F96F5" w:rsidR="0072594F" w:rsidRPr="0072594F" w:rsidRDefault="00933D65" w:rsidP="0072594F">
      <w:pPr>
        <w:pStyle w:val="Prrafodelista"/>
        <w:spacing w:after="1" w:line="241" w:lineRule="auto"/>
        <w:ind w:left="1440" w:firstLine="0"/>
        <w:jc w:val="left"/>
        <w:rPr>
          <w:sz w:val="22"/>
        </w:rPr>
      </w:pPr>
      <w:r>
        <w:rPr>
          <w:noProof/>
        </w:rPr>
        <w:drawing>
          <wp:inline distT="0" distB="0" distL="0" distR="0" wp14:anchorId="78CF0865" wp14:editId="39821143">
            <wp:extent cx="4629150" cy="18954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1895475"/>
                    </a:xfrm>
                    <a:prstGeom prst="rect">
                      <a:avLst/>
                    </a:prstGeom>
                  </pic:spPr>
                </pic:pic>
              </a:graphicData>
            </a:graphic>
          </wp:inline>
        </w:drawing>
      </w:r>
    </w:p>
    <w:p w14:paraId="0A1107B6" w14:textId="73D4D738" w:rsidR="00A40FDA" w:rsidRDefault="00B01C81" w:rsidP="003F157D">
      <w:pPr>
        <w:pStyle w:val="Prrafodelista"/>
        <w:numPr>
          <w:ilvl w:val="1"/>
          <w:numId w:val="13"/>
        </w:numPr>
        <w:spacing w:after="1" w:line="241" w:lineRule="auto"/>
        <w:jc w:val="left"/>
        <w:rPr>
          <w:sz w:val="22"/>
        </w:rPr>
      </w:pPr>
      <w:proofErr w:type="spellStart"/>
      <w:r>
        <w:rPr>
          <w:sz w:val="22"/>
        </w:rPr>
        <w:t>Click</w:t>
      </w:r>
      <w:proofErr w:type="spellEnd"/>
      <w:r>
        <w:rPr>
          <w:sz w:val="22"/>
        </w:rPr>
        <w:t xml:space="preserve"> en “Aceptar” para finalizar.</w:t>
      </w:r>
    </w:p>
    <w:p w14:paraId="2831C438" w14:textId="15EE3F7B" w:rsidR="00443722" w:rsidRDefault="00443722" w:rsidP="00443722">
      <w:pPr>
        <w:pStyle w:val="Prrafodelista"/>
        <w:spacing w:after="1" w:line="241" w:lineRule="auto"/>
        <w:ind w:left="1440" w:firstLine="0"/>
        <w:jc w:val="left"/>
        <w:rPr>
          <w:sz w:val="22"/>
        </w:rPr>
      </w:pPr>
    </w:p>
    <w:p w14:paraId="1E79144E" w14:textId="1FEB0D28" w:rsidR="00004A69" w:rsidRDefault="00B50D8F" w:rsidP="003F157D">
      <w:pPr>
        <w:pStyle w:val="Prrafodelista"/>
        <w:numPr>
          <w:ilvl w:val="0"/>
          <w:numId w:val="13"/>
        </w:numPr>
        <w:spacing w:after="1" w:line="241" w:lineRule="auto"/>
        <w:jc w:val="left"/>
        <w:rPr>
          <w:sz w:val="22"/>
        </w:rPr>
      </w:pPr>
      <w:r>
        <w:rPr>
          <w:sz w:val="22"/>
        </w:rPr>
        <w:t>Volver al flujo de control y unir ambos componentes quedando de esta manera:</w:t>
      </w:r>
    </w:p>
    <w:p w14:paraId="17648BE7" w14:textId="364B09FE" w:rsidR="00B50D8F" w:rsidRDefault="0071780A" w:rsidP="00B50D8F">
      <w:pPr>
        <w:pStyle w:val="Prrafodelista"/>
        <w:spacing w:after="1" w:line="241" w:lineRule="auto"/>
        <w:ind w:firstLine="0"/>
        <w:jc w:val="left"/>
        <w:rPr>
          <w:sz w:val="22"/>
        </w:rPr>
      </w:pPr>
      <w:r>
        <w:rPr>
          <w:noProof/>
        </w:rPr>
        <w:lastRenderedPageBreak/>
        <w:drawing>
          <wp:inline distT="0" distB="0" distL="0" distR="0" wp14:anchorId="2FC83F41" wp14:editId="302F7B21">
            <wp:extent cx="4933950" cy="2000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50" cy="2000250"/>
                    </a:xfrm>
                    <a:prstGeom prst="rect">
                      <a:avLst/>
                    </a:prstGeom>
                  </pic:spPr>
                </pic:pic>
              </a:graphicData>
            </a:graphic>
          </wp:inline>
        </w:drawing>
      </w:r>
    </w:p>
    <w:p w14:paraId="77CB322E" w14:textId="4EC66DDF" w:rsidR="0071780A" w:rsidRDefault="0071780A" w:rsidP="003F157D">
      <w:pPr>
        <w:pStyle w:val="Prrafodelista"/>
        <w:numPr>
          <w:ilvl w:val="0"/>
          <w:numId w:val="13"/>
        </w:numPr>
        <w:spacing w:after="1" w:line="241" w:lineRule="auto"/>
        <w:jc w:val="left"/>
        <w:rPr>
          <w:sz w:val="22"/>
        </w:rPr>
      </w:pPr>
      <w:r>
        <w:rPr>
          <w:sz w:val="22"/>
        </w:rPr>
        <w:t xml:space="preserve">Ejecutar el proceso y ver si se completa la tabla </w:t>
      </w:r>
      <w:proofErr w:type="spellStart"/>
      <w:r>
        <w:rPr>
          <w:sz w:val="22"/>
        </w:rPr>
        <w:t>DimCliente</w:t>
      </w:r>
      <w:proofErr w:type="spellEnd"/>
      <w:r>
        <w:rPr>
          <w:sz w:val="22"/>
        </w:rPr>
        <w:t>.</w:t>
      </w:r>
    </w:p>
    <w:p w14:paraId="2D71E9B1" w14:textId="38C9978C" w:rsidR="005C152B" w:rsidRDefault="005C152B" w:rsidP="003F157D">
      <w:pPr>
        <w:pStyle w:val="Prrafodelista"/>
        <w:numPr>
          <w:ilvl w:val="0"/>
          <w:numId w:val="13"/>
        </w:numPr>
        <w:spacing w:after="1" w:line="241" w:lineRule="auto"/>
        <w:jc w:val="left"/>
        <w:rPr>
          <w:sz w:val="22"/>
        </w:rPr>
      </w:pPr>
      <w:r>
        <w:rPr>
          <w:sz w:val="22"/>
        </w:rPr>
        <w:t xml:space="preserve">Una vez finalizado estos pasos, podemos probar la tarea </w:t>
      </w:r>
      <w:proofErr w:type="spellStart"/>
      <w:r>
        <w:rPr>
          <w:sz w:val="22"/>
        </w:rPr>
        <w:t>llendo</w:t>
      </w:r>
      <w:proofErr w:type="spellEnd"/>
      <w:r>
        <w:rPr>
          <w:sz w:val="22"/>
        </w:rPr>
        <w:t xml:space="preserve"> a “Depurar </w:t>
      </w:r>
      <w:r w:rsidRPr="005C152B">
        <w:rPr>
          <w:sz w:val="22"/>
        </w:rPr>
        <w:sym w:font="Wingdings" w:char="F0E0"/>
      </w:r>
      <w:r>
        <w:rPr>
          <w:sz w:val="22"/>
        </w:rPr>
        <w:t xml:space="preserve"> Iniciar depuración”. Si todo salió bien debería verse de la siguiente manera:</w:t>
      </w:r>
    </w:p>
    <w:p w14:paraId="28C7B0F9" w14:textId="736AAC80" w:rsidR="005C152B" w:rsidRPr="005C152B" w:rsidRDefault="00CB73B7" w:rsidP="00CB73B7">
      <w:pPr>
        <w:spacing w:after="1" w:line="241" w:lineRule="auto"/>
        <w:ind w:left="0" w:firstLine="0"/>
        <w:jc w:val="center"/>
        <w:rPr>
          <w:sz w:val="22"/>
        </w:rPr>
      </w:pPr>
      <w:r>
        <w:rPr>
          <w:noProof/>
        </w:rPr>
        <w:drawing>
          <wp:inline distT="0" distB="0" distL="0" distR="0" wp14:anchorId="5E689A37" wp14:editId="45BB2D45">
            <wp:extent cx="3209027" cy="1575491"/>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521" cy="1577697"/>
                    </a:xfrm>
                    <a:prstGeom prst="rect">
                      <a:avLst/>
                    </a:prstGeom>
                  </pic:spPr>
                </pic:pic>
              </a:graphicData>
            </a:graphic>
          </wp:inline>
        </w:drawing>
      </w:r>
    </w:p>
    <w:p w14:paraId="2430B62A" w14:textId="77777777" w:rsidR="00CB73B7" w:rsidRDefault="0071780A" w:rsidP="003F157D">
      <w:pPr>
        <w:pStyle w:val="Prrafodelista"/>
        <w:numPr>
          <w:ilvl w:val="0"/>
          <w:numId w:val="13"/>
        </w:numPr>
        <w:spacing w:after="1" w:line="241" w:lineRule="auto"/>
        <w:jc w:val="left"/>
        <w:rPr>
          <w:sz w:val="22"/>
        </w:rPr>
      </w:pPr>
      <w:r>
        <w:rPr>
          <w:sz w:val="22"/>
        </w:rPr>
        <w:t xml:space="preserve">Una vez que todo funcione correctamente, realizar la misma acción para </w:t>
      </w:r>
      <w:r w:rsidR="007E0992">
        <w:rPr>
          <w:sz w:val="22"/>
        </w:rPr>
        <w:t xml:space="preserve">cargar </w:t>
      </w:r>
      <w:proofErr w:type="spellStart"/>
      <w:r w:rsidR="007E0992">
        <w:rPr>
          <w:sz w:val="22"/>
        </w:rPr>
        <w:t>DimEmpleado</w:t>
      </w:r>
      <w:proofErr w:type="spellEnd"/>
      <w:r w:rsidR="007E0992">
        <w:rPr>
          <w:sz w:val="22"/>
        </w:rPr>
        <w:t xml:space="preserve">, </w:t>
      </w:r>
      <w:proofErr w:type="spellStart"/>
      <w:r w:rsidR="007E0992">
        <w:rPr>
          <w:sz w:val="22"/>
        </w:rPr>
        <w:t>DimProducto</w:t>
      </w:r>
      <w:proofErr w:type="spellEnd"/>
      <w:r w:rsidR="007E0992">
        <w:rPr>
          <w:sz w:val="22"/>
        </w:rPr>
        <w:t xml:space="preserve"> y </w:t>
      </w:r>
      <w:proofErr w:type="spellStart"/>
      <w:r w:rsidR="007E0992">
        <w:rPr>
          <w:sz w:val="22"/>
        </w:rPr>
        <w:t>DimUbigeo</w:t>
      </w:r>
      <w:proofErr w:type="spellEnd"/>
      <w:r w:rsidR="007E0992">
        <w:rPr>
          <w:sz w:val="22"/>
        </w:rPr>
        <w:t>.</w:t>
      </w:r>
      <w:r w:rsidR="00CB73B7">
        <w:rPr>
          <w:sz w:val="22"/>
        </w:rPr>
        <w:t xml:space="preserve"> Prestar atención en que cambiará la consulta SQL para obtener los datos indicada en el paso “10.b” según cada origen y destino de cada dimensión.</w:t>
      </w:r>
    </w:p>
    <w:p w14:paraId="0A3A3D9D" w14:textId="732046F5" w:rsidR="0071780A" w:rsidRDefault="00CB73B7" w:rsidP="003F157D">
      <w:pPr>
        <w:pStyle w:val="Prrafodelista"/>
        <w:numPr>
          <w:ilvl w:val="0"/>
          <w:numId w:val="13"/>
        </w:numPr>
        <w:spacing w:after="1" w:line="241" w:lineRule="auto"/>
        <w:jc w:val="left"/>
        <w:rPr>
          <w:sz w:val="22"/>
        </w:rPr>
      </w:pPr>
      <w:r>
        <w:rPr>
          <w:sz w:val="22"/>
        </w:rPr>
        <w:t xml:space="preserve">El resultado final debería verse de la siguiente manera: </w:t>
      </w:r>
    </w:p>
    <w:p w14:paraId="5346FB59" w14:textId="41EEB8BA" w:rsidR="007E0992" w:rsidRDefault="0067038A" w:rsidP="007E0992">
      <w:pPr>
        <w:pStyle w:val="Prrafodelista"/>
        <w:spacing w:after="1" w:line="241" w:lineRule="auto"/>
        <w:ind w:firstLine="0"/>
        <w:jc w:val="left"/>
        <w:rPr>
          <w:sz w:val="22"/>
        </w:rPr>
      </w:pPr>
      <w:r>
        <w:rPr>
          <w:noProof/>
        </w:rPr>
        <w:drawing>
          <wp:inline distT="0" distB="0" distL="0" distR="0" wp14:anchorId="7E318831" wp14:editId="10EC33EE">
            <wp:extent cx="6125845" cy="1306830"/>
            <wp:effectExtent l="0" t="0" r="825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5845" cy="1306830"/>
                    </a:xfrm>
                    <a:prstGeom prst="rect">
                      <a:avLst/>
                    </a:prstGeom>
                  </pic:spPr>
                </pic:pic>
              </a:graphicData>
            </a:graphic>
          </wp:inline>
        </w:drawing>
      </w:r>
    </w:p>
    <w:p w14:paraId="6578BB7A" w14:textId="19E65D57" w:rsidR="00032F4C" w:rsidRPr="00CB73B7" w:rsidRDefault="0067038A" w:rsidP="00CB73B7">
      <w:pPr>
        <w:pStyle w:val="Prrafodelista"/>
        <w:numPr>
          <w:ilvl w:val="0"/>
          <w:numId w:val="13"/>
        </w:numPr>
        <w:spacing w:after="1" w:line="241" w:lineRule="auto"/>
        <w:jc w:val="left"/>
        <w:rPr>
          <w:sz w:val="22"/>
        </w:rPr>
      </w:pPr>
      <w:r>
        <w:rPr>
          <w:sz w:val="22"/>
        </w:rPr>
        <w:t xml:space="preserve">Asegurarse que todas las dimensiones se </w:t>
      </w:r>
      <w:r w:rsidR="00E1731D">
        <w:rPr>
          <w:sz w:val="22"/>
        </w:rPr>
        <w:t>carguen correctamente.</w:t>
      </w:r>
      <w:r w:rsidR="00CB73B7">
        <w:rPr>
          <w:sz w:val="22"/>
        </w:rPr>
        <w:t xml:space="preserve"> Para ello ejecute el proceso y luego puede consultar l</w:t>
      </w:r>
      <w:r w:rsidR="008F0A22">
        <w:rPr>
          <w:sz w:val="22"/>
        </w:rPr>
        <w:t>as dimensiones cargadas</w:t>
      </w:r>
      <w:r w:rsidR="00CB73B7">
        <w:rPr>
          <w:sz w:val="22"/>
        </w:rPr>
        <w:t xml:space="preserve"> </w:t>
      </w:r>
      <w:r w:rsidR="008F0A22">
        <w:rPr>
          <w:sz w:val="22"/>
        </w:rPr>
        <w:t xml:space="preserve">utilizando </w:t>
      </w:r>
      <w:r w:rsidR="00CB73B7">
        <w:rPr>
          <w:sz w:val="22"/>
        </w:rPr>
        <w:t>“SQL Server Management Studio”.</w:t>
      </w:r>
    </w:p>
    <w:p w14:paraId="46633005" w14:textId="77777777" w:rsidR="00032F4C" w:rsidRDefault="00032F4C" w:rsidP="00032F4C">
      <w:pPr>
        <w:pStyle w:val="Prrafodelista"/>
        <w:spacing w:after="1" w:line="241" w:lineRule="auto"/>
        <w:ind w:firstLine="696"/>
        <w:jc w:val="left"/>
        <w:rPr>
          <w:sz w:val="28"/>
          <w:szCs w:val="28"/>
        </w:rPr>
      </w:pPr>
    </w:p>
    <w:p w14:paraId="6D04CE7A" w14:textId="78EF97E5" w:rsidR="00151561" w:rsidRPr="002E6610" w:rsidRDefault="00904AB3" w:rsidP="00151561">
      <w:pPr>
        <w:pStyle w:val="Ttulo1"/>
        <w:ind w:left="-5"/>
        <w:rPr>
          <w:sz w:val="28"/>
          <w:szCs w:val="28"/>
        </w:rPr>
      </w:pPr>
      <w:r>
        <w:rPr>
          <w:sz w:val="28"/>
          <w:szCs w:val="28"/>
        </w:rPr>
        <w:t>CARGA DE DIMENSIÓN TIEMPO</w:t>
      </w:r>
    </w:p>
    <w:p w14:paraId="4715ADE7" w14:textId="20864B37" w:rsidR="00151561" w:rsidRDefault="00151561">
      <w:pPr>
        <w:spacing w:after="0" w:line="259" w:lineRule="auto"/>
        <w:ind w:left="0" w:firstLine="0"/>
        <w:jc w:val="left"/>
      </w:pPr>
    </w:p>
    <w:p w14:paraId="7097BE71" w14:textId="5B7D75A9" w:rsidR="00211979" w:rsidRPr="002F2988" w:rsidRDefault="00904AB3" w:rsidP="002F2988">
      <w:pPr>
        <w:pStyle w:val="Prrafodelista"/>
        <w:numPr>
          <w:ilvl w:val="0"/>
          <w:numId w:val="13"/>
        </w:numPr>
        <w:spacing w:after="1" w:line="241" w:lineRule="auto"/>
        <w:jc w:val="left"/>
        <w:rPr>
          <w:sz w:val="22"/>
        </w:rPr>
      </w:pPr>
      <w:r w:rsidRPr="002F2988">
        <w:rPr>
          <w:sz w:val="22"/>
        </w:rPr>
        <w:t>La dimensión tiempo (</w:t>
      </w:r>
      <w:proofErr w:type="spellStart"/>
      <w:r w:rsidRPr="002F2988">
        <w:rPr>
          <w:sz w:val="22"/>
        </w:rPr>
        <w:t>DimTiempo</w:t>
      </w:r>
      <w:proofErr w:type="spellEnd"/>
      <w:r w:rsidRPr="002F2988">
        <w:rPr>
          <w:sz w:val="22"/>
        </w:rPr>
        <w:t>) es una dimensión que se carga de una manera particular, dado que no solo hay que consultar el origen de datos, sino que hay que realizar un proceso de transformación para poder cargar todos sus atributos.</w:t>
      </w:r>
    </w:p>
    <w:p w14:paraId="68D761B9" w14:textId="67524E1D" w:rsidR="00FC38A7" w:rsidRPr="002F2988" w:rsidRDefault="00904AB3" w:rsidP="002F2988">
      <w:pPr>
        <w:pStyle w:val="Prrafodelista"/>
        <w:numPr>
          <w:ilvl w:val="0"/>
          <w:numId w:val="13"/>
        </w:numPr>
        <w:spacing w:after="1" w:line="241" w:lineRule="auto"/>
        <w:jc w:val="left"/>
        <w:rPr>
          <w:sz w:val="22"/>
        </w:rPr>
      </w:pPr>
      <w:proofErr w:type="spellStart"/>
      <w:r w:rsidRPr="002F2988">
        <w:rPr>
          <w:sz w:val="22"/>
        </w:rPr>
        <w:t>Arrastar</w:t>
      </w:r>
      <w:proofErr w:type="spellEnd"/>
      <w:r w:rsidRPr="002F2988">
        <w:rPr>
          <w:sz w:val="22"/>
        </w:rPr>
        <w:t xml:space="preserve"> un nuevo componente </w:t>
      </w:r>
      <w:r w:rsidR="00211979" w:rsidRPr="002F2988">
        <w:rPr>
          <w:sz w:val="22"/>
        </w:rPr>
        <w:t xml:space="preserve">“Tarea de Flujo de datos”, renombrarlo a “Cargar </w:t>
      </w:r>
      <w:proofErr w:type="spellStart"/>
      <w:r w:rsidR="00211979" w:rsidRPr="002F2988">
        <w:rPr>
          <w:sz w:val="22"/>
        </w:rPr>
        <w:t>DimTiempo</w:t>
      </w:r>
      <w:proofErr w:type="spellEnd"/>
      <w:r w:rsidR="00211979" w:rsidRPr="002F2988">
        <w:rPr>
          <w:sz w:val="22"/>
        </w:rPr>
        <w:t>” y acceder al mismo.</w:t>
      </w:r>
    </w:p>
    <w:p w14:paraId="49B3F1B3" w14:textId="77777777" w:rsidR="006C563D" w:rsidRDefault="006C563D" w:rsidP="006C563D">
      <w:pPr>
        <w:pStyle w:val="Prrafodelista"/>
        <w:numPr>
          <w:ilvl w:val="1"/>
          <w:numId w:val="14"/>
        </w:numPr>
        <w:spacing w:after="1" w:line="241" w:lineRule="auto"/>
        <w:jc w:val="left"/>
        <w:rPr>
          <w:sz w:val="22"/>
        </w:rPr>
      </w:pPr>
      <w:r>
        <w:rPr>
          <w:sz w:val="22"/>
        </w:rPr>
        <w:lastRenderedPageBreak/>
        <w:t>Allí dentro arrastrar el componente “Origen de OLEDB”. Como administrador de conexiones seleccionar la conexión hacia la base OLTP. Como “Modo de acceso a datos” seleccionar “Comando SQL” y en “Texto de comando SQL” ingresar:</w:t>
      </w:r>
    </w:p>
    <w:p w14:paraId="5243101C" w14:textId="77777777" w:rsidR="0047085F" w:rsidRPr="0047085F" w:rsidRDefault="0047085F" w:rsidP="0047085F">
      <w:pPr>
        <w:pStyle w:val="Prrafodelista"/>
        <w:spacing w:after="1" w:line="241" w:lineRule="auto"/>
        <w:ind w:left="1560" w:firstLine="0"/>
        <w:jc w:val="left"/>
        <w:rPr>
          <w:rFonts w:ascii="Consolas" w:hAnsi="Consolas"/>
          <w:sz w:val="22"/>
        </w:rPr>
      </w:pPr>
      <w:r w:rsidRPr="0047085F">
        <w:rPr>
          <w:rFonts w:ascii="Consolas" w:hAnsi="Consolas"/>
          <w:sz w:val="22"/>
        </w:rPr>
        <w:t xml:space="preserve">SELECT DISTINCT </w:t>
      </w:r>
    </w:p>
    <w:p w14:paraId="71CDD677" w14:textId="77777777" w:rsidR="0047085F" w:rsidRPr="0047085F" w:rsidRDefault="0047085F" w:rsidP="0047085F">
      <w:pPr>
        <w:pStyle w:val="Prrafodelista"/>
        <w:spacing w:after="1" w:line="241" w:lineRule="auto"/>
        <w:ind w:left="1560" w:firstLine="0"/>
        <w:jc w:val="left"/>
        <w:rPr>
          <w:rFonts w:ascii="Consolas" w:hAnsi="Consolas"/>
          <w:sz w:val="22"/>
        </w:rPr>
      </w:pPr>
      <w:r w:rsidRPr="0047085F">
        <w:rPr>
          <w:rFonts w:ascii="Consolas" w:hAnsi="Consolas"/>
          <w:sz w:val="22"/>
        </w:rPr>
        <w:t>YEAR(</w:t>
      </w:r>
      <w:proofErr w:type="spellStart"/>
      <w:r w:rsidRPr="0047085F">
        <w:rPr>
          <w:rFonts w:ascii="Consolas" w:hAnsi="Consolas"/>
          <w:sz w:val="22"/>
        </w:rPr>
        <w:t>FechaPedido</w:t>
      </w:r>
      <w:proofErr w:type="spellEnd"/>
      <w:r w:rsidRPr="0047085F">
        <w:rPr>
          <w:rFonts w:ascii="Consolas" w:hAnsi="Consolas"/>
          <w:sz w:val="22"/>
        </w:rPr>
        <w:t>) * 10000 + MONTH(</w:t>
      </w:r>
      <w:proofErr w:type="spellStart"/>
      <w:r w:rsidRPr="0047085F">
        <w:rPr>
          <w:rFonts w:ascii="Consolas" w:hAnsi="Consolas"/>
          <w:sz w:val="22"/>
        </w:rPr>
        <w:t>FechaPedido</w:t>
      </w:r>
      <w:proofErr w:type="spellEnd"/>
      <w:r w:rsidRPr="0047085F">
        <w:rPr>
          <w:rFonts w:ascii="Consolas" w:hAnsi="Consolas"/>
          <w:sz w:val="22"/>
        </w:rPr>
        <w:t>) * 100 + DAY(</w:t>
      </w:r>
      <w:proofErr w:type="spellStart"/>
      <w:r w:rsidRPr="0047085F">
        <w:rPr>
          <w:rFonts w:ascii="Consolas" w:hAnsi="Consolas"/>
          <w:sz w:val="22"/>
        </w:rPr>
        <w:t>FechaPedido</w:t>
      </w:r>
      <w:proofErr w:type="spellEnd"/>
      <w:r w:rsidRPr="0047085F">
        <w:rPr>
          <w:rFonts w:ascii="Consolas" w:hAnsi="Consolas"/>
          <w:sz w:val="22"/>
        </w:rPr>
        <w:t xml:space="preserve">) AS </w:t>
      </w:r>
      <w:proofErr w:type="spellStart"/>
      <w:r w:rsidRPr="0047085F">
        <w:rPr>
          <w:rFonts w:ascii="Consolas" w:hAnsi="Consolas"/>
          <w:sz w:val="22"/>
        </w:rPr>
        <w:t>CodigoFecha</w:t>
      </w:r>
      <w:proofErr w:type="spellEnd"/>
      <w:r w:rsidRPr="0047085F">
        <w:rPr>
          <w:rFonts w:ascii="Consolas" w:hAnsi="Consolas"/>
          <w:sz w:val="22"/>
        </w:rPr>
        <w:t>,</w:t>
      </w:r>
    </w:p>
    <w:p w14:paraId="00A97A56" w14:textId="77777777" w:rsidR="0047085F" w:rsidRPr="0047085F" w:rsidRDefault="0047085F" w:rsidP="0047085F">
      <w:pPr>
        <w:pStyle w:val="Prrafodelista"/>
        <w:spacing w:after="1" w:line="241" w:lineRule="auto"/>
        <w:ind w:left="1560" w:firstLine="0"/>
        <w:jc w:val="left"/>
        <w:rPr>
          <w:rFonts w:ascii="Consolas" w:hAnsi="Consolas"/>
          <w:sz w:val="22"/>
        </w:rPr>
      </w:pPr>
      <w:proofErr w:type="spellStart"/>
      <w:r w:rsidRPr="0047085F">
        <w:rPr>
          <w:rFonts w:ascii="Consolas" w:hAnsi="Consolas"/>
          <w:sz w:val="22"/>
        </w:rPr>
        <w:t>FechaPedido</w:t>
      </w:r>
      <w:proofErr w:type="spellEnd"/>
      <w:r w:rsidRPr="0047085F">
        <w:rPr>
          <w:rFonts w:ascii="Consolas" w:hAnsi="Consolas"/>
          <w:sz w:val="22"/>
        </w:rPr>
        <w:t>, YEAR(</w:t>
      </w:r>
      <w:proofErr w:type="spellStart"/>
      <w:r w:rsidRPr="0047085F">
        <w:rPr>
          <w:rFonts w:ascii="Consolas" w:hAnsi="Consolas"/>
          <w:sz w:val="22"/>
        </w:rPr>
        <w:t>FechaPedido</w:t>
      </w:r>
      <w:proofErr w:type="spellEnd"/>
      <w:r w:rsidRPr="0047085F">
        <w:rPr>
          <w:rFonts w:ascii="Consolas" w:hAnsi="Consolas"/>
          <w:sz w:val="22"/>
        </w:rPr>
        <w:t xml:space="preserve">) AS Año, </w:t>
      </w:r>
    </w:p>
    <w:p w14:paraId="00C6E653" w14:textId="77777777" w:rsidR="0047085F" w:rsidRPr="0047085F" w:rsidRDefault="0047085F" w:rsidP="0047085F">
      <w:pPr>
        <w:pStyle w:val="Prrafodelista"/>
        <w:spacing w:after="1" w:line="241" w:lineRule="auto"/>
        <w:ind w:left="1560" w:firstLine="0"/>
        <w:jc w:val="left"/>
        <w:rPr>
          <w:rFonts w:ascii="Consolas" w:hAnsi="Consolas"/>
          <w:sz w:val="22"/>
        </w:rPr>
      </w:pPr>
      <w:r w:rsidRPr="0047085F">
        <w:rPr>
          <w:rFonts w:ascii="Consolas" w:hAnsi="Consolas"/>
          <w:sz w:val="22"/>
        </w:rPr>
        <w:t>DATEPART(</w:t>
      </w:r>
      <w:proofErr w:type="spellStart"/>
      <w:proofErr w:type="gramStart"/>
      <w:r w:rsidRPr="0047085F">
        <w:rPr>
          <w:rFonts w:ascii="Consolas" w:hAnsi="Consolas"/>
          <w:sz w:val="22"/>
        </w:rPr>
        <w:t>QUARTER,FechaPedido</w:t>
      </w:r>
      <w:proofErr w:type="spellEnd"/>
      <w:proofErr w:type="gramEnd"/>
      <w:r w:rsidRPr="0047085F">
        <w:rPr>
          <w:rFonts w:ascii="Consolas" w:hAnsi="Consolas"/>
          <w:sz w:val="22"/>
        </w:rPr>
        <w:t xml:space="preserve">) AS Trimestre, </w:t>
      </w:r>
    </w:p>
    <w:p w14:paraId="697EB0A7" w14:textId="77777777" w:rsidR="0047085F" w:rsidRPr="0047085F" w:rsidRDefault="0047085F" w:rsidP="0047085F">
      <w:pPr>
        <w:pStyle w:val="Prrafodelista"/>
        <w:spacing w:after="1" w:line="241" w:lineRule="auto"/>
        <w:ind w:left="1560" w:firstLine="0"/>
        <w:jc w:val="left"/>
        <w:rPr>
          <w:rFonts w:ascii="Consolas" w:hAnsi="Consolas"/>
          <w:sz w:val="22"/>
        </w:rPr>
      </w:pPr>
      <w:r w:rsidRPr="0047085F">
        <w:rPr>
          <w:rFonts w:ascii="Consolas" w:hAnsi="Consolas"/>
          <w:sz w:val="22"/>
        </w:rPr>
        <w:t>MONTH(</w:t>
      </w:r>
      <w:proofErr w:type="spellStart"/>
      <w:r w:rsidRPr="0047085F">
        <w:rPr>
          <w:rFonts w:ascii="Consolas" w:hAnsi="Consolas"/>
          <w:sz w:val="22"/>
        </w:rPr>
        <w:t>FechaPedido</w:t>
      </w:r>
      <w:proofErr w:type="spellEnd"/>
      <w:r w:rsidRPr="0047085F">
        <w:rPr>
          <w:rFonts w:ascii="Consolas" w:hAnsi="Consolas"/>
          <w:sz w:val="22"/>
        </w:rPr>
        <w:t xml:space="preserve">) AS Mes, </w:t>
      </w:r>
      <w:proofErr w:type="spellStart"/>
      <w:proofErr w:type="gramStart"/>
      <w:r w:rsidRPr="0047085F">
        <w:rPr>
          <w:rFonts w:ascii="Consolas" w:hAnsi="Consolas"/>
          <w:sz w:val="22"/>
        </w:rPr>
        <w:t>dbo.fn</w:t>
      </w:r>
      <w:proofErr w:type="gramEnd"/>
      <w:r w:rsidRPr="0047085F">
        <w:rPr>
          <w:rFonts w:ascii="Consolas" w:hAnsi="Consolas"/>
          <w:sz w:val="22"/>
        </w:rPr>
        <w:t>_mes</w:t>
      </w:r>
      <w:proofErr w:type="spellEnd"/>
      <w:r w:rsidRPr="0047085F">
        <w:rPr>
          <w:rFonts w:ascii="Consolas" w:hAnsi="Consolas"/>
          <w:sz w:val="22"/>
        </w:rPr>
        <w:t>(MONTH(</w:t>
      </w:r>
      <w:proofErr w:type="spellStart"/>
      <w:r w:rsidRPr="0047085F">
        <w:rPr>
          <w:rFonts w:ascii="Consolas" w:hAnsi="Consolas"/>
          <w:sz w:val="22"/>
        </w:rPr>
        <w:t>FechaPedido</w:t>
      </w:r>
      <w:proofErr w:type="spellEnd"/>
      <w:r w:rsidRPr="0047085F">
        <w:rPr>
          <w:rFonts w:ascii="Consolas" w:hAnsi="Consolas"/>
          <w:sz w:val="22"/>
        </w:rPr>
        <w:t xml:space="preserve">)) AS </w:t>
      </w:r>
      <w:proofErr w:type="spellStart"/>
      <w:r w:rsidRPr="0047085F">
        <w:rPr>
          <w:rFonts w:ascii="Consolas" w:hAnsi="Consolas"/>
          <w:sz w:val="22"/>
        </w:rPr>
        <w:t>NomMes</w:t>
      </w:r>
      <w:proofErr w:type="spellEnd"/>
      <w:r w:rsidRPr="0047085F">
        <w:rPr>
          <w:rFonts w:ascii="Consolas" w:hAnsi="Consolas"/>
          <w:sz w:val="22"/>
        </w:rPr>
        <w:t xml:space="preserve">, </w:t>
      </w:r>
    </w:p>
    <w:p w14:paraId="3C4BEC57" w14:textId="77777777" w:rsidR="0047085F" w:rsidRPr="0047085F" w:rsidRDefault="0047085F" w:rsidP="0047085F">
      <w:pPr>
        <w:pStyle w:val="Prrafodelista"/>
        <w:spacing w:after="1" w:line="241" w:lineRule="auto"/>
        <w:ind w:left="1560" w:firstLine="0"/>
        <w:jc w:val="left"/>
        <w:rPr>
          <w:rFonts w:ascii="Consolas" w:hAnsi="Consolas"/>
          <w:sz w:val="22"/>
        </w:rPr>
      </w:pPr>
      <w:r w:rsidRPr="0047085F">
        <w:rPr>
          <w:rFonts w:ascii="Consolas" w:hAnsi="Consolas"/>
          <w:sz w:val="22"/>
        </w:rPr>
        <w:t>DAY(</w:t>
      </w:r>
      <w:proofErr w:type="spellStart"/>
      <w:r w:rsidRPr="0047085F">
        <w:rPr>
          <w:rFonts w:ascii="Consolas" w:hAnsi="Consolas"/>
          <w:sz w:val="22"/>
        </w:rPr>
        <w:t>FechaPedido</w:t>
      </w:r>
      <w:proofErr w:type="spellEnd"/>
      <w:r w:rsidRPr="0047085F">
        <w:rPr>
          <w:rFonts w:ascii="Consolas" w:hAnsi="Consolas"/>
          <w:sz w:val="22"/>
        </w:rPr>
        <w:t>) AS Dia,</w:t>
      </w:r>
    </w:p>
    <w:p w14:paraId="47B6A5E3" w14:textId="77777777" w:rsidR="0047085F" w:rsidRPr="0047085F" w:rsidRDefault="0047085F" w:rsidP="0047085F">
      <w:pPr>
        <w:pStyle w:val="Prrafodelista"/>
        <w:spacing w:after="1" w:line="241" w:lineRule="auto"/>
        <w:ind w:left="1560" w:firstLine="0"/>
        <w:jc w:val="left"/>
        <w:rPr>
          <w:rFonts w:ascii="Consolas" w:hAnsi="Consolas"/>
          <w:sz w:val="22"/>
        </w:rPr>
      </w:pPr>
      <w:r w:rsidRPr="0047085F">
        <w:rPr>
          <w:rFonts w:ascii="Consolas" w:hAnsi="Consolas"/>
          <w:sz w:val="22"/>
        </w:rPr>
        <w:t>DATEPART(</w:t>
      </w:r>
      <w:proofErr w:type="spellStart"/>
      <w:proofErr w:type="gramStart"/>
      <w:r w:rsidRPr="0047085F">
        <w:rPr>
          <w:rFonts w:ascii="Consolas" w:hAnsi="Consolas"/>
          <w:sz w:val="22"/>
        </w:rPr>
        <w:t>WEEKDAY,FechaPedido</w:t>
      </w:r>
      <w:proofErr w:type="spellEnd"/>
      <w:proofErr w:type="gramEnd"/>
      <w:r w:rsidRPr="0047085F">
        <w:rPr>
          <w:rFonts w:ascii="Consolas" w:hAnsi="Consolas"/>
          <w:sz w:val="22"/>
        </w:rPr>
        <w:t xml:space="preserve">) AS </w:t>
      </w:r>
      <w:proofErr w:type="spellStart"/>
      <w:r w:rsidRPr="0047085F">
        <w:rPr>
          <w:rFonts w:ascii="Consolas" w:hAnsi="Consolas"/>
          <w:sz w:val="22"/>
        </w:rPr>
        <w:t>DiaSemana</w:t>
      </w:r>
      <w:proofErr w:type="spellEnd"/>
      <w:r w:rsidRPr="0047085F">
        <w:rPr>
          <w:rFonts w:ascii="Consolas" w:hAnsi="Consolas"/>
          <w:sz w:val="22"/>
        </w:rPr>
        <w:t>,</w:t>
      </w:r>
    </w:p>
    <w:p w14:paraId="4506DEF7" w14:textId="77777777" w:rsidR="0047085F" w:rsidRPr="0047085F" w:rsidRDefault="0047085F" w:rsidP="0047085F">
      <w:pPr>
        <w:pStyle w:val="Prrafodelista"/>
        <w:spacing w:after="1" w:line="241" w:lineRule="auto"/>
        <w:ind w:left="1560" w:firstLine="0"/>
        <w:jc w:val="left"/>
        <w:rPr>
          <w:rFonts w:ascii="Consolas" w:hAnsi="Consolas"/>
          <w:sz w:val="22"/>
        </w:rPr>
      </w:pPr>
      <w:proofErr w:type="spellStart"/>
      <w:proofErr w:type="gramStart"/>
      <w:r w:rsidRPr="0047085F">
        <w:rPr>
          <w:rFonts w:ascii="Consolas" w:hAnsi="Consolas"/>
          <w:sz w:val="22"/>
        </w:rPr>
        <w:t>dbo.fn</w:t>
      </w:r>
      <w:proofErr w:type="gramEnd"/>
      <w:r w:rsidRPr="0047085F">
        <w:rPr>
          <w:rFonts w:ascii="Consolas" w:hAnsi="Consolas"/>
          <w:sz w:val="22"/>
        </w:rPr>
        <w:t>_diaSem</w:t>
      </w:r>
      <w:proofErr w:type="spellEnd"/>
      <w:r w:rsidRPr="0047085F">
        <w:rPr>
          <w:rFonts w:ascii="Consolas" w:hAnsi="Consolas"/>
          <w:sz w:val="22"/>
        </w:rPr>
        <w:t xml:space="preserve">(DATEPART(WEEKDAY, </w:t>
      </w:r>
      <w:proofErr w:type="spellStart"/>
      <w:r w:rsidRPr="0047085F">
        <w:rPr>
          <w:rFonts w:ascii="Consolas" w:hAnsi="Consolas"/>
          <w:sz w:val="22"/>
        </w:rPr>
        <w:t>FechaPedido</w:t>
      </w:r>
      <w:proofErr w:type="spellEnd"/>
      <w:r w:rsidRPr="0047085F">
        <w:rPr>
          <w:rFonts w:ascii="Consolas" w:hAnsi="Consolas"/>
          <w:sz w:val="22"/>
        </w:rPr>
        <w:t xml:space="preserve">)) AS </w:t>
      </w:r>
      <w:proofErr w:type="spellStart"/>
      <w:r w:rsidRPr="0047085F">
        <w:rPr>
          <w:rFonts w:ascii="Consolas" w:hAnsi="Consolas"/>
          <w:sz w:val="22"/>
        </w:rPr>
        <w:t>NomDiaSemana</w:t>
      </w:r>
      <w:proofErr w:type="spellEnd"/>
    </w:p>
    <w:p w14:paraId="120069A8" w14:textId="7FCDF602" w:rsidR="006C563D" w:rsidRDefault="0047085F" w:rsidP="0047085F">
      <w:pPr>
        <w:pStyle w:val="Prrafodelista"/>
        <w:spacing w:after="1" w:line="241" w:lineRule="auto"/>
        <w:ind w:left="1560" w:firstLine="0"/>
        <w:jc w:val="left"/>
        <w:rPr>
          <w:rFonts w:ascii="Consolas" w:hAnsi="Consolas"/>
          <w:sz w:val="22"/>
        </w:rPr>
      </w:pPr>
      <w:r w:rsidRPr="0047085F">
        <w:rPr>
          <w:rFonts w:ascii="Consolas" w:hAnsi="Consolas"/>
          <w:sz w:val="22"/>
        </w:rPr>
        <w:t xml:space="preserve">FROM </w:t>
      </w:r>
      <w:proofErr w:type="spellStart"/>
      <w:proofErr w:type="gramStart"/>
      <w:r w:rsidRPr="0047085F">
        <w:rPr>
          <w:rFonts w:ascii="Consolas" w:hAnsi="Consolas"/>
          <w:sz w:val="22"/>
        </w:rPr>
        <w:t>dbo.Orden</w:t>
      </w:r>
      <w:proofErr w:type="spellEnd"/>
      <w:proofErr w:type="gramEnd"/>
    </w:p>
    <w:p w14:paraId="1B63A9BC" w14:textId="77777777" w:rsidR="00696F09" w:rsidRPr="00696F09" w:rsidRDefault="00696F09" w:rsidP="00696F09">
      <w:pPr>
        <w:spacing w:after="1" w:line="241" w:lineRule="auto"/>
        <w:ind w:left="0" w:firstLine="0"/>
        <w:jc w:val="center"/>
        <w:rPr>
          <w:rFonts w:ascii="Consolas" w:hAnsi="Consolas"/>
          <w:sz w:val="22"/>
        </w:rPr>
      </w:pPr>
      <w:r>
        <w:rPr>
          <w:noProof/>
        </w:rPr>
        <w:drawing>
          <wp:inline distT="0" distB="0" distL="0" distR="0" wp14:anchorId="161E6EF2" wp14:editId="2D7F499A">
            <wp:extent cx="5761775" cy="5020574"/>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402" cy="5021992"/>
                    </a:xfrm>
                    <a:prstGeom prst="rect">
                      <a:avLst/>
                    </a:prstGeom>
                  </pic:spPr>
                </pic:pic>
              </a:graphicData>
            </a:graphic>
          </wp:inline>
        </w:drawing>
      </w:r>
    </w:p>
    <w:p w14:paraId="29EA2875" w14:textId="375E1281" w:rsidR="00696F09" w:rsidRDefault="00696F09" w:rsidP="00EE0657">
      <w:pPr>
        <w:pStyle w:val="Prrafodelista"/>
        <w:spacing w:after="1" w:line="241" w:lineRule="auto"/>
        <w:ind w:left="1416" w:firstLine="0"/>
        <w:jc w:val="left"/>
        <w:rPr>
          <w:sz w:val="22"/>
        </w:rPr>
      </w:pPr>
      <w:proofErr w:type="spellStart"/>
      <w:r>
        <w:rPr>
          <w:sz w:val="22"/>
        </w:rPr>
        <w:t>Notese</w:t>
      </w:r>
      <w:proofErr w:type="spellEnd"/>
      <w:r>
        <w:rPr>
          <w:sz w:val="22"/>
        </w:rPr>
        <w:t xml:space="preserve"> que la consulta propuesta utiliza funciones declaradas por el usuario (funciones que no son propias de SQL Server), dichas funciones son “</w:t>
      </w:r>
      <w:proofErr w:type="spellStart"/>
      <w:r w:rsidR="00EE0657">
        <w:rPr>
          <w:sz w:val="22"/>
        </w:rPr>
        <w:t>fn_</w:t>
      </w:r>
      <w:proofErr w:type="gramStart"/>
      <w:r w:rsidR="00EE0657">
        <w:rPr>
          <w:sz w:val="22"/>
        </w:rPr>
        <w:t>mes</w:t>
      </w:r>
      <w:proofErr w:type="spellEnd"/>
      <w:r w:rsidR="00EE0657">
        <w:rPr>
          <w:sz w:val="22"/>
        </w:rPr>
        <w:t>(</w:t>
      </w:r>
      <w:proofErr w:type="gramEnd"/>
      <w:r w:rsidR="00EE0657">
        <w:rPr>
          <w:sz w:val="22"/>
        </w:rPr>
        <w:t>)</w:t>
      </w:r>
      <w:r>
        <w:rPr>
          <w:sz w:val="22"/>
        </w:rPr>
        <w:t>”</w:t>
      </w:r>
      <w:r w:rsidR="00EE0657">
        <w:rPr>
          <w:sz w:val="22"/>
        </w:rPr>
        <w:t xml:space="preserve"> y “</w:t>
      </w:r>
      <w:proofErr w:type="spellStart"/>
      <w:r w:rsidR="00EE0657">
        <w:rPr>
          <w:sz w:val="22"/>
        </w:rPr>
        <w:t>fn_diaSem</w:t>
      </w:r>
      <w:proofErr w:type="spellEnd"/>
      <w:r w:rsidR="00EE0657">
        <w:rPr>
          <w:sz w:val="22"/>
        </w:rPr>
        <w:t>()”. Estas funciones están declaradas en el script “</w:t>
      </w:r>
      <w:proofErr w:type="spellStart"/>
      <w:r w:rsidR="00EE0657">
        <w:rPr>
          <w:sz w:val="22"/>
        </w:rPr>
        <w:t>SistemaOLAP.sql</w:t>
      </w:r>
      <w:proofErr w:type="spellEnd"/>
      <w:r w:rsidR="00EE0657">
        <w:rPr>
          <w:sz w:val="22"/>
        </w:rPr>
        <w:t>” donde podrán verla.</w:t>
      </w:r>
    </w:p>
    <w:p w14:paraId="48D3781B" w14:textId="01D8206D" w:rsidR="00EE0657" w:rsidRDefault="00EE0657" w:rsidP="00EE0657">
      <w:pPr>
        <w:pStyle w:val="Prrafodelista"/>
        <w:numPr>
          <w:ilvl w:val="1"/>
          <w:numId w:val="14"/>
        </w:numPr>
        <w:spacing w:after="1" w:line="241" w:lineRule="auto"/>
        <w:jc w:val="left"/>
        <w:rPr>
          <w:sz w:val="22"/>
        </w:rPr>
      </w:pPr>
      <w:r w:rsidRPr="00EE0657">
        <w:rPr>
          <w:sz w:val="22"/>
        </w:rPr>
        <w:t>En la sección “Columnas” tildar todas.</w:t>
      </w:r>
    </w:p>
    <w:p w14:paraId="5B609750" w14:textId="14F9D2B6" w:rsidR="00EE0657" w:rsidRPr="00EE0657" w:rsidRDefault="00EE0657" w:rsidP="00EE0657">
      <w:pPr>
        <w:spacing w:after="1" w:line="241" w:lineRule="auto"/>
        <w:jc w:val="center"/>
        <w:rPr>
          <w:sz w:val="22"/>
        </w:rPr>
      </w:pPr>
      <w:r>
        <w:rPr>
          <w:noProof/>
        </w:rPr>
        <w:lastRenderedPageBreak/>
        <w:drawing>
          <wp:inline distT="0" distB="0" distL="0" distR="0" wp14:anchorId="4F153DAC" wp14:editId="698A4C1D">
            <wp:extent cx="5098476" cy="4442603"/>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9586" cy="4443570"/>
                    </a:xfrm>
                    <a:prstGeom prst="rect">
                      <a:avLst/>
                    </a:prstGeom>
                  </pic:spPr>
                </pic:pic>
              </a:graphicData>
            </a:graphic>
          </wp:inline>
        </w:drawing>
      </w:r>
    </w:p>
    <w:p w14:paraId="4D6AE0A4" w14:textId="77777777" w:rsidR="00B62B15" w:rsidRPr="00B70CA9" w:rsidRDefault="00B62B15" w:rsidP="00B62B15">
      <w:pPr>
        <w:pStyle w:val="Prrafodelista"/>
        <w:spacing w:after="1" w:line="241" w:lineRule="auto"/>
        <w:ind w:left="1440" w:firstLine="0"/>
        <w:rPr>
          <w:sz w:val="22"/>
        </w:rPr>
      </w:pPr>
    </w:p>
    <w:p w14:paraId="1838D596" w14:textId="14B2D89C" w:rsidR="00B62B15" w:rsidRDefault="00B62B15" w:rsidP="00B62B15">
      <w:pPr>
        <w:pStyle w:val="Prrafodelista"/>
        <w:numPr>
          <w:ilvl w:val="1"/>
          <w:numId w:val="14"/>
        </w:numPr>
        <w:spacing w:after="1" w:line="241" w:lineRule="auto"/>
        <w:jc w:val="left"/>
        <w:rPr>
          <w:sz w:val="22"/>
        </w:rPr>
      </w:pPr>
      <w:r>
        <w:rPr>
          <w:sz w:val="22"/>
        </w:rPr>
        <w:t>Arrastrar un nuevo componente “Destino de OLEDB”.</w:t>
      </w:r>
    </w:p>
    <w:p w14:paraId="5766A572" w14:textId="77777777" w:rsidR="00B62B15" w:rsidRDefault="00B62B15" w:rsidP="00B62B15">
      <w:pPr>
        <w:pStyle w:val="Prrafodelista"/>
        <w:numPr>
          <w:ilvl w:val="1"/>
          <w:numId w:val="14"/>
        </w:numPr>
        <w:spacing w:after="1" w:line="241" w:lineRule="auto"/>
        <w:jc w:val="left"/>
        <w:rPr>
          <w:sz w:val="22"/>
        </w:rPr>
      </w:pPr>
      <w:r>
        <w:rPr>
          <w:sz w:val="22"/>
        </w:rPr>
        <w:t>Unir la flecha azul desde “Origen de OLE DB” hasta “Destino de OLE DB” de tal forma que quede de la siguiente manera:</w:t>
      </w:r>
    </w:p>
    <w:p w14:paraId="17E5EAF8" w14:textId="77777777" w:rsidR="00B62B15" w:rsidRPr="00EC597A" w:rsidRDefault="00B62B15" w:rsidP="00B62B15">
      <w:pPr>
        <w:spacing w:after="1" w:line="241" w:lineRule="auto"/>
        <w:jc w:val="center"/>
        <w:rPr>
          <w:sz w:val="22"/>
        </w:rPr>
      </w:pPr>
      <w:r>
        <w:object w:dxaOrig="3026" w:dyaOrig="3017" w14:anchorId="42BFA6B2">
          <v:shape id="_x0000_i1029" type="#_x0000_t75" style="width:137.9pt;height:137.2pt" o:ole="">
            <v:imagedata r:id="rId22" o:title=""/>
          </v:shape>
          <o:OLEObject Type="Embed" ProgID="Unknown" ShapeID="_x0000_i1029" DrawAspect="Content" ObjectID="_1568490931" r:id="rId31"/>
        </w:object>
      </w:r>
    </w:p>
    <w:p w14:paraId="613BB864" w14:textId="66F464FF" w:rsidR="006C563D" w:rsidRDefault="006C563D" w:rsidP="006C563D">
      <w:pPr>
        <w:pStyle w:val="Prrafodelista"/>
        <w:numPr>
          <w:ilvl w:val="1"/>
          <w:numId w:val="14"/>
        </w:numPr>
        <w:spacing w:after="1" w:line="241" w:lineRule="auto"/>
        <w:jc w:val="left"/>
        <w:rPr>
          <w:sz w:val="22"/>
        </w:rPr>
      </w:pPr>
      <w:r>
        <w:rPr>
          <w:sz w:val="22"/>
        </w:rPr>
        <w:t>Arrastrar un nuevo componente “Destino de OLEDB”. Como administrador de conexiones seleccionar la conexión hacia la base OLAP. Como “Modo de acceso a datos” seleccionar “Carga rápida de tabla o vista” y en “Nombre de la tabla o vista” seleccionar “</w:t>
      </w:r>
      <w:proofErr w:type="spellStart"/>
      <w:r>
        <w:rPr>
          <w:sz w:val="22"/>
        </w:rPr>
        <w:t>Dim</w:t>
      </w:r>
      <w:r w:rsidR="00D74DEE">
        <w:rPr>
          <w:sz w:val="22"/>
        </w:rPr>
        <w:t>Tiempo</w:t>
      </w:r>
      <w:proofErr w:type="spellEnd"/>
      <w:r>
        <w:rPr>
          <w:sz w:val="22"/>
        </w:rPr>
        <w:t>”.</w:t>
      </w:r>
    </w:p>
    <w:p w14:paraId="522BF678" w14:textId="06475196" w:rsidR="00D74DEE" w:rsidRDefault="00D74DEE" w:rsidP="006C563D">
      <w:pPr>
        <w:pStyle w:val="Prrafodelista"/>
        <w:numPr>
          <w:ilvl w:val="1"/>
          <w:numId w:val="14"/>
        </w:numPr>
        <w:spacing w:after="1" w:line="241" w:lineRule="auto"/>
        <w:jc w:val="left"/>
        <w:rPr>
          <w:sz w:val="22"/>
        </w:rPr>
      </w:pPr>
      <w:r>
        <w:rPr>
          <w:sz w:val="22"/>
        </w:rPr>
        <w:t xml:space="preserve">En la sección “Asignaciones”, relacionar los atributos </w:t>
      </w:r>
      <w:proofErr w:type="spellStart"/>
      <w:r>
        <w:rPr>
          <w:sz w:val="22"/>
        </w:rPr>
        <w:t>extraidos</w:t>
      </w:r>
      <w:proofErr w:type="spellEnd"/>
      <w:r>
        <w:rPr>
          <w:sz w:val="22"/>
        </w:rPr>
        <w:t xml:space="preserve"> desde </w:t>
      </w:r>
      <w:r w:rsidR="005650CA">
        <w:rPr>
          <w:sz w:val="22"/>
        </w:rPr>
        <w:t>la base OLTP con los atributos de la base OLAP.</w:t>
      </w:r>
    </w:p>
    <w:p w14:paraId="79119C3D" w14:textId="471C8DCE" w:rsidR="005650CA" w:rsidRPr="00B62B15" w:rsidRDefault="00B62B15" w:rsidP="00B62B15">
      <w:pPr>
        <w:spacing w:after="1" w:line="241" w:lineRule="auto"/>
        <w:ind w:left="0" w:firstLine="0"/>
        <w:jc w:val="center"/>
        <w:rPr>
          <w:sz w:val="22"/>
        </w:rPr>
      </w:pPr>
      <w:r>
        <w:rPr>
          <w:noProof/>
        </w:rPr>
        <w:lastRenderedPageBreak/>
        <w:drawing>
          <wp:inline distT="0" distB="0" distL="0" distR="0" wp14:anchorId="2D78F1FA" wp14:editId="13E7CB01">
            <wp:extent cx="4438650" cy="2381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8650" cy="2381250"/>
                    </a:xfrm>
                    <a:prstGeom prst="rect">
                      <a:avLst/>
                    </a:prstGeom>
                  </pic:spPr>
                </pic:pic>
              </a:graphicData>
            </a:graphic>
          </wp:inline>
        </w:drawing>
      </w:r>
    </w:p>
    <w:p w14:paraId="4B1DCE3C" w14:textId="77777777" w:rsidR="006C563D" w:rsidRDefault="006C563D" w:rsidP="006C563D">
      <w:pPr>
        <w:pStyle w:val="Prrafodelista"/>
        <w:numPr>
          <w:ilvl w:val="1"/>
          <w:numId w:val="14"/>
        </w:numPr>
        <w:spacing w:after="1" w:line="241" w:lineRule="auto"/>
        <w:jc w:val="left"/>
        <w:rPr>
          <w:sz w:val="22"/>
        </w:rPr>
      </w:pPr>
      <w:r>
        <w:rPr>
          <w:sz w:val="22"/>
        </w:rPr>
        <w:t xml:space="preserve">El flujo de tarea de </w:t>
      </w:r>
      <w:proofErr w:type="spellStart"/>
      <w:r>
        <w:rPr>
          <w:sz w:val="22"/>
        </w:rPr>
        <w:t>DimCliente</w:t>
      </w:r>
      <w:proofErr w:type="spellEnd"/>
      <w:r>
        <w:rPr>
          <w:sz w:val="22"/>
        </w:rPr>
        <w:t xml:space="preserve"> debe quedar así:</w:t>
      </w:r>
    </w:p>
    <w:p w14:paraId="517DC1F1" w14:textId="77777777" w:rsidR="006C563D" w:rsidRDefault="006C563D" w:rsidP="006C563D">
      <w:pPr>
        <w:pStyle w:val="Prrafodelista"/>
        <w:spacing w:after="1" w:line="241" w:lineRule="auto"/>
        <w:ind w:left="1440" w:firstLine="0"/>
        <w:jc w:val="left"/>
        <w:rPr>
          <w:sz w:val="22"/>
        </w:rPr>
      </w:pPr>
      <w:r>
        <w:rPr>
          <w:noProof/>
        </w:rPr>
        <w:drawing>
          <wp:inline distT="0" distB="0" distL="0" distR="0" wp14:anchorId="12DA513A" wp14:editId="5C6ADEBB">
            <wp:extent cx="1990725" cy="1562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0725" cy="1562100"/>
                    </a:xfrm>
                    <a:prstGeom prst="rect">
                      <a:avLst/>
                    </a:prstGeom>
                  </pic:spPr>
                </pic:pic>
              </a:graphicData>
            </a:graphic>
          </wp:inline>
        </w:drawing>
      </w:r>
    </w:p>
    <w:p w14:paraId="733BE74D" w14:textId="36119990" w:rsidR="00B62B15" w:rsidRPr="00B62B15" w:rsidRDefault="00B62B15" w:rsidP="00B62B15">
      <w:pPr>
        <w:pStyle w:val="Prrafodelista"/>
        <w:numPr>
          <w:ilvl w:val="1"/>
          <w:numId w:val="14"/>
        </w:numPr>
        <w:spacing w:after="1" w:line="241" w:lineRule="auto"/>
        <w:jc w:val="left"/>
        <w:rPr>
          <w:sz w:val="22"/>
        </w:rPr>
      </w:pPr>
      <w:proofErr w:type="spellStart"/>
      <w:r>
        <w:rPr>
          <w:sz w:val="22"/>
        </w:rPr>
        <w:t>Click</w:t>
      </w:r>
      <w:proofErr w:type="spellEnd"/>
      <w:r>
        <w:rPr>
          <w:sz w:val="22"/>
        </w:rPr>
        <w:t xml:space="preserve"> en “Aceptar” para finalizar.</w:t>
      </w:r>
    </w:p>
    <w:p w14:paraId="7C48A57E" w14:textId="77777777" w:rsidR="00903CDD" w:rsidRDefault="00903CDD" w:rsidP="002F2988">
      <w:pPr>
        <w:pStyle w:val="Prrafodelista"/>
        <w:numPr>
          <w:ilvl w:val="0"/>
          <w:numId w:val="13"/>
        </w:numPr>
        <w:spacing w:after="1" w:line="241" w:lineRule="auto"/>
        <w:jc w:val="left"/>
        <w:rPr>
          <w:sz w:val="22"/>
        </w:rPr>
      </w:pPr>
      <w:r>
        <w:rPr>
          <w:sz w:val="22"/>
        </w:rPr>
        <w:t xml:space="preserve">El resultado final debería verse de la siguiente manera: </w:t>
      </w:r>
    </w:p>
    <w:p w14:paraId="0A01D3CE" w14:textId="77777777" w:rsidR="00903CDD" w:rsidRPr="008F0A22" w:rsidRDefault="00903CDD" w:rsidP="00903CDD">
      <w:pPr>
        <w:spacing w:after="1" w:line="241" w:lineRule="auto"/>
        <w:ind w:left="0" w:firstLine="0"/>
        <w:jc w:val="center"/>
        <w:rPr>
          <w:sz w:val="22"/>
        </w:rPr>
      </w:pPr>
      <w:r>
        <w:rPr>
          <w:noProof/>
        </w:rPr>
        <w:drawing>
          <wp:inline distT="0" distB="0" distL="0" distR="0" wp14:anchorId="119811B4" wp14:editId="11EBF080">
            <wp:extent cx="6125845" cy="1038225"/>
            <wp:effectExtent l="0" t="0" r="825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845" cy="1038225"/>
                    </a:xfrm>
                    <a:prstGeom prst="rect">
                      <a:avLst/>
                    </a:prstGeom>
                  </pic:spPr>
                </pic:pic>
              </a:graphicData>
            </a:graphic>
          </wp:inline>
        </w:drawing>
      </w:r>
    </w:p>
    <w:p w14:paraId="03273139" w14:textId="77777777" w:rsidR="00903CDD" w:rsidRPr="00B62B15" w:rsidRDefault="00903CDD" w:rsidP="002F2988">
      <w:pPr>
        <w:pStyle w:val="Prrafodelista"/>
        <w:numPr>
          <w:ilvl w:val="0"/>
          <w:numId w:val="13"/>
        </w:numPr>
        <w:spacing w:after="1" w:line="241" w:lineRule="auto"/>
        <w:jc w:val="left"/>
        <w:rPr>
          <w:sz w:val="22"/>
        </w:rPr>
      </w:pPr>
      <w:r>
        <w:rPr>
          <w:sz w:val="22"/>
        </w:rPr>
        <w:t>Asegurarse que todas las dimensiones se carguen correctamente. Para ello ejecute el proceso y luego puede consultar las dimensiones cargadas utilizando “SQL Server Management Studio”.</w:t>
      </w:r>
    </w:p>
    <w:p w14:paraId="2B2050F2" w14:textId="6CF7EC6C" w:rsidR="00D67B39" w:rsidRDefault="00D67B39" w:rsidP="00D67B39">
      <w:pPr>
        <w:spacing w:after="0" w:line="259" w:lineRule="auto"/>
        <w:jc w:val="left"/>
      </w:pPr>
    </w:p>
    <w:p w14:paraId="66202F2B" w14:textId="79FE1614" w:rsidR="00D67B39" w:rsidRDefault="00903CDD" w:rsidP="00D67B39">
      <w:pPr>
        <w:pStyle w:val="Ttulo1"/>
        <w:ind w:left="-5"/>
        <w:rPr>
          <w:sz w:val="28"/>
          <w:szCs w:val="28"/>
        </w:rPr>
      </w:pPr>
      <w:r>
        <w:rPr>
          <w:sz w:val="28"/>
          <w:szCs w:val="28"/>
        </w:rPr>
        <w:t>CARGA DE TABLA DE HECHO</w:t>
      </w:r>
    </w:p>
    <w:p w14:paraId="6CC26B4D" w14:textId="77777777" w:rsidR="005B4EB5" w:rsidRPr="005B4EB5" w:rsidRDefault="005B4EB5" w:rsidP="005B4EB5"/>
    <w:p w14:paraId="7E35D016" w14:textId="62FDD7AC" w:rsidR="00D67B39" w:rsidRPr="00F76DB0" w:rsidRDefault="00F76DB0" w:rsidP="002F2988">
      <w:pPr>
        <w:pStyle w:val="Prrafodelista"/>
        <w:numPr>
          <w:ilvl w:val="0"/>
          <w:numId w:val="13"/>
        </w:numPr>
        <w:spacing w:after="1" w:line="241" w:lineRule="auto"/>
        <w:jc w:val="left"/>
        <w:rPr>
          <w:sz w:val="22"/>
        </w:rPr>
      </w:pPr>
      <w:r w:rsidRPr="00F76DB0">
        <w:rPr>
          <w:sz w:val="22"/>
        </w:rPr>
        <w:t>Por último, solo resta cargar la tabla de hecho “</w:t>
      </w:r>
      <w:proofErr w:type="spellStart"/>
      <w:r w:rsidRPr="00F76DB0">
        <w:rPr>
          <w:sz w:val="22"/>
        </w:rPr>
        <w:t>FactVentaOrden</w:t>
      </w:r>
      <w:proofErr w:type="spellEnd"/>
      <w:r w:rsidRPr="00F76DB0">
        <w:rPr>
          <w:sz w:val="22"/>
        </w:rPr>
        <w:t xml:space="preserve">”. Esta tabla puede cargarse una vez que se hayan cargado todas las dimensiones, dado que la misma </w:t>
      </w:r>
      <w:proofErr w:type="spellStart"/>
      <w:r w:rsidRPr="00F76DB0">
        <w:rPr>
          <w:sz w:val="22"/>
        </w:rPr>
        <w:t>poseé</w:t>
      </w:r>
      <w:proofErr w:type="spellEnd"/>
      <w:r w:rsidRPr="00F76DB0">
        <w:rPr>
          <w:sz w:val="22"/>
        </w:rPr>
        <w:t xml:space="preserve"> claves foráneas de todas las dimensiones.</w:t>
      </w:r>
    </w:p>
    <w:p w14:paraId="58DEC30B" w14:textId="5F903BE4" w:rsidR="0012674A" w:rsidRDefault="0012674A" w:rsidP="002F2988">
      <w:pPr>
        <w:pStyle w:val="Prrafodelista"/>
        <w:numPr>
          <w:ilvl w:val="0"/>
          <w:numId w:val="13"/>
        </w:numPr>
        <w:spacing w:after="1" w:line="241" w:lineRule="auto"/>
        <w:jc w:val="left"/>
        <w:rPr>
          <w:sz w:val="22"/>
        </w:rPr>
      </w:pPr>
      <w:r>
        <w:rPr>
          <w:sz w:val="22"/>
        </w:rPr>
        <w:t xml:space="preserve">En la pestaña “Flujo de Control”, arrastrar el componente “Tarea Ejecutar SQL”. Renombrarla como “Cargar </w:t>
      </w:r>
      <w:proofErr w:type="spellStart"/>
      <w:r>
        <w:rPr>
          <w:sz w:val="22"/>
        </w:rPr>
        <w:t>FactVentaOrden</w:t>
      </w:r>
      <w:proofErr w:type="spellEnd"/>
      <w:r>
        <w:rPr>
          <w:sz w:val="22"/>
        </w:rPr>
        <w:t xml:space="preserve">” y dentro de sus propiedades generales, </w:t>
      </w:r>
      <w:r w:rsidR="002F1B76">
        <w:rPr>
          <w:sz w:val="22"/>
        </w:rPr>
        <w:t>seleccionar como valor de “</w:t>
      </w:r>
      <w:proofErr w:type="spellStart"/>
      <w:r w:rsidR="002F1B76">
        <w:rPr>
          <w:sz w:val="22"/>
        </w:rPr>
        <w:t>Connection</w:t>
      </w:r>
      <w:proofErr w:type="spellEnd"/>
      <w:r w:rsidR="002F1B76">
        <w:rPr>
          <w:sz w:val="22"/>
        </w:rPr>
        <w:t>” a la base OLAP y</w:t>
      </w:r>
      <w:r w:rsidR="0000756E">
        <w:rPr>
          <w:sz w:val="22"/>
        </w:rPr>
        <w:t xml:space="preserve"> </w:t>
      </w:r>
      <w:r>
        <w:rPr>
          <w:sz w:val="22"/>
        </w:rPr>
        <w:t>cargar como valor de “</w:t>
      </w:r>
      <w:proofErr w:type="spellStart"/>
      <w:r>
        <w:rPr>
          <w:sz w:val="22"/>
        </w:rPr>
        <w:t>SQLStatement</w:t>
      </w:r>
      <w:proofErr w:type="spellEnd"/>
      <w:r>
        <w:rPr>
          <w:sz w:val="22"/>
        </w:rPr>
        <w:t>”:</w:t>
      </w:r>
    </w:p>
    <w:p w14:paraId="53F903B5" w14:textId="77777777" w:rsidR="0000756E" w:rsidRPr="0000756E" w:rsidRDefault="0000756E" w:rsidP="0000756E">
      <w:pPr>
        <w:pStyle w:val="Prrafodelista"/>
        <w:spacing w:after="1" w:line="241" w:lineRule="auto"/>
        <w:ind w:left="1416" w:firstLine="0"/>
        <w:jc w:val="left"/>
        <w:rPr>
          <w:rFonts w:ascii="Consolas" w:hAnsi="Consolas"/>
          <w:sz w:val="22"/>
        </w:rPr>
      </w:pPr>
      <w:proofErr w:type="spellStart"/>
      <w:r w:rsidRPr="0000756E">
        <w:rPr>
          <w:rFonts w:ascii="Consolas" w:hAnsi="Consolas"/>
          <w:sz w:val="22"/>
        </w:rPr>
        <w:t>insert</w:t>
      </w:r>
      <w:proofErr w:type="spellEnd"/>
      <w:r w:rsidRPr="0000756E">
        <w:rPr>
          <w:rFonts w:ascii="Consolas" w:hAnsi="Consolas"/>
          <w:sz w:val="22"/>
        </w:rPr>
        <w:t xml:space="preserve"> </w:t>
      </w:r>
      <w:proofErr w:type="spellStart"/>
      <w:r w:rsidRPr="0000756E">
        <w:rPr>
          <w:rFonts w:ascii="Consolas" w:hAnsi="Consolas"/>
          <w:sz w:val="22"/>
        </w:rPr>
        <w:t>into</w:t>
      </w:r>
      <w:proofErr w:type="spellEnd"/>
      <w:r w:rsidRPr="0000756E">
        <w:rPr>
          <w:rFonts w:ascii="Consolas" w:hAnsi="Consolas"/>
          <w:sz w:val="22"/>
        </w:rPr>
        <w:t xml:space="preserve"> </w:t>
      </w:r>
      <w:proofErr w:type="spellStart"/>
      <w:r w:rsidRPr="0000756E">
        <w:rPr>
          <w:rFonts w:ascii="Consolas" w:hAnsi="Consolas"/>
          <w:sz w:val="22"/>
        </w:rPr>
        <w:t>FactVentaOrden</w:t>
      </w:r>
      <w:proofErr w:type="spellEnd"/>
      <w:r w:rsidRPr="0000756E">
        <w:rPr>
          <w:rFonts w:ascii="Consolas" w:hAnsi="Consolas"/>
          <w:sz w:val="22"/>
        </w:rPr>
        <w:t xml:space="preserve"> </w:t>
      </w:r>
    </w:p>
    <w:p w14:paraId="13101A30"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tab/>
        <w:t>(</w:t>
      </w:r>
    </w:p>
    <w:p w14:paraId="6BC95856"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tab/>
      </w:r>
      <w:proofErr w:type="spellStart"/>
      <w:proofErr w:type="gramStart"/>
      <w:r w:rsidRPr="0000756E">
        <w:rPr>
          <w:rFonts w:ascii="Consolas" w:hAnsi="Consolas"/>
          <w:sz w:val="22"/>
        </w:rPr>
        <w:t>ECliente,EEmpleado</w:t>
      </w:r>
      <w:proofErr w:type="gramEnd"/>
      <w:r w:rsidRPr="0000756E">
        <w:rPr>
          <w:rFonts w:ascii="Consolas" w:hAnsi="Consolas"/>
          <w:sz w:val="22"/>
        </w:rPr>
        <w:t>,Ubigeo_SKey,EProducto,FechaId,Total</w:t>
      </w:r>
      <w:proofErr w:type="spellEnd"/>
    </w:p>
    <w:p w14:paraId="264EBE39"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tab/>
        <w:t>)</w:t>
      </w:r>
    </w:p>
    <w:p w14:paraId="35E46899"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tab/>
        <w:t xml:space="preserve">SELECT </w:t>
      </w:r>
      <w:proofErr w:type="spellStart"/>
      <w:r w:rsidRPr="0000756E">
        <w:rPr>
          <w:rFonts w:ascii="Consolas" w:hAnsi="Consolas"/>
          <w:sz w:val="22"/>
        </w:rPr>
        <w:t>distinct</w:t>
      </w:r>
      <w:proofErr w:type="spellEnd"/>
    </w:p>
    <w:p w14:paraId="168D91E6"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lastRenderedPageBreak/>
        <w:tab/>
        <w:t xml:space="preserve">  </w:t>
      </w:r>
      <w:proofErr w:type="gramStart"/>
      <w:r w:rsidRPr="0000756E">
        <w:rPr>
          <w:rFonts w:ascii="Consolas" w:hAnsi="Consolas"/>
          <w:sz w:val="22"/>
        </w:rPr>
        <w:t>ECliente,EEmpleado</w:t>
      </w:r>
      <w:proofErr w:type="gramEnd"/>
      <w:r w:rsidRPr="0000756E">
        <w:rPr>
          <w:rFonts w:ascii="Consolas" w:hAnsi="Consolas"/>
          <w:sz w:val="22"/>
        </w:rPr>
        <w:t>,Ubigeo_SKey,EProducto,FechaId,(dord.PrecioUnidad*dord.Cantidad) as Total</w:t>
      </w:r>
    </w:p>
    <w:p w14:paraId="5022CFA3"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tab/>
        <w:t xml:space="preserve">  FROM </w:t>
      </w:r>
      <w:proofErr w:type="spellStart"/>
      <w:proofErr w:type="gramStart"/>
      <w:r w:rsidRPr="0000756E">
        <w:rPr>
          <w:rFonts w:ascii="Consolas" w:hAnsi="Consolas"/>
          <w:sz w:val="22"/>
        </w:rPr>
        <w:t>SistemaOLTP</w:t>
      </w:r>
      <w:proofErr w:type="spellEnd"/>
      <w:r w:rsidRPr="0000756E">
        <w:rPr>
          <w:rFonts w:ascii="Consolas" w:hAnsi="Consolas"/>
          <w:sz w:val="22"/>
        </w:rPr>
        <w:t>..</w:t>
      </w:r>
      <w:proofErr w:type="gramEnd"/>
      <w:r w:rsidRPr="0000756E">
        <w:rPr>
          <w:rFonts w:ascii="Consolas" w:hAnsi="Consolas"/>
          <w:sz w:val="22"/>
        </w:rPr>
        <w:t xml:space="preserve">Orden </w:t>
      </w:r>
      <w:proofErr w:type="spellStart"/>
      <w:r w:rsidRPr="0000756E">
        <w:rPr>
          <w:rFonts w:ascii="Consolas" w:hAnsi="Consolas"/>
          <w:sz w:val="22"/>
        </w:rPr>
        <w:t>ord</w:t>
      </w:r>
      <w:proofErr w:type="spellEnd"/>
      <w:r w:rsidRPr="0000756E">
        <w:rPr>
          <w:rFonts w:ascii="Consolas" w:hAnsi="Consolas"/>
          <w:sz w:val="22"/>
        </w:rPr>
        <w:t xml:space="preserve"> </w:t>
      </w:r>
    </w:p>
    <w:p w14:paraId="62848B10"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tab/>
        <w:t xml:space="preserve">  </w:t>
      </w:r>
      <w:proofErr w:type="spellStart"/>
      <w:r w:rsidRPr="0000756E">
        <w:rPr>
          <w:rFonts w:ascii="Consolas" w:hAnsi="Consolas"/>
          <w:sz w:val="22"/>
        </w:rPr>
        <w:t>inner</w:t>
      </w:r>
      <w:proofErr w:type="spellEnd"/>
      <w:r w:rsidRPr="0000756E">
        <w:rPr>
          <w:rFonts w:ascii="Consolas" w:hAnsi="Consolas"/>
          <w:sz w:val="22"/>
        </w:rPr>
        <w:t xml:space="preserve"> </w:t>
      </w:r>
      <w:proofErr w:type="spellStart"/>
      <w:r w:rsidRPr="0000756E">
        <w:rPr>
          <w:rFonts w:ascii="Consolas" w:hAnsi="Consolas"/>
          <w:sz w:val="22"/>
        </w:rPr>
        <w:t>join</w:t>
      </w:r>
      <w:proofErr w:type="spellEnd"/>
      <w:r w:rsidRPr="0000756E">
        <w:rPr>
          <w:rFonts w:ascii="Consolas" w:hAnsi="Consolas"/>
          <w:sz w:val="22"/>
        </w:rPr>
        <w:t xml:space="preserve"> </w:t>
      </w:r>
      <w:proofErr w:type="spellStart"/>
      <w:proofErr w:type="gramStart"/>
      <w:r w:rsidRPr="0000756E">
        <w:rPr>
          <w:rFonts w:ascii="Consolas" w:hAnsi="Consolas"/>
          <w:sz w:val="22"/>
        </w:rPr>
        <w:t>SistemaOLTP</w:t>
      </w:r>
      <w:proofErr w:type="spellEnd"/>
      <w:r w:rsidRPr="0000756E">
        <w:rPr>
          <w:rFonts w:ascii="Consolas" w:hAnsi="Consolas"/>
          <w:sz w:val="22"/>
        </w:rPr>
        <w:t>..</w:t>
      </w:r>
      <w:proofErr w:type="spellStart"/>
      <w:proofErr w:type="gramEnd"/>
      <w:r w:rsidRPr="0000756E">
        <w:rPr>
          <w:rFonts w:ascii="Consolas" w:hAnsi="Consolas"/>
          <w:sz w:val="22"/>
        </w:rPr>
        <w:t>DetalleOrden</w:t>
      </w:r>
      <w:proofErr w:type="spellEnd"/>
      <w:r w:rsidRPr="0000756E">
        <w:rPr>
          <w:rFonts w:ascii="Consolas" w:hAnsi="Consolas"/>
          <w:sz w:val="22"/>
        </w:rPr>
        <w:t xml:space="preserve"> </w:t>
      </w:r>
      <w:proofErr w:type="spellStart"/>
      <w:r w:rsidRPr="0000756E">
        <w:rPr>
          <w:rFonts w:ascii="Consolas" w:hAnsi="Consolas"/>
          <w:sz w:val="22"/>
        </w:rPr>
        <w:t>dord</w:t>
      </w:r>
      <w:proofErr w:type="spellEnd"/>
      <w:r w:rsidRPr="0000756E">
        <w:rPr>
          <w:rFonts w:ascii="Consolas" w:hAnsi="Consolas"/>
          <w:sz w:val="22"/>
        </w:rPr>
        <w:t xml:space="preserve"> </w:t>
      </w:r>
      <w:proofErr w:type="spellStart"/>
      <w:r w:rsidRPr="0000756E">
        <w:rPr>
          <w:rFonts w:ascii="Consolas" w:hAnsi="Consolas"/>
          <w:sz w:val="22"/>
        </w:rPr>
        <w:t>on</w:t>
      </w:r>
      <w:proofErr w:type="spellEnd"/>
      <w:r w:rsidRPr="0000756E">
        <w:rPr>
          <w:rFonts w:ascii="Consolas" w:hAnsi="Consolas"/>
          <w:sz w:val="22"/>
        </w:rPr>
        <w:t xml:space="preserve"> </w:t>
      </w:r>
      <w:proofErr w:type="spellStart"/>
      <w:r w:rsidRPr="0000756E">
        <w:rPr>
          <w:rFonts w:ascii="Consolas" w:hAnsi="Consolas"/>
          <w:sz w:val="22"/>
        </w:rPr>
        <w:t>ord.IdOrden</w:t>
      </w:r>
      <w:proofErr w:type="spellEnd"/>
      <w:r w:rsidRPr="0000756E">
        <w:rPr>
          <w:rFonts w:ascii="Consolas" w:hAnsi="Consolas"/>
          <w:sz w:val="22"/>
        </w:rPr>
        <w:t>=</w:t>
      </w:r>
      <w:proofErr w:type="spellStart"/>
      <w:r w:rsidRPr="0000756E">
        <w:rPr>
          <w:rFonts w:ascii="Consolas" w:hAnsi="Consolas"/>
          <w:sz w:val="22"/>
        </w:rPr>
        <w:t>dord.IdOrden</w:t>
      </w:r>
      <w:proofErr w:type="spellEnd"/>
    </w:p>
    <w:p w14:paraId="11D7BF67"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tab/>
        <w:t xml:space="preserve">  </w:t>
      </w:r>
      <w:proofErr w:type="spellStart"/>
      <w:r w:rsidRPr="0000756E">
        <w:rPr>
          <w:rFonts w:ascii="Consolas" w:hAnsi="Consolas"/>
          <w:sz w:val="22"/>
        </w:rPr>
        <w:t>inner</w:t>
      </w:r>
      <w:proofErr w:type="spellEnd"/>
      <w:r w:rsidRPr="0000756E">
        <w:rPr>
          <w:rFonts w:ascii="Consolas" w:hAnsi="Consolas"/>
          <w:sz w:val="22"/>
        </w:rPr>
        <w:t xml:space="preserve"> </w:t>
      </w:r>
      <w:proofErr w:type="spellStart"/>
      <w:r w:rsidRPr="0000756E">
        <w:rPr>
          <w:rFonts w:ascii="Consolas" w:hAnsi="Consolas"/>
          <w:sz w:val="22"/>
        </w:rPr>
        <w:t>join</w:t>
      </w:r>
      <w:proofErr w:type="spellEnd"/>
      <w:r w:rsidRPr="0000756E">
        <w:rPr>
          <w:rFonts w:ascii="Consolas" w:hAnsi="Consolas"/>
          <w:sz w:val="22"/>
        </w:rPr>
        <w:t xml:space="preserve"> </w:t>
      </w:r>
      <w:proofErr w:type="spellStart"/>
      <w:r w:rsidRPr="0000756E">
        <w:rPr>
          <w:rFonts w:ascii="Consolas" w:hAnsi="Consolas"/>
          <w:sz w:val="22"/>
        </w:rPr>
        <w:t>DimCliente</w:t>
      </w:r>
      <w:proofErr w:type="spellEnd"/>
      <w:r w:rsidRPr="0000756E">
        <w:rPr>
          <w:rFonts w:ascii="Consolas" w:hAnsi="Consolas"/>
          <w:sz w:val="22"/>
        </w:rPr>
        <w:t xml:space="preserve"> dc </w:t>
      </w:r>
      <w:proofErr w:type="spellStart"/>
      <w:r w:rsidRPr="0000756E">
        <w:rPr>
          <w:rFonts w:ascii="Consolas" w:hAnsi="Consolas"/>
          <w:sz w:val="22"/>
        </w:rPr>
        <w:t>on</w:t>
      </w:r>
      <w:proofErr w:type="spellEnd"/>
      <w:r w:rsidRPr="0000756E">
        <w:rPr>
          <w:rFonts w:ascii="Consolas" w:hAnsi="Consolas"/>
          <w:sz w:val="22"/>
        </w:rPr>
        <w:t xml:space="preserve"> </w:t>
      </w:r>
      <w:proofErr w:type="spellStart"/>
      <w:proofErr w:type="gramStart"/>
      <w:r w:rsidRPr="0000756E">
        <w:rPr>
          <w:rFonts w:ascii="Consolas" w:hAnsi="Consolas"/>
          <w:sz w:val="22"/>
        </w:rPr>
        <w:t>dc.IdCliente</w:t>
      </w:r>
      <w:proofErr w:type="spellEnd"/>
      <w:r w:rsidRPr="0000756E">
        <w:rPr>
          <w:rFonts w:ascii="Consolas" w:hAnsi="Consolas"/>
          <w:sz w:val="22"/>
        </w:rPr>
        <w:t>=</w:t>
      </w:r>
      <w:proofErr w:type="spellStart"/>
      <w:r w:rsidRPr="0000756E">
        <w:rPr>
          <w:rFonts w:ascii="Consolas" w:hAnsi="Consolas"/>
          <w:sz w:val="22"/>
        </w:rPr>
        <w:t>ord.IdCliente</w:t>
      </w:r>
      <w:proofErr w:type="spellEnd"/>
      <w:proofErr w:type="gramEnd"/>
    </w:p>
    <w:p w14:paraId="1CD69D0D"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tab/>
        <w:t xml:space="preserve">  </w:t>
      </w:r>
      <w:proofErr w:type="spellStart"/>
      <w:r w:rsidRPr="0000756E">
        <w:rPr>
          <w:rFonts w:ascii="Consolas" w:hAnsi="Consolas"/>
          <w:sz w:val="22"/>
        </w:rPr>
        <w:t>inner</w:t>
      </w:r>
      <w:proofErr w:type="spellEnd"/>
      <w:r w:rsidRPr="0000756E">
        <w:rPr>
          <w:rFonts w:ascii="Consolas" w:hAnsi="Consolas"/>
          <w:sz w:val="22"/>
        </w:rPr>
        <w:t xml:space="preserve"> </w:t>
      </w:r>
      <w:proofErr w:type="spellStart"/>
      <w:r w:rsidRPr="0000756E">
        <w:rPr>
          <w:rFonts w:ascii="Consolas" w:hAnsi="Consolas"/>
          <w:sz w:val="22"/>
        </w:rPr>
        <w:t>join</w:t>
      </w:r>
      <w:proofErr w:type="spellEnd"/>
      <w:r w:rsidRPr="0000756E">
        <w:rPr>
          <w:rFonts w:ascii="Consolas" w:hAnsi="Consolas"/>
          <w:sz w:val="22"/>
        </w:rPr>
        <w:t xml:space="preserve"> </w:t>
      </w:r>
      <w:proofErr w:type="spellStart"/>
      <w:r w:rsidRPr="0000756E">
        <w:rPr>
          <w:rFonts w:ascii="Consolas" w:hAnsi="Consolas"/>
          <w:sz w:val="22"/>
        </w:rPr>
        <w:t>DimEmpleado</w:t>
      </w:r>
      <w:proofErr w:type="spellEnd"/>
      <w:r w:rsidRPr="0000756E">
        <w:rPr>
          <w:rFonts w:ascii="Consolas" w:hAnsi="Consolas"/>
          <w:sz w:val="22"/>
        </w:rPr>
        <w:t xml:space="preserve"> de </w:t>
      </w:r>
      <w:proofErr w:type="spellStart"/>
      <w:r w:rsidRPr="0000756E">
        <w:rPr>
          <w:rFonts w:ascii="Consolas" w:hAnsi="Consolas"/>
          <w:sz w:val="22"/>
        </w:rPr>
        <w:t>on</w:t>
      </w:r>
      <w:proofErr w:type="spellEnd"/>
      <w:r w:rsidRPr="0000756E">
        <w:rPr>
          <w:rFonts w:ascii="Consolas" w:hAnsi="Consolas"/>
          <w:sz w:val="22"/>
        </w:rPr>
        <w:t xml:space="preserve"> </w:t>
      </w:r>
      <w:proofErr w:type="spellStart"/>
      <w:proofErr w:type="gramStart"/>
      <w:r w:rsidRPr="0000756E">
        <w:rPr>
          <w:rFonts w:ascii="Consolas" w:hAnsi="Consolas"/>
          <w:sz w:val="22"/>
        </w:rPr>
        <w:t>de.IdEmpleado</w:t>
      </w:r>
      <w:proofErr w:type="spellEnd"/>
      <w:r w:rsidRPr="0000756E">
        <w:rPr>
          <w:rFonts w:ascii="Consolas" w:hAnsi="Consolas"/>
          <w:sz w:val="22"/>
        </w:rPr>
        <w:t>=</w:t>
      </w:r>
      <w:proofErr w:type="spellStart"/>
      <w:r w:rsidRPr="0000756E">
        <w:rPr>
          <w:rFonts w:ascii="Consolas" w:hAnsi="Consolas"/>
          <w:sz w:val="22"/>
        </w:rPr>
        <w:t>ord.IdEmpleado</w:t>
      </w:r>
      <w:proofErr w:type="spellEnd"/>
      <w:proofErr w:type="gramEnd"/>
    </w:p>
    <w:p w14:paraId="7053ABE6"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tab/>
        <w:t xml:space="preserve">  </w:t>
      </w:r>
      <w:proofErr w:type="spellStart"/>
      <w:r w:rsidRPr="0000756E">
        <w:rPr>
          <w:rFonts w:ascii="Consolas" w:hAnsi="Consolas"/>
          <w:sz w:val="22"/>
        </w:rPr>
        <w:t>inner</w:t>
      </w:r>
      <w:proofErr w:type="spellEnd"/>
      <w:r w:rsidRPr="0000756E">
        <w:rPr>
          <w:rFonts w:ascii="Consolas" w:hAnsi="Consolas"/>
          <w:sz w:val="22"/>
        </w:rPr>
        <w:t xml:space="preserve"> </w:t>
      </w:r>
      <w:proofErr w:type="spellStart"/>
      <w:r w:rsidRPr="0000756E">
        <w:rPr>
          <w:rFonts w:ascii="Consolas" w:hAnsi="Consolas"/>
          <w:sz w:val="22"/>
        </w:rPr>
        <w:t>join</w:t>
      </w:r>
      <w:proofErr w:type="spellEnd"/>
      <w:r w:rsidRPr="0000756E">
        <w:rPr>
          <w:rFonts w:ascii="Consolas" w:hAnsi="Consolas"/>
          <w:sz w:val="22"/>
        </w:rPr>
        <w:t xml:space="preserve"> </w:t>
      </w:r>
      <w:proofErr w:type="spellStart"/>
      <w:r w:rsidRPr="0000756E">
        <w:rPr>
          <w:rFonts w:ascii="Consolas" w:hAnsi="Consolas"/>
          <w:sz w:val="22"/>
        </w:rPr>
        <w:t>DimUbigeo</w:t>
      </w:r>
      <w:proofErr w:type="spellEnd"/>
      <w:r w:rsidRPr="0000756E">
        <w:rPr>
          <w:rFonts w:ascii="Consolas" w:hAnsi="Consolas"/>
          <w:sz w:val="22"/>
        </w:rPr>
        <w:t xml:space="preserve"> du </w:t>
      </w:r>
      <w:proofErr w:type="spellStart"/>
      <w:r w:rsidRPr="0000756E">
        <w:rPr>
          <w:rFonts w:ascii="Consolas" w:hAnsi="Consolas"/>
          <w:sz w:val="22"/>
        </w:rPr>
        <w:t>on</w:t>
      </w:r>
      <w:proofErr w:type="spellEnd"/>
      <w:r w:rsidRPr="0000756E">
        <w:rPr>
          <w:rFonts w:ascii="Consolas" w:hAnsi="Consolas"/>
          <w:sz w:val="22"/>
        </w:rPr>
        <w:t xml:space="preserve"> </w:t>
      </w:r>
      <w:proofErr w:type="spellStart"/>
      <w:proofErr w:type="gramStart"/>
      <w:r w:rsidRPr="0000756E">
        <w:rPr>
          <w:rFonts w:ascii="Consolas" w:hAnsi="Consolas"/>
          <w:sz w:val="22"/>
        </w:rPr>
        <w:t>du.IdDistrito</w:t>
      </w:r>
      <w:proofErr w:type="spellEnd"/>
      <w:r w:rsidRPr="0000756E">
        <w:rPr>
          <w:rFonts w:ascii="Consolas" w:hAnsi="Consolas"/>
          <w:sz w:val="22"/>
        </w:rPr>
        <w:t>=</w:t>
      </w:r>
      <w:proofErr w:type="spellStart"/>
      <w:r w:rsidRPr="0000756E">
        <w:rPr>
          <w:rFonts w:ascii="Consolas" w:hAnsi="Consolas"/>
          <w:sz w:val="22"/>
        </w:rPr>
        <w:t>ord.IdDistrito</w:t>
      </w:r>
      <w:proofErr w:type="spellEnd"/>
      <w:proofErr w:type="gramEnd"/>
    </w:p>
    <w:p w14:paraId="54F68EE3"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tab/>
        <w:t xml:space="preserve">  </w:t>
      </w:r>
      <w:proofErr w:type="spellStart"/>
      <w:r w:rsidRPr="0000756E">
        <w:rPr>
          <w:rFonts w:ascii="Consolas" w:hAnsi="Consolas"/>
          <w:sz w:val="22"/>
        </w:rPr>
        <w:t>inner</w:t>
      </w:r>
      <w:proofErr w:type="spellEnd"/>
      <w:r w:rsidRPr="0000756E">
        <w:rPr>
          <w:rFonts w:ascii="Consolas" w:hAnsi="Consolas"/>
          <w:sz w:val="22"/>
        </w:rPr>
        <w:t xml:space="preserve"> </w:t>
      </w:r>
      <w:proofErr w:type="spellStart"/>
      <w:r w:rsidRPr="0000756E">
        <w:rPr>
          <w:rFonts w:ascii="Consolas" w:hAnsi="Consolas"/>
          <w:sz w:val="22"/>
        </w:rPr>
        <w:t>join</w:t>
      </w:r>
      <w:proofErr w:type="spellEnd"/>
      <w:r w:rsidRPr="0000756E">
        <w:rPr>
          <w:rFonts w:ascii="Consolas" w:hAnsi="Consolas"/>
          <w:sz w:val="22"/>
        </w:rPr>
        <w:t xml:space="preserve"> </w:t>
      </w:r>
      <w:proofErr w:type="spellStart"/>
      <w:r w:rsidRPr="0000756E">
        <w:rPr>
          <w:rFonts w:ascii="Consolas" w:hAnsi="Consolas"/>
          <w:sz w:val="22"/>
        </w:rPr>
        <w:t>DimProducto</w:t>
      </w:r>
      <w:proofErr w:type="spellEnd"/>
      <w:r w:rsidRPr="0000756E">
        <w:rPr>
          <w:rFonts w:ascii="Consolas" w:hAnsi="Consolas"/>
          <w:sz w:val="22"/>
        </w:rPr>
        <w:t xml:space="preserve"> </w:t>
      </w:r>
      <w:proofErr w:type="spellStart"/>
      <w:r w:rsidRPr="0000756E">
        <w:rPr>
          <w:rFonts w:ascii="Consolas" w:hAnsi="Consolas"/>
          <w:sz w:val="22"/>
        </w:rPr>
        <w:t>dp</w:t>
      </w:r>
      <w:proofErr w:type="spellEnd"/>
      <w:r w:rsidRPr="0000756E">
        <w:rPr>
          <w:rFonts w:ascii="Consolas" w:hAnsi="Consolas"/>
          <w:sz w:val="22"/>
        </w:rPr>
        <w:t xml:space="preserve"> </w:t>
      </w:r>
      <w:proofErr w:type="spellStart"/>
      <w:proofErr w:type="gramStart"/>
      <w:r w:rsidRPr="0000756E">
        <w:rPr>
          <w:rFonts w:ascii="Consolas" w:hAnsi="Consolas"/>
          <w:sz w:val="22"/>
        </w:rPr>
        <w:t>on</w:t>
      </w:r>
      <w:proofErr w:type="spellEnd"/>
      <w:r w:rsidRPr="0000756E">
        <w:rPr>
          <w:rFonts w:ascii="Consolas" w:hAnsi="Consolas"/>
          <w:sz w:val="22"/>
        </w:rPr>
        <w:t xml:space="preserve">  </w:t>
      </w:r>
      <w:proofErr w:type="spellStart"/>
      <w:r w:rsidRPr="0000756E">
        <w:rPr>
          <w:rFonts w:ascii="Consolas" w:hAnsi="Consolas"/>
          <w:sz w:val="22"/>
        </w:rPr>
        <w:t>dp</w:t>
      </w:r>
      <w:proofErr w:type="gramEnd"/>
      <w:r w:rsidRPr="0000756E">
        <w:rPr>
          <w:rFonts w:ascii="Consolas" w:hAnsi="Consolas"/>
          <w:sz w:val="22"/>
        </w:rPr>
        <w:t>.IdProducto</w:t>
      </w:r>
      <w:proofErr w:type="spellEnd"/>
      <w:r w:rsidRPr="0000756E">
        <w:rPr>
          <w:rFonts w:ascii="Consolas" w:hAnsi="Consolas"/>
          <w:sz w:val="22"/>
        </w:rPr>
        <w:t>=</w:t>
      </w:r>
      <w:proofErr w:type="spellStart"/>
      <w:r w:rsidRPr="0000756E">
        <w:rPr>
          <w:rFonts w:ascii="Consolas" w:hAnsi="Consolas"/>
          <w:sz w:val="22"/>
        </w:rPr>
        <w:t>dord.IdProducto</w:t>
      </w:r>
      <w:proofErr w:type="spellEnd"/>
    </w:p>
    <w:p w14:paraId="11D48FE1" w14:textId="77777777" w:rsidR="0000756E" w:rsidRPr="0000756E" w:rsidRDefault="0000756E" w:rsidP="0000756E">
      <w:pPr>
        <w:pStyle w:val="Prrafodelista"/>
        <w:spacing w:after="1" w:line="241" w:lineRule="auto"/>
        <w:ind w:left="1416" w:firstLine="0"/>
        <w:jc w:val="left"/>
        <w:rPr>
          <w:rFonts w:ascii="Consolas" w:hAnsi="Consolas"/>
          <w:sz w:val="22"/>
        </w:rPr>
      </w:pPr>
      <w:r w:rsidRPr="0000756E">
        <w:rPr>
          <w:rFonts w:ascii="Consolas" w:hAnsi="Consolas"/>
          <w:sz w:val="22"/>
        </w:rPr>
        <w:tab/>
        <w:t xml:space="preserve">  </w:t>
      </w:r>
      <w:proofErr w:type="spellStart"/>
      <w:r w:rsidRPr="0000756E">
        <w:rPr>
          <w:rFonts w:ascii="Consolas" w:hAnsi="Consolas"/>
          <w:sz w:val="22"/>
        </w:rPr>
        <w:t>inner</w:t>
      </w:r>
      <w:proofErr w:type="spellEnd"/>
      <w:r w:rsidRPr="0000756E">
        <w:rPr>
          <w:rFonts w:ascii="Consolas" w:hAnsi="Consolas"/>
          <w:sz w:val="22"/>
        </w:rPr>
        <w:t xml:space="preserve"> </w:t>
      </w:r>
      <w:proofErr w:type="spellStart"/>
      <w:r w:rsidRPr="0000756E">
        <w:rPr>
          <w:rFonts w:ascii="Consolas" w:hAnsi="Consolas"/>
          <w:sz w:val="22"/>
        </w:rPr>
        <w:t>join</w:t>
      </w:r>
      <w:proofErr w:type="spellEnd"/>
      <w:r w:rsidRPr="0000756E">
        <w:rPr>
          <w:rFonts w:ascii="Consolas" w:hAnsi="Consolas"/>
          <w:sz w:val="22"/>
        </w:rPr>
        <w:t xml:space="preserve"> </w:t>
      </w:r>
      <w:proofErr w:type="spellStart"/>
      <w:r w:rsidRPr="0000756E">
        <w:rPr>
          <w:rFonts w:ascii="Consolas" w:hAnsi="Consolas"/>
          <w:sz w:val="22"/>
        </w:rPr>
        <w:t>DimTiempo</w:t>
      </w:r>
      <w:proofErr w:type="spellEnd"/>
      <w:r w:rsidRPr="0000756E">
        <w:rPr>
          <w:rFonts w:ascii="Consolas" w:hAnsi="Consolas"/>
          <w:sz w:val="22"/>
        </w:rPr>
        <w:t xml:space="preserve"> </w:t>
      </w:r>
      <w:proofErr w:type="spellStart"/>
      <w:r w:rsidRPr="0000756E">
        <w:rPr>
          <w:rFonts w:ascii="Consolas" w:hAnsi="Consolas"/>
          <w:sz w:val="22"/>
        </w:rPr>
        <w:t>dti</w:t>
      </w:r>
      <w:proofErr w:type="spellEnd"/>
      <w:r w:rsidRPr="0000756E">
        <w:rPr>
          <w:rFonts w:ascii="Consolas" w:hAnsi="Consolas"/>
          <w:sz w:val="22"/>
        </w:rPr>
        <w:t xml:space="preserve"> </w:t>
      </w:r>
      <w:proofErr w:type="spellStart"/>
      <w:r w:rsidRPr="0000756E">
        <w:rPr>
          <w:rFonts w:ascii="Consolas" w:hAnsi="Consolas"/>
          <w:sz w:val="22"/>
        </w:rPr>
        <w:t>on</w:t>
      </w:r>
      <w:proofErr w:type="spellEnd"/>
      <w:r w:rsidRPr="0000756E">
        <w:rPr>
          <w:rFonts w:ascii="Consolas" w:hAnsi="Consolas"/>
          <w:sz w:val="22"/>
        </w:rPr>
        <w:t xml:space="preserve"> </w:t>
      </w:r>
      <w:proofErr w:type="spellStart"/>
      <w:proofErr w:type="gramStart"/>
      <w:r w:rsidRPr="0000756E">
        <w:rPr>
          <w:rFonts w:ascii="Consolas" w:hAnsi="Consolas"/>
          <w:sz w:val="22"/>
        </w:rPr>
        <w:t>dti.Fecha</w:t>
      </w:r>
      <w:proofErr w:type="spellEnd"/>
      <w:r w:rsidRPr="0000756E">
        <w:rPr>
          <w:rFonts w:ascii="Consolas" w:hAnsi="Consolas"/>
          <w:sz w:val="22"/>
        </w:rPr>
        <w:t>=</w:t>
      </w:r>
      <w:proofErr w:type="spellStart"/>
      <w:r w:rsidRPr="0000756E">
        <w:rPr>
          <w:rFonts w:ascii="Consolas" w:hAnsi="Consolas"/>
          <w:sz w:val="22"/>
        </w:rPr>
        <w:t>ord.FechaPedido</w:t>
      </w:r>
      <w:proofErr w:type="spellEnd"/>
      <w:proofErr w:type="gramEnd"/>
    </w:p>
    <w:p w14:paraId="556258EB" w14:textId="4CB45A52" w:rsidR="00000620" w:rsidRDefault="0000756E" w:rsidP="00000620">
      <w:pPr>
        <w:pStyle w:val="Prrafodelista"/>
        <w:spacing w:after="1" w:line="241" w:lineRule="auto"/>
        <w:ind w:left="1416" w:firstLine="0"/>
        <w:jc w:val="left"/>
        <w:rPr>
          <w:rFonts w:ascii="Consolas" w:hAnsi="Consolas"/>
          <w:sz w:val="22"/>
        </w:rPr>
      </w:pPr>
      <w:r w:rsidRPr="0000756E">
        <w:rPr>
          <w:rFonts w:ascii="Consolas" w:hAnsi="Consolas"/>
          <w:sz w:val="22"/>
        </w:rPr>
        <w:tab/>
        <w:t xml:space="preserve"> WHERE (</w:t>
      </w:r>
      <w:proofErr w:type="spellStart"/>
      <w:proofErr w:type="gramStart"/>
      <w:r w:rsidRPr="0000756E">
        <w:rPr>
          <w:rFonts w:ascii="Consolas" w:hAnsi="Consolas"/>
          <w:sz w:val="22"/>
        </w:rPr>
        <w:t>ord.FechaPedido</w:t>
      </w:r>
      <w:proofErr w:type="spellEnd"/>
      <w:proofErr w:type="gramEnd"/>
      <w:r w:rsidRPr="0000756E">
        <w:rPr>
          <w:rFonts w:ascii="Consolas" w:hAnsi="Consolas"/>
          <w:sz w:val="22"/>
        </w:rPr>
        <w:t xml:space="preserve"> IS NOT NULL)</w:t>
      </w:r>
    </w:p>
    <w:p w14:paraId="24A4A78C" w14:textId="1F076A78" w:rsidR="00CD41BE" w:rsidRPr="00CD41BE" w:rsidRDefault="00CD41BE" w:rsidP="00CD41BE">
      <w:pPr>
        <w:spacing w:after="1" w:line="241" w:lineRule="auto"/>
        <w:jc w:val="center"/>
        <w:rPr>
          <w:rFonts w:ascii="Consolas" w:hAnsi="Consolas"/>
          <w:sz w:val="22"/>
        </w:rPr>
      </w:pPr>
      <w:r>
        <w:rPr>
          <w:noProof/>
        </w:rPr>
        <w:drawing>
          <wp:inline distT="0" distB="0" distL="0" distR="0" wp14:anchorId="7A8C4659" wp14:editId="26C53CD7">
            <wp:extent cx="6125845" cy="5245100"/>
            <wp:effectExtent l="0" t="0" r="825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5845" cy="5245100"/>
                    </a:xfrm>
                    <a:prstGeom prst="rect">
                      <a:avLst/>
                    </a:prstGeom>
                  </pic:spPr>
                </pic:pic>
              </a:graphicData>
            </a:graphic>
          </wp:inline>
        </w:drawing>
      </w:r>
    </w:p>
    <w:p w14:paraId="4C7D829E" w14:textId="2C2931C1" w:rsidR="00CD41BE" w:rsidRPr="00CD41BE" w:rsidRDefault="00CD41BE" w:rsidP="00CD41BE">
      <w:pPr>
        <w:spacing w:after="1" w:line="241" w:lineRule="auto"/>
        <w:ind w:left="0" w:firstLine="0"/>
        <w:jc w:val="left"/>
        <w:rPr>
          <w:sz w:val="22"/>
        </w:rPr>
      </w:pPr>
    </w:p>
    <w:p w14:paraId="0E1D62AF" w14:textId="12E80B09" w:rsidR="001501EA" w:rsidRDefault="002F2988" w:rsidP="001501EA">
      <w:pPr>
        <w:pStyle w:val="Prrafodelista"/>
        <w:spacing w:after="1" w:line="241" w:lineRule="auto"/>
        <w:ind w:firstLine="0"/>
        <w:jc w:val="left"/>
        <w:rPr>
          <w:sz w:val="22"/>
        </w:rPr>
      </w:pPr>
      <w:r>
        <w:rPr>
          <w:sz w:val="22"/>
        </w:rPr>
        <w:t>Nótese</w:t>
      </w:r>
      <w:r w:rsidR="001501EA">
        <w:rPr>
          <w:sz w:val="22"/>
        </w:rPr>
        <w:t xml:space="preserve"> que se utiliza una consulta SQL compleja para tomar </w:t>
      </w:r>
      <w:r>
        <w:rPr>
          <w:sz w:val="22"/>
        </w:rPr>
        <w:t>las claves primarias</w:t>
      </w:r>
      <w:r w:rsidR="001501EA">
        <w:rPr>
          <w:sz w:val="22"/>
        </w:rPr>
        <w:t xml:space="preserve"> de cada dimensión y poder cargar la tabla de hechos. Este paso puede realizarse de diversas maneras en el proceso ETL, esta es solo una de esas maneras.</w:t>
      </w:r>
    </w:p>
    <w:p w14:paraId="3044881E" w14:textId="2CA697E1" w:rsidR="00CD41BE" w:rsidRDefault="00D74CC7" w:rsidP="00B62B15">
      <w:pPr>
        <w:pStyle w:val="Prrafodelista"/>
        <w:numPr>
          <w:ilvl w:val="0"/>
          <w:numId w:val="13"/>
        </w:numPr>
        <w:spacing w:after="1" w:line="241" w:lineRule="auto"/>
        <w:jc w:val="left"/>
        <w:rPr>
          <w:sz w:val="22"/>
        </w:rPr>
      </w:pPr>
      <w:r>
        <w:rPr>
          <w:sz w:val="22"/>
        </w:rPr>
        <w:t xml:space="preserve">Es importante que esta tarea se ejecute al finalizar las otras, es por eso </w:t>
      </w:r>
      <w:proofErr w:type="gramStart"/>
      <w:r>
        <w:rPr>
          <w:sz w:val="22"/>
        </w:rPr>
        <w:t>que</w:t>
      </w:r>
      <w:proofErr w:type="gramEnd"/>
      <w:r>
        <w:rPr>
          <w:sz w:val="22"/>
        </w:rPr>
        <w:t xml:space="preserve"> se unirán de la siguiente manera:</w:t>
      </w:r>
    </w:p>
    <w:p w14:paraId="2AB08A35" w14:textId="7C313148" w:rsidR="00D74CC7" w:rsidRPr="00D74CC7" w:rsidRDefault="00D74CC7" w:rsidP="00D74CC7">
      <w:pPr>
        <w:spacing w:after="1" w:line="241" w:lineRule="auto"/>
        <w:jc w:val="center"/>
        <w:rPr>
          <w:sz w:val="22"/>
        </w:rPr>
      </w:pPr>
      <w:r>
        <w:rPr>
          <w:noProof/>
        </w:rPr>
        <w:lastRenderedPageBreak/>
        <w:drawing>
          <wp:inline distT="0" distB="0" distL="0" distR="0" wp14:anchorId="063C9ABC" wp14:editId="7C77C069">
            <wp:extent cx="6125845" cy="1896110"/>
            <wp:effectExtent l="0" t="0" r="8255"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5845" cy="1896110"/>
                    </a:xfrm>
                    <a:prstGeom prst="rect">
                      <a:avLst/>
                    </a:prstGeom>
                  </pic:spPr>
                </pic:pic>
              </a:graphicData>
            </a:graphic>
          </wp:inline>
        </w:drawing>
      </w:r>
    </w:p>
    <w:p w14:paraId="62A3A10A" w14:textId="1337C17F" w:rsidR="005B4EB5" w:rsidRDefault="00D74CC7" w:rsidP="00B62B15">
      <w:pPr>
        <w:pStyle w:val="Prrafodelista"/>
        <w:numPr>
          <w:ilvl w:val="0"/>
          <w:numId w:val="13"/>
        </w:numPr>
        <w:spacing w:after="1" w:line="241" w:lineRule="auto"/>
        <w:jc w:val="left"/>
        <w:rPr>
          <w:sz w:val="22"/>
        </w:rPr>
      </w:pPr>
      <w:r>
        <w:rPr>
          <w:sz w:val="22"/>
        </w:rPr>
        <w:t>Para asegurarse que todo el proceso funciona correctamente, ejecutarlo</w:t>
      </w:r>
      <w:r w:rsidR="00B62B15">
        <w:rPr>
          <w:sz w:val="22"/>
        </w:rPr>
        <w:t xml:space="preserve"> y luego consultar las dimensiones </w:t>
      </w:r>
      <w:r>
        <w:rPr>
          <w:sz w:val="22"/>
        </w:rPr>
        <w:t xml:space="preserve">y la tabla de hecho </w:t>
      </w:r>
      <w:r w:rsidR="00B62B15">
        <w:rPr>
          <w:sz w:val="22"/>
        </w:rPr>
        <w:t>cargada</w:t>
      </w:r>
      <w:r w:rsidR="008F0A22">
        <w:rPr>
          <w:sz w:val="22"/>
        </w:rPr>
        <w:t>s</w:t>
      </w:r>
      <w:r w:rsidR="00B62B15">
        <w:rPr>
          <w:sz w:val="22"/>
        </w:rPr>
        <w:t xml:space="preserve"> </w:t>
      </w:r>
      <w:r w:rsidR="008F0A22">
        <w:rPr>
          <w:sz w:val="22"/>
        </w:rPr>
        <w:t>utilizando</w:t>
      </w:r>
      <w:r w:rsidR="00B62B15">
        <w:rPr>
          <w:sz w:val="22"/>
        </w:rPr>
        <w:t xml:space="preserve"> “SQL Server Management Studio”.</w:t>
      </w:r>
    </w:p>
    <w:p w14:paraId="5D06DA09" w14:textId="0181A11B" w:rsidR="00D74CC7" w:rsidRDefault="00D74CC7" w:rsidP="00D74CC7">
      <w:pPr>
        <w:pStyle w:val="Prrafodelista"/>
        <w:spacing w:after="1" w:line="241" w:lineRule="auto"/>
        <w:ind w:firstLine="0"/>
        <w:jc w:val="left"/>
        <w:rPr>
          <w:sz w:val="22"/>
        </w:rPr>
      </w:pPr>
      <w:r>
        <w:rPr>
          <w:sz w:val="22"/>
        </w:rPr>
        <w:t>Un proceso que funcione correctamente debería verse de la siguiente manera:</w:t>
      </w:r>
    </w:p>
    <w:p w14:paraId="650E414D" w14:textId="6FCA5151" w:rsidR="00D74CC7" w:rsidRDefault="004F20B5" w:rsidP="004F20B5">
      <w:pPr>
        <w:spacing w:after="1" w:line="241" w:lineRule="auto"/>
        <w:jc w:val="center"/>
        <w:rPr>
          <w:sz w:val="22"/>
        </w:rPr>
      </w:pPr>
      <w:r>
        <w:rPr>
          <w:noProof/>
        </w:rPr>
        <w:drawing>
          <wp:inline distT="0" distB="0" distL="0" distR="0" wp14:anchorId="08D5A728" wp14:editId="6F431E55">
            <wp:extent cx="6125845" cy="1919605"/>
            <wp:effectExtent l="0" t="0" r="8255"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5845" cy="1919605"/>
                    </a:xfrm>
                    <a:prstGeom prst="rect">
                      <a:avLst/>
                    </a:prstGeom>
                  </pic:spPr>
                </pic:pic>
              </a:graphicData>
            </a:graphic>
          </wp:inline>
        </w:drawing>
      </w:r>
    </w:p>
    <w:p w14:paraId="00CD58DE" w14:textId="693C8630" w:rsidR="001501EA" w:rsidRDefault="001501EA" w:rsidP="001501EA">
      <w:pPr>
        <w:spacing w:after="1" w:line="241" w:lineRule="auto"/>
        <w:rPr>
          <w:sz w:val="22"/>
        </w:rPr>
      </w:pPr>
    </w:p>
    <w:p w14:paraId="3146F1A3" w14:textId="0FB87891" w:rsidR="001501EA" w:rsidRDefault="001501EA" w:rsidP="001501EA">
      <w:pPr>
        <w:pStyle w:val="Ttulo1"/>
        <w:ind w:left="-5"/>
        <w:rPr>
          <w:sz w:val="28"/>
          <w:szCs w:val="28"/>
        </w:rPr>
      </w:pPr>
      <w:r>
        <w:rPr>
          <w:sz w:val="28"/>
          <w:szCs w:val="28"/>
        </w:rPr>
        <w:t>CONCLUSION</w:t>
      </w:r>
    </w:p>
    <w:p w14:paraId="32F5FDFC" w14:textId="221D85F0" w:rsidR="001501EA" w:rsidRDefault="001501EA" w:rsidP="001501EA"/>
    <w:p w14:paraId="61A81669" w14:textId="7AB337A6" w:rsidR="001501EA" w:rsidRPr="00C96796" w:rsidRDefault="001501EA" w:rsidP="001501EA">
      <w:pPr>
        <w:rPr>
          <w:sz w:val="22"/>
        </w:rPr>
      </w:pPr>
      <w:r w:rsidRPr="00C96796">
        <w:rPr>
          <w:sz w:val="22"/>
        </w:rPr>
        <w:t xml:space="preserve">Todo el proceso ETL propuesto en este tutorial solo indica una de las tantas formas de realizarlo. </w:t>
      </w:r>
      <w:r w:rsidR="00C96796" w:rsidRPr="00C96796">
        <w:rPr>
          <w:sz w:val="22"/>
        </w:rPr>
        <w:t>Solo hemos utilizado los componentes básicos, pero existen muchos otros componentes que nos permitirás desarrollar el proceso de una manera mucho más controlada y disgregada. Alguno de los componentes no vistos, pero más utilizados son: Búsqueda, Columna derivada, Ordenar y Conversión de datos.</w:t>
      </w:r>
    </w:p>
    <w:p w14:paraId="00669B7E" w14:textId="7B67D8A2" w:rsidR="00C96796" w:rsidRPr="00C96796" w:rsidRDefault="00C96796" w:rsidP="001501EA">
      <w:pPr>
        <w:rPr>
          <w:sz w:val="22"/>
        </w:rPr>
      </w:pPr>
    </w:p>
    <w:p w14:paraId="59EEB0F8" w14:textId="661E64BB" w:rsidR="00C96796" w:rsidRPr="00C96796" w:rsidRDefault="00C96796" w:rsidP="001501EA">
      <w:pPr>
        <w:rPr>
          <w:sz w:val="22"/>
        </w:rPr>
      </w:pPr>
      <w:r w:rsidRPr="00C96796">
        <w:rPr>
          <w:sz w:val="22"/>
        </w:rPr>
        <w:t xml:space="preserve">Por otro lado, recuerden que un proceso ETL puede integrar fuentes heterogéneas para cargar un Data </w:t>
      </w:r>
      <w:proofErr w:type="spellStart"/>
      <w:r w:rsidRPr="00C96796">
        <w:rPr>
          <w:sz w:val="22"/>
        </w:rPr>
        <w:t>Warehouse</w:t>
      </w:r>
      <w:proofErr w:type="spellEnd"/>
      <w:r w:rsidRPr="00C96796">
        <w:rPr>
          <w:sz w:val="22"/>
        </w:rPr>
        <w:t xml:space="preserve">, es por eso </w:t>
      </w:r>
      <w:proofErr w:type="gramStart"/>
      <w:r w:rsidRPr="00C96796">
        <w:rPr>
          <w:sz w:val="22"/>
        </w:rPr>
        <w:t>que</w:t>
      </w:r>
      <w:proofErr w:type="gramEnd"/>
      <w:r w:rsidRPr="00C96796">
        <w:rPr>
          <w:sz w:val="22"/>
        </w:rPr>
        <w:t xml:space="preserve"> la herramienta que utilizamos no solo permite </w:t>
      </w:r>
      <w:r w:rsidR="002F2988" w:rsidRPr="00C96796">
        <w:rPr>
          <w:sz w:val="22"/>
        </w:rPr>
        <w:t>conexiones</w:t>
      </w:r>
      <w:r w:rsidRPr="00C96796">
        <w:rPr>
          <w:sz w:val="22"/>
        </w:rPr>
        <w:t xml:space="preserve"> OLE DB, sino que también permite conectarse a archivos planos (</w:t>
      </w:r>
      <w:proofErr w:type="spellStart"/>
      <w:r w:rsidRPr="00C96796">
        <w:rPr>
          <w:sz w:val="22"/>
        </w:rPr>
        <w:t>txt</w:t>
      </w:r>
      <w:proofErr w:type="spellEnd"/>
      <w:r w:rsidRPr="00C96796">
        <w:rPr>
          <w:sz w:val="22"/>
        </w:rPr>
        <w:t xml:space="preserve">, </w:t>
      </w:r>
      <w:proofErr w:type="spellStart"/>
      <w:r w:rsidRPr="00C96796">
        <w:rPr>
          <w:sz w:val="22"/>
        </w:rPr>
        <w:t>csv</w:t>
      </w:r>
      <w:proofErr w:type="spellEnd"/>
      <w:r w:rsidRPr="00C96796">
        <w:rPr>
          <w:sz w:val="22"/>
        </w:rPr>
        <w:t>, etc.), archivos de Excel, y otras fuentes existentes.</w:t>
      </w:r>
    </w:p>
    <w:p w14:paraId="51F4CAE2" w14:textId="192FBB30" w:rsidR="001501EA" w:rsidRPr="00C96796" w:rsidRDefault="001501EA" w:rsidP="001501EA">
      <w:pPr>
        <w:spacing w:after="1" w:line="241" w:lineRule="auto"/>
        <w:rPr>
          <w:sz w:val="22"/>
        </w:rPr>
      </w:pPr>
    </w:p>
    <w:p w14:paraId="572CE9F1" w14:textId="49938221" w:rsidR="00C96796" w:rsidRPr="00C96796" w:rsidRDefault="00C96796" w:rsidP="001501EA">
      <w:pPr>
        <w:spacing w:after="1" w:line="241" w:lineRule="auto"/>
        <w:rPr>
          <w:sz w:val="22"/>
        </w:rPr>
      </w:pPr>
      <w:r w:rsidRPr="00C96796">
        <w:rPr>
          <w:sz w:val="22"/>
        </w:rPr>
        <w:t xml:space="preserve">Espero que este tutorial haya sido de utilidad y </w:t>
      </w:r>
      <w:r w:rsidR="002F2988" w:rsidRPr="00C96796">
        <w:rPr>
          <w:sz w:val="22"/>
        </w:rPr>
        <w:t>tómenlo</w:t>
      </w:r>
      <w:r w:rsidRPr="00C96796">
        <w:rPr>
          <w:sz w:val="22"/>
        </w:rPr>
        <w:t xml:space="preserve"> solo como un punto de partida a muchas otras formas de diseñar un proceso ETL.</w:t>
      </w:r>
      <w:bookmarkStart w:id="0" w:name="_GoBack"/>
      <w:bookmarkEnd w:id="0"/>
    </w:p>
    <w:sectPr w:rsidR="00C96796" w:rsidRPr="00C96796">
      <w:headerReference w:type="even" r:id="rId38"/>
      <w:headerReference w:type="default" r:id="rId39"/>
      <w:footerReference w:type="even" r:id="rId40"/>
      <w:footerReference w:type="default" r:id="rId41"/>
      <w:headerReference w:type="first" r:id="rId42"/>
      <w:footerReference w:type="first" r:id="rId43"/>
      <w:pgSz w:w="11904" w:h="16838"/>
      <w:pgMar w:top="1773" w:right="1124" w:bottom="1448" w:left="1133" w:header="723" w:footer="7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870E2" w14:textId="77777777" w:rsidR="00AB1A56" w:rsidRDefault="00AB1A56">
      <w:pPr>
        <w:spacing w:after="0" w:line="240" w:lineRule="auto"/>
      </w:pPr>
      <w:r>
        <w:separator/>
      </w:r>
    </w:p>
  </w:endnote>
  <w:endnote w:type="continuationSeparator" w:id="0">
    <w:p w14:paraId="2BDE6DE2" w14:textId="77777777" w:rsidR="00AB1A56" w:rsidRDefault="00AB1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AA41C" w14:textId="7943EDB8" w:rsidR="00641014" w:rsidRDefault="00A01985">
    <w:pPr>
      <w:spacing w:after="0" w:line="259" w:lineRule="auto"/>
      <w:ind w:left="0" w:firstLine="0"/>
      <w:jc w:val="right"/>
    </w:pPr>
    <w:r>
      <w:rPr>
        <w:rFonts w:ascii="Times New Roman" w:eastAsia="Times New Roman" w:hAnsi="Times New Roman" w:cs="Times New Roman"/>
        <w:sz w:val="20"/>
      </w:rPr>
      <w:t xml:space="preserve">Página </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de </w:t>
    </w:r>
    <w:fldSimple w:instr=" NUMPAGES   \* MERGEFORMAT ">
      <w:r w:rsidR="006E6EB0" w:rsidRPr="006E6EB0">
        <w:rPr>
          <w:rFonts w:ascii="Times New Roman" w:eastAsia="Times New Roman" w:hAnsi="Times New Roman" w:cs="Times New Roman"/>
          <w:noProof/>
          <w:sz w:val="20"/>
        </w:rPr>
        <w:t>4</w:t>
      </w:r>
    </w:fldSimple>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A9351" w14:textId="79496F02" w:rsidR="00641014" w:rsidRDefault="00A01985">
    <w:pPr>
      <w:spacing w:after="0" w:line="259" w:lineRule="auto"/>
      <w:ind w:left="0" w:firstLine="0"/>
      <w:jc w:val="right"/>
    </w:pPr>
    <w:r>
      <w:rPr>
        <w:rFonts w:ascii="Times New Roman" w:eastAsia="Times New Roman" w:hAnsi="Times New Roman" w:cs="Times New Roman"/>
        <w:sz w:val="20"/>
      </w:rPr>
      <w:t xml:space="preserve">Página </w:t>
    </w:r>
    <w:r>
      <w:fldChar w:fldCharType="begin"/>
    </w:r>
    <w:r>
      <w:instrText xml:space="preserve"> PAGE   \* MERGEFORMAT </w:instrText>
    </w:r>
    <w:r>
      <w:fldChar w:fldCharType="separate"/>
    </w:r>
    <w:r w:rsidR="006E6EB0" w:rsidRPr="006E6EB0">
      <w:rPr>
        <w:rFonts w:ascii="Times New Roman" w:eastAsia="Times New Roman" w:hAnsi="Times New Roman" w:cs="Times New Roman"/>
        <w:noProof/>
        <w:sz w:val="20"/>
      </w:rPr>
      <w:t>4</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de </w:t>
    </w:r>
    <w:fldSimple w:instr=" NUMPAGES   \* MERGEFORMAT ">
      <w:r w:rsidR="006E6EB0" w:rsidRPr="006E6EB0">
        <w:rPr>
          <w:rFonts w:ascii="Times New Roman" w:eastAsia="Times New Roman" w:hAnsi="Times New Roman" w:cs="Times New Roman"/>
          <w:noProof/>
          <w:sz w:val="20"/>
        </w:rPr>
        <w:t>4</w:t>
      </w:r>
    </w:fldSimple>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94767" w14:textId="49613DD9" w:rsidR="00641014" w:rsidRDefault="00A01985">
    <w:pPr>
      <w:spacing w:after="0" w:line="259" w:lineRule="auto"/>
      <w:ind w:left="0" w:firstLine="0"/>
      <w:jc w:val="right"/>
    </w:pPr>
    <w:r>
      <w:rPr>
        <w:rFonts w:ascii="Times New Roman" w:eastAsia="Times New Roman" w:hAnsi="Times New Roman" w:cs="Times New Roman"/>
        <w:sz w:val="20"/>
      </w:rPr>
      <w:t xml:space="preserve">Página </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de </w:t>
    </w:r>
    <w:fldSimple w:instr=" NUMPAGES   \* MERGEFORMAT ">
      <w:r w:rsidR="006E6EB0" w:rsidRPr="006E6EB0">
        <w:rPr>
          <w:rFonts w:ascii="Times New Roman" w:eastAsia="Times New Roman" w:hAnsi="Times New Roman" w:cs="Times New Roman"/>
          <w:noProof/>
          <w:sz w:val="20"/>
        </w:rPr>
        <w:t>4</w:t>
      </w:r>
    </w:fldSimple>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81D6A" w14:textId="77777777" w:rsidR="00AB1A56" w:rsidRDefault="00AB1A56">
      <w:pPr>
        <w:spacing w:after="0" w:line="240" w:lineRule="auto"/>
      </w:pPr>
      <w:r>
        <w:separator/>
      </w:r>
    </w:p>
  </w:footnote>
  <w:footnote w:type="continuationSeparator" w:id="0">
    <w:p w14:paraId="56402A68" w14:textId="77777777" w:rsidR="00AB1A56" w:rsidRDefault="00AB1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80B1A" w14:textId="77777777" w:rsidR="00641014" w:rsidRDefault="00A01985">
    <w:pPr>
      <w:spacing w:after="0" w:line="259" w:lineRule="auto"/>
      <w:ind w:left="0" w:right="79" w:firstLine="0"/>
      <w:jc w:val="left"/>
    </w:pPr>
    <w:r>
      <w:rPr>
        <w:noProof/>
      </w:rPr>
      <w:drawing>
        <wp:anchor distT="0" distB="0" distL="114300" distR="114300" simplePos="0" relativeHeight="251658240" behindDoc="0" locked="0" layoutInCell="1" allowOverlap="0" wp14:anchorId="3FE93B85" wp14:editId="719D2CD0">
          <wp:simplePos x="0" y="0"/>
          <wp:positionH relativeFrom="page">
            <wp:posOffset>6223635</wp:posOffset>
          </wp:positionH>
          <wp:positionV relativeFrom="page">
            <wp:posOffset>497840</wp:posOffset>
          </wp:positionV>
          <wp:extent cx="571500" cy="733425"/>
          <wp:effectExtent l="0" t="0" r="0" b="0"/>
          <wp:wrapSquare wrapText="bothSides"/>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stretch>
                    <a:fillRect/>
                  </a:stretch>
                </pic:blipFill>
                <pic:spPr>
                  <a:xfrm>
                    <a:off x="0" y="0"/>
                    <a:ext cx="571500" cy="733425"/>
                  </a:xfrm>
                  <a:prstGeom prst="rect">
                    <a:avLst/>
                  </a:prstGeom>
                </pic:spPr>
              </pic:pic>
            </a:graphicData>
          </a:graphic>
        </wp:anchor>
      </w:drawing>
    </w:r>
    <w:r>
      <w:rPr>
        <w:rFonts w:ascii="Times New Roman" w:eastAsia="Times New Roman" w:hAnsi="Times New Roman" w:cs="Times New Roman"/>
      </w:rPr>
      <w:t xml:space="preserve">Facultad de Informática – Universidad Nacional de La Plata     </w:t>
    </w:r>
  </w:p>
  <w:p w14:paraId="43BEC57A" w14:textId="77777777" w:rsidR="00641014" w:rsidRDefault="00A01985">
    <w:pPr>
      <w:spacing w:after="0" w:line="259" w:lineRule="auto"/>
      <w:ind w:left="0" w:right="79" w:firstLine="0"/>
      <w:jc w:val="left"/>
    </w:pPr>
    <w:r>
      <w:rPr>
        <w:rFonts w:ascii="Times New Roman" w:eastAsia="Times New Roman" w:hAnsi="Times New Roman" w:cs="Times New Roman"/>
      </w:rPr>
      <w:t xml:space="preserve">Magíster en Ingeniería de Software  </w:t>
    </w:r>
  </w:p>
  <w:p w14:paraId="08AABBC8" w14:textId="77777777" w:rsidR="00641014" w:rsidRDefault="00A01985">
    <w:pPr>
      <w:spacing w:after="0" w:line="259" w:lineRule="auto"/>
      <w:ind w:left="0" w:right="79" w:firstLine="0"/>
      <w:jc w:val="left"/>
    </w:pPr>
    <w:r>
      <w:rPr>
        <w:rFonts w:ascii="Times New Roman" w:eastAsia="Times New Roman" w:hAnsi="Times New Roman" w:cs="Times New Roman"/>
      </w:rPr>
      <w:t>Diseño de Bases de Datos -2016-</w:t>
    </w:r>
    <w:r>
      <w:rPr>
        <w:rFonts w:ascii="Times New Roman" w:eastAsia="Times New Roman" w:hAnsi="Times New Roman" w:cs="Times New Roman"/>
        <w:sz w:val="20"/>
      </w:rPr>
      <w:t xml:space="preserve"> </w:t>
    </w:r>
  </w:p>
  <w:p w14:paraId="18F28EB2" w14:textId="77777777" w:rsidR="00641014" w:rsidRDefault="00A01985">
    <w:pPr>
      <w:spacing w:after="0" w:line="259" w:lineRule="auto"/>
      <w:ind w:left="0" w:right="79" w:firstLine="0"/>
      <w:jc w:val="left"/>
    </w:pPr>
    <w:r>
      <w:rPr>
        <w:rFonts w:ascii="Times New Roman" w:eastAsia="Times New Roman" w:hAnsi="Times New Roman" w:cs="Times New Roman"/>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DCAB7" w14:textId="77777777" w:rsidR="00641014" w:rsidRDefault="00A01985">
    <w:pPr>
      <w:spacing w:after="0" w:line="259" w:lineRule="auto"/>
      <w:ind w:left="0" w:right="79" w:firstLine="0"/>
      <w:jc w:val="left"/>
    </w:pPr>
    <w:r>
      <w:rPr>
        <w:noProof/>
      </w:rPr>
      <w:drawing>
        <wp:anchor distT="0" distB="0" distL="114300" distR="114300" simplePos="0" relativeHeight="251661312" behindDoc="0" locked="0" layoutInCell="1" allowOverlap="1" wp14:anchorId="35CD1D0D" wp14:editId="18E04E5F">
          <wp:simplePos x="0" y="0"/>
          <wp:positionH relativeFrom="column">
            <wp:posOffset>5433668</wp:posOffset>
          </wp:positionH>
          <wp:positionV relativeFrom="paragraph">
            <wp:posOffset>38735</wp:posOffset>
          </wp:positionV>
          <wp:extent cx="605155" cy="581660"/>
          <wp:effectExtent l="0" t="0" r="0" b="8890"/>
          <wp:wrapNone/>
          <wp:docPr id="3" name="Imagen 3" descr="Resultado de imagen para u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a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581660"/>
                  </a:xfrm>
                  <a:prstGeom prst="rect">
                    <a:avLst/>
                  </a:prstGeom>
                  <a:noFill/>
                  <a:ln>
                    <a:noFill/>
                  </a:ln>
                </pic:spPr>
              </pic:pic>
            </a:graphicData>
          </a:graphic>
        </wp:anchor>
      </w:drawing>
    </w:r>
    <w:r>
      <w:rPr>
        <w:rFonts w:ascii="Times New Roman" w:eastAsia="Times New Roman" w:hAnsi="Times New Roman" w:cs="Times New Roman"/>
      </w:rPr>
      <w:t>Facultad de Tecnología Informática – Universidad Abierta Interamericana</w:t>
    </w:r>
  </w:p>
  <w:p w14:paraId="2DA6D19B" w14:textId="77777777" w:rsidR="00641014" w:rsidRDefault="00A01985">
    <w:pPr>
      <w:spacing w:after="0" w:line="259" w:lineRule="auto"/>
      <w:ind w:left="0" w:right="79" w:firstLine="0"/>
      <w:jc w:val="left"/>
    </w:pPr>
    <w:r>
      <w:rPr>
        <w:rFonts w:ascii="Times New Roman" w:eastAsia="Times New Roman" w:hAnsi="Times New Roman" w:cs="Times New Roman"/>
      </w:rPr>
      <w:t>Ingeniería en Sistemas Informáticos</w:t>
    </w:r>
  </w:p>
  <w:p w14:paraId="73C3FC59" w14:textId="17593AB3" w:rsidR="00641014" w:rsidRDefault="00A01985">
    <w:pPr>
      <w:spacing w:after="0" w:line="259" w:lineRule="auto"/>
      <w:ind w:left="0" w:right="79" w:firstLine="0"/>
      <w:jc w:val="left"/>
    </w:pPr>
    <w:r>
      <w:rPr>
        <w:rFonts w:ascii="Times New Roman" w:eastAsia="Times New Roman" w:hAnsi="Times New Roman" w:cs="Times New Roman"/>
      </w:rPr>
      <w:t>Bases de Datos</w:t>
    </w:r>
    <w:r w:rsidR="00962D1B">
      <w:rPr>
        <w:rFonts w:ascii="Times New Roman" w:eastAsia="Times New Roman" w:hAnsi="Times New Roman" w:cs="Times New Roman"/>
      </w:rPr>
      <w:t xml:space="preserve"> Aplicadas I</w:t>
    </w:r>
    <w:r>
      <w:rPr>
        <w:rFonts w:ascii="Times New Roman" w:eastAsia="Times New Roman" w:hAnsi="Times New Roman" w:cs="Times New Roman"/>
      </w:rPr>
      <w:t xml:space="preserve"> - 201</w:t>
    </w:r>
    <w:r w:rsidR="00962D1B">
      <w:rPr>
        <w:rFonts w:ascii="Times New Roman" w:eastAsia="Times New Roman" w:hAnsi="Times New Roman" w:cs="Times New Roman"/>
      </w:rPr>
      <w:t>7</w:t>
    </w:r>
    <w:r>
      <w:rPr>
        <w:rFonts w:ascii="Times New Roman" w:eastAsia="Times New Roman" w:hAnsi="Times New Roman" w:cs="Times New Roman"/>
        <w:sz w:val="20"/>
      </w:rPr>
      <w:t xml:space="preserve"> </w:t>
    </w:r>
  </w:p>
  <w:p w14:paraId="40B4E8C1" w14:textId="77777777" w:rsidR="00641014" w:rsidRDefault="00A01985">
    <w:pPr>
      <w:spacing w:after="0" w:line="259" w:lineRule="auto"/>
      <w:ind w:left="0" w:right="79" w:firstLine="0"/>
      <w:jc w:val="left"/>
    </w:pPr>
    <w:r>
      <w:rPr>
        <w:rFonts w:ascii="Times New Roman" w:eastAsia="Times New Roman" w:hAnsi="Times New Roman" w:cs="Times New Roman"/>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EAA67" w14:textId="77777777" w:rsidR="00641014" w:rsidRDefault="00A01985">
    <w:pPr>
      <w:spacing w:after="0" w:line="259" w:lineRule="auto"/>
      <w:ind w:left="0" w:right="79" w:firstLine="0"/>
      <w:jc w:val="left"/>
    </w:pPr>
    <w:r>
      <w:rPr>
        <w:noProof/>
      </w:rPr>
      <w:drawing>
        <wp:anchor distT="0" distB="0" distL="114300" distR="114300" simplePos="0" relativeHeight="251660288" behindDoc="0" locked="0" layoutInCell="1" allowOverlap="0" wp14:anchorId="702B5366" wp14:editId="492B556F">
          <wp:simplePos x="0" y="0"/>
          <wp:positionH relativeFrom="page">
            <wp:posOffset>6223635</wp:posOffset>
          </wp:positionH>
          <wp:positionV relativeFrom="page">
            <wp:posOffset>497840</wp:posOffset>
          </wp:positionV>
          <wp:extent cx="571500" cy="733425"/>
          <wp:effectExtent l="0" t="0" r="0" b="0"/>
          <wp:wrapSquare wrapText="bothSides"/>
          <wp:docPr id="2"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stretch>
                    <a:fillRect/>
                  </a:stretch>
                </pic:blipFill>
                <pic:spPr>
                  <a:xfrm>
                    <a:off x="0" y="0"/>
                    <a:ext cx="571500" cy="733425"/>
                  </a:xfrm>
                  <a:prstGeom prst="rect">
                    <a:avLst/>
                  </a:prstGeom>
                </pic:spPr>
              </pic:pic>
            </a:graphicData>
          </a:graphic>
        </wp:anchor>
      </w:drawing>
    </w:r>
    <w:r>
      <w:rPr>
        <w:rFonts w:ascii="Times New Roman" w:eastAsia="Times New Roman" w:hAnsi="Times New Roman" w:cs="Times New Roman"/>
      </w:rPr>
      <w:t xml:space="preserve">Facultad de Informática – Universidad Nacional de La Plata     </w:t>
    </w:r>
  </w:p>
  <w:p w14:paraId="663C1D17" w14:textId="77777777" w:rsidR="00641014" w:rsidRDefault="00A01985">
    <w:pPr>
      <w:spacing w:after="0" w:line="259" w:lineRule="auto"/>
      <w:ind w:left="0" w:right="79" w:firstLine="0"/>
      <w:jc w:val="left"/>
    </w:pPr>
    <w:r>
      <w:rPr>
        <w:rFonts w:ascii="Times New Roman" w:eastAsia="Times New Roman" w:hAnsi="Times New Roman" w:cs="Times New Roman"/>
      </w:rPr>
      <w:t xml:space="preserve">Magíster en Ingeniería de Software  </w:t>
    </w:r>
  </w:p>
  <w:p w14:paraId="2B34D5DF" w14:textId="77777777" w:rsidR="00641014" w:rsidRDefault="00A01985">
    <w:pPr>
      <w:spacing w:after="0" w:line="259" w:lineRule="auto"/>
      <w:ind w:left="0" w:right="79" w:firstLine="0"/>
      <w:jc w:val="left"/>
    </w:pPr>
    <w:r>
      <w:rPr>
        <w:rFonts w:ascii="Times New Roman" w:eastAsia="Times New Roman" w:hAnsi="Times New Roman" w:cs="Times New Roman"/>
      </w:rPr>
      <w:t>Diseño de Bases de Datos -2016-</w:t>
    </w:r>
    <w:r>
      <w:rPr>
        <w:rFonts w:ascii="Times New Roman" w:eastAsia="Times New Roman" w:hAnsi="Times New Roman" w:cs="Times New Roman"/>
        <w:sz w:val="20"/>
      </w:rPr>
      <w:t xml:space="preserve"> </w:t>
    </w:r>
  </w:p>
  <w:p w14:paraId="24FD8FAD" w14:textId="77777777" w:rsidR="00641014" w:rsidRDefault="00A01985">
    <w:pPr>
      <w:spacing w:after="0" w:line="259" w:lineRule="auto"/>
      <w:ind w:left="0" w:right="79" w:firstLine="0"/>
      <w:jc w:val="left"/>
    </w:pPr>
    <w:r>
      <w:rPr>
        <w:rFonts w:ascii="Times New Roman" w:eastAsia="Times New Roman" w:hAnsi="Times New Roman" w:cs="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6268"/>
    <w:multiLevelType w:val="multilevel"/>
    <w:tmpl w:val="13308FC4"/>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5708AE"/>
    <w:multiLevelType w:val="hybridMultilevel"/>
    <w:tmpl w:val="6A329F6A"/>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107B60C1"/>
    <w:multiLevelType w:val="hybridMultilevel"/>
    <w:tmpl w:val="A08CCCFC"/>
    <w:lvl w:ilvl="0" w:tplc="9CD87DC6">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87453EF"/>
    <w:multiLevelType w:val="hybridMultilevel"/>
    <w:tmpl w:val="8132FC6A"/>
    <w:lvl w:ilvl="0" w:tplc="2C0A0019">
      <w:start w:val="1"/>
      <w:numFmt w:val="lowerLetter"/>
      <w:lvlText w:val="%1."/>
      <w:lvlJc w:val="left"/>
      <w:pPr>
        <w:ind w:left="720" w:hanging="360"/>
      </w:pPr>
    </w:lvl>
    <w:lvl w:ilvl="1" w:tplc="2C0A001B">
      <w:start w:val="1"/>
      <w:numFmt w:val="lowerRoman"/>
      <w:lvlText w:val="%2."/>
      <w:lvlJc w:val="righ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D2E329D"/>
    <w:multiLevelType w:val="hybridMultilevel"/>
    <w:tmpl w:val="AA3C53A0"/>
    <w:lvl w:ilvl="0" w:tplc="A9AC9A86">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BC860FB"/>
    <w:multiLevelType w:val="hybridMultilevel"/>
    <w:tmpl w:val="A08CCCFC"/>
    <w:lvl w:ilvl="0" w:tplc="9CD87DC6">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CAF4059"/>
    <w:multiLevelType w:val="hybridMultilevel"/>
    <w:tmpl w:val="BA98CEEC"/>
    <w:lvl w:ilvl="0" w:tplc="C36A3DD8">
      <w:start w:val="5"/>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A6BAA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3408A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7E236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661DB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A868D4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A1CE54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CA8E9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DC2A2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E587E66"/>
    <w:multiLevelType w:val="hybridMultilevel"/>
    <w:tmpl w:val="E22AE0EE"/>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8" w15:restartNumberingAfterBreak="0">
    <w:nsid w:val="44B643D4"/>
    <w:multiLevelType w:val="hybridMultilevel"/>
    <w:tmpl w:val="AA3C53A0"/>
    <w:lvl w:ilvl="0" w:tplc="A9AC9A86">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3953088"/>
    <w:multiLevelType w:val="hybridMultilevel"/>
    <w:tmpl w:val="0E32E518"/>
    <w:lvl w:ilvl="0" w:tplc="8D74FFF0">
      <w:start w:val="3"/>
      <w:numFmt w:val="decimal"/>
      <w:lvlText w:val="%1."/>
      <w:lvlJc w:val="left"/>
      <w:pPr>
        <w:ind w:left="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9C6F4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75EBE7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CAD8E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86DC0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D541AC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50F97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A6527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75CA44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8A24D85"/>
    <w:multiLevelType w:val="multilevel"/>
    <w:tmpl w:val="445844C4"/>
    <w:lvl w:ilvl="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8BC4623"/>
    <w:multiLevelType w:val="hybridMultilevel"/>
    <w:tmpl w:val="D74069EE"/>
    <w:lvl w:ilvl="0" w:tplc="608AE7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C8A4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4C0E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988F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B0EE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86D1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688E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BC09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9C48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B637747"/>
    <w:multiLevelType w:val="hybridMultilevel"/>
    <w:tmpl w:val="6074B696"/>
    <w:lvl w:ilvl="0" w:tplc="2C0A0019">
      <w:start w:val="1"/>
      <w:numFmt w:val="lowerLetter"/>
      <w:lvlText w:val="%1."/>
      <w:lvlJc w:val="left"/>
      <w:pPr>
        <w:ind w:left="705" w:hanging="360"/>
      </w:pPr>
    </w:lvl>
    <w:lvl w:ilvl="1" w:tplc="2C0A001B">
      <w:start w:val="1"/>
      <w:numFmt w:val="lowerRoman"/>
      <w:lvlText w:val="%2."/>
      <w:lvlJc w:val="right"/>
      <w:pPr>
        <w:ind w:left="1425" w:hanging="360"/>
      </w:pPr>
    </w:lvl>
    <w:lvl w:ilvl="2" w:tplc="2C0A001B">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13" w15:restartNumberingAfterBreak="0">
    <w:nsid w:val="6F735304"/>
    <w:multiLevelType w:val="hybridMultilevel"/>
    <w:tmpl w:val="FFCAB488"/>
    <w:lvl w:ilvl="0" w:tplc="3DE005EA">
      <w:start w:val="100"/>
      <w:numFmt w:val="lowerRoman"/>
      <w:lvlText w:val="%1."/>
      <w:lvlJc w:val="left"/>
      <w:pPr>
        <w:ind w:left="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264E66">
      <w:start w:val="1"/>
      <w:numFmt w:val="bullet"/>
      <w:lvlText w:val="•"/>
      <w:lvlJc w:val="left"/>
      <w:pPr>
        <w:ind w:left="10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3BEBA58">
      <w:start w:val="1"/>
      <w:numFmt w:val="bullet"/>
      <w:lvlText w:val="▪"/>
      <w:lvlJc w:val="left"/>
      <w:pPr>
        <w:ind w:left="17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78A704">
      <w:start w:val="1"/>
      <w:numFmt w:val="bullet"/>
      <w:lvlText w:val="•"/>
      <w:lvlJc w:val="left"/>
      <w:pPr>
        <w:ind w:left="2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2CCA46">
      <w:start w:val="1"/>
      <w:numFmt w:val="bullet"/>
      <w:lvlText w:val="o"/>
      <w:lvlJc w:val="left"/>
      <w:pPr>
        <w:ind w:left="32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DE8A0D2">
      <w:start w:val="1"/>
      <w:numFmt w:val="bullet"/>
      <w:lvlText w:val="▪"/>
      <w:lvlJc w:val="left"/>
      <w:pPr>
        <w:ind w:left="39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2AEECF2">
      <w:start w:val="1"/>
      <w:numFmt w:val="bullet"/>
      <w:lvlText w:val="•"/>
      <w:lvlJc w:val="left"/>
      <w:pPr>
        <w:ind w:left="4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320CD8">
      <w:start w:val="1"/>
      <w:numFmt w:val="bullet"/>
      <w:lvlText w:val="o"/>
      <w:lvlJc w:val="left"/>
      <w:pPr>
        <w:ind w:left="53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C58E0E2">
      <w:start w:val="1"/>
      <w:numFmt w:val="bullet"/>
      <w:lvlText w:val="▪"/>
      <w:lvlJc w:val="left"/>
      <w:pPr>
        <w:ind w:left="61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FEE4AC0"/>
    <w:multiLevelType w:val="hybridMultilevel"/>
    <w:tmpl w:val="DF7AEFE8"/>
    <w:lvl w:ilvl="0" w:tplc="2F5EAC9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DAEE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F822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8001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4862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AC58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EE82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EA86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3610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FF84037"/>
    <w:multiLevelType w:val="hybridMultilevel"/>
    <w:tmpl w:val="616CFB82"/>
    <w:lvl w:ilvl="0" w:tplc="2C0A0019">
      <w:start w:val="1"/>
      <w:numFmt w:val="lowerLetter"/>
      <w:lvlText w:val="%1."/>
      <w:lvlJc w:val="left"/>
      <w:pPr>
        <w:ind w:left="705" w:hanging="360"/>
      </w:pPr>
    </w:lvl>
    <w:lvl w:ilvl="1" w:tplc="2C0A0019">
      <w:start w:val="1"/>
      <w:numFmt w:val="lowerLetter"/>
      <w:lvlText w:val="%2."/>
      <w:lvlJc w:val="left"/>
      <w:pPr>
        <w:ind w:left="1425" w:hanging="360"/>
      </w:pPr>
    </w:lvl>
    <w:lvl w:ilvl="2" w:tplc="2C0A001B">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16" w15:restartNumberingAfterBreak="0">
    <w:nsid w:val="70FA065C"/>
    <w:multiLevelType w:val="multilevel"/>
    <w:tmpl w:val="304C4B6C"/>
    <w:lvl w:ilvl="0">
      <w:start w:val="100"/>
      <w:numFmt w:val="lowerRoman"/>
      <w:lvlText w:val="%1."/>
      <w:lvlJc w:val="left"/>
      <w:pPr>
        <w:ind w:left="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0FA68A8"/>
    <w:multiLevelType w:val="hybridMultilevel"/>
    <w:tmpl w:val="8F229E38"/>
    <w:lvl w:ilvl="0" w:tplc="72A243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9EEE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78E4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F039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DEE5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A299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1003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98E4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C296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94F19F5"/>
    <w:multiLevelType w:val="hybridMultilevel"/>
    <w:tmpl w:val="6C0A1EF0"/>
    <w:lvl w:ilvl="0" w:tplc="5E3C864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6"/>
  </w:num>
  <w:num w:numId="2">
    <w:abstractNumId w:val="13"/>
  </w:num>
  <w:num w:numId="3">
    <w:abstractNumId w:val="10"/>
  </w:num>
  <w:num w:numId="4">
    <w:abstractNumId w:val="9"/>
  </w:num>
  <w:num w:numId="5">
    <w:abstractNumId w:val="11"/>
  </w:num>
  <w:num w:numId="6">
    <w:abstractNumId w:val="0"/>
  </w:num>
  <w:num w:numId="7">
    <w:abstractNumId w:val="17"/>
  </w:num>
  <w:num w:numId="8">
    <w:abstractNumId w:val="6"/>
  </w:num>
  <w:num w:numId="9">
    <w:abstractNumId w:val="14"/>
  </w:num>
  <w:num w:numId="10">
    <w:abstractNumId w:val="15"/>
  </w:num>
  <w:num w:numId="11">
    <w:abstractNumId w:val="12"/>
  </w:num>
  <w:num w:numId="12">
    <w:abstractNumId w:val="3"/>
  </w:num>
  <w:num w:numId="13">
    <w:abstractNumId w:val="2"/>
  </w:num>
  <w:num w:numId="14">
    <w:abstractNumId w:val="4"/>
  </w:num>
  <w:num w:numId="15">
    <w:abstractNumId w:val="18"/>
  </w:num>
  <w:num w:numId="16">
    <w:abstractNumId w:val="8"/>
  </w:num>
  <w:num w:numId="17">
    <w:abstractNumId w:val="5"/>
  </w:num>
  <w:num w:numId="18">
    <w:abstractNumId w:val="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014"/>
    <w:rsid w:val="00000620"/>
    <w:rsid w:val="00004A69"/>
    <w:rsid w:val="0000756E"/>
    <w:rsid w:val="00032F4C"/>
    <w:rsid w:val="00043F02"/>
    <w:rsid w:val="0005615E"/>
    <w:rsid w:val="000563E9"/>
    <w:rsid w:val="00075D09"/>
    <w:rsid w:val="00085F21"/>
    <w:rsid w:val="0012674A"/>
    <w:rsid w:val="00130192"/>
    <w:rsid w:val="001501EA"/>
    <w:rsid w:val="00151561"/>
    <w:rsid w:val="001748C5"/>
    <w:rsid w:val="00180A9A"/>
    <w:rsid w:val="001B4BFA"/>
    <w:rsid w:val="00211979"/>
    <w:rsid w:val="00231A75"/>
    <w:rsid w:val="002465B4"/>
    <w:rsid w:val="00266BA1"/>
    <w:rsid w:val="002E6610"/>
    <w:rsid w:val="002F1B76"/>
    <w:rsid w:val="002F2988"/>
    <w:rsid w:val="00322F31"/>
    <w:rsid w:val="00357829"/>
    <w:rsid w:val="00371CDE"/>
    <w:rsid w:val="00383003"/>
    <w:rsid w:val="003964F0"/>
    <w:rsid w:val="003C5F3A"/>
    <w:rsid w:val="003E2356"/>
    <w:rsid w:val="003F157D"/>
    <w:rsid w:val="00443722"/>
    <w:rsid w:val="0047085F"/>
    <w:rsid w:val="004A42F3"/>
    <w:rsid w:val="004F195E"/>
    <w:rsid w:val="004F20B5"/>
    <w:rsid w:val="005650CA"/>
    <w:rsid w:val="00591EC7"/>
    <w:rsid w:val="005B4EB5"/>
    <w:rsid w:val="005C152B"/>
    <w:rsid w:val="005D0D68"/>
    <w:rsid w:val="005D1D9D"/>
    <w:rsid w:val="005E4873"/>
    <w:rsid w:val="006374B7"/>
    <w:rsid w:val="00641014"/>
    <w:rsid w:val="0067038A"/>
    <w:rsid w:val="00696F09"/>
    <w:rsid w:val="006C563D"/>
    <w:rsid w:val="006E6EB0"/>
    <w:rsid w:val="0071780A"/>
    <w:rsid w:val="0072594F"/>
    <w:rsid w:val="00797C06"/>
    <w:rsid w:val="007E0992"/>
    <w:rsid w:val="0080175C"/>
    <w:rsid w:val="00825BC1"/>
    <w:rsid w:val="00836006"/>
    <w:rsid w:val="008450D1"/>
    <w:rsid w:val="00856A00"/>
    <w:rsid w:val="008C6808"/>
    <w:rsid w:val="008F0A22"/>
    <w:rsid w:val="00903CDD"/>
    <w:rsid w:val="00904AB3"/>
    <w:rsid w:val="00933D65"/>
    <w:rsid w:val="00962D1B"/>
    <w:rsid w:val="009779D9"/>
    <w:rsid w:val="009979E1"/>
    <w:rsid w:val="009C0C5E"/>
    <w:rsid w:val="009E3E31"/>
    <w:rsid w:val="00A01985"/>
    <w:rsid w:val="00A40FDA"/>
    <w:rsid w:val="00A6493F"/>
    <w:rsid w:val="00AB1A56"/>
    <w:rsid w:val="00B01C81"/>
    <w:rsid w:val="00B11053"/>
    <w:rsid w:val="00B50D8F"/>
    <w:rsid w:val="00B62B15"/>
    <w:rsid w:val="00B70CA9"/>
    <w:rsid w:val="00B90CF4"/>
    <w:rsid w:val="00BF02A4"/>
    <w:rsid w:val="00C91CA2"/>
    <w:rsid w:val="00C96796"/>
    <w:rsid w:val="00CA4A86"/>
    <w:rsid w:val="00CB73B7"/>
    <w:rsid w:val="00CD41BE"/>
    <w:rsid w:val="00CF1B4F"/>
    <w:rsid w:val="00D4174E"/>
    <w:rsid w:val="00D508A0"/>
    <w:rsid w:val="00D6225C"/>
    <w:rsid w:val="00D67B39"/>
    <w:rsid w:val="00D74CC7"/>
    <w:rsid w:val="00D74DEE"/>
    <w:rsid w:val="00D8528B"/>
    <w:rsid w:val="00E004D1"/>
    <w:rsid w:val="00E053F9"/>
    <w:rsid w:val="00E1731D"/>
    <w:rsid w:val="00E2177A"/>
    <w:rsid w:val="00E3420B"/>
    <w:rsid w:val="00EC597A"/>
    <w:rsid w:val="00EE0657"/>
    <w:rsid w:val="00EF161A"/>
    <w:rsid w:val="00F42C8B"/>
    <w:rsid w:val="00F50353"/>
    <w:rsid w:val="00F76DB0"/>
    <w:rsid w:val="00F92844"/>
    <w:rsid w:val="00F95C30"/>
    <w:rsid w:val="00FA7508"/>
    <w:rsid w:val="00FC38A7"/>
    <w:rsid w:val="00FC51CC"/>
    <w:rsid w:val="00FE3BE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F9935B5"/>
  <w15:docId w15:val="{451EC621-A323-4CCE-BA92-0DC5B2A46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8" w:line="249" w:lineRule="auto"/>
      <w:ind w:left="10"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spacing w:after="0"/>
      <w:ind w:left="10" w:hanging="10"/>
      <w:outlineLvl w:val="0"/>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paragraph" w:styleId="Prrafodelista">
    <w:name w:val="List Paragraph"/>
    <w:basedOn w:val="Normal"/>
    <w:uiPriority w:val="34"/>
    <w:qFormat/>
    <w:rsid w:val="00231A75"/>
    <w:pPr>
      <w:ind w:left="720"/>
      <w:contextualSpacing/>
    </w:pPr>
  </w:style>
  <w:style w:type="character" w:customStyle="1" w:styleId="fontstyle01">
    <w:name w:val="fontstyle01"/>
    <w:basedOn w:val="Fuentedeprrafopredeter"/>
    <w:rsid w:val="00383003"/>
    <w:rPr>
      <w:rFonts w:ascii="ArialMT" w:hAnsi="Arial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4.bin"/><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oleObject" Target="embeddings/oleObject5.bin"/><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15</Pages>
  <Words>1677</Words>
  <Characters>9225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Bases de Datos</vt:lpstr>
    </vt:vector>
  </TitlesOfParts>
  <Company/>
  <LinksUpToDate>false</LinksUpToDate>
  <CharactersWithSpaces>10881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Datos</dc:title>
  <dc:subject/>
  <dc:creator>Silvia</dc:creator>
  <cp:keywords/>
  <cp:lastModifiedBy>Fernandez, Daniel Alejandro</cp:lastModifiedBy>
  <cp:revision>102</cp:revision>
  <cp:lastPrinted>2017-09-13T15:54:00Z</cp:lastPrinted>
  <dcterms:created xsi:type="dcterms:W3CDTF">2017-04-25T22:19:00Z</dcterms:created>
  <dcterms:modified xsi:type="dcterms:W3CDTF">2017-10-03T02:09:00Z</dcterms:modified>
</cp:coreProperties>
</file>