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8505" w:type="dxa"/>
        <w:jc w:val="center"/>
        <w:tblLook w:val="04A0" w:firstRow="1" w:lastRow="0" w:firstColumn="1" w:lastColumn="0" w:noHBand="0" w:noVBand="1"/>
      </w:tblPr>
      <w:tblGrid>
        <w:gridCol w:w="8495"/>
        <w:gridCol w:w="10"/>
      </w:tblGrid>
      <w:tr w:rsidR="00325C6A" w:rsidRPr="00C45878" w14:paraId="5B878D63" w14:textId="77777777" w:rsidTr="009A1A47">
        <w:trPr>
          <w:trHeight w:val="2155"/>
          <w:jc w:val="center"/>
        </w:trPr>
        <w:tc>
          <w:tcPr>
            <w:tcW w:w="8505" w:type="dxa"/>
            <w:gridSpan w:val="2"/>
            <w:shd w:val="clear" w:color="auto" w:fill="F2F2F2" w:themeFill="background1" w:themeFillShade="F2"/>
          </w:tcPr>
          <w:p w14:paraId="2F12047C" w14:textId="6CE5DB69" w:rsidR="00325C6A" w:rsidRPr="00C45878" w:rsidRDefault="00C45878" w:rsidP="005F5700">
            <w:pPr>
              <w:spacing w:before="120" w:after="120"/>
              <w:jc w:val="both"/>
              <w:rPr>
                <w:rFonts w:asciiTheme="minorHAnsi" w:hAnsiTheme="minorHAnsi"/>
              </w:rPr>
            </w:pPr>
            <w:r>
              <w:rPr>
                <w:rFonts w:asciiTheme="minorHAnsi" w:hAnsiTheme="minorHAnsi"/>
              </w:rPr>
              <w:t>UNIDADES A EVALUAR DEL PROGRAMA DE LA MATERIA:</w:t>
            </w:r>
            <w:r w:rsidR="00325C6A" w:rsidRPr="00C45878">
              <w:rPr>
                <w:rFonts w:asciiTheme="minorHAnsi" w:hAnsiTheme="minorHAnsi"/>
              </w:rPr>
              <w:t xml:space="preserve"> </w:t>
            </w:r>
          </w:p>
          <w:p w14:paraId="0FEF6776" w14:textId="7DB6EDFE" w:rsidR="00C45878" w:rsidRPr="00C45878" w:rsidRDefault="00C45878" w:rsidP="00BB253D">
            <w:pPr>
              <w:pStyle w:val="Prrafodelista"/>
              <w:numPr>
                <w:ilvl w:val="0"/>
                <w:numId w:val="5"/>
              </w:numPr>
              <w:spacing w:before="120" w:after="120"/>
              <w:jc w:val="both"/>
              <w:rPr>
                <w:rFonts w:asciiTheme="minorHAnsi" w:hAnsiTheme="minorHAnsi"/>
                <w:bCs/>
                <w:lang w:val="es-AR"/>
              </w:rPr>
            </w:pPr>
            <w:r w:rsidRPr="00C45878">
              <w:rPr>
                <w:rFonts w:asciiTheme="minorHAnsi" w:hAnsiTheme="minorHAnsi"/>
                <w:bCs/>
                <w:lang w:val="es-AR"/>
              </w:rPr>
              <w:t>Unidad 1: ¿Qué Es Una Base De Datos?</w:t>
            </w:r>
          </w:p>
          <w:p w14:paraId="52C50D43" w14:textId="6BF3DD7B" w:rsidR="00C45878" w:rsidRDefault="00C45878" w:rsidP="00BB253D">
            <w:pPr>
              <w:pStyle w:val="Prrafodelista"/>
              <w:numPr>
                <w:ilvl w:val="0"/>
                <w:numId w:val="5"/>
              </w:numPr>
              <w:spacing w:before="120" w:after="120"/>
              <w:jc w:val="both"/>
              <w:rPr>
                <w:rFonts w:asciiTheme="minorHAnsi" w:hAnsiTheme="minorHAnsi"/>
                <w:bCs/>
                <w:lang w:val="es-AR"/>
              </w:rPr>
            </w:pPr>
            <w:r w:rsidRPr="00C45878">
              <w:rPr>
                <w:rFonts w:asciiTheme="minorHAnsi" w:hAnsiTheme="minorHAnsi"/>
                <w:bCs/>
                <w:lang w:val="es-AR"/>
              </w:rPr>
              <w:t>Unidad 2: Modelo Entidad Relación</w:t>
            </w:r>
          </w:p>
          <w:p w14:paraId="72627BA4" w14:textId="4BBDFD2F" w:rsidR="00C45878" w:rsidRDefault="00C45878" w:rsidP="00BB253D">
            <w:pPr>
              <w:pStyle w:val="Prrafodelista"/>
              <w:numPr>
                <w:ilvl w:val="0"/>
                <w:numId w:val="5"/>
              </w:numPr>
              <w:spacing w:before="120" w:after="120"/>
              <w:jc w:val="both"/>
              <w:rPr>
                <w:rFonts w:asciiTheme="minorHAnsi" w:hAnsiTheme="minorHAnsi"/>
                <w:bCs/>
                <w:lang w:val="es-AR"/>
              </w:rPr>
            </w:pPr>
            <w:r w:rsidRPr="00C45878">
              <w:rPr>
                <w:rFonts w:asciiTheme="minorHAnsi" w:hAnsiTheme="minorHAnsi"/>
                <w:bCs/>
                <w:lang w:val="es-AR"/>
              </w:rPr>
              <w:t>Unidad 3: Modelo Relacional, Mantener La Integridad Y La Consistencia</w:t>
            </w:r>
          </w:p>
          <w:p w14:paraId="6A9E71FB" w14:textId="62730FFB" w:rsidR="00C45878" w:rsidRPr="00C45878" w:rsidRDefault="00C45878" w:rsidP="00BB253D">
            <w:pPr>
              <w:pStyle w:val="Prrafodelista"/>
              <w:numPr>
                <w:ilvl w:val="0"/>
                <w:numId w:val="5"/>
              </w:numPr>
              <w:spacing w:before="120" w:after="120"/>
              <w:jc w:val="both"/>
              <w:rPr>
                <w:rFonts w:asciiTheme="minorHAnsi" w:hAnsiTheme="minorHAnsi"/>
                <w:bCs/>
                <w:lang w:val="es-AR"/>
              </w:rPr>
            </w:pPr>
            <w:r w:rsidRPr="00C45878">
              <w:rPr>
                <w:rFonts w:asciiTheme="minorHAnsi" w:hAnsiTheme="minorHAnsi"/>
                <w:bCs/>
                <w:lang w:val="es-AR"/>
              </w:rPr>
              <w:t>Unidad 6: Definiendo La Estructura De La Base De Datos</w:t>
            </w:r>
          </w:p>
        </w:tc>
      </w:tr>
      <w:tr w:rsidR="009A1A47" w14:paraId="20AE11E3" w14:textId="77777777" w:rsidTr="009A1A47">
        <w:trPr>
          <w:gridAfter w:val="1"/>
          <w:wAfter w:w="10" w:type="dxa"/>
          <w:trHeight w:val="322"/>
          <w:jc w:val="center"/>
        </w:trPr>
        <w:tc>
          <w:tcPr>
            <w:tcW w:w="8495" w:type="dxa"/>
          </w:tcPr>
          <w:p w14:paraId="041756D4" w14:textId="77777777" w:rsidR="009A1A47" w:rsidRPr="00F849DD" w:rsidRDefault="009A1A47" w:rsidP="005F5700">
            <w:pPr>
              <w:spacing w:before="120" w:after="120"/>
              <w:jc w:val="both"/>
              <w:rPr>
                <w:rFonts w:asciiTheme="minorHAnsi" w:hAnsiTheme="minorHAnsi"/>
              </w:rPr>
            </w:pPr>
            <w:r w:rsidRPr="00F849DD">
              <w:rPr>
                <w:rFonts w:asciiTheme="minorHAnsi" w:hAnsiTheme="minorHAnsi"/>
              </w:rPr>
              <w:t xml:space="preserve">RESULTADOS DE APRENDIZAJE: </w:t>
            </w:r>
          </w:p>
          <w:p w14:paraId="4579D693" w14:textId="57A9AD68" w:rsidR="009A1A47" w:rsidRPr="00F849DD" w:rsidRDefault="009A1A47" w:rsidP="009A1A47">
            <w:pPr>
              <w:pStyle w:val="Prrafodelista"/>
              <w:numPr>
                <w:ilvl w:val="0"/>
                <w:numId w:val="6"/>
              </w:numPr>
              <w:spacing w:before="120" w:after="120"/>
              <w:jc w:val="both"/>
              <w:rPr>
                <w:rFonts w:asciiTheme="minorHAnsi" w:hAnsiTheme="minorHAnsi"/>
                <w:bCs/>
                <w:lang w:val="es-AR"/>
              </w:rPr>
            </w:pPr>
            <w:r w:rsidRPr="00F849DD">
              <w:rPr>
                <w:rFonts w:asciiTheme="minorHAnsi" w:hAnsiTheme="minorHAnsi"/>
                <w:bCs/>
                <w:lang w:val="es-AR"/>
              </w:rPr>
              <w:t>[</w:t>
            </w:r>
            <w:r w:rsidRPr="00F849DD">
              <w:rPr>
                <w:rFonts w:asciiTheme="minorHAnsi" w:hAnsiTheme="minorHAnsi"/>
                <w:bCs/>
              </w:rPr>
              <w:t>Modela</w:t>
            </w:r>
            <w:r w:rsidRPr="00F849DD">
              <w:rPr>
                <w:rFonts w:asciiTheme="minorHAnsi" w:hAnsiTheme="minorHAnsi"/>
                <w:bCs/>
                <w:lang w:val="es-AR"/>
              </w:rPr>
              <w:t>] + [</w:t>
            </w:r>
            <w:r w:rsidR="00E84943">
              <w:rPr>
                <w:rFonts w:asciiTheme="minorHAnsi" w:hAnsiTheme="minorHAnsi"/>
                <w:bCs/>
                <w:lang w:val="es-AR"/>
              </w:rPr>
              <w:t>Modelo</w:t>
            </w:r>
            <w:r w:rsidRPr="00F849DD">
              <w:rPr>
                <w:rFonts w:asciiTheme="minorHAnsi" w:hAnsiTheme="minorHAnsi"/>
                <w:bCs/>
                <w:lang w:val="es-AR"/>
              </w:rPr>
              <w:t xml:space="preserve"> de Entidad Relación] + [</w:t>
            </w:r>
            <w:r w:rsidRPr="00F849DD">
              <w:rPr>
                <w:rFonts w:asciiTheme="minorHAnsi" w:hAnsiTheme="minorHAnsi"/>
                <w:bCs/>
                <w:lang w:val="es-AR" w:eastAsia="es-AR"/>
              </w:rPr>
              <w:t>Para representar la relación entre entidades y sus atributos dentro de un sistema</w:t>
            </w:r>
            <w:r w:rsidRPr="00F849DD">
              <w:rPr>
                <w:rFonts w:asciiTheme="minorHAnsi" w:hAnsiTheme="minorHAnsi"/>
                <w:bCs/>
                <w:lang w:val="es-AR"/>
              </w:rPr>
              <w:t xml:space="preserve">] </w:t>
            </w:r>
          </w:p>
          <w:p w14:paraId="7524D28B" w14:textId="18B4CF0F" w:rsidR="009A1A47" w:rsidRPr="004939DD" w:rsidRDefault="009A1A47" w:rsidP="00F849DD">
            <w:pPr>
              <w:pStyle w:val="Prrafodelista"/>
              <w:numPr>
                <w:ilvl w:val="0"/>
                <w:numId w:val="6"/>
              </w:numPr>
              <w:spacing w:before="120" w:after="120"/>
              <w:jc w:val="both"/>
              <w:rPr>
                <w:bCs/>
                <w:lang w:val="es-AR"/>
              </w:rPr>
            </w:pPr>
            <w:r w:rsidRPr="00F849DD">
              <w:rPr>
                <w:rFonts w:asciiTheme="minorHAnsi" w:hAnsiTheme="minorHAnsi"/>
                <w:bCs/>
                <w:lang w:val="es-AR"/>
              </w:rPr>
              <w:t>[</w:t>
            </w:r>
            <w:r w:rsidRPr="00F849DD">
              <w:rPr>
                <w:rFonts w:asciiTheme="minorHAnsi" w:hAnsiTheme="minorHAnsi"/>
                <w:bCs/>
              </w:rPr>
              <w:t>Modela</w:t>
            </w:r>
            <w:r w:rsidRPr="00F849DD">
              <w:rPr>
                <w:rFonts w:asciiTheme="minorHAnsi" w:hAnsiTheme="minorHAnsi"/>
                <w:bCs/>
                <w:lang w:val="es-AR"/>
              </w:rPr>
              <w:t>] + [Modelo Relacional] + [</w:t>
            </w:r>
            <w:r w:rsidRPr="00F849DD">
              <w:rPr>
                <w:rFonts w:asciiTheme="minorHAnsi" w:hAnsiTheme="minorHAnsi"/>
                <w:bCs/>
                <w:lang w:val="es-AR" w:eastAsia="es-AR"/>
              </w:rPr>
              <w:t xml:space="preserve">Para representar </w:t>
            </w:r>
            <w:r w:rsidR="00F849DD" w:rsidRPr="00F849DD">
              <w:rPr>
                <w:rFonts w:asciiTheme="minorHAnsi" w:hAnsiTheme="minorHAnsi"/>
                <w:bCs/>
                <w:lang w:val="es-AR" w:eastAsia="es-AR"/>
              </w:rPr>
              <w:t>el modelado y la gestión de bases de datos</w:t>
            </w:r>
            <w:r w:rsidR="00F849DD">
              <w:rPr>
                <w:rFonts w:asciiTheme="minorHAnsi" w:hAnsiTheme="minorHAnsi"/>
                <w:bCs/>
                <w:lang w:val="es-AR" w:eastAsia="es-AR"/>
              </w:rPr>
              <w:t xml:space="preserve"> dentro de un sistema</w:t>
            </w:r>
            <w:r w:rsidRPr="00F849DD">
              <w:rPr>
                <w:rFonts w:asciiTheme="minorHAnsi" w:hAnsiTheme="minorHAnsi"/>
                <w:bCs/>
                <w:lang w:val="es-AR" w:eastAsia="es-AR"/>
              </w:rPr>
              <w:t>]</w:t>
            </w:r>
            <w:r w:rsidR="00F849DD" w:rsidRPr="004939DD">
              <w:rPr>
                <w:bCs/>
                <w:lang w:val="es-AR"/>
              </w:rPr>
              <w:t xml:space="preserve"> </w:t>
            </w:r>
          </w:p>
        </w:tc>
      </w:tr>
      <w:tr w:rsidR="00B409EC" w:rsidRPr="00C45878" w14:paraId="39D47051" w14:textId="77777777" w:rsidTr="009A1A47">
        <w:trPr>
          <w:trHeight w:val="1264"/>
          <w:jc w:val="center"/>
        </w:trPr>
        <w:tc>
          <w:tcPr>
            <w:tcW w:w="8505" w:type="dxa"/>
            <w:gridSpan w:val="2"/>
            <w:shd w:val="clear" w:color="auto" w:fill="F2F2F2" w:themeFill="background1" w:themeFillShade="F2"/>
          </w:tcPr>
          <w:p w14:paraId="1E33A742" w14:textId="77777777" w:rsidR="000C22FC" w:rsidRDefault="000C22FC" w:rsidP="005F5700">
            <w:pPr>
              <w:jc w:val="both"/>
              <w:rPr>
                <w:rFonts w:asciiTheme="minorHAnsi" w:hAnsiTheme="minorHAnsi"/>
              </w:rPr>
            </w:pPr>
          </w:p>
          <w:p w14:paraId="285F00E1" w14:textId="6F54AB11" w:rsidR="00B409EC" w:rsidRPr="00C45878" w:rsidRDefault="00B409EC" w:rsidP="005F5700">
            <w:pPr>
              <w:jc w:val="both"/>
              <w:rPr>
                <w:rFonts w:asciiTheme="minorHAnsi" w:hAnsiTheme="minorHAnsi"/>
              </w:rPr>
            </w:pPr>
            <w:r w:rsidRPr="00C45878">
              <w:rPr>
                <w:rFonts w:asciiTheme="minorHAnsi" w:hAnsiTheme="minorHAnsi"/>
              </w:rPr>
              <w:t>CRITERIOS DE CALIFICACIÓN:</w:t>
            </w:r>
          </w:p>
          <w:p w14:paraId="72D0EAB4" w14:textId="77777777" w:rsidR="00B409EC" w:rsidRDefault="00B409EC" w:rsidP="005F5700">
            <w:pPr>
              <w:jc w:val="both"/>
              <w:rPr>
                <w:rFonts w:asciiTheme="minorHAnsi" w:hAnsiTheme="minorHAnsi" w:cs="Calibri"/>
                <w:bCs/>
                <w:color w:val="000000"/>
                <w:lang w:val="es-AR"/>
              </w:rPr>
            </w:pPr>
            <w:r w:rsidRPr="00C45878">
              <w:rPr>
                <w:rFonts w:asciiTheme="minorHAnsi" w:hAnsiTheme="minorHAnsi"/>
                <w:bCs/>
              </w:rPr>
              <w:t>Para aprobar el examen deberá sumar 60 puntos de un total de 100 (Teórico-Práctico)</w:t>
            </w:r>
            <w:r w:rsidRPr="00C45878">
              <w:rPr>
                <w:rFonts w:asciiTheme="minorHAnsi" w:hAnsiTheme="minorHAnsi" w:cs="Calibri"/>
                <w:bCs/>
                <w:color w:val="000000"/>
                <w:lang w:val="es-AR"/>
              </w:rPr>
              <w:t xml:space="preserve">, siendo, al menos el 60% de los aspectos conceptuales teóricos y al menos el 60% de los aspectos prácticos. </w:t>
            </w:r>
          </w:p>
          <w:p w14:paraId="5FB18F54" w14:textId="0B847032" w:rsidR="000C22FC" w:rsidRPr="00C45878" w:rsidRDefault="000C22FC" w:rsidP="005F5700">
            <w:pPr>
              <w:jc w:val="both"/>
              <w:rPr>
                <w:rFonts w:asciiTheme="minorHAnsi" w:hAnsiTheme="minorHAnsi" w:cs="Calibri"/>
                <w:bCs/>
                <w:color w:val="000000"/>
                <w:lang w:val="es-AR"/>
              </w:rPr>
            </w:pPr>
          </w:p>
        </w:tc>
      </w:tr>
      <w:tr w:rsidR="00F34522" w:rsidRPr="00C45878" w14:paraId="359D6F8E" w14:textId="77777777" w:rsidTr="009A1A47">
        <w:trPr>
          <w:trHeight w:val="322"/>
          <w:jc w:val="center"/>
        </w:trPr>
        <w:tc>
          <w:tcPr>
            <w:tcW w:w="8505" w:type="dxa"/>
            <w:gridSpan w:val="2"/>
            <w:shd w:val="clear" w:color="auto" w:fill="F2F2F2" w:themeFill="background1" w:themeFillShade="F2"/>
          </w:tcPr>
          <w:p w14:paraId="5557A7C2" w14:textId="77777777" w:rsidR="000C22FC" w:rsidRDefault="000C22FC" w:rsidP="00325C6A">
            <w:pPr>
              <w:jc w:val="both"/>
              <w:rPr>
                <w:rFonts w:asciiTheme="minorHAnsi" w:hAnsiTheme="minorHAnsi"/>
              </w:rPr>
            </w:pPr>
          </w:p>
          <w:p w14:paraId="32025ACE" w14:textId="137A4938" w:rsidR="00325C6A" w:rsidRPr="00C45878" w:rsidRDefault="00B409EC" w:rsidP="00325C6A">
            <w:pPr>
              <w:jc w:val="both"/>
              <w:rPr>
                <w:rFonts w:asciiTheme="minorHAnsi" w:hAnsiTheme="minorHAnsi"/>
              </w:rPr>
            </w:pPr>
            <w:r w:rsidRPr="00C45878">
              <w:rPr>
                <w:rFonts w:asciiTheme="minorHAnsi" w:hAnsiTheme="minorHAnsi"/>
              </w:rPr>
              <w:t>CRITERIOS DE RESOLUCIÓN</w:t>
            </w:r>
            <w:r w:rsidR="00325C6A" w:rsidRPr="00C45878">
              <w:rPr>
                <w:rFonts w:asciiTheme="minorHAnsi" w:hAnsiTheme="minorHAnsi"/>
              </w:rPr>
              <w:t>:</w:t>
            </w:r>
          </w:p>
          <w:p w14:paraId="4C545380" w14:textId="55077F2D" w:rsidR="00B409EC" w:rsidRPr="00C45878" w:rsidRDefault="00B409EC" w:rsidP="00B409EC">
            <w:pPr>
              <w:jc w:val="both"/>
              <w:rPr>
                <w:rFonts w:asciiTheme="minorHAnsi" w:hAnsiTheme="minorHAnsi"/>
                <w:bCs/>
              </w:rPr>
            </w:pPr>
            <w:r w:rsidRPr="00C45878">
              <w:rPr>
                <w:rFonts w:asciiTheme="minorHAnsi" w:hAnsiTheme="minorHAnsi"/>
                <w:bCs/>
              </w:rPr>
              <w:t>Los alumnos/as recibirán la consigna del examen en la fecha de evaluación prevista por el cronograma de la asignatura.</w:t>
            </w:r>
          </w:p>
          <w:p w14:paraId="3100AE48" w14:textId="77777777" w:rsidR="00B409EC" w:rsidRPr="00C45878" w:rsidRDefault="00B409EC" w:rsidP="00B409EC">
            <w:pPr>
              <w:jc w:val="both"/>
              <w:rPr>
                <w:rFonts w:asciiTheme="minorHAnsi" w:hAnsiTheme="minorHAnsi"/>
                <w:bCs/>
              </w:rPr>
            </w:pPr>
          </w:p>
          <w:p w14:paraId="1BA6BD96" w14:textId="6DD478BA" w:rsidR="00B409EC" w:rsidRDefault="00B409EC" w:rsidP="00B409EC">
            <w:pPr>
              <w:jc w:val="both"/>
              <w:rPr>
                <w:rFonts w:asciiTheme="minorHAnsi" w:hAnsiTheme="minorHAnsi"/>
                <w:bCs/>
              </w:rPr>
            </w:pPr>
            <w:r w:rsidRPr="00C45878">
              <w:rPr>
                <w:rFonts w:asciiTheme="minorHAnsi" w:hAnsiTheme="minorHAnsi"/>
                <w:bCs/>
              </w:rPr>
              <w:t>El examen constará de 3 instancias:</w:t>
            </w:r>
          </w:p>
          <w:p w14:paraId="0B287348" w14:textId="77777777" w:rsidR="00C45878" w:rsidRPr="00C45878" w:rsidRDefault="00C45878" w:rsidP="00B409EC">
            <w:pPr>
              <w:jc w:val="both"/>
              <w:rPr>
                <w:rFonts w:asciiTheme="minorHAnsi" w:hAnsiTheme="minorHAnsi"/>
                <w:bCs/>
              </w:rPr>
            </w:pPr>
          </w:p>
          <w:p w14:paraId="4615D938" w14:textId="00260B4D" w:rsidR="00B409EC" w:rsidRPr="00C45878" w:rsidRDefault="00B409EC" w:rsidP="00BB253D">
            <w:pPr>
              <w:pStyle w:val="Prrafodelista"/>
              <w:numPr>
                <w:ilvl w:val="0"/>
                <w:numId w:val="1"/>
              </w:numPr>
              <w:jc w:val="both"/>
              <w:rPr>
                <w:rFonts w:asciiTheme="minorHAnsi" w:hAnsiTheme="minorHAnsi"/>
                <w:bCs/>
              </w:rPr>
            </w:pPr>
            <w:r w:rsidRPr="00C45878">
              <w:rPr>
                <w:rFonts w:asciiTheme="minorHAnsi" w:hAnsiTheme="minorHAnsi"/>
                <w:bCs/>
                <w:i/>
              </w:rPr>
              <w:t>Semana 1:</w:t>
            </w:r>
            <w:r w:rsidRPr="00C45878">
              <w:rPr>
                <w:rFonts w:asciiTheme="minorHAnsi" w:hAnsiTheme="minorHAnsi"/>
                <w:bCs/>
              </w:rPr>
              <w:t xml:space="preserve"> Entrega de las consignas y explicación de la metodología de evaluación por parte del docente a los alumnos/as.</w:t>
            </w:r>
          </w:p>
          <w:p w14:paraId="4E8C2C43" w14:textId="77777777" w:rsidR="002D1EED" w:rsidRPr="00C45878" w:rsidRDefault="002D1EED" w:rsidP="002D1EED">
            <w:pPr>
              <w:pStyle w:val="Prrafodelista"/>
              <w:jc w:val="both"/>
              <w:rPr>
                <w:rFonts w:asciiTheme="minorHAnsi" w:hAnsiTheme="minorHAnsi"/>
                <w:bCs/>
              </w:rPr>
            </w:pPr>
          </w:p>
          <w:p w14:paraId="41D4D3CD" w14:textId="6C41FDC7" w:rsidR="00B409EC" w:rsidRPr="00C45878" w:rsidRDefault="00B409EC" w:rsidP="00BB253D">
            <w:pPr>
              <w:pStyle w:val="Prrafodelista"/>
              <w:numPr>
                <w:ilvl w:val="0"/>
                <w:numId w:val="1"/>
              </w:numPr>
              <w:jc w:val="both"/>
              <w:rPr>
                <w:rFonts w:asciiTheme="minorHAnsi" w:hAnsiTheme="minorHAnsi"/>
                <w:bCs/>
              </w:rPr>
            </w:pPr>
            <w:r w:rsidRPr="00C45878">
              <w:rPr>
                <w:rFonts w:asciiTheme="minorHAnsi" w:hAnsiTheme="minorHAnsi"/>
                <w:bCs/>
                <w:i/>
              </w:rPr>
              <w:t>Semana 2</w:t>
            </w:r>
            <w:r w:rsidR="003D33EB">
              <w:rPr>
                <w:rFonts w:asciiTheme="minorHAnsi" w:hAnsiTheme="minorHAnsi"/>
                <w:bCs/>
                <w:i/>
              </w:rPr>
              <w:t>- 2</w:t>
            </w:r>
            <w:r w:rsidR="00A86D7B">
              <w:rPr>
                <w:rFonts w:asciiTheme="minorHAnsi" w:hAnsiTheme="minorHAnsi"/>
                <w:bCs/>
                <w:i/>
              </w:rPr>
              <w:t xml:space="preserve"> </w:t>
            </w:r>
            <w:r w:rsidR="003D33EB">
              <w:rPr>
                <w:rFonts w:asciiTheme="minorHAnsi" w:hAnsiTheme="minorHAnsi"/>
                <w:bCs/>
                <w:i/>
              </w:rPr>
              <w:t>días:</w:t>
            </w:r>
            <w:r w:rsidRPr="00C45878">
              <w:rPr>
                <w:rFonts w:asciiTheme="minorHAnsi" w:hAnsiTheme="minorHAnsi"/>
                <w:bCs/>
              </w:rPr>
              <w:t xml:space="preserve"> Entrega de la evaluación digital (archivo en MS Word y archivo generado</w:t>
            </w:r>
            <w:r w:rsidR="005210D5" w:rsidRPr="00C45878">
              <w:rPr>
                <w:rFonts w:asciiTheme="minorHAnsi" w:hAnsiTheme="minorHAnsi"/>
                <w:bCs/>
              </w:rPr>
              <w:t xml:space="preserve"> con el software propuesto </w:t>
            </w:r>
            <w:r w:rsidRPr="00C45878">
              <w:rPr>
                <w:rFonts w:asciiTheme="minorHAnsi" w:hAnsiTheme="minorHAnsi"/>
                <w:bCs/>
              </w:rPr>
              <w:t xml:space="preserve">para </w:t>
            </w:r>
            <w:r w:rsidR="005210D5" w:rsidRPr="00C45878">
              <w:rPr>
                <w:rFonts w:asciiTheme="minorHAnsi" w:hAnsiTheme="minorHAnsi"/>
                <w:bCs/>
              </w:rPr>
              <w:t xml:space="preserve">el desarrollo de </w:t>
            </w:r>
            <w:r w:rsidRPr="00C45878">
              <w:rPr>
                <w:rFonts w:asciiTheme="minorHAnsi" w:hAnsiTheme="minorHAnsi"/>
                <w:bCs/>
              </w:rPr>
              <w:t xml:space="preserve">la parte práctica) por parte de los alumnos/as al docente. </w:t>
            </w:r>
          </w:p>
          <w:p w14:paraId="6D36D725" w14:textId="17992717" w:rsidR="002D1EED" w:rsidRPr="00C45878" w:rsidRDefault="002D1EED" w:rsidP="002D1EED">
            <w:pPr>
              <w:jc w:val="both"/>
              <w:rPr>
                <w:rFonts w:asciiTheme="minorHAnsi" w:hAnsiTheme="minorHAnsi"/>
                <w:bCs/>
              </w:rPr>
            </w:pPr>
          </w:p>
          <w:p w14:paraId="5DBE4385" w14:textId="41A9B834" w:rsidR="005210D5" w:rsidRPr="00C45878" w:rsidRDefault="003D33EB" w:rsidP="00BB253D">
            <w:pPr>
              <w:pStyle w:val="Prrafodelista"/>
              <w:numPr>
                <w:ilvl w:val="0"/>
                <w:numId w:val="1"/>
              </w:numPr>
              <w:jc w:val="both"/>
              <w:rPr>
                <w:rFonts w:asciiTheme="minorHAnsi" w:hAnsiTheme="minorHAnsi"/>
                <w:bCs/>
              </w:rPr>
            </w:pPr>
            <w:r>
              <w:rPr>
                <w:rFonts w:asciiTheme="minorHAnsi" w:hAnsiTheme="minorHAnsi"/>
                <w:bCs/>
                <w:i/>
              </w:rPr>
              <w:t>Semana 2</w:t>
            </w:r>
            <w:r w:rsidR="005210D5" w:rsidRPr="00C45878">
              <w:rPr>
                <w:rFonts w:asciiTheme="minorHAnsi" w:hAnsiTheme="minorHAnsi"/>
                <w:bCs/>
                <w:i/>
              </w:rPr>
              <w:t>:</w:t>
            </w:r>
            <w:r w:rsidR="005210D5" w:rsidRPr="00C45878">
              <w:rPr>
                <w:rFonts w:asciiTheme="minorHAnsi" w:hAnsiTheme="minorHAnsi"/>
                <w:bCs/>
              </w:rPr>
              <w:t xml:space="preserve"> Defensa coloquial oral grupal</w:t>
            </w:r>
            <w:r w:rsidR="00CA0F82" w:rsidRPr="00C45878">
              <w:rPr>
                <w:rFonts w:asciiTheme="minorHAnsi" w:hAnsiTheme="minorHAnsi"/>
                <w:bCs/>
              </w:rPr>
              <w:t xml:space="preserve">, </w:t>
            </w:r>
            <w:r w:rsidR="005210D5" w:rsidRPr="00C45878">
              <w:rPr>
                <w:rFonts w:asciiTheme="minorHAnsi" w:hAnsiTheme="minorHAnsi"/>
                <w:bCs/>
              </w:rPr>
              <w:t>no más de 3 alumnos</w:t>
            </w:r>
            <w:r w:rsidR="00CA0F82" w:rsidRPr="00C45878">
              <w:rPr>
                <w:rFonts w:asciiTheme="minorHAnsi" w:hAnsiTheme="minorHAnsi"/>
                <w:bCs/>
              </w:rPr>
              <w:t>/as</w:t>
            </w:r>
            <w:r w:rsidR="005210D5" w:rsidRPr="00C45878">
              <w:rPr>
                <w:rFonts w:asciiTheme="minorHAnsi" w:hAnsiTheme="minorHAnsi"/>
                <w:bCs/>
              </w:rPr>
              <w:t xml:space="preserve"> por grupo</w:t>
            </w:r>
            <w:r w:rsidR="00CA0F82" w:rsidRPr="00C45878">
              <w:rPr>
                <w:rFonts w:asciiTheme="minorHAnsi" w:hAnsiTheme="minorHAnsi"/>
                <w:bCs/>
              </w:rPr>
              <w:t>. El grupo de alu</w:t>
            </w:r>
            <w:r w:rsidR="001B40A3">
              <w:rPr>
                <w:rFonts w:asciiTheme="minorHAnsi" w:hAnsiTheme="minorHAnsi"/>
                <w:bCs/>
              </w:rPr>
              <w:t>mnos/as definido por el docente</w:t>
            </w:r>
            <w:r w:rsidR="005210D5" w:rsidRPr="00C45878">
              <w:rPr>
                <w:rFonts w:asciiTheme="minorHAnsi" w:hAnsiTheme="minorHAnsi"/>
                <w:bCs/>
              </w:rPr>
              <w:t>. Entrega de la nota individual.</w:t>
            </w:r>
          </w:p>
          <w:p w14:paraId="00DCE72E" w14:textId="75EDD9A5" w:rsidR="00F34522" w:rsidRPr="00C45878" w:rsidRDefault="00325C6A" w:rsidP="00B409EC">
            <w:pPr>
              <w:jc w:val="both"/>
              <w:rPr>
                <w:rFonts w:asciiTheme="minorHAnsi" w:hAnsiTheme="minorHAnsi" w:cs="Calibri"/>
                <w:bCs/>
                <w:color w:val="000000"/>
                <w:lang w:val="es-AR"/>
              </w:rPr>
            </w:pPr>
            <w:r w:rsidRPr="00C45878">
              <w:rPr>
                <w:rFonts w:asciiTheme="minorHAnsi" w:hAnsiTheme="minorHAnsi" w:cs="Calibri"/>
                <w:bCs/>
                <w:color w:val="000000"/>
                <w:lang w:val="es-AR"/>
              </w:rPr>
              <w:t xml:space="preserve"> </w:t>
            </w:r>
          </w:p>
        </w:tc>
      </w:tr>
    </w:tbl>
    <w:p w14:paraId="26CACEC8" w14:textId="77777777" w:rsidR="006419EC" w:rsidRPr="00C45878" w:rsidRDefault="006419EC" w:rsidP="00344D4A">
      <w:pPr>
        <w:jc w:val="both"/>
        <w:rPr>
          <w:rFonts w:asciiTheme="minorHAnsi" w:hAnsiTheme="minorHAnsi"/>
          <w:b/>
          <w:bCs/>
          <w:sz w:val="22"/>
          <w:szCs w:val="22"/>
        </w:rPr>
      </w:pPr>
    </w:p>
    <w:p w14:paraId="515E6FE1" w14:textId="3ACDD78B" w:rsidR="008E428B" w:rsidRDefault="00C45878" w:rsidP="008E428B">
      <w:pPr>
        <w:rPr>
          <w:rFonts w:asciiTheme="minorHAnsi" w:hAnsiTheme="minorHAnsi"/>
          <w:b/>
        </w:rPr>
      </w:pPr>
      <w:r w:rsidRPr="00C45878">
        <w:rPr>
          <w:rFonts w:asciiTheme="minorHAnsi" w:hAnsiTheme="minorHAnsi"/>
          <w:b/>
        </w:rPr>
        <w:t>PARTE TEÓRICA</w:t>
      </w:r>
      <w:r w:rsidR="008E428B">
        <w:rPr>
          <w:rFonts w:asciiTheme="minorHAnsi" w:hAnsiTheme="minorHAnsi"/>
          <w:b/>
        </w:rPr>
        <w:t xml:space="preserve"> </w:t>
      </w:r>
      <w:r w:rsidR="008E428B" w:rsidRPr="00C45878">
        <w:rPr>
          <w:rFonts w:asciiTheme="minorHAnsi" w:hAnsiTheme="minorHAnsi"/>
          <w:b/>
        </w:rPr>
        <w:t>(</w:t>
      </w:r>
      <w:r w:rsidR="008E428B">
        <w:rPr>
          <w:rFonts w:asciiTheme="minorHAnsi" w:hAnsiTheme="minorHAnsi"/>
          <w:b/>
        </w:rPr>
        <w:t>10</w:t>
      </w:r>
      <w:r w:rsidR="008E428B" w:rsidRPr="00C45878">
        <w:rPr>
          <w:rFonts w:asciiTheme="minorHAnsi" w:hAnsiTheme="minorHAnsi"/>
          <w:b/>
        </w:rPr>
        <w:t xml:space="preserve">0 </w:t>
      </w:r>
      <w:r w:rsidR="002D0F36" w:rsidRPr="00C45878">
        <w:rPr>
          <w:rFonts w:asciiTheme="minorHAnsi" w:hAnsiTheme="minorHAnsi"/>
          <w:b/>
        </w:rPr>
        <w:t>PTS</w:t>
      </w:r>
      <w:r w:rsidR="008E428B" w:rsidRPr="00C45878">
        <w:rPr>
          <w:rFonts w:asciiTheme="minorHAnsi" w:hAnsiTheme="minorHAnsi"/>
          <w:b/>
        </w:rPr>
        <w:t>)</w:t>
      </w:r>
      <w:r w:rsidR="008E428B">
        <w:rPr>
          <w:rFonts w:asciiTheme="minorHAnsi" w:hAnsiTheme="minorHAnsi"/>
          <w:b/>
        </w:rPr>
        <w:t xml:space="preserve"> </w:t>
      </w:r>
    </w:p>
    <w:p w14:paraId="7BBCE89F" w14:textId="16C2FC86" w:rsidR="008E428B" w:rsidRPr="008E428B" w:rsidRDefault="008E428B" w:rsidP="008E428B">
      <w:pPr>
        <w:rPr>
          <w:rFonts w:asciiTheme="minorHAnsi" w:hAnsiTheme="minorHAnsi"/>
        </w:rPr>
      </w:pPr>
      <w:r w:rsidRPr="008E428B">
        <w:rPr>
          <w:rFonts w:asciiTheme="minorHAnsi" w:hAnsiTheme="minorHAnsi"/>
        </w:rPr>
        <w:t>Debe obtener al menos 60/100 para la aprobación de esta parte.</w:t>
      </w:r>
    </w:p>
    <w:p w14:paraId="27EC8F07" w14:textId="77777777" w:rsidR="00C45878" w:rsidRPr="00C45878" w:rsidRDefault="00C45878" w:rsidP="00C45878">
      <w:pPr>
        <w:jc w:val="both"/>
        <w:rPr>
          <w:rFonts w:asciiTheme="minorHAnsi" w:hAnsiTheme="minorHAnsi"/>
          <w:b/>
          <w:u w:val="single"/>
        </w:rPr>
      </w:pPr>
    </w:p>
    <w:p w14:paraId="172E3CA2" w14:textId="4BDDBF63" w:rsidR="00C45878" w:rsidRPr="00C45878" w:rsidRDefault="008E428B" w:rsidP="00C45878">
      <w:pPr>
        <w:jc w:val="both"/>
        <w:rPr>
          <w:rFonts w:asciiTheme="minorHAnsi" w:hAnsiTheme="minorHAnsi"/>
          <w:b/>
          <w:u w:val="single"/>
        </w:rPr>
      </w:pPr>
      <w:r w:rsidRPr="00C45878">
        <w:rPr>
          <w:rFonts w:asciiTheme="minorHAnsi" w:hAnsiTheme="minorHAnsi"/>
          <w:b/>
        </w:rPr>
        <w:t>UNIDAD 1: ¿QUÉ ES UNA BASE DE DATOS? (30 PTS)</w:t>
      </w:r>
    </w:p>
    <w:p w14:paraId="2EC1A03C" w14:textId="77777777" w:rsidR="00FF4C78" w:rsidRPr="00A20E75" w:rsidRDefault="00C45878" w:rsidP="00FF4C78">
      <w:pPr>
        <w:pStyle w:val="Prrafodelista"/>
        <w:numPr>
          <w:ilvl w:val="0"/>
          <w:numId w:val="2"/>
        </w:numPr>
        <w:spacing w:after="200" w:line="276" w:lineRule="auto"/>
        <w:ind w:left="567" w:hanging="283"/>
        <w:jc w:val="both"/>
        <w:rPr>
          <w:rFonts w:asciiTheme="minorHAnsi" w:hAnsiTheme="minorHAnsi"/>
          <w:b/>
        </w:rPr>
      </w:pPr>
      <w:r w:rsidRPr="00A20E75">
        <w:rPr>
          <w:rFonts w:asciiTheme="minorHAnsi" w:hAnsiTheme="minorHAnsi"/>
          <w:b/>
        </w:rPr>
        <w:t>Concepto de base de datos. Ventajas del enfoque de base de datos frente a un sistema de Archivos.</w:t>
      </w:r>
      <w:r w:rsidR="001B40A3" w:rsidRPr="00A20E75">
        <w:rPr>
          <w:rFonts w:asciiTheme="minorHAnsi" w:hAnsiTheme="minorHAnsi"/>
          <w:b/>
        </w:rPr>
        <w:t xml:space="preserve"> Haga un cuadro comparativo de ventajas y desventajas.</w:t>
      </w:r>
    </w:p>
    <w:p w14:paraId="7C7EB632" w14:textId="41658442" w:rsidR="00FF4C78" w:rsidRDefault="00FF4C78" w:rsidP="00A20E75">
      <w:pPr>
        <w:spacing w:after="200" w:line="276" w:lineRule="auto"/>
        <w:jc w:val="both"/>
        <w:rPr>
          <w:rFonts w:ascii="Arial" w:eastAsia="Arial" w:hAnsi="Arial"/>
          <w:sz w:val="22"/>
          <w:szCs w:val="22"/>
        </w:rPr>
      </w:pPr>
      <w:r w:rsidRPr="00FF4C78">
        <w:rPr>
          <w:rFonts w:ascii="Arial" w:eastAsia="Arial" w:hAnsi="Arial"/>
          <w:sz w:val="22"/>
          <w:szCs w:val="22"/>
        </w:rPr>
        <w:t>Es un sistema de mantenimiento de registr</w:t>
      </w:r>
      <w:r w:rsidR="00546985">
        <w:rPr>
          <w:rFonts w:ascii="Arial" w:eastAsia="Arial" w:hAnsi="Arial"/>
          <w:sz w:val="22"/>
          <w:szCs w:val="22"/>
        </w:rPr>
        <w:t>os basado en computadoras, es decir,</w:t>
      </w:r>
      <w:r w:rsidRPr="00FF4C78">
        <w:rPr>
          <w:rFonts w:ascii="Arial" w:eastAsia="Arial" w:hAnsi="Arial"/>
          <w:sz w:val="22"/>
          <w:szCs w:val="22"/>
        </w:rPr>
        <w:t xml:space="preserve"> un sistema para registrar y mantener información. Con posibilidad de recuperarla y actualizarla </w:t>
      </w:r>
      <w:r w:rsidR="00546985">
        <w:rPr>
          <w:rFonts w:ascii="Arial" w:eastAsia="Arial" w:hAnsi="Arial"/>
          <w:sz w:val="22"/>
          <w:szCs w:val="22"/>
        </w:rPr>
        <w:t>de manera eficaz</w:t>
      </w:r>
      <w:r w:rsidRPr="00FF4C78">
        <w:rPr>
          <w:rFonts w:ascii="Arial" w:eastAsia="Arial" w:hAnsi="Arial"/>
          <w:sz w:val="22"/>
          <w:szCs w:val="22"/>
        </w:rPr>
        <w:t>.</w:t>
      </w:r>
    </w:p>
    <w:p w14:paraId="2EBE1E86" w14:textId="4FBBE3A0" w:rsidR="00C934D7" w:rsidRDefault="00C934D7" w:rsidP="00A20E75">
      <w:pPr>
        <w:spacing w:after="200" w:line="276" w:lineRule="auto"/>
        <w:jc w:val="both"/>
        <w:rPr>
          <w:rFonts w:ascii="Arial" w:eastAsia="Arial" w:hAnsi="Arial"/>
          <w:sz w:val="22"/>
          <w:szCs w:val="22"/>
        </w:rPr>
      </w:pPr>
      <w:r>
        <w:rPr>
          <w:rFonts w:ascii="Arial" w:eastAsia="Arial" w:hAnsi="Arial"/>
          <w:sz w:val="22"/>
          <w:szCs w:val="22"/>
        </w:rPr>
        <w:t>Las ventajas del enfoque de base de datos frente a un sistema de archivos son:</w:t>
      </w:r>
    </w:p>
    <w:p w14:paraId="76184C9C" w14:textId="1B00D7C0" w:rsidR="00C934D7" w:rsidRDefault="00C934D7" w:rsidP="00C934D7">
      <w:pPr>
        <w:pStyle w:val="Prrafodelista"/>
        <w:numPr>
          <w:ilvl w:val="0"/>
          <w:numId w:val="10"/>
        </w:numPr>
        <w:spacing w:after="200" w:line="276" w:lineRule="auto"/>
        <w:jc w:val="both"/>
        <w:rPr>
          <w:rFonts w:ascii="Arial" w:eastAsia="Arial" w:hAnsi="Arial"/>
          <w:sz w:val="22"/>
          <w:szCs w:val="22"/>
        </w:rPr>
      </w:pPr>
      <w:r w:rsidRPr="00086C81">
        <w:rPr>
          <w:rFonts w:ascii="Arial" w:eastAsia="Arial" w:hAnsi="Arial"/>
          <w:sz w:val="22"/>
          <w:szCs w:val="22"/>
          <w:u w:val="single"/>
        </w:rPr>
        <w:t>Reducción de redundancia:</w:t>
      </w:r>
      <w:r>
        <w:rPr>
          <w:rFonts w:ascii="Arial" w:eastAsia="Arial" w:hAnsi="Arial"/>
          <w:sz w:val="22"/>
          <w:szCs w:val="22"/>
        </w:rPr>
        <w:t xml:space="preserve"> Centralizar los datos en un mismo lugar, al cual accedan las distintas aplicaciones nos da la posibilidad de reducir la redundancia</w:t>
      </w:r>
      <w:r w:rsidR="00086C81">
        <w:rPr>
          <w:rFonts w:ascii="Arial" w:eastAsia="Arial" w:hAnsi="Arial"/>
          <w:sz w:val="22"/>
          <w:szCs w:val="22"/>
        </w:rPr>
        <w:t>, que es evitar referirse al mismo dato 2 veces o más,</w:t>
      </w:r>
      <w:r>
        <w:rPr>
          <w:rFonts w:ascii="Arial" w:eastAsia="Arial" w:hAnsi="Arial"/>
          <w:sz w:val="22"/>
          <w:szCs w:val="22"/>
        </w:rPr>
        <w:t xml:space="preserve"> y el esfuerzo de mantenimiento,</w:t>
      </w:r>
      <w:r w:rsidR="00086C81">
        <w:rPr>
          <w:rFonts w:ascii="Arial" w:eastAsia="Arial" w:hAnsi="Arial"/>
          <w:sz w:val="22"/>
          <w:szCs w:val="22"/>
        </w:rPr>
        <w:t xml:space="preserve"> ya que solo se debe mantener la base de datos.</w:t>
      </w:r>
    </w:p>
    <w:p w14:paraId="5ECBDCDE" w14:textId="0C769E28" w:rsidR="00C934D7" w:rsidRDefault="00C934D7" w:rsidP="00C934D7">
      <w:pPr>
        <w:pStyle w:val="Prrafodelista"/>
        <w:numPr>
          <w:ilvl w:val="0"/>
          <w:numId w:val="10"/>
        </w:numPr>
        <w:spacing w:after="200" w:line="276" w:lineRule="auto"/>
        <w:jc w:val="both"/>
        <w:rPr>
          <w:rFonts w:ascii="Arial" w:eastAsia="Arial" w:hAnsi="Arial"/>
          <w:sz w:val="22"/>
          <w:szCs w:val="22"/>
        </w:rPr>
      </w:pPr>
      <w:r w:rsidRPr="00086C81">
        <w:rPr>
          <w:rFonts w:ascii="Arial" w:eastAsia="Arial" w:hAnsi="Arial"/>
          <w:sz w:val="22"/>
          <w:szCs w:val="22"/>
          <w:u w:val="single"/>
        </w:rPr>
        <w:t>Evitar inconsistencias</w:t>
      </w:r>
      <w:r w:rsidR="00086C81" w:rsidRPr="00086C81">
        <w:rPr>
          <w:rFonts w:ascii="Arial" w:eastAsia="Arial" w:hAnsi="Arial"/>
          <w:sz w:val="22"/>
          <w:szCs w:val="22"/>
          <w:u w:val="single"/>
        </w:rPr>
        <w:t>:</w:t>
      </w:r>
      <w:r w:rsidR="00086C81">
        <w:rPr>
          <w:rFonts w:ascii="Arial" w:eastAsia="Arial" w:hAnsi="Arial"/>
          <w:sz w:val="22"/>
          <w:szCs w:val="22"/>
        </w:rPr>
        <w:t xml:space="preserve"> Al reducir las redundancias también se reduce la posibilidad de inconsistencias. Si los datos no fueran centralizados, los datos se mantendrían en distintos lugares y si uno cambia no se sabe reconocer cuál es el valor correcto y cuál no, a esto se lo llama inconsistencia.</w:t>
      </w:r>
    </w:p>
    <w:p w14:paraId="0A61A503" w14:textId="73C75598" w:rsidR="00086C81" w:rsidRDefault="00086C81" w:rsidP="00C934D7">
      <w:pPr>
        <w:pStyle w:val="Prrafodelista"/>
        <w:numPr>
          <w:ilvl w:val="0"/>
          <w:numId w:val="10"/>
        </w:numPr>
        <w:spacing w:after="200" w:line="276" w:lineRule="auto"/>
        <w:jc w:val="both"/>
        <w:rPr>
          <w:rFonts w:ascii="Arial" w:eastAsia="Arial" w:hAnsi="Arial"/>
          <w:sz w:val="22"/>
          <w:szCs w:val="22"/>
        </w:rPr>
      </w:pPr>
      <w:r w:rsidRPr="00D627A3">
        <w:rPr>
          <w:rFonts w:ascii="Arial" w:eastAsia="Arial" w:hAnsi="Arial"/>
          <w:sz w:val="22"/>
          <w:szCs w:val="22"/>
          <w:u w:val="single"/>
        </w:rPr>
        <w:t>Propagación de actualizaciones</w:t>
      </w:r>
      <w:r>
        <w:rPr>
          <w:rFonts w:ascii="Arial" w:eastAsia="Arial" w:hAnsi="Arial"/>
          <w:sz w:val="22"/>
          <w:szCs w:val="22"/>
        </w:rPr>
        <w:t>: Es asegurar que, si un dato es modificado, esta modificación suceda también en todas las posiciones donde el dato se repita.</w:t>
      </w:r>
    </w:p>
    <w:p w14:paraId="3755DB35" w14:textId="256A58D3" w:rsidR="00086C81" w:rsidRDefault="00D627A3" w:rsidP="00C934D7">
      <w:pPr>
        <w:pStyle w:val="Prrafodelista"/>
        <w:numPr>
          <w:ilvl w:val="0"/>
          <w:numId w:val="10"/>
        </w:numPr>
        <w:spacing w:after="200" w:line="276" w:lineRule="auto"/>
        <w:jc w:val="both"/>
        <w:rPr>
          <w:rFonts w:ascii="Arial" w:eastAsia="Arial" w:hAnsi="Arial"/>
          <w:sz w:val="22"/>
          <w:szCs w:val="22"/>
        </w:rPr>
      </w:pPr>
      <w:r w:rsidRPr="00D627A3">
        <w:rPr>
          <w:rFonts w:ascii="Arial" w:eastAsia="Arial" w:hAnsi="Arial"/>
          <w:sz w:val="22"/>
          <w:szCs w:val="22"/>
          <w:u w:val="single"/>
        </w:rPr>
        <w:t>Compartir datos:</w:t>
      </w:r>
      <w:r>
        <w:rPr>
          <w:rFonts w:ascii="Arial" w:eastAsia="Arial" w:hAnsi="Arial"/>
          <w:sz w:val="22"/>
          <w:szCs w:val="22"/>
        </w:rPr>
        <w:t xml:space="preserve"> Las bases de datos permiten compartir los datos con distintos usuarios y aplicaciones. Que los datos estén compartidos y tengan responsables designados de actualizarlo significa que hay mayor seguridad con respecto a la integridad de datos. Solamente el responsable modifica el dato, mientras que los otros usuarios tienen permiso únicamente para leer dicho dato y usarlo.</w:t>
      </w:r>
    </w:p>
    <w:p w14:paraId="7BDE51D8" w14:textId="0162036C" w:rsidR="00D627A3" w:rsidRDefault="00D627A3" w:rsidP="00C934D7">
      <w:pPr>
        <w:pStyle w:val="Prrafodelista"/>
        <w:numPr>
          <w:ilvl w:val="0"/>
          <w:numId w:val="10"/>
        </w:numPr>
        <w:spacing w:after="200" w:line="276" w:lineRule="auto"/>
        <w:jc w:val="both"/>
        <w:rPr>
          <w:rFonts w:ascii="Arial" w:eastAsia="Arial" w:hAnsi="Arial"/>
          <w:sz w:val="22"/>
          <w:szCs w:val="22"/>
        </w:rPr>
      </w:pPr>
      <w:r>
        <w:rPr>
          <w:rFonts w:ascii="Arial" w:eastAsia="Arial" w:hAnsi="Arial"/>
          <w:sz w:val="22"/>
          <w:szCs w:val="22"/>
          <w:u w:val="single"/>
        </w:rPr>
        <w:lastRenderedPageBreak/>
        <w:t>Pueden hacerse cumplir las normas:</w:t>
      </w:r>
      <w:r>
        <w:rPr>
          <w:rFonts w:ascii="Arial" w:eastAsia="Arial" w:hAnsi="Arial"/>
          <w:sz w:val="22"/>
          <w:szCs w:val="22"/>
        </w:rPr>
        <w:t xml:space="preserve"> Los flujos de trabajo y normas establecidos por la organización ya no deben depender solo de manuales y reglamentos, también pueden plasmarse en la base de datos, donde además es más fácil hacerlos cumplir. Ya que al designar los responsables se puede limitar el acceso, cumpliendo así con los procesos de la organización.</w:t>
      </w:r>
    </w:p>
    <w:p w14:paraId="11E460CB" w14:textId="5E92F51C" w:rsidR="00D627A3" w:rsidRDefault="00D627A3" w:rsidP="00C934D7">
      <w:pPr>
        <w:pStyle w:val="Prrafodelista"/>
        <w:numPr>
          <w:ilvl w:val="0"/>
          <w:numId w:val="10"/>
        </w:numPr>
        <w:spacing w:after="200" w:line="276" w:lineRule="auto"/>
        <w:jc w:val="both"/>
        <w:rPr>
          <w:rFonts w:ascii="Arial" w:eastAsia="Arial" w:hAnsi="Arial"/>
          <w:sz w:val="22"/>
          <w:szCs w:val="22"/>
        </w:rPr>
      </w:pPr>
      <w:r>
        <w:rPr>
          <w:rFonts w:ascii="Arial" w:eastAsia="Arial" w:hAnsi="Arial"/>
          <w:sz w:val="22"/>
          <w:szCs w:val="22"/>
          <w:u w:val="single"/>
        </w:rPr>
        <w:t>Pueden aplicarse restricciones de seguridad:</w:t>
      </w:r>
      <w:r>
        <w:rPr>
          <w:rFonts w:ascii="Arial" w:eastAsia="Arial" w:hAnsi="Arial"/>
          <w:sz w:val="22"/>
          <w:szCs w:val="22"/>
        </w:rPr>
        <w:t xml:space="preserve"> Al centralizarse la información se hace posible aplicar restricciones de seguridad</w:t>
      </w:r>
      <w:r w:rsidR="008A29F5">
        <w:rPr>
          <w:rFonts w:ascii="Arial" w:eastAsia="Arial" w:hAnsi="Arial"/>
          <w:sz w:val="22"/>
          <w:szCs w:val="22"/>
        </w:rPr>
        <w:t xml:space="preserve"> tanto física, desde el acceso al centro de cómputos, y lógica desde el acceso a los sistemas que operen datos y su acceso a los datos desde perfiles y permisos.</w:t>
      </w:r>
    </w:p>
    <w:p w14:paraId="641D9967" w14:textId="6E8A820A" w:rsidR="008A29F5" w:rsidRDefault="008A29F5" w:rsidP="00C934D7">
      <w:pPr>
        <w:pStyle w:val="Prrafodelista"/>
        <w:numPr>
          <w:ilvl w:val="0"/>
          <w:numId w:val="10"/>
        </w:numPr>
        <w:spacing w:after="200" w:line="276" w:lineRule="auto"/>
        <w:jc w:val="both"/>
        <w:rPr>
          <w:rFonts w:ascii="Arial" w:eastAsia="Arial" w:hAnsi="Arial"/>
          <w:sz w:val="22"/>
          <w:szCs w:val="22"/>
        </w:rPr>
      </w:pPr>
      <w:r>
        <w:rPr>
          <w:rFonts w:ascii="Arial" w:eastAsia="Arial" w:hAnsi="Arial"/>
          <w:sz w:val="22"/>
          <w:szCs w:val="22"/>
          <w:u w:val="single"/>
        </w:rPr>
        <w:t>Puede conservarse la integridad:</w:t>
      </w:r>
      <w:r>
        <w:rPr>
          <w:rFonts w:ascii="Arial" w:eastAsia="Arial" w:hAnsi="Arial"/>
          <w:sz w:val="22"/>
          <w:szCs w:val="22"/>
        </w:rPr>
        <w:t xml:space="preserve"> Para mantener la integridad de los datos, se necesita validar. Se utilizar controles que son programados para impedir al usuario cometer errores en la carga u operación de datos y asegurar que sean válidos, evitando también el acceso de programadores con malas intenciones.</w:t>
      </w:r>
    </w:p>
    <w:p w14:paraId="035C7243" w14:textId="18D89A47" w:rsidR="0009102B" w:rsidRPr="00C934D7" w:rsidRDefault="0009102B" w:rsidP="00C934D7">
      <w:pPr>
        <w:pStyle w:val="Prrafodelista"/>
        <w:numPr>
          <w:ilvl w:val="0"/>
          <w:numId w:val="10"/>
        </w:numPr>
        <w:spacing w:after="200" w:line="276" w:lineRule="auto"/>
        <w:jc w:val="both"/>
        <w:rPr>
          <w:rFonts w:ascii="Arial" w:eastAsia="Arial" w:hAnsi="Arial"/>
          <w:sz w:val="22"/>
          <w:szCs w:val="22"/>
        </w:rPr>
      </w:pPr>
      <w:r>
        <w:rPr>
          <w:rFonts w:ascii="Arial" w:eastAsia="Arial" w:hAnsi="Arial"/>
          <w:sz w:val="22"/>
          <w:szCs w:val="22"/>
          <w:u w:val="single"/>
        </w:rPr>
        <w:t>Pueden equilibrarse requerimientos contradictorios:</w:t>
      </w:r>
      <w:r>
        <w:rPr>
          <w:rFonts w:ascii="Arial" w:eastAsia="Arial" w:hAnsi="Arial"/>
          <w:sz w:val="22"/>
          <w:szCs w:val="22"/>
        </w:rPr>
        <w:t xml:space="preserve"> Centralizar datos obliga a la organización a revisas sus procesos y solucionar cualquier caso de conflictos entre integrantes o superposición de responsabilidades. Esto también significa una mejora a nivel administrativo.</w:t>
      </w:r>
    </w:p>
    <w:tbl>
      <w:tblPr>
        <w:tblStyle w:val="Tablaconcuadrcula"/>
        <w:tblW w:w="10915" w:type="dxa"/>
        <w:tblInd w:w="-1139" w:type="dxa"/>
        <w:tblLook w:val="04A0" w:firstRow="1" w:lastRow="0" w:firstColumn="1" w:lastColumn="0" w:noHBand="0" w:noVBand="1"/>
      </w:tblPr>
      <w:tblGrid>
        <w:gridCol w:w="1701"/>
        <w:gridCol w:w="4678"/>
        <w:gridCol w:w="4536"/>
      </w:tblGrid>
      <w:tr w:rsidR="00C75D97" w14:paraId="63900D85" w14:textId="77777777" w:rsidTr="005C7AD9">
        <w:trPr>
          <w:trHeight w:val="58"/>
        </w:trPr>
        <w:tc>
          <w:tcPr>
            <w:tcW w:w="1701" w:type="dxa"/>
            <w:vAlign w:val="center"/>
          </w:tcPr>
          <w:p w14:paraId="5CA8D822" w14:textId="63A4C8BA" w:rsidR="00546985" w:rsidRDefault="004478D0" w:rsidP="00C75D97">
            <w:pPr>
              <w:spacing w:after="100" w:afterAutospacing="1" w:line="276" w:lineRule="auto"/>
              <w:jc w:val="center"/>
              <w:rPr>
                <w:rFonts w:ascii="Arial" w:eastAsia="Arial" w:hAnsi="Arial"/>
                <w:sz w:val="22"/>
                <w:szCs w:val="22"/>
              </w:rPr>
            </w:pPr>
            <w:r>
              <w:rPr>
                <w:rFonts w:ascii="Arial" w:eastAsia="Arial" w:hAnsi="Arial"/>
                <w:sz w:val="22"/>
                <w:szCs w:val="22"/>
              </w:rPr>
              <w:t>Enfoque</w:t>
            </w:r>
          </w:p>
        </w:tc>
        <w:tc>
          <w:tcPr>
            <w:tcW w:w="4678" w:type="dxa"/>
            <w:vAlign w:val="center"/>
          </w:tcPr>
          <w:p w14:paraId="5478719C" w14:textId="360AB07A" w:rsidR="00546985" w:rsidRDefault="00546985" w:rsidP="00C75D97">
            <w:pPr>
              <w:spacing w:after="100" w:afterAutospacing="1" w:line="276" w:lineRule="auto"/>
              <w:jc w:val="center"/>
              <w:rPr>
                <w:rFonts w:ascii="Arial" w:eastAsia="Arial" w:hAnsi="Arial"/>
                <w:sz w:val="22"/>
                <w:szCs w:val="22"/>
              </w:rPr>
            </w:pPr>
            <w:r>
              <w:rPr>
                <w:rFonts w:ascii="Arial" w:eastAsia="Arial" w:hAnsi="Arial"/>
                <w:sz w:val="22"/>
                <w:szCs w:val="22"/>
              </w:rPr>
              <w:t>Ventajas</w:t>
            </w:r>
          </w:p>
        </w:tc>
        <w:tc>
          <w:tcPr>
            <w:tcW w:w="4536" w:type="dxa"/>
            <w:vAlign w:val="center"/>
          </w:tcPr>
          <w:p w14:paraId="2BAB3EAC" w14:textId="5321195A" w:rsidR="00546985" w:rsidRDefault="00546985" w:rsidP="00C75D97">
            <w:pPr>
              <w:spacing w:after="100" w:afterAutospacing="1" w:line="276" w:lineRule="auto"/>
              <w:jc w:val="center"/>
              <w:rPr>
                <w:rFonts w:ascii="Arial" w:eastAsia="Arial" w:hAnsi="Arial"/>
                <w:sz w:val="22"/>
                <w:szCs w:val="22"/>
              </w:rPr>
            </w:pPr>
            <w:r>
              <w:rPr>
                <w:rFonts w:ascii="Arial" w:eastAsia="Arial" w:hAnsi="Arial"/>
                <w:sz w:val="22"/>
                <w:szCs w:val="22"/>
              </w:rPr>
              <w:t>Desventajas</w:t>
            </w:r>
          </w:p>
        </w:tc>
      </w:tr>
      <w:tr w:rsidR="005C7AD9" w14:paraId="12588653" w14:textId="77777777" w:rsidTr="005C7AD9">
        <w:tc>
          <w:tcPr>
            <w:tcW w:w="1701" w:type="dxa"/>
            <w:vAlign w:val="center"/>
          </w:tcPr>
          <w:p w14:paraId="28639AA2" w14:textId="1EEC7328" w:rsidR="00546985" w:rsidRDefault="00C75D97" w:rsidP="00C75D97">
            <w:pPr>
              <w:spacing w:line="276" w:lineRule="auto"/>
              <w:jc w:val="center"/>
              <w:rPr>
                <w:rFonts w:ascii="Arial" w:eastAsia="Arial" w:hAnsi="Arial"/>
                <w:sz w:val="22"/>
                <w:szCs w:val="22"/>
              </w:rPr>
            </w:pPr>
            <w:r>
              <w:rPr>
                <w:rFonts w:ascii="Arial" w:eastAsia="Arial" w:hAnsi="Arial"/>
                <w:sz w:val="22"/>
                <w:szCs w:val="22"/>
              </w:rPr>
              <w:t>B</w:t>
            </w:r>
            <w:r w:rsidR="00546985">
              <w:rPr>
                <w:rFonts w:ascii="Arial" w:eastAsia="Arial" w:hAnsi="Arial"/>
                <w:sz w:val="22"/>
                <w:szCs w:val="22"/>
              </w:rPr>
              <w:t>ase de datos</w:t>
            </w:r>
          </w:p>
        </w:tc>
        <w:tc>
          <w:tcPr>
            <w:tcW w:w="4678" w:type="dxa"/>
          </w:tcPr>
          <w:p w14:paraId="5512B039" w14:textId="77777777" w:rsidR="008C0829" w:rsidRDefault="004478D0" w:rsidP="008C0829">
            <w:pPr>
              <w:pStyle w:val="Prrafodelista"/>
              <w:numPr>
                <w:ilvl w:val="0"/>
                <w:numId w:val="14"/>
              </w:numPr>
              <w:spacing w:line="276" w:lineRule="auto"/>
              <w:ind w:left="357" w:hanging="357"/>
              <w:rPr>
                <w:rFonts w:ascii="Arial" w:eastAsia="Arial" w:hAnsi="Arial"/>
                <w:sz w:val="22"/>
                <w:szCs w:val="22"/>
              </w:rPr>
            </w:pPr>
            <w:r w:rsidRPr="008C0829">
              <w:rPr>
                <w:rFonts w:ascii="Arial" w:eastAsia="Arial" w:hAnsi="Arial"/>
                <w:sz w:val="22"/>
                <w:szCs w:val="22"/>
              </w:rPr>
              <w:t>Reduce la redunda</w:t>
            </w:r>
            <w:r w:rsidR="008C0829">
              <w:rPr>
                <w:rFonts w:ascii="Arial" w:eastAsia="Arial" w:hAnsi="Arial"/>
                <w:sz w:val="22"/>
                <w:szCs w:val="22"/>
              </w:rPr>
              <w:t>ncia.</w:t>
            </w:r>
          </w:p>
          <w:p w14:paraId="2B3CA46B" w14:textId="77777777" w:rsidR="008C0829" w:rsidRDefault="008C0829" w:rsidP="008C0829">
            <w:pPr>
              <w:pStyle w:val="Prrafodelista"/>
              <w:numPr>
                <w:ilvl w:val="0"/>
                <w:numId w:val="14"/>
              </w:numPr>
              <w:spacing w:line="276" w:lineRule="auto"/>
              <w:ind w:left="357" w:hanging="357"/>
              <w:rPr>
                <w:rFonts w:ascii="Arial" w:eastAsia="Arial" w:hAnsi="Arial"/>
                <w:sz w:val="22"/>
                <w:szCs w:val="22"/>
              </w:rPr>
            </w:pPr>
            <w:r>
              <w:rPr>
                <w:rFonts w:ascii="Arial" w:eastAsia="Arial" w:hAnsi="Arial"/>
                <w:sz w:val="22"/>
                <w:szCs w:val="22"/>
              </w:rPr>
              <w:t>Evita inconsistencias.</w:t>
            </w:r>
          </w:p>
          <w:p w14:paraId="3D16E655" w14:textId="77777777" w:rsidR="008C0829" w:rsidRDefault="008C0829" w:rsidP="008C0829">
            <w:pPr>
              <w:pStyle w:val="Prrafodelista"/>
              <w:numPr>
                <w:ilvl w:val="0"/>
                <w:numId w:val="14"/>
              </w:numPr>
              <w:spacing w:line="276" w:lineRule="auto"/>
              <w:ind w:left="357" w:hanging="357"/>
              <w:rPr>
                <w:rFonts w:ascii="Arial" w:eastAsia="Arial" w:hAnsi="Arial"/>
                <w:sz w:val="22"/>
                <w:szCs w:val="22"/>
              </w:rPr>
            </w:pPr>
            <w:r>
              <w:rPr>
                <w:rFonts w:ascii="Arial" w:eastAsia="Arial" w:hAnsi="Arial"/>
                <w:sz w:val="22"/>
                <w:szCs w:val="22"/>
              </w:rPr>
              <w:t>Propaga actualizaciones.</w:t>
            </w:r>
          </w:p>
          <w:p w14:paraId="5E4D3082" w14:textId="55A407FB" w:rsidR="008C0829" w:rsidRDefault="008C0829" w:rsidP="008C0829">
            <w:pPr>
              <w:pStyle w:val="Prrafodelista"/>
              <w:numPr>
                <w:ilvl w:val="0"/>
                <w:numId w:val="14"/>
              </w:numPr>
              <w:spacing w:line="276" w:lineRule="auto"/>
              <w:ind w:left="357" w:hanging="357"/>
              <w:rPr>
                <w:rFonts w:ascii="Arial" w:eastAsia="Arial" w:hAnsi="Arial"/>
                <w:sz w:val="22"/>
                <w:szCs w:val="22"/>
              </w:rPr>
            </w:pPr>
            <w:r>
              <w:rPr>
                <w:rFonts w:ascii="Arial" w:eastAsia="Arial" w:hAnsi="Arial"/>
                <w:sz w:val="22"/>
                <w:szCs w:val="22"/>
              </w:rPr>
              <w:t>C</w:t>
            </w:r>
            <w:r w:rsidR="005C7AD9">
              <w:rPr>
                <w:rFonts w:ascii="Arial" w:eastAsia="Arial" w:hAnsi="Arial"/>
                <w:sz w:val="22"/>
                <w:szCs w:val="22"/>
              </w:rPr>
              <w:t>omparte datos con otros</w:t>
            </w:r>
            <w:r>
              <w:rPr>
                <w:rFonts w:ascii="Arial" w:eastAsia="Arial" w:hAnsi="Arial"/>
                <w:sz w:val="22"/>
                <w:szCs w:val="22"/>
              </w:rPr>
              <w:t xml:space="preserve"> sistemas.</w:t>
            </w:r>
          </w:p>
          <w:p w14:paraId="067372E4" w14:textId="51066BCA" w:rsidR="008C0829" w:rsidRDefault="008C0829" w:rsidP="008C0829">
            <w:pPr>
              <w:pStyle w:val="Prrafodelista"/>
              <w:numPr>
                <w:ilvl w:val="0"/>
                <w:numId w:val="14"/>
              </w:numPr>
              <w:spacing w:line="276" w:lineRule="auto"/>
              <w:ind w:left="357" w:hanging="357"/>
              <w:rPr>
                <w:rFonts w:ascii="Arial" w:eastAsia="Arial" w:hAnsi="Arial"/>
                <w:sz w:val="22"/>
                <w:szCs w:val="22"/>
              </w:rPr>
            </w:pPr>
            <w:r>
              <w:rPr>
                <w:rFonts w:ascii="Arial" w:eastAsia="Arial" w:hAnsi="Arial"/>
                <w:sz w:val="22"/>
                <w:szCs w:val="22"/>
              </w:rPr>
              <w:t>P</w:t>
            </w:r>
            <w:r w:rsidR="005C7AD9">
              <w:rPr>
                <w:rFonts w:ascii="Arial" w:eastAsia="Arial" w:hAnsi="Arial"/>
                <w:sz w:val="22"/>
                <w:szCs w:val="22"/>
              </w:rPr>
              <w:t>uede hacer cumplir</w:t>
            </w:r>
            <w:r w:rsidR="004478D0" w:rsidRPr="008C0829">
              <w:rPr>
                <w:rFonts w:ascii="Arial" w:eastAsia="Arial" w:hAnsi="Arial"/>
                <w:sz w:val="22"/>
                <w:szCs w:val="22"/>
              </w:rPr>
              <w:t xml:space="preserve"> normas</w:t>
            </w:r>
            <w:r>
              <w:rPr>
                <w:rFonts w:ascii="Arial" w:eastAsia="Arial" w:hAnsi="Arial"/>
                <w:sz w:val="22"/>
                <w:szCs w:val="22"/>
              </w:rPr>
              <w:t xml:space="preserve"> de negocio.</w:t>
            </w:r>
          </w:p>
          <w:p w14:paraId="225435FF" w14:textId="77777777" w:rsidR="008C0829" w:rsidRDefault="008C0829" w:rsidP="008C0829">
            <w:pPr>
              <w:pStyle w:val="Prrafodelista"/>
              <w:numPr>
                <w:ilvl w:val="0"/>
                <w:numId w:val="14"/>
              </w:numPr>
              <w:spacing w:line="276" w:lineRule="auto"/>
              <w:ind w:left="357" w:hanging="357"/>
              <w:rPr>
                <w:rFonts w:ascii="Arial" w:eastAsia="Arial" w:hAnsi="Arial"/>
                <w:sz w:val="22"/>
                <w:szCs w:val="22"/>
              </w:rPr>
            </w:pPr>
            <w:r>
              <w:rPr>
                <w:rFonts w:ascii="Arial" w:eastAsia="Arial" w:hAnsi="Arial"/>
                <w:sz w:val="22"/>
                <w:szCs w:val="22"/>
              </w:rPr>
              <w:t>P</w:t>
            </w:r>
            <w:r w:rsidR="004478D0" w:rsidRPr="008C0829">
              <w:rPr>
                <w:rFonts w:ascii="Arial" w:eastAsia="Arial" w:hAnsi="Arial"/>
                <w:sz w:val="22"/>
                <w:szCs w:val="22"/>
              </w:rPr>
              <w:t>uede apl</w:t>
            </w:r>
            <w:r>
              <w:rPr>
                <w:rFonts w:ascii="Arial" w:eastAsia="Arial" w:hAnsi="Arial"/>
                <w:sz w:val="22"/>
                <w:szCs w:val="22"/>
              </w:rPr>
              <w:t>icar restricciones de seguridad.</w:t>
            </w:r>
          </w:p>
          <w:p w14:paraId="646661B6" w14:textId="7E620689" w:rsidR="008C0829" w:rsidRDefault="008C0829" w:rsidP="008C0829">
            <w:pPr>
              <w:pStyle w:val="Prrafodelista"/>
              <w:numPr>
                <w:ilvl w:val="0"/>
                <w:numId w:val="14"/>
              </w:numPr>
              <w:spacing w:line="276" w:lineRule="auto"/>
              <w:ind w:left="357" w:hanging="357"/>
              <w:rPr>
                <w:rFonts w:ascii="Arial" w:eastAsia="Arial" w:hAnsi="Arial"/>
                <w:sz w:val="22"/>
                <w:szCs w:val="22"/>
              </w:rPr>
            </w:pPr>
            <w:r>
              <w:rPr>
                <w:rFonts w:ascii="Arial" w:eastAsia="Arial" w:hAnsi="Arial"/>
                <w:sz w:val="22"/>
                <w:szCs w:val="22"/>
              </w:rPr>
              <w:t>Puede conservar la integridad</w:t>
            </w:r>
            <w:r w:rsidR="005C7AD9">
              <w:rPr>
                <w:rFonts w:ascii="Arial" w:eastAsia="Arial" w:hAnsi="Arial"/>
                <w:sz w:val="22"/>
                <w:szCs w:val="22"/>
              </w:rPr>
              <w:t>.</w:t>
            </w:r>
          </w:p>
          <w:p w14:paraId="1030013C" w14:textId="11A1B407" w:rsidR="00546985" w:rsidRPr="008C0829" w:rsidRDefault="008C0829" w:rsidP="008C0829">
            <w:pPr>
              <w:pStyle w:val="Prrafodelista"/>
              <w:numPr>
                <w:ilvl w:val="0"/>
                <w:numId w:val="14"/>
              </w:numPr>
              <w:spacing w:line="276" w:lineRule="auto"/>
              <w:ind w:left="357" w:hanging="357"/>
              <w:rPr>
                <w:rFonts w:ascii="Arial" w:eastAsia="Arial" w:hAnsi="Arial"/>
                <w:sz w:val="22"/>
                <w:szCs w:val="22"/>
              </w:rPr>
            </w:pPr>
            <w:r>
              <w:rPr>
                <w:rFonts w:ascii="Arial" w:eastAsia="Arial" w:hAnsi="Arial"/>
                <w:sz w:val="22"/>
                <w:szCs w:val="22"/>
              </w:rPr>
              <w:t>P</w:t>
            </w:r>
            <w:r w:rsidR="004478D0" w:rsidRPr="008C0829">
              <w:rPr>
                <w:rFonts w:ascii="Arial" w:eastAsia="Arial" w:hAnsi="Arial"/>
                <w:sz w:val="22"/>
                <w:szCs w:val="22"/>
              </w:rPr>
              <w:t>uede equilibrar requ</w:t>
            </w:r>
            <w:r w:rsidR="00C75D97" w:rsidRPr="008C0829">
              <w:rPr>
                <w:rFonts w:ascii="Arial" w:eastAsia="Arial" w:hAnsi="Arial"/>
                <w:sz w:val="22"/>
                <w:szCs w:val="22"/>
              </w:rPr>
              <w:t>erim</w:t>
            </w:r>
            <w:r w:rsidR="004478D0" w:rsidRPr="008C0829">
              <w:rPr>
                <w:rFonts w:ascii="Arial" w:eastAsia="Arial" w:hAnsi="Arial"/>
                <w:sz w:val="22"/>
                <w:szCs w:val="22"/>
              </w:rPr>
              <w:t>i</w:t>
            </w:r>
            <w:r w:rsidR="00C75D97" w:rsidRPr="008C0829">
              <w:rPr>
                <w:rFonts w:ascii="Arial" w:eastAsia="Arial" w:hAnsi="Arial"/>
                <w:sz w:val="22"/>
                <w:szCs w:val="22"/>
              </w:rPr>
              <w:t>e</w:t>
            </w:r>
            <w:r w:rsidR="004478D0" w:rsidRPr="008C0829">
              <w:rPr>
                <w:rFonts w:ascii="Arial" w:eastAsia="Arial" w:hAnsi="Arial"/>
                <w:sz w:val="22"/>
                <w:szCs w:val="22"/>
              </w:rPr>
              <w:t>ntos contradictorios</w:t>
            </w:r>
            <w:r w:rsidR="005C7AD9">
              <w:rPr>
                <w:rFonts w:ascii="Arial" w:eastAsia="Arial" w:hAnsi="Arial"/>
                <w:sz w:val="22"/>
                <w:szCs w:val="22"/>
              </w:rPr>
              <w:t>.</w:t>
            </w:r>
          </w:p>
        </w:tc>
        <w:tc>
          <w:tcPr>
            <w:tcW w:w="4536" w:type="dxa"/>
          </w:tcPr>
          <w:p w14:paraId="009935FC" w14:textId="48645AAC" w:rsidR="008C0829" w:rsidRDefault="00C75D97" w:rsidP="008C0829">
            <w:pPr>
              <w:pStyle w:val="Prrafodelista"/>
              <w:numPr>
                <w:ilvl w:val="0"/>
                <w:numId w:val="14"/>
              </w:numPr>
              <w:spacing w:line="276" w:lineRule="auto"/>
              <w:ind w:left="357" w:hanging="357"/>
              <w:jc w:val="both"/>
              <w:rPr>
                <w:rFonts w:ascii="Arial" w:eastAsia="Arial" w:hAnsi="Arial"/>
                <w:sz w:val="22"/>
                <w:szCs w:val="22"/>
              </w:rPr>
            </w:pPr>
            <w:r w:rsidRPr="008C0829">
              <w:rPr>
                <w:rFonts w:ascii="Arial" w:eastAsia="Arial" w:hAnsi="Arial"/>
                <w:sz w:val="22"/>
                <w:szCs w:val="22"/>
              </w:rPr>
              <w:t>Al ser centrali</w:t>
            </w:r>
            <w:r w:rsidR="008C0829" w:rsidRPr="008C0829">
              <w:rPr>
                <w:rFonts w:ascii="Arial" w:eastAsia="Arial" w:hAnsi="Arial"/>
                <w:sz w:val="22"/>
                <w:szCs w:val="22"/>
              </w:rPr>
              <w:t>zado el impacto de un</w:t>
            </w:r>
            <w:r w:rsidR="008C0829">
              <w:rPr>
                <w:rFonts w:ascii="Arial" w:eastAsia="Arial" w:hAnsi="Arial"/>
                <w:sz w:val="22"/>
                <w:szCs w:val="22"/>
              </w:rPr>
              <w:t xml:space="preserve"> fallo</w:t>
            </w:r>
            <w:r w:rsidR="008C0829" w:rsidRPr="008C0829">
              <w:rPr>
                <w:rFonts w:ascii="Arial" w:eastAsia="Arial" w:hAnsi="Arial"/>
                <w:sz w:val="22"/>
                <w:szCs w:val="22"/>
              </w:rPr>
              <w:t xml:space="preserve"> debe r</w:t>
            </w:r>
            <w:r w:rsidR="008C0829">
              <w:rPr>
                <w:rFonts w:ascii="Arial" w:eastAsia="Arial" w:hAnsi="Arial"/>
                <w:sz w:val="22"/>
                <w:szCs w:val="22"/>
              </w:rPr>
              <w:t>ecur</w:t>
            </w:r>
            <w:r w:rsidR="005C7AD9">
              <w:rPr>
                <w:rFonts w:ascii="Arial" w:eastAsia="Arial" w:hAnsi="Arial"/>
                <w:sz w:val="22"/>
                <w:szCs w:val="22"/>
              </w:rPr>
              <w:t>rir a backups</w:t>
            </w:r>
            <w:r w:rsidR="008C0829">
              <w:rPr>
                <w:rFonts w:ascii="Arial" w:eastAsia="Arial" w:hAnsi="Arial"/>
                <w:sz w:val="22"/>
                <w:szCs w:val="22"/>
              </w:rPr>
              <w:t>.</w:t>
            </w:r>
          </w:p>
          <w:p w14:paraId="1CAC201C" w14:textId="19761A51" w:rsidR="00546985" w:rsidRPr="008C0829" w:rsidRDefault="008C0829" w:rsidP="008C0829">
            <w:pPr>
              <w:pStyle w:val="Prrafodelista"/>
              <w:numPr>
                <w:ilvl w:val="0"/>
                <w:numId w:val="14"/>
              </w:numPr>
              <w:spacing w:line="276" w:lineRule="auto"/>
              <w:ind w:left="357" w:hanging="357"/>
              <w:jc w:val="both"/>
              <w:rPr>
                <w:rFonts w:ascii="Arial" w:eastAsia="Arial" w:hAnsi="Arial"/>
                <w:sz w:val="22"/>
                <w:szCs w:val="22"/>
              </w:rPr>
            </w:pPr>
            <w:r>
              <w:rPr>
                <w:rFonts w:ascii="Arial" w:eastAsia="Arial" w:hAnsi="Arial"/>
                <w:sz w:val="22"/>
                <w:szCs w:val="22"/>
              </w:rPr>
              <w:t>E</w:t>
            </w:r>
            <w:r w:rsidRPr="008C0829">
              <w:rPr>
                <w:rFonts w:ascii="Arial" w:eastAsia="Arial" w:hAnsi="Arial"/>
                <w:sz w:val="22"/>
                <w:szCs w:val="22"/>
              </w:rPr>
              <w:t>s de instalación costosa.</w:t>
            </w:r>
          </w:p>
        </w:tc>
      </w:tr>
      <w:tr w:rsidR="005C7AD9" w14:paraId="0BC6C79F" w14:textId="77777777" w:rsidTr="005C7AD9">
        <w:tc>
          <w:tcPr>
            <w:tcW w:w="1701" w:type="dxa"/>
            <w:vAlign w:val="center"/>
          </w:tcPr>
          <w:p w14:paraId="6925E1CF" w14:textId="10B8C643" w:rsidR="00546985" w:rsidRDefault="00546985" w:rsidP="00C75D97">
            <w:pPr>
              <w:spacing w:line="276" w:lineRule="auto"/>
              <w:jc w:val="center"/>
              <w:rPr>
                <w:rFonts w:ascii="Arial" w:eastAsia="Arial" w:hAnsi="Arial"/>
                <w:sz w:val="22"/>
                <w:szCs w:val="22"/>
              </w:rPr>
            </w:pPr>
            <w:r>
              <w:rPr>
                <w:rFonts w:ascii="Arial" w:eastAsia="Arial" w:hAnsi="Arial"/>
                <w:sz w:val="22"/>
                <w:szCs w:val="22"/>
              </w:rPr>
              <w:t>Sistema de archivos</w:t>
            </w:r>
          </w:p>
        </w:tc>
        <w:tc>
          <w:tcPr>
            <w:tcW w:w="4678" w:type="dxa"/>
          </w:tcPr>
          <w:p w14:paraId="6EB95873" w14:textId="77777777" w:rsidR="008C0829" w:rsidRDefault="00C75D97" w:rsidP="008C0829">
            <w:pPr>
              <w:pStyle w:val="Prrafodelista"/>
              <w:numPr>
                <w:ilvl w:val="0"/>
                <w:numId w:val="13"/>
              </w:numPr>
              <w:spacing w:line="276" w:lineRule="auto"/>
              <w:ind w:left="357" w:hanging="357"/>
              <w:jc w:val="both"/>
              <w:rPr>
                <w:rFonts w:ascii="Arial" w:eastAsia="Arial" w:hAnsi="Arial"/>
                <w:sz w:val="22"/>
                <w:szCs w:val="22"/>
              </w:rPr>
            </w:pPr>
            <w:r w:rsidRPr="008C0829">
              <w:rPr>
                <w:rFonts w:ascii="Arial" w:eastAsia="Arial" w:hAnsi="Arial"/>
                <w:sz w:val="22"/>
                <w:szCs w:val="22"/>
              </w:rPr>
              <w:t>Cubre mejor el impacto de un fallo</w:t>
            </w:r>
            <w:r w:rsidR="008C0829">
              <w:rPr>
                <w:rFonts w:ascii="Arial" w:eastAsia="Arial" w:hAnsi="Arial"/>
                <w:sz w:val="22"/>
                <w:szCs w:val="22"/>
              </w:rPr>
              <w:t>,</w:t>
            </w:r>
            <w:r w:rsidR="008C0829" w:rsidRPr="008C0829">
              <w:rPr>
                <w:rFonts w:ascii="Arial" w:eastAsia="Arial" w:hAnsi="Arial"/>
                <w:sz w:val="22"/>
                <w:szCs w:val="22"/>
              </w:rPr>
              <w:t xml:space="preserve"> no precisa un backup</w:t>
            </w:r>
            <w:r w:rsidR="008C0829">
              <w:rPr>
                <w:rFonts w:ascii="Arial" w:eastAsia="Arial" w:hAnsi="Arial"/>
                <w:sz w:val="22"/>
                <w:szCs w:val="22"/>
              </w:rPr>
              <w:t>.</w:t>
            </w:r>
          </w:p>
          <w:p w14:paraId="6D54C339" w14:textId="67BD2327" w:rsidR="00546985" w:rsidRPr="008C0829" w:rsidRDefault="008C0829" w:rsidP="008C0829">
            <w:pPr>
              <w:pStyle w:val="Prrafodelista"/>
              <w:numPr>
                <w:ilvl w:val="0"/>
                <w:numId w:val="13"/>
              </w:numPr>
              <w:spacing w:line="276" w:lineRule="auto"/>
              <w:ind w:left="357" w:hanging="357"/>
              <w:jc w:val="both"/>
              <w:rPr>
                <w:rFonts w:ascii="Arial" w:eastAsia="Arial" w:hAnsi="Arial"/>
                <w:sz w:val="22"/>
                <w:szCs w:val="22"/>
              </w:rPr>
            </w:pPr>
            <w:r>
              <w:rPr>
                <w:rFonts w:ascii="Arial" w:eastAsia="Arial" w:hAnsi="Arial"/>
                <w:sz w:val="22"/>
                <w:szCs w:val="22"/>
              </w:rPr>
              <w:t>E</w:t>
            </w:r>
            <w:r w:rsidRPr="008C0829">
              <w:rPr>
                <w:rFonts w:ascii="Arial" w:eastAsia="Arial" w:hAnsi="Arial"/>
                <w:sz w:val="22"/>
                <w:szCs w:val="22"/>
              </w:rPr>
              <w:t>s de fácil instalación.</w:t>
            </w:r>
          </w:p>
        </w:tc>
        <w:tc>
          <w:tcPr>
            <w:tcW w:w="4536" w:type="dxa"/>
          </w:tcPr>
          <w:p w14:paraId="3D920C99" w14:textId="77777777" w:rsidR="008C0829" w:rsidRDefault="00C75D97" w:rsidP="008C0829">
            <w:pPr>
              <w:pStyle w:val="Prrafodelista"/>
              <w:numPr>
                <w:ilvl w:val="0"/>
                <w:numId w:val="13"/>
              </w:numPr>
              <w:spacing w:line="276" w:lineRule="auto"/>
              <w:ind w:left="357" w:hanging="357"/>
              <w:rPr>
                <w:rFonts w:ascii="Arial" w:eastAsia="Arial" w:hAnsi="Arial"/>
                <w:sz w:val="22"/>
                <w:szCs w:val="22"/>
              </w:rPr>
            </w:pPr>
            <w:r w:rsidRPr="008C0829">
              <w:rPr>
                <w:rFonts w:ascii="Arial" w:eastAsia="Arial" w:hAnsi="Arial"/>
                <w:sz w:val="22"/>
                <w:szCs w:val="22"/>
              </w:rPr>
              <w:t xml:space="preserve">A medida que se va complejizando pierde </w:t>
            </w:r>
            <w:r w:rsidR="008C0829">
              <w:rPr>
                <w:rFonts w:ascii="Arial" w:eastAsia="Arial" w:hAnsi="Arial"/>
                <w:sz w:val="22"/>
                <w:szCs w:val="22"/>
              </w:rPr>
              <w:t>eficiencia.</w:t>
            </w:r>
          </w:p>
          <w:p w14:paraId="6417AEEB" w14:textId="77777777" w:rsidR="008C0829" w:rsidRDefault="008C0829" w:rsidP="008C0829">
            <w:pPr>
              <w:pStyle w:val="Prrafodelista"/>
              <w:numPr>
                <w:ilvl w:val="0"/>
                <w:numId w:val="13"/>
              </w:numPr>
              <w:spacing w:line="276" w:lineRule="auto"/>
              <w:ind w:left="357" w:hanging="357"/>
              <w:rPr>
                <w:rFonts w:ascii="Arial" w:eastAsia="Arial" w:hAnsi="Arial"/>
                <w:sz w:val="22"/>
                <w:szCs w:val="22"/>
              </w:rPr>
            </w:pPr>
            <w:r>
              <w:rPr>
                <w:rFonts w:ascii="Arial" w:eastAsia="Arial" w:hAnsi="Arial"/>
                <w:sz w:val="22"/>
                <w:szCs w:val="22"/>
              </w:rPr>
              <w:t>T</w:t>
            </w:r>
            <w:r w:rsidR="00C75D97" w:rsidRPr="008C0829">
              <w:rPr>
                <w:rFonts w:ascii="Arial" w:eastAsia="Arial" w:hAnsi="Arial"/>
                <w:sz w:val="22"/>
                <w:szCs w:val="22"/>
              </w:rPr>
              <w:t>iene incon</w:t>
            </w:r>
            <w:r>
              <w:rPr>
                <w:rFonts w:ascii="Arial" w:eastAsia="Arial" w:hAnsi="Arial"/>
                <w:sz w:val="22"/>
                <w:szCs w:val="22"/>
              </w:rPr>
              <w:t>sistencias.</w:t>
            </w:r>
          </w:p>
          <w:p w14:paraId="29FBD3FB" w14:textId="77777777" w:rsidR="008C0829" w:rsidRDefault="008C0829" w:rsidP="008C0829">
            <w:pPr>
              <w:pStyle w:val="Prrafodelista"/>
              <w:numPr>
                <w:ilvl w:val="0"/>
                <w:numId w:val="13"/>
              </w:numPr>
              <w:spacing w:line="276" w:lineRule="auto"/>
              <w:ind w:left="357" w:hanging="357"/>
              <w:rPr>
                <w:rFonts w:ascii="Arial" w:eastAsia="Arial" w:hAnsi="Arial"/>
                <w:sz w:val="22"/>
                <w:szCs w:val="22"/>
              </w:rPr>
            </w:pPr>
            <w:r>
              <w:rPr>
                <w:rFonts w:ascii="Arial" w:eastAsia="Arial" w:hAnsi="Arial"/>
                <w:sz w:val="22"/>
                <w:szCs w:val="22"/>
              </w:rPr>
              <w:t>T</w:t>
            </w:r>
            <w:r w:rsidR="00C75D97" w:rsidRPr="008C0829">
              <w:rPr>
                <w:rFonts w:ascii="Arial" w:eastAsia="Arial" w:hAnsi="Arial"/>
                <w:sz w:val="22"/>
                <w:szCs w:val="22"/>
              </w:rPr>
              <w:t>iene mucha redundancia</w:t>
            </w:r>
            <w:r>
              <w:rPr>
                <w:rFonts w:ascii="Arial" w:eastAsia="Arial" w:hAnsi="Arial"/>
                <w:sz w:val="22"/>
                <w:szCs w:val="22"/>
              </w:rPr>
              <w:t>.</w:t>
            </w:r>
          </w:p>
          <w:p w14:paraId="67D259AA" w14:textId="076BFC37" w:rsidR="00546985" w:rsidRPr="008C0829" w:rsidRDefault="008C0829" w:rsidP="008C0829">
            <w:pPr>
              <w:pStyle w:val="Prrafodelista"/>
              <w:numPr>
                <w:ilvl w:val="0"/>
                <w:numId w:val="13"/>
              </w:numPr>
              <w:spacing w:line="276" w:lineRule="auto"/>
              <w:ind w:left="357" w:hanging="357"/>
              <w:rPr>
                <w:rFonts w:ascii="Arial" w:eastAsia="Arial" w:hAnsi="Arial"/>
                <w:sz w:val="22"/>
                <w:szCs w:val="22"/>
              </w:rPr>
            </w:pPr>
            <w:r>
              <w:rPr>
                <w:rFonts w:ascii="Arial" w:eastAsia="Arial" w:hAnsi="Arial"/>
                <w:sz w:val="22"/>
                <w:szCs w:val="22"/>
              </w:rPr>
              <w:t>E</w:t>
            </w:r>
            <w:r w:rsidRPr="008C0829">
              <w:rPr>
                <w:rFonts w:ascii="Arial" w:eastAsia="Arial" w:hAnsi="Arial"/>
                <w:sz w:val="22"/>
                <w:szCs w:val="22"/>
              </w:rPr>
              <w:t>s de difícil mantenimiento.</w:t>
            </w:r>
          </w:p>
        </w:tc>
      </w:tr>
    </w:tbl>
    <w:p w14:paraId="5E3D9B61" w14:textId="3D0004EC" w:rsidR="00FF4C78" w:rsidRPr="001062E5" w:rsidRDefault="00FF4C78" w:rsidP="001062E5">
      <w:pPr>
        <w:spacing w:after="200" w:line="276" w:lineRule="auto"/>
        <w:jc w:val="both"/>
        <w:rPr>
          <w:rFonts w:asciiTheme="minorHAnsi" w:hAnsiTheme="minorHAnsi"/>
        </w:rPr>
      </w:pPr>
    </w:p>
    <w:p w14:paraId="0D51A0CC" w14:textId="3FEA68B9" w:rsidR="00C45878" w:rsidRPr="00A20E75" w:rsidRDefault="00C45878" w:rsidP="00BB253D">
      <w:pPr>
        <w:pStyle w:val="Prrafodelista"/>
        <w:numPr>
          <w:ilvl w:val="0"/>
          <w:numId w:val="2"/>
        </w:numPr>
        <w:spacing w:after="200" w:line="276" w:lineRule="auto"/>
        <w:ind w:left="567" w:hanging="283"/>
        <w:jc w:val="both"/>
        <w:rPr>
          <w:rFonts w:asciiTheme="minorHAnsi" w:hAnsiTheme="minorHAnsi"/>
          <w:b/>
        </w:rPr>
      </w:pPr>
      <w:r w:rsidRPr="00A20E75">
        <w:rPr>
          <w:rFonts w:asciiTheme="minorHAnsi" w:hAnsiTheme="minorHAnsi"/>
          <w:b/>
        </w:rPr>
        <w:t xml:space="preserve">Desarrolle </w:t>
      </w:r>
      <w:r w:rsidR="001B40A3" w:rsidRPr="00A20E75">
        <w:rPr>
          <w:rFonts w:asciiTheme="minorHAnsi" w:hAnsiTheme="minorHAnsi"/>
          <w:b/>
        </w:rPr>
        <w:t>el tema Arquitectura ANSI-</w:t>
      </w:r>
      <w:r w:rsidR="00A86D7B" w:rsidRPr="00A20E75">
        <w:rPr>
          <w:rFonts w:asciiTheme="minorHAnsi" w:hAnsiTheme="minorHAnsi"/>
          <w:b/>
        </w:rPr>
        <w:t>4-</w:t>
      </w:r>
      <w:r w:rsidR="001B40A3" w:rsidRPr="00A20E75">
        <w:rPr>
          <w:rFonts w:asciiTheme="minorHAnsi" w:hAnsiTheme="minorHAnsi"/>
          <w:b/>
        </w:rPr>
        <w:t xml:space="preserve">SPARC. Ventajas de una arquitectura de capas. </w:t>
      </w:r>
      <w:r w:rsidR="001062E5" w:rsidRPr="00A20E75">
        <w:rPr>
          <w:rFonts w:asciiTheme="minorHAnsi" w:hAnsiTheme="minorHAnsi"/>
          <w:b/>
        </w:rPr>
        <w:t>¿</w:t>
      </w:r>
      <w:r w:rsidR="001B40A3" w:rsidRPr="00A20E75">
        <w:rPr>
          <w:rFonts w:asciiTheme="minorHAnsi" w:hAnsiTheme="minorHAnsi"/>
          <w:b/>
        </w:rPr>
        <w:t xml:space="preserve">Cómo se relaciona con el paradigma de programación en tres capas? </w:t>
      </w:r>
      <w:r w:rsidR="001062E5" w:rsidRPr="00A20E75">
        <w:rPr>
          <w:rFonts w:asciiTheme="minorHAnsi" w:hAnsiTheme="minorHAnsi"/>
          <w:b/>
        </w:rPr>
        <w:t>¿Có</w:t>
      </w:r>
      <w:r w:rsidR="001B40A3" w:rsidRPr="00A20E75">
        <w:rPr>
          <w:rFonts w:asciiTheme="minorHAnsi" w:hAnsiTheme="minorHAnsi"/>
          <w:b/>
        </w:rPr>
        <w:t xml:space="preserve">mo se relaciona el </w:t>
      </w:r>
      <w:r w:rsidRPr="00A20E75">
        <w:rPr>
          <w:rFonts w:asciiTheme="minorHAnsi" w:hAnsiTheme="minorHAnsi"/>
          <w:b/>
        </w:rPr>
        <w:t>Sistema de Administración de Base de Datos (DBMS)</w:t>
      </w:r>
      <w:r w:rsidR="001B40A3" w:rsidRPr="00A20E75">
        <w:rPr>
          <w:rFonts w:asciiTheme="minorHAnsi" w:hAnsiTheme="minorHAnsi"/>
          <w:b/>
        </w:rPr>
        <w:t xml:space="preserve"> con cada capa?</w:t>
      </w:r>
      <w:r w:rsidRPr="00A20E75">
        <w:rPr>
          <w:rFonts w:asciiTheme="minorHAnsi" w:hAnsiTheme="minorHAnsi"/>
          <w:b/>
        </w:rPr>
        <w:t xml:space="preserve"> Ejemplificar mediante gráfico.</w:t>
      </w:r>
    </w:p>
    <w:p w14:paraId="0386F80F" w14:textId="4C0FF6E2" w:rsidR="00546985" w:rsidRDefault="00A0471C" w:rsidP="00A20E75">
      <w:pPr>
        <w:spacing w:after="200" w:line="276" w:lineRule="auto"/>
        <w:jc w:val="both"/>
        <w:rPr>
          <w:rFonts w:asciiTheme="minorHAnsi" w:hAnsiTheme="minorHAnsi"/>
        </w:rPr>
      </w:pPr>
      <w:r>
        <w:rPr>
          <w:rFonts w:asciiTheme="minorHAnsi" w:hAnsiTheme="minorHAnsi"/>
        </w:rPr>
        <w:t>ANSI-4-SPARC</w:t>
      </w:r>
      <w:r w:rsidR="008D7ED9">
        <w:rPr>
          <w:rFonts w:asciiTheme="minorHAnsi" w:hAnsiTheme="minorHAnsi"/>
        </w:rPr>
        <w:t xml:space="preserve"> surge por la llegada de las arquitecturas Cliente/Servidor y también por</w:t>
      </w:r>
      <w:r>
        <w:rPr>
          <w:rFonts w:asciiTheme="minorHAnsi" w:hAnsiTheme="minorHAnsi"/>
        </w:rPr>
        <w:t xml:space="preserve"> las necesidades de internet sobre la arquitectura Web Server/Cliente delgado</w:t>
      </w:r>
      <w:r w:rsidR="008D7ED9">
        <w:rPr>
          <w:rFonts w:asciiTheme="minorHAnsi" w:hAnsiTheme="minorHAnsi"/>
        </w:rPr>
        <w:t>, consiste en agregar un nuevo nivel a la estructura ANSI-SPARC de 3 capas, este se llama nivel de esquema externo y se ubica entre el nivel conceptual y el nivel externo</w:t>
      </w:r>
      <w:r>
        <w:rPr>
          <w:rFonts w:asciiTheme="minorHAnsi" w:hAnsiTheme="minorHAnsi"/>
        </w:rPr>
        <w:t>. ANSI-4-SPARC se compone de las siguientes capas:</w:t>
      </w:r>
    </w:p>
    <w:p w14:paraId="6CFC29BF" w14:textId="00B5F0A9" w:rsidR="00A0471C" w:rsidRDefault="00A0471C" w:rsidP="00A0471C">
      <w:pPr>
        <w:pStyle w:val="Prrafodelista"/>
        <w:numPr>
          <w:ilvl w:val="0"/>
          <w:numId w:val="8"/>
        </w:numPr>
        <w:spacing w:after="200" w:line="276" w:lineRule="auto"/>
        <w:jc w:val="both"/>
        <w:rPr>
          <w:rFonts w:asciiTheme="minorHAnsi" w:hAnsiTheme="minorHAnsi"/>
        </w:rPr>
      </w:pPr>
      <w:r w:rsidRPr="00A0471C">
        <w:rPr>
          <w:rFonts w:asciiTheme="minorHAnsi" w:hAnsiTheme="minorHAnsi"/>
          <w:u w:val="single"/>
        </w:rPr>
        <w:t>Nivel externo:</w:t>
      </w:r>
      <w:r>
        <w:rPr>
          <w:rFonts w:asciiTheme="minorHAnsi" w:hAnsiTheme="minorHAnsi"/>
        </w:rPr>
        <w:t xml:space="preserve"> También llamado nivel de usuarios, comprende las aplicaciones y formularios que permiten a estos acceder y utilizar los datos de la base de datos.</w:t>
      </w:r>
    </w:p>
    <w:p w14:paraId="5EDE258F" w14:textId="4B45DDFC" w:rsidR="00A0471C" w:rsidRPr="00A0471C" w:rsidRDefault="008D7ED9" w:rsidP="00A0471C">
      <w:pPr>
        <w:pStyle w:val="Prrafodelista"/>
        <w:numPr>
          <w:ilvl w:val="0"/>
          <w:numId w:val="8"/>
        </w:numPr>
        <w:spacing w:after="200" w:line="276" w:lineRule="auto"/>
        <w:jc w:val="both"/>
        <w:rPr>
          <w:rFonts w:asciiTheme="minorHAnsi" w:hAnsiTheme="minorHAnsi"/>
          <w:u w:val="single"/>
        </w:rPr>
      </w:pPr>
      <w:r>
        <w:rPr>
          <w:rFonts w:asciiTheme="minorHAnsi" w:hAnsiTheme="minorHAnsi"/>
          <w:u w:val="single"/>
        </w:rPr>
        <w:t>Nivel de e</w:t>
      </w:r>
      <w:r w:rsidR="00A0471C" w:rsidRPr="00A0471C">
        <w:rPr>
          <w:rFonts w:asciiTheme="minorHAnsi" w:hAnsiTheme="minorHAnsi"/>
          <w:u w:val="single"/>
        </w:rPr>
        <w:t>squema externo:</w:t>
      </w:r>
      <w:r w:rsidR="00A0471C">
        <w:rPr>
          <w:rFonts w:asciiTheme="minorHAnsi" w:hAnsiTheme="minorHAnsi"/>
        </w:rPr>
        <w:t xml:space="preserve"> </w:t>
      </w:r>
      <w:r>
        <w:rPr>
          <w:rFonts w:asciiTheme="minorHAnsi" w:hAnsiTheme="minorHAnsi"/>
        </w:rPr>
        <w:t>También llamado nivel de aplicaciones ya que en cuanto a datos, su objetivo es ofrecer los esquemas de datos y vistas con los datos que deben acceder desde cada aplicación que opere sobre la base de datos. Su función es crear un mejor aislamiento de aplicaciones de usuario respecto a la capa de datos.</w:t>
      </w:r>
    </w:p>
    <w:p w14:paraId="1FD91B66" w14:textId="5C61D5B1" w:rsidR="00A0471C" w:rsidRDefault="00A0471C" w:rsidP="00A0471C">
      <w:pPr>
        <w:pStyle w:val="Prrafodelista"/>
        <w:numPr>
          <w:ilvl w:val="0"/>
          <w:numId w:val="8"/>
        </w:numPr>
        <w:spacing w:after="200" w:line="276" w:lineRule="auto"/>
        <w:jc w:val="both"/>
        <w:rPr>
          <w:rFonts w:asciiTheme="minorHAnsi" w:hAnsiTheme="minorHAnsi"/>
        </w:rPr>
      </w:pPr>
      <w:r w:rsidRPr="00A0471C">
        <w:rPr>
          <w:rFonts w:asciiTheme="minorHAnsi" w:hAnsiTheme="minorHAnsi"/>
          <w:u w:val="single"/>
        </w:rPr>
        <w:t>Nivel conceptual:</w:t>
      </w:r>
      <w:r>
        <w:rPr>
          <w:rFonts w:asciiTheme="minorHAnsi" w:hAnsiTheme="minorHAnsi"/>
        </w:rPr>
        <w:t xml:space="preserve"> </w:t>
      </w:r>
      <w:r w:rsidRPr="00A0471C">
        <w:rPr>
          <w:rFonts w:asciiTheme="minorHAnsi" w:hAnsiTheme="minorHAnsi"/>
        </w:rPr>
        <w:t>También conocido como nivel lógico, es aquel que da visibilidad general a la base de datos, comparte con los otros sistemas de base de datos una visión común de los datos, esto se realiza a través de diagramas lógicos que constan de tablas y sus relaciones.</w:t>
      </w:r>
    </w:p>
    <w:p w14:paraId="304FD36C" w14:textId="1A279E32" w:rsidR="00A0471C" w:rsidRPr="00E54E6D" w:rsidRDefault="00A0471C" w:rsidP="00A0471C">
      <w:pPr>
        <w:pStyle w:val="Prrafodelista"/>
        <w:numPr>
          <w:ilvl w:val="0"/>
          <w:numId w:val="8"/>
        </w:numPr>
        <w:spacing w:after="200" w:line="276" w:lineRule="auto"/>
        <w:jc w:val="both"/>
        <w:rPr>
          <w:rFonts w:asciiTheme="minorHAnsi" w:hAnsiTheme="minorHAnsi"/>
          <w:u w:val="single"/>
        </w:rPr>
      </w:pPr>
      <w:r w:rsidRPr="00A0471C">
        <w:rPr>
          <w:rFonts w:asciiTheme="minorHAnsi" w:hAnsiTheme="minorHAnsi"/>
          <w:u w:val="single"/>
        </w:rPr>
        <w:t>Nivel interno</w:t>
      </w:r>
      <w:r w:rsidR="008D7ED9" w:rsidRPr="00A0471C">
        <w:rPr>
          <w:rFonts w:asciiTheme="minorHAnsi" w:hAnsiTheme="minorHAnsi"/>
          <w:u w:val="single"/>
        </w:rPr>
        <w:t>:</w:t>
      </w:r>
      <w:r w:rsidR="008D7ED9" w:rsidRPr="008D7ED9">
        <w:rPr>
          <w:rFonts w:asciiTheme="minorHAnsi" w:hAnsiTheme="minorHAnsi"/>
        </w:rPr>
        <w:t xml:space="preserve"> </w:t>
      </w:r>
      <w:r w:rsidR="008D7ED9">
        <w:rPr>
          <w:rFonts w:asciiTheme="minorHAnsi" w:hAnsiTheme="minorHAnsi"/>
        </w:rPr>
        <w:t>También</w:t>
      </w:r>
      <w:r>
        <w:rPr>
          <w:rFonts w:asciiTheme="minorHAnsi" w:hAnsiTheme="minorHAnsi"/>
        </w:rPr>
        <w:t xml:space="preserve"> conocido como nivel físico, se encarga de la codificación, aquí se maneja el hardware de almacenamiento de los datos, administra la ubicación física, es decir direcciones reales donde se almacenan los datos.</w:t>
      </w:r>
    </w:p>
    <w:p w14:paraId="78760493" w14:textId="17DA21EE" w:rsidR="00E54E6D" w:rsidRDefault="00E54E6D" w:rsidP="00E54E6D">
      <w:pPr>
        <w:spacing w:after="200" w:line="276" w:lineRule="auto"/>
        <w:jc w:val="both"/>
        <w:rPr>
          <w:rFonts w:asciiTheme="minorHAnsi" w:hAnsiTheme="minorHAnsi"/>
        </w:rPr>
      </w:pPr>
      <w:r>
        <w:rPr>
          <w:rFonts w:asciiTheme="minorHAnsi" w:hAnsiTheme="minorHAnsi"/>
        </w:rPr>
        <w:t xml:space="preserve">Las ventajas de una arquitectura en capas son, que ocultan al usuario la complejidad del sistema a través de una interface más amigable para que interactúe; también protege a </w:t>
      </w:r>
      <w:r>
        <w:rPr>
          <w:rFonts w:asciiTheme="minorHAnsi" w:hAnsiTheme="minorHAnsi"/>
        </w:rPr>
        <w:lastRenderedPageBreak/>
        <w:t>nivel de hardware de las incursiones o errores de programadores, ya sean con buena o mala intención.</w:t>
      </w:r>
    </w:p>
    <w:p w14:paraId="7A59F151" w14:textId="0E307D9A" w:rsidR="00425142" w:rsidRDefault="009B5C19" w:rsidP="00E54E6D">
      <w:pPr>
        <w:spacing w:after="200" w:line="276" w:lineRule="auto"/>
        <w:jc w:val="both"/>
        <w:rPr>
          <w:rFonts w:asciiTheme="minorHAnsi" w:hAnsiTheme="minorHAnsi"/>
        </w:rPr>
      </w:pPr>
      <w:r>
        <w:rPr>
          <w:rFonts w:asciiTheme="minorHAnsi" w:hAnsiTheme="minorHAnsi"/>
        </w:rPr>
        <w:t>Se relaciona con el paradigma de programación en 3 capas debido a su estructura.</w:t>
      </w:r>
    </w:p>
    <w:p w14:paraId="754F4566" w14:textId="34D69813" w:rsidR="00425142" w:rsidRDefault="00425142" w:rsidP="00E54E6D">
      <w:pPr>
        <w:spacing w:after="200" w:line="276" w:lineRule="auto"/>
        <w:jc w:val="both"/>
        <w:rPr>
          <w:rFonts w:asciiTheme="minorHAnsi" w:hAnsiTheme="minorHAnsi"/>
        </w:rPr>
      </w:pPr>
      <w:r>
        <w:rPr>
          <w:rFonts w:asciiTheme="minorHAnsi" w:hAnsiTheme="minorHAnsi"/>
        </w:rPr>
        <w:t>ANSI-4-SPARC está formado por el nivel físico, nivel lógico, nivel de esquema externo y nivel externo. El paradigma de programación en 3 capas está formado por la capa de datos, capa de negocios y capa de usuarios.</w:t>
      </w:r>
    </w:p>
    <w:p w14:paraId="3ADE219B" w14:textId="77777777" w:rsidR="009B5C19" w:rsidRDefault="009B5C19" w:rsidP="00E54E6D">
      <w:pPr>
        <w:spacing w:after="200" w:line="276" w:lineRule="auto"/>
        <w:jc w:val="both"/>
        <w:rPr>
          <w:rFonts w:asciiTheme="minorHAnsi" w:hAnsiTheme="minorHAnsi"/>
        </w:rPr>
      </w:pPr>
      <w:r>
        <w:rPr>
          <w:rFonts w:asciiTheme="minorHAnsi" w:hAnsiTheme="minorHAnsi"/>
        </w:rPr>
        <w:t>La construcción de la capa de datos abarca los niveles de almacenamiento y conceptual y ambos deberían ser responsabilidad de un DBMS centralizado para toda la organización un controlado por un DBA. Es decir que en ambos se debe mantener una capa de datos compartida e integrada para toda la organización.</w:t>
      </w:r>
    </w:p>
    <w:p w14:paraId="65A94D51" w14:textId="77777777" w:rsidR="009B5C19" w:rsidRDefault="009B5C19" w:rsidP="00E54E6D">
      <w:pPr>
        <w:spacing w:after="200" w:line="276" w:lineRule="auto"/>
        <w:jc w:val="both"/>
        <w:rPr>
          <w:rFonts w:asciiTheme="minorHAnsi" w:hAnsiTheme="minorHAnsi"/>
        </w:rPr>
      </w:pPr>
      <w:r>
        <w:rPr>
          <w:rFonts w:asciiTheme="minorHAnsi" w:hAnsiTheme="minorHAnsi"/>
        </w:rPr>
        <w:t>La construcción de la capa de negocios se programa sobre el nivel de esquema, es decir, sobre las vistas y esquemas que el DBA utiliza. También es responsable de proveerle paquetes de datos para las pruebas durante el desarrollo y para el ciclo de pruebas de aceptación de nuevas aplicaciones.</w:t>
      </w:r>
    </w:p>
    <w:p w14:paraId="26546F3E" w14:textId="61183FF1" w:rsidR="00E54E6D" w:rsidRDefault="009B5C19" w:rsidP="00E54E6D">
      <w:pPr>
        <w:spacing w:after="200" w:line="276" w:lineRule="auto"/>
        <w:jc w:val="both"/>
        <w:rPr>
          <w:rFonts w:asciiTheme="minorHAnsi" w:hAnsiTheme="minorHAnsi"/>
        </w:rPr>
      </w:pPr>
      <w:r>
        <w:rPr>
          <w:rFonts w:asciiTheme="minorHAnsi" w:hAnsiTheme="minorHAnsi"/>
        </w:rPr>
        <w:t>La capa de programación de formularios y vistas de usuarios se desarrollan en un lenguaje de programaci</w:t>
      </w:r>
      <w:r w:rsidR="00425142">
        <w:rPr>
          <w:rFonts w:asciiTheme="minorHAnsi" w:hAnsiTheme="minorHAnsi"/>
        </w:rPr>
        <w:t>ón y pueden ser sobre aplicaciones Cliente/Servidor o Servidor/Cliente delgado, lo cual coincide con el nivel externo de la arquitectura ANSI-4-SPARC.</w:t>
      </w:r>
      <w:r>
        <w:rPr>
          <w:rFonts w:asciiTheme="minorHAnsi" w:hAnsiTheme="minorHAnsi"/>
        </w:rPr>
        <w:t xml:space="preserve"> </w:t>
      </w:r>
    </w:p>
    <w:p w14:paraId="3267BC13" w14:textId="10A07158" w:rsidR="00FE6311" w:rsidRDefault="00FE6311" w:rsidP="00E54E6D">
      <w:pPr>
        <w:spacing w:after="200" w:line="276" w:lineRule="auto"/>
        <w:jc w:val="both"/>
        <w:rPr>
          <w:rFonts w:asciiTheme="minorHAnsi" w:hAnsiTheme="minorHAnsi"/>
        </w:rPr>
      </w:pPr>
      <w:r>
        <w:rPr>
          <w:rFonts w:asciiTheme="minorHAnsi" w:hAnsiTheme="minorHAnsi"/>
        </w:rPr>
        <w:t>La DBMS</w:t>
      </w:r>
      <w:r w:rsidR="003F082C">
        <w:rPr>
          <w:rFonts w:asciiTheme="minorHAnsi" w:hAnsiTheme="minorHAnsi"/>
        </w:rPr>
        <w:t xml:space="preserve"> se comunica con los niveles de esquema externo, conceptual e interno. Su relación con los niveles conceptual e interno es que la DBMS es la responsable de construir y organizar estos niveles para luego ser controlada por el DBA. Y su relación con el esquema exter</w:t>
      </w:r>
      <w:r w:rsidR="004478D0">
        <w:rPr>
          <w:rFonts w:asciiTheme="minorHAnsi" w:hAnsiTheme="minorHAnsi"/>
        </w:rPr>
        <w:t>no es que es el DBMS</w:t>
      </w:r>
      <w:r w:rsidR="003F082C">
        <w:rPr>
          <w:rFonts w:asciiTheme="minorHAnsi" w:hAnsiTheme="minorHAnsi"/>
        </w:rPr>
        <w:t xml:space="preserve"> quien le brinda la información que utilizará para el nivel externo</w:t>
      </w:r>
      <w:r w:rsidR="004478D0">
        <w:rPr>
          <w:rFonts w:asciiTheme="minorHAnsi" w:hAnsiTheme="minorHAnsi"/>
        </w:rPr>
        <w:t>, permitiéndole comunicarse con los sistemas y aplicaciones que usen la base de datos</w:t>
      </w:r>
      <w:r w:rsidR="003F082C">
        <w:rPr>
          <w:rFonts w:asciiTheme="minorHAnsi" w:hAnsiTheme="minorHAnsi"/>
        </w:rPr>
        <w:t>.</w:t>
      </w:r>
    </w:p>
    <w:p w14:paraId="7628EA39" w14:textId="6611CDCD" w:rsidR="004478D0" w:rsidRPr="00E54E6D" w:rsidRDefault="004478D0" w:rsidP="00E54E6D">
      <w:pPr>
        <w:spacing w:after="200" w:line="276" w:lineRule="auto"/>
        <w:jc w:val="both"/>
        <w:rPr>
          <w:rFonts w:asciiTheme="minorHAnsi" w:hAnsiTheme="minorHAnsi"/>
        </w:rPr>
      </w:pPr>
      <w:r>
        <w:rPr>
          <w:noProof/>
          <w:lang w:val="es-AR" w:eastAsia="es-AR"/>
        </w:rPr>
        <w:lastRenderedPageBreak/>
        <w:drawing>
          <wp:inline distT="0" distB="0" distL="0" distR="0" wp14:anchorId="541129E2" wp14:editId="782FFFAC">
            <wp:extent cx="4777740" cy="227051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0953" cy="2295800"/>
                    </a:xfrm>
                    <a:prstGeom prst="rect">
                      <a:avLst/>
                    </a:prstGeom>
                  </pic:spPr>
                </pic:pic>
              </a:graphicData>
            </a:graphic>
          </wp:inline>
        </w:drawing>
      </w:r>
    </w:p>
    <w:p w14:paraId="3B355CD1" w14:textId="50526F9F" w:rsidR="00C45878" w:rsidRPr="00A20E75" w:rsidRDefault="00C45878" w:rsidP="00BB253D">
      <w:pPr>
        <w:pStyle w:val="Prrafodelista"/>
        <w:numPr>
          <w:ilvl w:val="0"/>
          <w:numId w:val="2"/>
        </w:numPr>
        <w:spacing w:after="200" w:line="276" w:lineRule="auto"/>
        <w:ind w:left="567" w:hanging="283"/>
        <w:jc w:val="both"/>
        <w:rPr>
          <w:rFonts w:asciiTheme="minorHAnsi" w:hAnsiTheme="minorHAnsi"/>
          <w:b/>
        </w:rPr>
      </w:pPr>
      <w:r w:rsidRPr="00A20E75">
        <w:rPr>
          <w:rFonts w:asciiTheme="minorHAnsi" w:hAnsiTheme="minorHAnsi"/>
          <w:b/>
        </w:rPr>
        <w:t>Describa el Enf</w:t>
      </w:r>
      <w:r w:rsidR="003D33EB" w:rsidRPr="00A20E75">
        <w:rPr>
          <w:rFonts w:asciiTheme="minorHAnsi" w:hAnsiTheme="minorHAnsi"/>
          <w:b/>
        </w:rPr>
        <w:t>oque Jerárquico versus Enfoque Relacional</w:t>
      </w:r>
      <w:r w:rsidRPr="00A20E75">
        <w:rPr>
          <w:rFonts w:asciiTheme="minorHAnsi" w:hAnsiTheme="minorHAnsi"/>
          <w:b/>
        </w:rPr>
        <w:t>.</w:t>
      </w:r>
    </w:p>
    <w:p w14:paraId="7A2AD004" w14:textId="44DEC236" w:rsidR="00546985" w:rsidRDefault="00EC0BEE" w:rsidP="00546985">
      <w:pPr>
        <w:spacing w:after="200" w:line="276" w:lineRule="auto"/>
        <w:jc w:val="both"/>
        <w:rPr>
          <w:rFonts w:asciiTheme="minorHAnsi" w:hAnsiTheme="minorHAnsi"/>
        </w:rPr>
      </w:pPr>
      <w:r>
        <w:rPr>
          <w:rFonts w:asciiTheme="minorHAnsi" w:hAnsiTheme="minorHAnsi"/>
        </w:rPr>
        <w:t>El enfoque jerárquico consiste de una estructura de árbol con datos principales y datos dependientes de los mismos enlazados por punteros, en relaciones padre-hijo. La clave de la raíz del árbol era una clave fuerte y por esa clave se generaban búsquedas rápidas y eficientes, aunque era muy difícil aplicar otro tipo de búsqueda o acceso a datos.</w:t>
      </w:r>
      <w:r w:rsidR="00FC3D48">
        <w:rPr>
          <w:rFonts w:asciiTheme="minorHAnsi" w:hAnsiTheme="minorHAnsi"/>
        </w:rPr>
        <w:t xml:space="preserve"> No se podían incluir datos que no estén entrelazados con el nodo raíz. Otra limitación era que solo se permitía enlaces de nodo padre a nodo hijo, nada de enlaces cruzados. Se generaba un único archivo donde se agregaban los nodos y enlaces, por lo que iba aumentando de tamaño y complejidad y por ende reducía poco a poco la performance de la base de datos, por lo que se prefería generar un nuevo árbol</w:t>
      </w:r>
      <w:r w:rsidR="00481B4E">
        <w:rPr>
          <w:rFonts w:asciiTheme="minorHAnsi" w:hAnsiTheme="minorHAnsi"/>
        </w:rPr>
        <w:t xml:space="preserve"> para recuperar la performance perdida.</w:t>
      </w:r>
      <w:r w:rsidR="00FC3D48">
        <w:rPr>
          <w:rFonts w:asciiTheme="minorHAnsi" w:hAnsiTheme="minorHAnsi"/>
        </w:rPr>
        <w:t xml:space="preserve"> Las redundancias no eran controladas por el sistema, sino que dependían del diseño y su evolución.</w:t>
      </w:r>
    </w:p>
    <w:p w14:paraId="36A788FF" w14:textId="543F6CC9" w:rsidR="004478D0" w:rsidRPr="00546985" w:rsidRDefault="00481B4E" w:rsidP="00546985">
      <w:pPr>
        <w:spacing w:after="200" w:line="276" w:lineRule="auto"/>
        <w:jc w:val="both"/>
        <w:rPr>
          <w:rFonts w:asciiTheme="minorHAnsi" w:hAnsiTheme="minorHAnsi"/>
        </w:rPr>
      </w:pPr>
      <w:r>
        <w:rPr>
          <w:rFonts w:asciiTheme="minorHAnsi" w:hAnsiTheme="minorHAnsi"/>
        </w:rPr>
        <w:t xml:space="preserve">El enfoque relacional fue propuesto por Codd, un matemático que trabajaba en IBM, buscó una nueva manera de organizar y acceder a los datos. Así surge el modelo relacional. Codd propuso que los sistemas de bases de datos deberían presentarse a los usuarios como una visión de datos organizados en relaciones (tablas), estas serían un </w:t>
      </w:r>
      <w:r>
        <w:rPr>
          <w:rFonts w:asciiTheme="minorHAnsi" w:hAnsiTheme="minorHAnsi"/>
        </w:rPr>
        <w:lastRenderedPageBreak/>
        <w:t>conjunto de tuplas (registros) y no como series o secuencias de objetos, por lo que el orden no sería importante. Esto permite una respuesta rápida a una variedad de consultas y además el usuario de un sistema relacional no debe preocuparse por la estructura de almacenamiento, sino que solo por qué consultar.</w:t>
      </w:r>
      <w:r w:rsidR="00FE6311">
        <w:rPr>
          <w:rFonts w:asciiTheme="minorHAnsi" w:hAnsiTheme="minorHAnsi"/>
        </w:rPr>
        <w:t xml:space="preserve"> Las consultas </w:t>
      </w:r>
      <w:proofErr w:type="gramStart"/>
      <w:r w:rsidR="00FE6311">
        <w:rPr>
          <w:rFonts w:asciiTheme="minorHAnsi" w:hAnsiTheme="minorHAnsi"/>
        </w:rPr>
        <w:t>podrían</w:t>
      </w:r>
      <w:proofErr w:type="gramEnd"/>
      <w:r w:rsidR="00FE6311">
        <w:rPr>
          <w:rFonts w:asciiTheme="minorHAnsi" w:hAnsiTheme="minorHAnsi"/>
        </w:rPr>
        <w:t xml:space="preserve"> expresarse en alto nivel, por la eficiencia de los programadores aumentaría.  Para resumir, Codd creó un sistema donde el usuario podría acceder a la información con comandos parecidos al lenguaje natural (SQL) y donde la información se almacene en tablas.</w:t>
      </w:r>
    </w:p>
    <w:p w14:paraId="7270793E" w14:textId="34E01D7E" w:rsidR="004478D0" w:rsidRPr="00A20E75" w:rsidRDefault="00C45878" w:rsidP="004478D0">
      <w:pPr>
        <w:pStyle w:val="Prrafodelista"/>
        <w:numPr>
          <w:ilvl w:val="0"/>
          <w:numId w:val="2"/>
        </w:numPr>
        <w:spacing w:after="200" w:line="276" w:lineRule="auto"/>
        <w:ind w:left="567" w:hanging="283"/>
        <w:jc w:val="both"/>
        <w:rPr>
          <w:rFonts w:asciiTheme="minorHAnsi" w:hAnsiTheme="minorHAnsi"/>
          <w:b/>
        </w:rPr>
      </w:pPr>
      <w:r w:rsidRPr="00A20E75">
        <w:rPr>
          <w:rFonts w:asciiTheme="minorHAnsi" w:hAnsiTheme="minorHAnsi"/>
          <w:b/>
        </w:rPr>
        <w:t xml:space="preserve">Describa, ejemplifique y grafique: </w:t>
      </w:r>
    </w:p>
    <w:p w14:paraId="5CD9E469" w14:textId="080EFA56" w:rsidR="00C45878" w:rsidRDefault="00C45878" w:rsidP="001B40A3">
      <w:pPr>
        <w:pStyle w:val="Prrafodelista"/>
        <w:numPr>
          <w:ilvl w:val="1"/>
          <w:numId w:val="2"/>
        </w:numPr>
        <w:spacing w:after="200" w:line="276" w:lineRule="auto"/>
        <w:jc w:val="both"/>
        <w:rPr>
          <w:rFonts w:asciiTheme="minorHAnsi" w:hAnsiTheme="minorHAnsi"/>
          <w:b/>
        </w:rPr>
      </w:pPr>
      <w:r w:rsidRPr="00A20E75">
        <w:rPr>
          <w:rFonts w:asciiTheme="minorHAnsi" w:hAnsiTheme="minorHAnsi"/>
          <w:b/>
        </w:rPr>
        <w:t xml:space="preserve">¿Qué relación hay entre </w:t>
      </w:r>
      <w:r w:rsidR="001B40A3" w:rsidRPr="00A20E75">
        <w:rPr>
          <w:rFonts w:asciiTheme="minorHAnsi" w:hAnsiTheme="minorHAnsi"/>
          <w:b/>
        </w:rPr>
        <w:t>los conceptos de redundancia, inconsistencia, integridad y propagación de actualizaciones</w:t>
      </w:r>
      <w:r w:rsidRPr="00A20E75">
        <w:rPr>
          <w:rFonts w:asciiTheme="minorHAnsi" w:hAnsiTheme="minorHAnsi"/>
          <w:b/>
        </w:rPr>
        <w:t xml:space="preserve">? </w:t>
      </w:r>
    </w:p>
    <w:p w14:paraId="0208E6E7" w14:textId="77777777" w:rsidR="00A20E75" w:rsidRPr="00A20E75" w:rsidRDefault="00A20E75" w:rsidP="00A20E75">
      <w:pPr>
        <w:pStyle w:val="Prrafodelista"/>
        <w:spacing w:after="200" w:line="276" w:lineRule="auto"/>
        <w:ind w:left="1800"/>
        <w:jc w:val="both"/>
        <w:rPr>
          <w:rFonts w:asciiTheme="minorHAnsi" w:hAnsiTheme="minorHAnsi"/>
          <w:b/>
        </w:rPr>
      </w:pPr>
    </w:p>
    <w:p w14:paraId="5A693307" w14:textId="129D01C4" w:rsidR="00912A42" w:rsidRDefault="00912A42" w:rsidP="00912A42">
      <w:pPr>
        <w:pStyle w:val="Prrafodelista"/>
        <w:numPr>
          <w:ilvl w:val="0"/>
          <w:numId w:val="8"/>
        </w:numPr>
        <w:spacing w:after="200" w:line="276" w:lineRule="auto"/>
        <w:jc w:val="both"/>
        <w:rPr>
          <w:rFonts w:asciiTheme="minorHAnsi" w:hAnsiTheme="minorHAnsi"/>
        </w:rPr>
      </w:pPr>
      <w:r w:rsidRPr="00971E7E">
        <w:rPr>
          <w:rFonts w:asciiTheme="minorHAnsi" w:hAnsiTheme="minorHAnsi"/>
          <w:u w:val="single"/>
        </w:rPr>
        <w:t>Redundancia:</w:t>
      </w:r>
      <w:r>
        <w:rPr>
          <w:rFonts w:asciiTheme="minorHAnsi" w:hAnsiTheme="minorHAnsi"/>
        </w:rPr>
        <w:t xml:space="preserve"> Cuando un dato que hace referencia a una persona o cosa está registrado 2 o más veces.</w:t>
      </w:r>
    </w:p>
    <w:p w14:paraId="5DFD5E88" w14:textId="1B3E428F" w:rsidR="00546985" w:rsidRDefault="00912A42" w:rsidP="00912A42">
      <w:pPr>
        <w:pStyle w:val="Prrafodelista"/>
        <w:numPr>
          <w:ilvl w:val="0"/>
          <w:numId w:val="8"/>
        </w:numPr>
        <w:spacing w:after="200" w:line="276" w:lineRule="auto"/>
        <w:jc w:val="both"/>
        <w:rPr>
          <w:rFonts w:asciiTheme="minorHAnsi" w:hAnsiTheme="minorHAnsi"/>
        </w:rPr>
      </w:pPr>
      <w:r w:rsidRPr="00971E7E">
        <w:rPr>
          <w:rFonts w:asciiTheme="minorHAnsi" w:hAnsiTheme="minorHAnsi"/>
          <w:u w:val="single"/>
        </w:rPr>
        <w:t>Inconsistencia:</w:t>
      </w:r>
      <w:r>
        <w:rPr>
          <w:rFonts w:asciiTheme="minorHAnsi" w:hAnsiTheme="minorHAnsi"/>
        </w:rPr>
        <w:t xml:space="preserve"> Cuando el dato se encuentra en 2 o más lugares a la vez y con valores diferentes.</w:t>
      </w:r>
    </w:p>
    <w:p w14:paraId="175E92A5" w14:textId="7C47DE01" w:rsidR="00912A42" w:rsidRDefault="00912A42" w:rsidP="00912A42">
      <w:pPr>
        <w:pStyle w:val="Prrafodelista"/>
        <w:numPr>
          <w:ilvl w:val="0"/>
          <w:numId w:val="8"/>
        </w:numPr>
        <w:spacing w:after="200" w:line="276" w:lineRule="auto"/>
        <w:jc w:val="both"/>
        <w:rPr>
          <w:rFonts w:asciiTheme="minorHAnsi" w:hAnsiTheme="minorHAnsi"/>
        </w:rPr>
      </w:pPr>
      <w:r w:rsidRPr="00971E7E">
        <w:rPr>
          <w:rFonts w:asciiTheme="minorHAnsi" w:hAnsiTheme="minorHAnsi"/>
          <w:u w:val="single"/>
        </w:rPr>
        <w:t>Integridad:</w:t>
      </w:r>
      <w:r>
        <w:rPr>
          <w:rFonts w:asciiTheme="minorHAnsi" w:hAnsiTheme="minorHAnsi"/>
        </w:rPr>
        <w:t xml:space="preserve"> Validar la veracidad de los datos, para confirmar que tengan valores correctos.</w:t>
      </w:r>
    </w:p>
    <w:p w14:paraId="3957AB9F" w14:textId="486F572F" w:rsidR="00971E7E" w:rsidRPr="004478D0" w:rsidRDefault="00912A42" w:rsidP="004478D0">
      <w:pPr>
        <w:pStyle w:val="Prrafodelista"/>
        <w:numPr>
          <w:ilvl w:val="0"/>
          <w:numId w:val="8"/>
        </w:numPr>
        <w:spacing w:after="200" w:line="276" w:lineRule="auto"/>
        <w:jc w:val="both"/>
        <w:rPr>
          <w:rFonts w:asciiTheme="minorHAnsi" w:hAnsiTheme="minorHAnsi"/>
        </w:rPr>
      </w:pPr>
      <w:r w:rsidRPr="00971E7E">
        <w:rPr>
          <w:rFonts w:asciiTheme="minorHAnsi" w:hAnsiTheme="minorHAnsi"/>
          <w:u w:val="single"/>
        </w:rPr>
        <w:t>Propagación de actualizaciones:</w:t>
      </w:r>
      <w:r>
        <w:rPr>
          <w:rFonts w:asciiTheme="minorHAnsi" w:hAnsiTheme="minorHAnsi"/>
        </w:rPr>
        <w:t xml:space="preserve"> S</w:t>
      </w:r>
      <w:r w:rsidR="00971E7E">
        <w:rPr>
          <w:rFonts w:asciiTheme="minorHAnsi" w:hAnsiTheme="minorHAnsi"/>
        </w:rPr>
        <w:t>e encarga de que, si un dato es modificado tal modificación debe replicarse en las posiciones donde esté repetido el dato.</w:t>
      </w:r>
    </w:p>
    <w:p w14:paraId="735FD7FD" w14:textId="0344A25B" w:rsidR="00971E7E" w:rsidRPr="004478D0" w:rsidRDefault="00971E7E" w:rsidP="004478D0">
      <w:pPr>
        <w:spacing w:after="200" w:line="276" w:lineRule="auto"/>
        <w:jc w:val="both"/>
        <w:rPr>
          <w:rFonts w:asciiTheme="minorHAnsi" w:hAnsiTheme="minorHAnsi"/>
        </w:rPr>
      </w:pPr>
      <w:r w:rsidRPr="004478D0">
        <w:rPr>
          <w:rFonts w:asciiTheme="minorHAnsi" w:hAnsiTheme="minorHAnsi"/>
        </w:rPr>
        <w:t>Su relación es que todos estos conceptos se ven afectados por la centralización de información en una base de datos. La redundancia se ve reducida de manera significativa, por ende también las inconsistencias ya que dependen de esta. Pero la redundancia es imposible de evitar, por lo que las inconsistencias también, así que con el objetivo de evitar estas últimas, cada vez que exista una modificación en un dato, se comprueba que mantenga su integridad a través de controles, y una vez ingresado se realiza la propagación de actualizaciones, lo que</w:t>
      </w:r>
      <w:r w:rsidR="00C7482C" w:rsidRPr="004478D0">
        <w:rPr>
          <w:rFonts w:asciiTheme="minorHAnsi" w:hAnsiTheme="minorHAnsi"/>
        </w:rPr>
        <w:t xml:space="preserve"> evita que existan inconsistencias.</w:t>
      </w:r>
    </w:p>
    <w:p w14:paraId="3A98A86E" w14:textId="77777777" w:rsidR="00C45878" w:rsidRPr="00A20E75" w:rsidRDefault="00C45878" w:rsidP="00BB253D">
      <w:pPr>
        <w:pStyle w:val="Prrafodelista"/>
        <w:numPr>
          <w:ilvl w:val="1"/>
          <w:numId w:val="2"/>
        </w:numPr>
        <w:spacing w:after="200" w:line="276" w:lineRule="auto"/>
        <w:jc w:val="both"/>
        <w:rPr>
          <w:rFonts w:asciiTheme="minorHAnsi" w:hAnsiTheme="minorHAnsi"/>
          <w:b/>
        </w:rPr>
      </w:pPr>
      <w:r w:rsidRPr="00A20E75">
        <w:rPr>
          <w:rFonts w:asciiTheme="minorHAnsi" w:hAnsiTheme="minorHAnsi"/>
          <w:b/>
        </w:rPr>
        <w:lastRenderedPageBreak/>
        <w:t>¿Qué es el dominio de un atributo?</w:t>
      </w:r>
    </w:p>
    <w:p w14:paraId="67A0FCDF" w14:textId="77F536A2" w:rsidR="00546985" w:rsidRDefault="009F5865" w:rsidP="009F5865">
      <w:pPr>
        <w:tabs>
          <w:tab w:val="left" w:pos="520"/>
        </w:tabs>
        <w:spacing w:line="0" w:lineRule="atLeast"/>
        <w:rPr>
          <w:rFonts w:ascii="Arial" w:hAnsi="Arial"/>
          <w:color w:val="222222"/>
          <w:sz w:val="21"/>
          <w:szCs w:val="21"/>
          <w:shd w:val="clear" w:color="auto" w:fill="FFFFFF"/>
        </w:rPr>
      </w:pPr>
      <w:r>
        <w:rPr>
          <w:rFonts w:ascii="Arial" w:hAnsi="Arial"/>
          <w:color w:val="222222"/>
          <w:sz w:val="21"/>
          <w:szCs w:val="21"/>
          <w:shd w:val="clear" w:color="auto" w:fill="FFFFFF"/>
        </w:rPr>
        <w:t>El</w:t>
      </w:r>
      <w:r w:rsidRPr="009F5865">
        <w:rPr>
          <w:rFonts w:ascii="Arial" w:hAnsi="Arial"/>
          <w:color w:val="222222"/>
          <w:sz w:val="21"/>
          <w:szCs w:val="21"/>
          <w:shd w:val="clear" w:color="auto" w:fill="FFFFFF"/>
        </w:rPr>
        <w:t xml:space="preserve"> dominio</w:t>
      </w:r>
      <w:r w:rsidR="00EA43AF">
        <w:rPr>
          <w:rFonts w:ascii="Arial" w:hAnsi="Arial"/>
          <w:color w:val="222222"/>
          <w:sz w:val="21"/>
          <w:szCs w:val="21"/>
          <w:shd w:val="clear" w:color="auto" w:fill="FFFFFF"/>
        </w:rPr>
        <w:t xml:space="preserve"> es aquel que</w:t>
      </w:r>
      <w:r w:rsidRPr="009F5865">
        <w:rPr>
          <w:rFonts w:ascii="Arial" w:hAnsi="Arial"/>
          <w:color w:val="222222"/>
          <w:sz w:val="21"/>
          <w:szCs w:val="21"/>
          <w:shd w:val="clear" w:color="auto" w:fill="FFFFFF"/>
        </w:rPr>
        <w:t xml:space="preserve"> describe un conjunto de posibles valores para cierto atributo.</w:t>
      </w:r>
      <w:r w:rsidR="003D0308">
        <w:rPr>
          <w:rFonts w:ascii="Arial" w:hAnsi="Arial"/>
          <w:color w:val="222222"/>
          <w:sz w:val="21"/>
          <w:szCs w:val="21"/>
          <w:shd w:val="clear" w:color="auto" w:fill="FFFFFF"/>
        </w:rPr>
        <w:t xml:space="preserve"> Por ejemplo, un campo DNI tiene un conjunto posible de valores que son formados únicamente por números enteros.</w:t>
      </w:r>
    </w:p>
    <w:p w14:paraId="3B20C68D" w14:textId="77777777" w:rsidR="009F5865" w:rsidRPr="009F5865" w:rsidRDefault="009F5865" w:rsidP="009F5865">
      <w:pPr>
        <w:tabs>
          <w:tab w:val="left" w:pos="520"/>
        </w:tabs>
        <w:spacing w:line="0" w:lineRule="atLeast"/>
        <w:rPr>
          <w:rFonts w:ascii="Arial" w:hAnsi="Arial"/>
          <w:color w:val="222222"/>
          <w:sz w:val="21"/>
          <w:szCs w:val="21"/>
          <w:shd w:val="clear" w:color="auto" w:fill="FFFFFF"/>
        </w:rPr>
      </w:pPr>
    </w:p>
    <w:p w14:paraId="0590F836" w14:textId="258EF41B" w:rsidR="003D33EB" w:rsidRPr="00A20E75" w:rsidRDefault="003D33EB" w:rsidP="00BB253D">
      <w:pPr>
        <w:pStyle w:val="Prrafodelista"/>
        <w:numPr>
          <w:ilvl w:val="1"/>
          <w:numId w:val="2"/>
        </w:numPr>
        <w:spacing w:after="200" w:line="276" w:lineRule="auto"/>
        <w:jc w:val="both"/>
        <w:rPr>
          <w:rFonts w:asciiTheme="minorHAnsi" w:hAnsiTheme="minorHAnsi"/>
          <w:b/>
        </w:rPr>
      </w:pPr>
      <w:r w:rsidRPr="00A20E75">
        <w:rPr>
          <w:rFonts w:asciiTheme="minorHAnsi" w:hAnsiTheme="minorHAnsi"/>
          <w:b/>
        </w:rPr>
        <w:t>Diferencia entre Dominio y Tipo de dato.</w:t>
      </w:r>
    </w:p>
    <w:p w14:paraId="37E04A49" w14:textId="0EC87E46" w:rsidR="00546985" w:rsidRDefault="009F5865" w:rsidP="009F5865">
      <w:pPr>
        <w:tabs>
          <w:tab w:val="left" w:pos="520"/>
        </w:tabs>
        <w:spacing w:line="0" w:lineRule="atLeast"/>
        <w:rPr>
          <w:rFonts w:ascii="Arial" w:hAnsi="Arial"/>
          <w:color w:val="222222"/>
          <w:sz w:val="21"/>
          <w:szCs w:val="21"/>
          <w:shd w:val="clear" w:color="auto" w:fill="FFFFFF"/>
        </w:rPr>
      </w:pPr>
      <w:r>
        <w:rPr>
          <w:rFonts w:asciiTheme="minorHAnsi" w:hAnsiTheme="minorHAnsi"/>
        </w:rPr>
        <w:t xml:space="preserve">El dominio describe un conjunto valores posibles para un atributo, mientras que el tipo de datos se encarga de </w:t>
      </w:r>
      <w:r>
        <w:rPr>
          <w:rFonts w:ascii="Arial" w:hAnsi="Arial"/>
          <w:color w:val="222222"/>
          <w:sz w:val="21"/>
          <w:szCs w:val="21"/>
          <w:shd w:val="clear" w:color="auto" w:fill="FFFFFF"/>
        </w:rPr>
        <w:t>restringir los valores del atributo para evitar que el usuario ingrese datos que rompan la persistencia</w:t>
      </w:r>
      <w:r w:rsidR="00634804">
        <w:rPr>
          <w:rFonts w:ascii="Arial" w:hAnsi="Arial"/>
          <w:color w:val="222222"/>
          <w:sz w:val="21"/>
          <w:szCs w:val="21"/>
          <w:shd w:val="clear" w:color="auto" w:fill="FFFFFF"/>
        </w:rPr>
        <w:t xml:space="preserve"> de la base de datos.</w:t>
      </w:r>
    </w:p>
    <w:p w14:paraId="11985F44" w14:textId="77777777" w:rsidR="00634804" w:rsidRPr="009F5865" w:rsidRDefault="00634804" w:rsidP="009F5865">
      <w:pPr>
        <w:tabs>
          <w:tab w:val="left" w:pos="520"/>
        </w:tabs>
        <w:spacing w:line="0" w:lineRule="atLeast"/>
        <w:rPr>
          <w:rFonts w:ascii="Arial" w:hAnsi="Arial"/>
          <w:color w:val="222222"/>
          <w:sz w:val="21"/>
          <w:szCs w:val="21"/>
          <w:shd w:val="clear" w:color="auto" w:fill="FFFFFF"/>
        </w:rPr>
      </w:pPr>
    </w:p>
    <w:p w14:paraId="4CEAE302" w14:textId="4543061F" w:rsidR="00AA1CE1" w:rsidRPr="00A20E75" w:rsidRDefault="001B40A3" w:rsidP="00AA1CE1">
      <w:pPr>
        <w:pStyle w:val="Prrafodelista"/>
        <w:numPr>
          <w:ilvl w:val="1"/>
          <w:numId w:val="2"/>
        </w:numPr>
        <w:spacing w:after="200" w:line="276" w:lineRule="auto"/>
        <w:jc w:val="both"/>
        <w:rPr>
          <w:rFonts w:asciiTheme="minorHAnsi" w:hAnsiTheme="minorHAnsi"/>
          <w:b/>
        </w:rPr>
      </w:pPr>
      <w:r w:rsidRPr="00A20E75">
        <w:rPr>
          <w:rFonts w:asciiTheme="minorHAnsi" w:hAnsiTheme="minorHAnsi"/>
          <w:b/>
        </w:rPr>
        <w:t>De ejemplos de por lo menos 7 restricciones de integridad</w:t>
      </w:r>
      <w:r w:rsidR="002A4654" w:rsidRPr="00A20E75">
        <w:rPr>
          <w:rFonts w:asciiTheme="minorHAnsi" w:hAnsiTheme="minorHAnsi"/>
          <w:b/>
        </w:rPr>
        <w:t>.</w:t>
      </w:r>
    </w:p>
    <w:p w14:paraId="7D982851" w14:textId="77777777" w:rsidR="00F577CB" w:rsidRDefault="00F577CB" w:rsidP="00F577CB">
      <w:pPr>
        <w:pStyle w:val="Prrafodelista"/>
        <w:spacing w:after="200" w:line="276" w:lineRule="auto"/>
        <w:ind w:left="1800"/>
        <w:jc w:val="both"/>
        <w:rPr>
          <w:rFonts w:asciiTheme="minorHAnsi" w:hAnsiTheme="minorHAnsi"/>
        </w:rPr>
      </w:pPr>
    </w:p>
    <w:p w14:paraId="374EA635" w14:textId="5C495858" w:rsidR="00AA1CE1" w:rsidRDefault="00AA1CE1" w:rsidP="00AA1CE1">
      <w:pPr>
        <w:pStyle w:val="Prrafodelista"/>
        <w:numPr>
          <w:ilvl w:val="3"/>
          <w:numId w:val="2"/>
        </w:numPr>
        <w:spacing w:after="200" w:line="276" w:lineRule="auto"/>
        <w:ind w:left="357" w:hanging="357"/>
        <w:jc w:val="both"/>
        <w:rPr>
          <w:rFonts w:asciiTheme="minorHAnsi" w:hAnsiTheme="minorHAnsi"/>
        </w:rPr>
      </w:pPr>
      <w:r>
        <w:rPr>
          <w:rFonts w:asciiTheme="minorHAnsi" w:hAnsiTheme="minorHAnsi"/>
        </w:rPr>
        <w:t>Restricci</w:t>
      </w:r>
      <w:r w:rsidR="00F577CB">
        <w:rPr>
          <w:rFonts w:asciiTheme="minorHAnsi" w:hAnsiTheme="minorHAnsi"/>
        </w:rPr>
        <w:t>ón de dominio con nulo-inaplicable.</w:t>
      </w:r>
    </w:p>
    <w:p w14:paraId="14D42D71" w14:textId="4697A139" w:rsidR="00AA1CE1" w:rsidRDefault="00AA1CE1" w:rsidP="00AA1CE1">
      <w:pPr>
        <w:pStyle w:val="Prrafodelista"/>
        <w:spacing w:after="200" w:line="276" w:lineRule="auto"/>
        <w:ind w:left="357"/>
        <w:jc w:val="both"/>
        <w:rPr>
          <w:rFonts w:asciiTheme="minorHAnsi" w:hAnsiTheme="minorHAnsi"/>
        </w:rPr>
      </w:pPr>
      <w:r>
        <w:rPr>
          <w:noProof/>
          <w:lang w:val="es-AR" w:eastAsia="es-AR"/>
        </w:rPr>
        <w:drawing>
          <wp:inline distT="0" distB="0" distL="0" distR="0" wp14:anchorId="4210E2F8" wp14:editId="2773D5AE">
            <wp:extent cx="5944182" cy="5486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1632" cy="549328"/>
                    </a:xfrm>
                    <a:prstGeom prst="rect">
                      <a:avLst/>
                    </a:prstGeom>
                  </pic:spPr>
                </pic:pic>
              </a:graphicData>
            </a:graphic>
          </wp:inline>
        </w:drawing>
      </w:r>
    </w:p>
    <w:p w14:paraId="514FB3CB" w14:textId="77777777" w:rsidR="00F577CB" w:rsidRDefault="00F577CB" w:rsidP="00AA1CE1">
      <w:pPr>
        <w:pStyle w:val="Prrafodelista"/>
        <w:spacing w:after="200" w:line="276" w:lineRule="auto"/>
        <w:ind w:left="357"/>
        <w:jc w:val="both"/>
        <w:rPr>
          <w:rFonts w:asciiTheme="minorHAnsi" w:hAnsiTheme="minorHAnsi"/>
        </w:rPr>
      </w:pPr>
    </w:p>
    <w:p w14:paraId="1FFFE803" w14:textId="66589AD7" w:rsidR="00D7461C" w:rsidRDefault="00D7461C" w:rsidP="00D7461C">
      <w:pPr>
        <w:pStyle w:val="Prrafodelista"/>
        <w:numPr>
          <w:ilvl w:val="3"/>
          <w:numId w:val="2"/>
        </w:numPr>
        <w:spacing w:after="200" w:line="276" w:lineRule="auto"/>
        <w:ind w:left="357" w:hanging="357"/>
        <w:jc w:val="both"/>
        <w:rPr>
          <w:rFonts w:asciiTheme="minorHAnsi" w:hAnsiTheme="minorHAnsi"/>
        </w:rPr>
      </w:pPr>
      <w:r>
        <w:rPr>
          <w:rFonts w:asciiTheme="minorHAnsi" w:hAnsiTheme="minorHAnsi"/>
        </w:rPr>
        <w:t>Restricciones adicionales de columna.</w:t>
      </w:r>
      <w:r w:rsidR="00F577CB">
        <w:rPr>
          <w:rFonts w:asciiTheme="minorHAnsi" w:hAnsiTheme="minorHAnsi"/>
        </w:rPr>
        <w:t xml:space="preserve"> Tipo de datos decimal.</w:t>
      </w:r>
    </w:p>
    <w:p w14:paraId="79B1630F" w14:textId="77777777" w:rsidR="00F577CB" w:rsidRDefault="00F577CB" w:rsidP="00F577CB">
      <w:pPr>
        <w:pStyle w:val="Prrafodelista"/>
        <w:spacing w:after="200" w:line="276" w:lineRule="auto"/>
        <w:ind w:left="357"/>
        <w:jc w:val="both"/>
        <w:rPr>
          <w:rFonts w:asciiTheme="minorHAnsi" w:hAnsiTheme="minorHAnsi"/>
        </w:rPr>
      </w:pPr>
    </w:p>
    <w:p w14:paraId="160382AC" w14:textId="3DD7C3A2" w:rsidR="00F577CB" w:rsidRDefault="00F577CB" w:rsidP="00F577CB">
      <w:pPr>
        <w:pStyle w:val="Prrafodelista"/>
        <w:spacing w:after="200" w:line="276" w:lineRule="auto"/>
        <w:ind w:left="357"/>
        <w:jc w:val="both"/>
        <w:rPr>
          <w:rFonts w:asciiTheme="minorHAnsi" w:hAnsiTheme="minorHAnsi"/>
        </w:rPr>
      </w:pPr>
      <w:r>
        <w:rPr>
          <w:noProof/>
          <w:lang w:val="es-AR" w:eastAsia="es-AR"/>
        </w:rPr>
        <w:drawing>
          <wp:inline distT="0" distB="0" distL="0" distR="0" wp14:anchorId="1978E257" wp14:editId="0B199BF8">
            <wp:extent cx="5844540" cy="53721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082"/>
                    <a:stretch/>
                  </pic:blipFill>
                  <pic:spPr bwMode="auto">
                    <a:xfrm>
                      <a:off x="0" y="0"/>
                      <a:ext cx="6008975" cy="552324"/>
                    </a:xfrm>
                    <a:prstGeom prst="rect">
                      <a:avLst/>
                    </a:prstGeom>
                    <a:ln>
                      <a:noFill/>
                    </a:ln>
                    <a:extLst>
                      <a:ext uri="{53640926-AAD7-44D8-BBD7-CCE9431645EC}">
                        <a14:shadowObscured xmlns:a14="http://schemas.microsoft.com/office/drawing/2010/main"/>
                      </a:ext>
                    </a:extLst>
                  </pic:spPr>
                </pic:pic>
              </a:graphicData>
            </a:graphic>
          </wp:inline>
        </w:drawing>
      </w:r>
    </w:p>
    <w:p w14:paraId="058614A1" w14:textId="77777777" w:rsidR="00F577CB" w:rsidRDefault="00F577CB" w:rsidP="00F577CB">
      <w:pPr>
        <w:pStyle w:val="Prrafodelista"/>
        <w:spacing w:after="200" w:line="276" w:lineRule="auto"/>
        <w:ind w:left="357"/>
        <w:jc w:val="both"/>
        <w:rPr>
          <w:rFonts w:asciiTheme="minorHAnsi" w:hAnsiTheme="minorHAnsi"/>
        </w:rPr>
      </w:pPr>
    </w:p>
    <w:p w14:paraId="04CF0BC7" w14:textId="0837EF02" w:rsidR="00F577CB" w:rsidRDefault="00F577CB" w:rsidP="00D7461C">
      <w:pPr>
        <w:pStyle w:val="Prrafodelista"/>
        <w:numPr>
          <w:ilvl w:val="3"/>
          <w:numId w:val="2"/>
        </w:numPr>
        <w:spacing w:after="200" w:line="276" w:lineRule="auto"/>
        <w:ind w:left="357" w:hanging="357"/>
        <w:jc w:val="both"/>
        <w:rPr>
          <w:rFonts w:asciiTheme="minorHAnsi" w:hAnsiTheme="minorHAnsi"/>
        </w:rPr>
      </w:pPr>
      <w:r>
        <w:rPr>
          <w:rFonts w:asciiTheme="minorHAnsi" w:hAnsiTheme="minorHAnsi"/>
        </w:rPr>
        <w:t>Integridad de entidad (Regla de</w:t>
      </w:r>
      <w:r w:rsidR="003545C6">
        <w:rPr>
          <w:rFonts w:asciiTheme="minorHAnsi" w:hAnsiTheme="minorHAnsi"/>
        </w:rPr>
        <w:t xml:space="preserve"> integridad de la clave primaria</w:t>
      </w:r>
      <w:r>
        <w:rPr>
          <w:rFonts w:asciiTheme="minorHAnsi" w:hAnsiTheme="minorHAnsi"/>
        </w:rPr>
        <w:t>)</w:t>
      </w:r>
    </w:p>
    <w:p w14:paraId="3309807F" w14:textId="44CBF529" w:rsidR="00F577CB" w:rsidRDefault="003545C6" w:rsidP="00F577CB">
      <w:pPr>
        <w:pStyle w:val="Prrafodelista"/>
        <w:spacing w:after="200" w:line="276" w:lineRule="auto"/>
        <w:ind w:left="357"/>
        <w:jc w:val="both"/>
        <w:rPr>
          <w:rFonts w:asciiTheme="minorHAnsi" w:hAnsiTheme="minorHAnsi"/>
        </w:rPr>
      </w:pPr>
      <w:r>
        <w:rPr>
          <w:rFonts w:asciiTheme="minorHAnsi" w:hAnsiTheme="minorHAnsi"/>
        </w:rPr>
        <w:t>Tabla Persona.</w:t>
      </w:r>
    </w:p>
    <w:p w14:paraId="2A3770F5" w14:textId="5ECB1BE7" w:rsidR="00F577CB" w:rsidRDefault="00F577CB" w:rsidP="00F577CB">
      <w:pPr>
        <w:pStyle w:val="Prrafodelista"/>
        <w:spacing w:after="200" w:line="276" w:lineRule="auto"/>
        <w:ind w:left="357"/>
        <w:jc w:val="both"/>
        <w:rPr>
          <w:rFonts w:asciiTheme="minorHAnsi" w:hAnsiTheme="minorHAnsi"/>
        </w:rPr>
      </w:pPr>
      <w:r>
        <w:rPr>
          <w:noProof/>
          <w:lang w:val="es-AR" w:eastAsia="es-AR"/>
        </w:rPr>
        <w:drawing>
          <wp:inline distT="0" distB="0" distL="0" distR="0" wp14:anchorId="30FA463C" wp14:editId="5D10E009">
            <wp:extent cx="5127625" cy="9220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97" b="15385"/>
                    <a:stretch/>
                  </pic:blipFill>
                  <pic:spPr bwMode="auto">
                    <a:xfrm>
                      <a:off x="0" y="0"/>
                      <a:ext cx="5156651" cy="927239"/>
                    </a:xfrm>
                    <a:prstGeom prst="rect">
                      <a:avLst/>
                    </a:prstGeom>
                    <a:ln>
                      <a:noFill/>
                    </a:ln>
                    <a:extLst>
                      <a:ext uri="{53640926-AAD7-44D8-BBD7-CCE9431645EC}">
                        <a14:shadowObscured xmlns:a14="http://schemas.microsoft.com/office/drawing/2010/main"/>
                      </a:ext>
                    </a:extLst>
                  </pic:spPr>
                </pic:pic>
              </a:graphicData>
            </a:graphic>
          </wp:inline>
        </w:drawing>
      </w:r>
    </w:p>
    <w:p w14:paraId="0E934894" w14:textId="1F61898B" w:rsidR="00F577CB" w:rsidRDefault="00F577CB" w:rsidP="00F577CB">
      <w:pPr>
        <w:pStyle w:val="Prrafodelista"/>
        <w:spacing w:after="200" w:line="276" w:lineRule="auto"/>
        <w:ind w:left="357"/>
        <w:jc w:val="both"/>
        <w:rPr>
          <w:rFonts w:asciiTheme="minorHAnsi" w:hAnsiTheme="minorHAnsi"/>
        </w:rPr>
      </w:pPr>
    </w:p>
    <w:p w14:paraId="75EE9278" w14:textId="65374ED8" w:rsidR="003545C6" w:rsidRPr="00A20E75" w:rsidRDefault="003545C6" w:rsidP="003545C6">
      <w:pPr>
        <w:pStyle w:val="Prrafodelista"/>
        <w:numPr>
          <w:ilvl w:val="3"/>
          <w:numId w:val="2"/>
        </w:numPr>
        <w:spacing w:after="200" w:line="276" w:lineRule="auto"/>
        <w:ind w:left="357" w:hanging="357"/>
        <w:jc w:val="both"/>
        <w:rPr>
          <w:rFonts w:asciiTheme="minorHAnsi" w:hAnsiTheme="minorHAnsi"/>
        </w:rPr>
      </w:pPr>
      <w:r w:rsidRPr="00A20E75">
        <w:rPr>
          <w:rFonts w:asciiTheme="minorHAnsi" w:hAnsiTheme="minorHAnsi"/>
        </w:rPr>
        <w:lastRenderedPageBreak/>
        <w:t>Integridad referencial (Regla de Integridad de clave foránea)</w:t>
      </w:r>
    </w:p>
    <w:p w14:paraId="4A539048" w14:textId="15D8B1FA" w:rsidR="003545C6" w:rsidRPr="003545C6" w:rsidRDefault="00037706" w:rsidP="003545C6">
      <w:pPr>
        <w:pStyle w:val="Prrafodelista"/>
        <w:spacing w:after="200" w:line="276" w:lineRule="auto"/>
        <w:ind w:left="357"/>
        <w:jc w:val="both"/>
        <w:rPr>
          <w:rFonts w:asciiTheme="minorHAnsi" w:hAnsiTheme="minorHAnsi"/>
        </w:rPr>
      </w:pPr>
      <w:r w:rsidRPr="00A20E75">
        <w:rPr>
          <w:noProof/>
          <w:lang w:val="es-AR" w:eastAsia="es-AR"/>
        </w:rPr>
        <w:drawing>
          <wp:anchor distT="0" distB="0" distL="114300" distR="114300" simplePos="0" relativeHeight="251659264" behindDoc="0" locked="0" layoutInCell="1" allowOverlap="1" wp14:anchorId="1956718A" wp14:editId="43D2B9D6">
            <wp:simplePos x="0" y="0"/>
            <wp:positionH relativeFrom="margin">
              <wp:posOffset>32385</wp:posOffset>
            </wp:positionH>
            <wp:positionV relativeFrom="paragraph">
              <wp:posOffset>214630</wp:posOffset>
            </wp:positionV>
            <wp:extent cx="5082540" cy="922020"/>
            <wp:effectExtent l="0" t="0" r="381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596" b="15385"/>
                    <a:stretch/>
                  </pic:blipFill>
                  <pic:spPr bwMode="auto">
                    <a:xfrm>
                      <a:off x="0" y="0"/>
                      <a:ext cx="5082540" cy="922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545C6">
        <w:rPr>
          <w:rFonts w:asciiTheme="minorHAnsi" w:hAnsiTheme="minorHAnsi"/>
        </w:rPr>
        <w:t>Tabla Persona</w:t>
      </w:r>
    </w:p>
    <w:p w14:paraId="26696651" w14:textId="43C44185" w:rsidR="003545C6" w:rsidRDefault="003545C6" w:rsidP="00546985">
      <w:pPr>
        <w:spacing w:after="200" w:line="276" w:lineRule="auto"/>
        <w:jc w:val="both"/>
        <w:rPr>
          <w:rFonts w:asciiTheme="minorHAnsi" w:hAnsiTheme="minorHAnsi"/>
        </w:rPr>
      </w:pPr>
      <w:r>
        <w:rPr>
          <w:noProof/>
          <w:lang w:val="es-AR" w:eastAsia="es-AR"/>
        </w:rPr>
        <w:drawing>
          <wp:anchor distT="0" distB="0" distL="114300" distR="114300" simplePos="0" relativeHeight="251658240" behindDoc="0" locked="0" layoutInCell="1" allowOverlap="1" wp14:anchorId="5F88EF66" wp14:editId="3A8133E0">
            <wp:simplePos x="0" y="0"/>
            <wp:positionH relativeFrom="page">
              <wp:posOffset>2987040</wp:posOffset>
            </wp:positionH>
            <wp:positionV relativeFrom="paragraph">
              <wp:posOffset>1077595</wp:posOffset>
            </wp:positionV>
            <wp:extent cx="4411980" cy="693420"/>
            <wp:effectExtent l="0" t="0" r="762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5208"/>
                    <a:stretch/>
                  </pic:blipFill>
                  <pic:spPr bwMode="auto">
                    <a:xfrm>
                      <a:off x="0" y="0"/>
                      <a:ext cx="4411980" cy="693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AR" w:eastAsia="es-AR"/>
        </w:rPr>
        <mc:AlternateContent>
          <mc:Choice Requires="wps">
            <w:drawing>
              <wp:anchor distT="0" distB="0" distL="114300" distR="114300" simplePos="0" relativeHeight="251660288" behindDoc="0" locked="0" layoutInCell="1" allowOverlap="1" wp14:anchorId="6F39B9FA" wp14:editId="362DC0F8">
                <wp:simplePos x="0" y="0"/>
                <wp:positionH relativeFrom="column">
                  <wp:posOffset>664845</wp:posOffset>
                </wp:positionH>
                <wp:positionV relativeFrom="paragraph">
                  <wp:posOffset>843915</wp:posOffset>
                </wp:positionV>
                <wp:extent cx="1188720" cy="670560"/>
                <wp:effectExtent l="0" t="0" r="49530" b="53340"/>
                <wp:wrapNone/>
                <wp:docPr id="6" name="Conector recto de flecha 6"/>
                <wp:cNvGraphicFramePr/>
                <a:graphic xmlns:a="http://schemas.openxmlformats.org/drawingml/2006/main">
                  <a:graphicData uri="http://schemas.microsoft.com/office/word/2010/wordprocessingShape">
                    <wps:wsp>
                      <wps:cNvCnPr/>
                      <wps:spPr>
                        <a:xfrm>
                          <a:off x="0" y="0"/>
                          <a:ext cx="1188720" cy="670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02B471" id="_x0000_t32" coordsize="21600,21600" o:spt="32" o:oned="t" path="m,l21600,21600e" filled="f">
                <v:path arrowok="t" fillok="f" o:connecttype="none"/>
                <o:lock v:ext="edit" shapetype="t"/>
              </v:shapetype>
              <v:shape id="Conector recto de flecha 6" o:spid="_x0000_s1026" type="#_x0000_t32" style="position:absolute;margin-left:52.35pt;margin-top:66.45pt;width:93.6pt;height:5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" strokecolor="#4579b8 [3044]">
                <v:stroke endarrow="block"/>
              </v:shape>
            </w:pict>
          </mc:Fallback>
        </mc:AlternateConten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 xml:space="preserve">    Tabla Teléfono</w:t>
      </w:r>
    </w:p>
    <w:p w14:paraId="348707E5" w14:textId="6BF49941" w:rsidR="003545C6" w:rsidRDefault="003545C6" w:rsidP="00546985">
      <w:pPr>
        <w:spacing w:after="200" w:line="276" w:lineRule="auto"/>
        <w:jc w:val="both"/>
        <w:rPr>
          <w:rFonts w:asciiTheme="minorHAnsi" w:hAnsiTheme="minorHAnsi"/>
        </w:rPr>
      </w:pPr>
    </w:p>
    <w:p w14:paraId="4DBFDEE5" w14:textId="757568A0" w:rsidR="00546985" w:rsidRDefault="00546985" w:rsidP="00546985">
      <w:pPr>
        <w:spacing w:after="200" w:line="276" w:lineRule="auto"/>
        <w:jc w:val="both"/>
        <w:rPr>
          <w:rFonts w:asciiTheme="minorHAnsi" w:hAnsiTheme="minorHAnsi"/>
        </w:rPr>
      </w:pPr>
    </w:p>
    <w:p w14:paraId="5BCDCAD6" w14:textId="77777777" w:rsidR="00CD692B" w:rsidRDefault="00CD692B" w:rsidP="00546985">
      <w:pPr>
        <w:spacing w:after="200" w:line="276" w:lineRule="auto"/>
        <w:jc w:val="both"/>
        <w:rPr>
          <w:rFonts w:asciiTheme="minorHAnsi" w:hAnsiTheme="minorHAnsi"/>
        </w:rPr>
      </w:pPr>
    </w:p>
    <w:p w14:paraId="5B126B00" w14:textId="791F39EA" w:rsidR="003545C6" w:rsidRPr="00A20E75" w:rsidRDefault="00B33325" w:rsidP="003545C6">
      <w:pPr>
        <w:pStyle w:val="Prrafodelista"/>
        <w:numPr>
          <w:ilvl w:val="3"/>
          <w:numId w:val="2"/>
        </w:numPr>
        <w:spacing w:after="200" w:line="276" w:lineRule="auto"/>
        <w:ind w:left="357" w:hanging="357"/>
        <w:jc w:val="both"/>
        <w:rPr>
          <w:rFonts w:asciiTheme="minorHAnsi" w:hAnsiTheme="minorHAnsi"/>
        </w:rPr>
      </w:pPr>
      <w:r w:rsidRPr="00A20E75">
        <w:rPr>
          <w:rFonts w:asciiTheme="minorHAnsi" w:hAnsiTheme="minorHAnsi"/>
        </w:rPr>
        <w:t>Integridad definida por el usuario. Condición de verificación.</w:t>
      </w:r>
    </w:p>
    <w:p w14:paraId="3DFDB6A0" w14:textId="37EA3A01" w:rsidR="00B33325" w:rsidRPr="00D23513" w:rsidRDefault="00B33325" w:rsidP="00D23513">
      <w:pPr>
        <w:spacing w:after="200" w:line="276" w:lineRule="auto"/>
        <w:jc w:val="both"/>
        <w:rPr>
          <w:rFonts w:asciiTheme="minorHAnsi" w:hAnsiTheme="minorHAnsi"/>
        </w:rPr>
      </w:pPr>
      <w:r w:rsidRPr="00D23513">
        <w:rPr>
          <w:rFonts w:asciiTheme="minorHAnsi" w:hAnsiTheme="minorHAnsi"/>
        </w:rPr>
        <w:t>Tenemos una tabla Persona</w:t>
      </w:r>
      <w:r w:rsidR="00D23513">
        <w:rPr>
          <w:rFonts w:asciiTheme="minorHAnsi" w:hAnsiTheme="minorHAnsi"/>
        </w:rPr>
        <w:t xml:space="preserve"> con los campos</w:t>
      </w:r>
      <w:r w:rsidRPr="00D23513">
        <w:rPr>
          <w:rFonts w:asciiTheme="minorHAnsi" w:hAnsiTheme="minorHAnsi"/>
        </w:rPr>
        <w:t xml:space="preserve"> </w:t>
      </w:r>
      <w:r w:rsidR="00D23513">
        <w:rPr>
          <w:rFonts w:asciiTheme="minorHAnsi" w:hAnsiTheme="minorHAnsi"/>
        </w:rPr>
        <w:t>(</w:t>
      </w:r>
      <w:proofErr w:type="spellStart"/>
      <w:r w:rsidR="00D23513">
        <w:rPr>
          <w:rFonts w:asciiTheme="minorHAnsi" w:hAnsiTheme="minorHAnsi"/>
        </w:rPr>
        <w:t>P</w:t>
      </w:r>
      <w:r w:rsidRPr="00D23513">
        <w:rPr>
          <w:rFonts w:asciiTheme="minorHAnsi" w:hAnsiTheme="minorHAnsi"/>
        </w:rPr>
        <w:t>rimary</w:t>
      </w:r>
      <w:proofErr w:type="spellEnd"/>
      <w:r w:rsidRPr="00D23513">
        <w:rPr>
          <w:rFonts w:asciiTheme="minorHAnsi" w:hAnsiTheme="minorHAnsi"/>
        </w:rPr>
        <w:t xml:space="preserve"> </w:t>
      </w:r>
      <w:proofErr w:type="spellStart"/>
      <w:r w:rsidRPr="00D23513">
        <w:rPr>
          <w:rFonts w:asciiTheme="minorHAnsi" w:hAnsiTheme="minorHAnsi"/>
        </w:rPr>
        <w:t>key</w:t>
      </w:r>
      <w:proofErr w:type="spellEnd"/>
      <w:r w:rsidR="00D23513">
        <w:rPr>
          <w:rFonts w:asciiTheme="minorHAnsi" w:hAnsiTheme="minorHAnsi"/>
        </w:rPr>
        <w:t>)</w:t>
      </w:r>
      <w:r w:rsidRPr="00D23513">
        <w:rPr>
          <w:rFonts w:asciiTheme="minorHAnsi" w:hAnsiTheme="minorHAnsi"/>
        </w:rPr>
        <w:t xml:space="preserve"> DNI, Nombre, Apellido y Edad. El usuario decide que la edad no puede ser negativa por lo cual define que ese campo debe ser mayor o igual a 0 en el momento de la creación o modificación de un elemento de la tabla.</w:t>
      </w:r>
    </w:p>
    <w:p w14:paraId="4953F243" w14:textId="62F3BA21" w:rsidR="00B33325" w:rsidRDefault="00B33325" w:rsidP="00B33325">
      <w:pPr>
        <w:pStyle w:val="Prrafodelista"/>
        <w:numPr>
          <w:ilvl w:val="3"/>
          <w:numId w:val="2"/>
        </w:numPr>
        <w:spacing w:after="200" w:line="276" w:lineRule="auto"/>
        <w:ind w:left="357" w:hanging="357"/>
        <w:jc w:val="both"/>
        <w:rPr>
          <w:rFonts w:asciiTheme="minorHAnsi" w:hAnsiTheme="minorHAnsi"/>
        </w:rPr>
      </w:pPr>
      <w:r>
        <w:rPr>
          <w:rFonts w:asciiTheme="minorHAnsi" w:hAnsiTheme="minorHAnsi"/>
        </w:rPr>
        <w:t xml:space="preserve">Restricción de </w:t>
      </w:r>
      <w:r w:rsidR="00D23513">
        <w:rPr>
          <w:rFonts w:asciiTheme="minorHAnsi" w:hAnsiTheme="minorHAnsi"/>
        </w:rPr>
        <w:t>dominio con nulo-aplicable.</w:t>
      </w:r>
    </w:p>
    <w:p w14:paraId="7171345B" w14:textId="225AF1FD" w:rsidR="00B33325" w:rsidRPr="00B33325" w:rsidRDefault="00D23513" w:rsidP="00B33325">
      <w:pPr>
        <w:spacing w:after="200" w:line="276" w:lineRule="auto"/>
        <w:jc w:val="both"/>
        <w:rPr>
          <w:rFonts w:asciiTheme="minorHAnsi" w:hAnsiTheme="minorHAnsi"/>
        </w:rPr>
      </w:pPr>
      <w:r>
        <w:rPr>
          <w:noProof/>
          <w:lang w:val="es-AR" w:eastAsia="es-AR"/>
        </w:rPr>
        <w:drawing>
          <wp:inline distT="0" distB="0" distL="0" distR="0" wp14:anchorId="160243DD" wp14:editId="0AA7A7DB">
            <wp:extent cx="5400675" cy="49657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75" cy="496570"/>
                    </a:xfrm>
                    <a:prstGeom prst="rect">
                      <a:avLst/>
                    </a:prstGeom>
                  </pic:spPr>
                </pic:pic>
              </a:graphicData>
            </a:graphic>
          </wp:inline>
        </w:drawing>
      </w:r>
    </w:p>
    <w:p w14:paraId="2826A610" w14:textId="6399FD4A" w:rsidR="00B33325" w:rsidRDefault="00D23513" w:rsidP="00B33325">
      <w:pPr>
        <w:pStyle w:val="Prrafodelista"/>
        <w:numPr>
          <w:ilvl w:val="3"/>
          <w:numId w:val="2"/>
        </w:numPr>
        <w:spacing w:after="200" w:line="276" w:lineRule="auto"/>
        <w:ind w:left="357" w:hanging="357"/>
        <w:jc w:val="both"/>
        <w:rPr>
          <w:rFonts w:asciiTheme="minorHAnsi" w:hAnsiTheme="minorHAnsi"/>
        </w:rPr>
      </w:pPr>
      <w:r>
        <w:rPr>
          <w:rFonts w:asciiTheme="minorHAnsi" w:hAnsiTheme="minorHAnsi"/>
        </w:rPr>
        <w:t>Restricción adicional de columna. Tipo</w:t>
      </w:r>
      <w:r w:rsidR="00D324B9">
        <w:rPr>
          <w:rFonts w:asciiTheme="minorHAnsi" w:hAnsiTheme="minorHAnsi"/>
        </w:rPr>
        <w:t xml:space="preserve"> de datos bit</w:t>
      </w:r>
      <w:r>
        <w:rPr>
          <w:rFonts w:asciiTheme="minorHAnsi" w:hAnsiTheme="minorHAnsi"/>
        </w:rPr>
        <w:t>.</w:t>
      </w:r>
    </w:p>
    <w:p w14:paraId="4340745D" w14:textId="034F523C" w:rsidR="00D324B9" w:rsidRPr="00D324B9" w:rsidRDefault="00D324B9" w:rsidP="00D324B9">
      <w:pPr>
        <w:spacing w:after="200" w:line="276" w:lineRule="auto"/>
        <w:jc w:val="both"/>
        <w:rPr>
          <w:rFonts w:asciiTheme="minorHAnsi" w:hAnsiTheme="minorHAnsi"/>
        </w:rPr>
      </w:pPr>
      <w:r>
        <w:rPr>
          <w:noProof/>
          <w:lang w:val="es-AR" w:eastAsia="es-AR"/>
        </w:rPr>
        <w:drawing>
          <wp:inline distT="0" distB="0" distL="0" distR="0" wp14:anchorId="1512841E" wp14:editId="2C5875D3">
            <wp:extent cx="5400675" cy="487045"/>
            <wp:effectExtent l="0" t="0" r="9525"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487045"/>
                    </a:xfrm>
                    <a:prstGeom prst="rect">
                      <a:avLst/>
                    </a:prstGeom>
                  </pic:spPr>
                </pic:pic>
              </a:graphicData>
            </a:graphic>
          </wp:inline>
        </w:drawing>
      </w:r>
    </w:p>
    <w:p w14:paraId="6F07D284" w14:textId="439AC4B1" w:rsidR="00C45878" w:rsidRPr="00A20E75" w:rsidRDefault="00C45878" w:rsidP="00BB253D">
      <w:pPr>
        <w:pStyle w:val="Prrafodelista"/>
        <w:numPr>
          <w:ilvl w:val="0"/>
          <w:numId w:val="2"/>
        </w:numPr>
        <w:spacing w:after="200" w:line="276" w:lineRule="auto"/>
        <w:ind w:left="567" w:hanging="283"/>
        <w:jc w:val="both"/>
        <w:rPr>
          <w:rFonts w:asciiTheme="minorHAnsi" w:hAnsiTheme="minorHAnsi"/>
          <w:b/>
        </w:rPr>
      </w:pPr>
      <w:r w:rsidRPr="00A20E75">
        <w:rPr>
          <w:rFonts w:asciiTheme="minorHAnsi" w:hAnsiTheme="minorHAnsi"/>
          <w:b/>
        </w:rPr>
        <w:lastRenderedPageBreak/>
        <w:t xml:space="preserve">Concepto de la Independencia física y lógica de datos. </w:t>
      </w:r>
      <w:r w:rsidR="004C504F" w:rsidRPr="00A20E75">
        <w:rPr>
          <w:rFonts w:asciiTheme="minorHAnsi" w:hAnsiTheme="minorHAnsi"/>
          <w:b/>
        </w:rPr>
        <w:t>Dé 4 ejemplos de acciones del DBA respecto a problemas con cada tipo de independencia.</w:t>
      </w:r>
    </w:p>
    <w:p w14:paraId="562526F0" w14:textId="1A8C6D53" w:rsidR="00546985" w:rsidRDefault="009F5865" w:rsidP="009F5865">
      <w:pPr>
        <w:tabs>
          <w:tab w:val="left" w:pos="420"/>
        </w:tabs>
        <w:spacing w:line="0" w:lineRule="atLeast"/>
        <w:rPr>
          <w:rFonts w:ascii="Arial" w:eastAsia="Arial" w:hAnsi="Arial"/>
          <w:sz w:val="22"/>
          <w:szCs w:val="22"/>
        </w:rPr>
      </w:pPr>
      <w:r>
        <w:rPr>
          <w:rFonts w:asciiTheme="minorHAnsi" w:hAnsiTheme="minorHAnsi"/>
        </w:rPr>
        <w:t>La independencia física es</w:t>
      </w:r>
      <w:r w:rsidRPr="009F5865">
        <w:rPr>
          <w:rFonts w:asciiTheme="minorHAnsi" w:hAnsiTheme="minorHAnsi"/>
        </w:rPr>
        <w:t xml:space="preserve"> la capacidad de modificar el esquema interno sin tener que alterar el esqu</w:t>
      </w:r>
      <w:r>
        <w:rPr>
          <w:rFonts w:asciiTheme="minorHAnsi" w:hAnsiTheme="minorHAnsi"/>
        </w:rPr>
        <w:t xml:space="preserve">ema conceptual (o los externos); mientras que la independencia lógica es </w:t>
      </w:r>
      <w:r>
        <w:rPr>
          <w:rFonts w:ascii="Arial" w:eastAsia="Arial" w:hAnsi="Arial"/>
          <w:sz w:val="22"/>
          <w:szCs w:val="22"/>
        </w:rPr>
        <w:t>l</w:t>
      </w:r>
      <w:r w:rsidRPr="00267B2F">
        <w:rPr>
          <w:rFonts w:ascii="Arial" w:eastAsia="Arial" w:hAnsi="Arial"/>
          <w:sz w:val="22"/>
          <w:szCs w:val="22"/>
        </w:rPr>
        <w:t>a capacidad de modificar el esquema conceptual sin obliga</w:t>
      </w:r>
      <w:r>
        <w:rPr>
          <w:rFonts w:ascii="Arial" w:eastAsia="Arial" w:hAnsi="Arial"/>
          <w:sz w:val="22"/>
          <w:szCs w:val="22"/>
        </w:rPr>
        <w:t xml:space="preserve">r a reescribir los programas de </w:t>
      </w:r>
      <w:r w:rsidRPr="00267B2F">
        <w:rPr>
          <w:rFonts w:ascii="Arial" w:eastAsia="Arial" w:hAnsi="Arial"/>
          <w:sz w:val="22"/>
          <w:szCs w:val="22"/>
        </w:rPr>
        <w:t>aplicación.</w:t>
      </w:r>
    </w:p>
    <w:p w14:paraId="2596F1A1" w14:textId="77777777" w:rsidR="00D324B9" w:rsidRDefault="00D324B9" w:rsidP="009F5865">
      <w:pPr>
        <w:tabs>
          <w:tab w:val="left" w:pos="420"/>
        </w:tabs>
        <w:spacing w:line="0" w:lineRule="atLeast"/>
        <w:rPr>
          <w:rFonts w:ascii="Arial" w:eastAsia="Arial" w:hAnsi="Arial"/>
          <w:sz w:val="22"/>
          <w:szCs w:val="22"/>
        </w:rPr>
      </w:pPr>
    </w:p>
    <w:p w14:paraId="5A10AB7D" w14:textId="1FA9C879" w:rsidR="00661707" w:rsidRDefault="00661707" w:rsidP="009F5865">
      <w:pPr>
        <w:tabs>
          <w:tab w:val="left" w:pos="420"/>
        </w:tabs>
        <w:spacing w:line="0" w:lineRule="atLeast"/>
        <w:rPr>
          <w:rFonts w:ascii="Arial" w:eastAsia="Arial" w:hAnsi="Arial"/>
          <w:sz w:val="22"/>
          <w:szCs w:val="22"/>
        </w:rPr>
      </w:pPr>
      <w:r>
        <w:rPr>
          <w:rFonts w:ascii="Arial" w:eastAsia="Arial" w:hAnsi="Arial"/>
          <w:sz w:val="22"/>
          <w:szCs w:val="22"/>
        </w:rPr>
        <w:t xml:space="preserve">Ejemplos </w:t>
      </w:r>
      <w:r w:rsidR="00D869C9">
        <w:rPr>
          <w:rFonts w:ascii="Arial" w:eastAsia="Arial" w:hAnsi="Arial"/>
          <w:sz w:val="22"/>
          <w:szCs w:val="22"/>
        </w:rPr>
        <w:t xml:space="preserve">de acciones del DBA </w:t>
      </w:r>
      <w:r>
        <w:rPr>
          <w:rFonts w:ascii="Arial" w:eastAsia="Arial" w:hAnsi="Arial"/>
          <w:sz w:val="22"/>
          <w:szCs w:val="22"/>
        </w:rPr>
        <w:t>con independencia física.</w:t>
      </w:r>
    </w:p>
    <w:p w14:paraId="50D5C7A5" w14:textId="77777777" w:rsidR="00CD692B" w:rsidRDefault="00CD692B" w:rsidP="009F5865">
      <w:pPr>
        <w:tabs>
          <w:tab w:val="left" w:pos="420"/>
        </w:tabs>
        <w:spacing w:line="0" w:lineRule="atLeast"/>
        <w:rPr>
          <w:rFonts w:ascii="Arial" w:eastAsia="Arial" w:hAnsi="Arial"/>
          <w:sz w:val="22"/>
          <w:szCs w:val="22"/>
        </w:rPr>
      </w:pPr>
    </w:p>
    <w:p w14:paraId="43067B52" w14:textId="0AB2D2B7" w:rsidR="00661707" w:rsidRDefault="00661707" w:rsidP="00CD692B">
      <w:pPr>
        <w:pStyle w:val="Prrafodelista"/>
        <w:numPr>
          <w:ilvl w:val="0"/>
          <w:numId w:val="15"/>
        </w:numPr>
        <w:tabs>
          <w:tab w:val="left" w:pos="420"/>
        </w:tabs>
        <w:spacing w:line="0" w:lineRule="atLeast"/>
        <w:rPr>
          <w:rFonts w:ascii="Arial" w:eastAsia="Arial" w:hAnsi="Arial"/>
          <w:sz w:val="22"/>
          <w:szCs w:val="22"/>
        </w:rPr>
      </w:pPr>
      <w:r w:rsidRPr="00661707">
        <w:rPr>
          <w:rFonts w:ascii="Arial" w:eastAsia="Arial" w:hAnsi="Arial"/>
          <w:sz w:val="22"/>
          <w:szCs w:val="22"/>
          <w:u w:val="single"/>
        </w:rPr>
        <w:t>Decidir el contenido de la Base de Datos:</w:t>
      </w:r>
      <w:r w:rsidRPr="00661707">
        <w:rPr>
          <w:rFonts w:ascii="Arial" w:eastAsia="Arial" w:hAnsi="Arial"/>
          <w:sz w:val="22"/>
          <w:szCs w:val="22"/>
        </w:rPr>
        <w:t xml:space="preserve"> Aprueba la incorporación de nuevos datos persistentes a la Base de datos y adapta la estructura para alojarlos según los requerimientos de los programadores.</w:t>
      </w:r>
    </w:p>
    <w:p w14:paraId="3458E813" w14:textId="77777777" w:rsidR="00CD692B" w:rsidRPr="00CD692B" w:rsidRDefault="00CD692B" w:rsidP="00CD692B">
      <w:pPr>
        <w:pStyle w:val="Prrafodelista"/>
        <w:tabs>
          <w:tab w:val="left" w:pos="420"/>
        </w:tabs>
        <w:spacing w:line="0" w:lineRule="atLeast"/>
        <w:rPr>
          <w:rFonts w:ascii="Arial" w:eastAsia="Arial" w:hAnsi="Arial"/>
          <w:sz w:val="22"/>
          <w:szCs w:val="22"/>
        </w:rPr>
      </w:pPr>
    </w:p>
    <w:p w14:paraId="6AB5DD91" w14:textId="0BC520CB" w:rsidR="00661707" w:rsidRDefault="00661707" w:rsidP="00CD692B">
      <w:pPr>
        <w:pStyle w:val="Prrafodelista"/>
        <w:numPr>
          <w:ilvl w:val="0"/>
          <w:numId w:val="15"/>
        </w:numPr>
        <w:tabs>
          <w:tab w:val="left" w:pos="420"/>
        </w:tabs>
        <w:spacing w:line="0" w:lineRule="atLeast"/>
        <w:rPr>
          <w:rFonts w:ascii="Arial" w:eastAsia="Arial" w:hAnsi="Arial"/>
          <w:sz w:val="22"/>
          <w:szCs w:val="22"/>
        </w:rPr>
      </w:pPr>
      <w:r w:rsidRPr="00661707">
        <w:rPr>
          <w:rFonts w:ascii="Arial" w:eastAsia="Arial" w:hAnsi="Arial"/>
          <w:sz w:val="22"/>
          <w:szCs w:val="22"/>
          <w:u w:val="single"/>
        </w:rPr>
        <w:t>Decidir estructura de almacenamiento y estrategia de acceso:</w:t>
      </w:r>
      <w:r w:rsidRPr="00661707">
        <w:rPr>
          <w:rFonts w:ascii="Arial" w:eastAsia="Arial" w:hAnsi="Arial"/>
          <w:sz w:val="22"/>
          <w:szCs w:val="22"/>
        </w:rPr>
        <w:t xml:space="preserve"> Es responsable de optimizar las estructuras de datos y estrategias de acceso con el objetivo de mantener la eficacia y performance de la base de datos.</w:t>
      </w:r>
    </w:p>
    <w:p w14:paraId="51CBE04A" w14:textId="77777777" w:rsidR="00CD692B" w:rsidRPr="00CD692B" w:rsidRDefault="00CD692B" w:rsidP="00CD692B">
      <w:pPr>
        <w:tabs>
          <w:tab w:val="left" w:pos="420"/>
        </w:tabs>
        <w:spacing w:line="0" w:lineRule="atLeast"/>
        <w:rPr>
          <w:rFonts w:ascii="Arial" w:eastAsia="Arial" w:hAnsi="Arial"/>
          <w:sz w:val="22"/>
          <w:szCs w:val="22"/>
        </w:rPr>
      </w:pPr>
    </w:p>
    <w:p w14:paraId="0A237383" w14:textId="126A39C1" w:rsidR="00CD692B" w:rsidRDefault="00661707" w:rsidP="00CD692B">
      <w:pPr>
        <w:pStyle w:val="Prrafodelista"/>
        <w:numPr>
          <w:ilvl w:val="0"/>
          <w:numId w:val="15"/>
        </w:numPr>
        <w:tabs>
          <w:tab w:val="left" w:pos="420"/>
        </w:tabs>
        <w:spacing w:line="0" w:lineRule="atLeast"/>
        <w:rPr>
          <w:rFonts w:ascii="Arial" w:eastAsia="Arial" w:hAnsi="Arial"/>
          <w:sz w:val="22"/>
          <w:szCs w:val="22"/>
        </w:rPr>
      </w:pPr>
      <w:r w:rsidRPr="00661707">
        <w:rPr>
          <w:rFonts w:ascii="Arial" w:eastAsia="Arial" w:hAnsi="Arial"/>
          <w:sz w:val="22"/>
          <w:szCs w:val="22"/>
          <w:u w:val="single"/>
        </w:rPr>
        <w:t>Rutinas de mantenimiento:</w:t>
      </w:r>
      <w:r w:rsidRPr="00661707">
        <w:rPr>
          <w:rFonts w:ascii="Arial" w:eastAsia="Arial" w:hAnsi="Arial"/>
          <w:sz w:val="22"/>
          <w:szCs w:val="22"/>
        </w:rPr>
        <w:t xml:space="preserve"> Debe contar con herramientas de monitoreo y de mantenimiento para mantener la base de datos ordenada y estable.</w:t>
      </w:r>
    </w:p>
    <w:p w14:paraId="3722CB98" w14:textId="77777777" w:rsidR="00CD692B" w:rsidRPr="00CD692B" w:rsidRDefault="00CD692B" w:rsidP="00CD692B">
      <w:pPr>
        <w:tabs>
          <w:tab w:val="left" w:pos="420"/>
        </w:tabs>
        <w:spacing w:line="0" w:lineRule="atLeast"/>
        <w:rPr>
          <w:rFonts w:ascii="Arial" w:eastAsia="Arial" w:hAnsi="Arial"/>
          <w:sz w:val="22"/>
          <w:szCs w:val="22"/>
        </w:rPr>
      </w:pPr>
    </w:p>
    <w:p w14:paraId="7DA952B1" w14:textId="1B439122" w:rsidR="00CD692B" w:rsidRPr="00CD692B" w:rsidRDefault="00CD692B" w:rsidP="00CD692B">
      <w:pPr>
        <w:pStyle w:val="Prrafodelista"/>
        <w:numPr>
          <w:ilvl w:val="0"/>
          <w:numId w:val="15"/>
        </w:numPr>
        <w:tabs>
          <w:tab w:val="left" w:pos="420"/>
        </w:tabs>
        <w:spacing w:line="0" w:lineRule="atLeast"/>
        <w:rPr>
          <w:rFonts w:ascii="Arial" w:eastAsia="Arial" w:hAnsi="Arial"/>
          <w:sz w:val="22"/>
          <w:szCs w:val="22"/>
        </w:rPr>
      </w:pPr>
      <w:r w:rsidRPr="00CD692B">
        <w:rPr>
          <w:rFonts w:ascii="Arial" w:eastAsia="Arial" w:hAnsi="Arial"/>
          <w:sz w:val="22"/>
          <w:szCs w:val="22"/>
          <w:u w:val="single"/>
        </w:rPr>
        <w:t>Controlar performance y nuevos requerimientos:</w:t>
      </w:r>
      <w:r w:rsidRPr="00CD692B">
        <w:rPr>
          <w:rFonts w:ascii="Arial" w:eastAsia="Arial" w:hAnsi="Arial"/>
          <w:sz w:val="22"/>
          <w:szCs w:val="22"/>
        </w:rPr>
        <w:t xml:space="preserve"> Para mantener una adecuada performance, es necesario un constante monitoreo teniendo en cuenta el incremento del volumen de trabajo y sobre todo las modificaciones estructurales por la incorporación de nuevas aplicaciones. Aquí es importante en primer lugar vigilar que las estructuras de datos sean eficientes y por el lado del hardware que sea suficiente. </w:t>
      </w:r>
    </w:p>
    <w:p w14:paraId="26ABBDEB" w14:textId="77777777" w:rsidR="00661707" w:rsidRPr="00661707" w:rsidRDefault="00661707" w:rsidP="00661707">
      <w:pPr>
        <w:pStyle w:val="Prrafodelista"/>
        <w:rPr>
          <w:rFonts w:ascii="Arial" w:eastAsia="Arial" w:hAnsi="Arial"/>
          <w:sz w:val="22"/>
          <w:szCs w:val="22"/>
        </w:rPr>
      </w:pPr>
    </w:p>
    <w:p w14:paraId="2AC06DA1" w14:textId="2436AC8D" w:rsidR="00D324B9" w:rsidRDefault="00661707" w:rsidP="009F5865">
      <w:pPr>
        <w:tabs>
          <w:tab w:val="left" w:pos="420"/>
        </w:tabs>
        <w:spacing w:line="0" w:lineRule="atLeast"/>
        <w:rPr>
          <w:rFonts w:ascii="Arial" w:eastAsia="Arial" w:hAnsi="Arial"/>
          <w:sz w:val="22"/>
          <w:szCs w:val="22"/>
        </w:rPr>
      </w:pPr>
      <w:r>
        <w:rPr>
          <w:rFonts w:ascii="Arial" w:eastAsia="Arial" w:hAnsi="Arial"/>
          <w:sz w:val="22"/>
          <w:szCs w:val="22"/>
        </w:rPr>
        <w:t>Ejemplos</w:t>
      </w:r>
      <w:r w:rsidR="00D869C9">
        <w:rPr>
          <w:rFonts w:ascii="Arial" w:eastAsia="Arial" w:hAnsi="Arial"/>
          <w:sz w:val="22"/>
          <w:szCs w:val="22"/>
        </w:rPr>
        <w:t xml:space="preserve"> de acciones del DBA</w:t>
      </w:r>
      <w:r>
        <w:rPr>
          <w:rFonts w:ascii="Arial" w:eastAsia="Arial" w:hAnsi="Arial"/>
          <w:sz w:val="22"/>
          <w:szCs w:val="22"/>
        </w:rPr>
        <w:t xml:space="preserve"> con independencia lógica.</w:t>
      </w:r>
    </w:p>
    <w:p w14:paraId="5C67079C" w14:textId="77777777" w:rsidR="00CD692B" w:rsidRDefault="00CD692B" w:rsidP="009F5865">
      <w:pPr>
        <w:tabs>
          <w:tab w:val="left" w:pos="420"/>
        </w:tabs>
        <w:spacing w:line="0" w:lineRule="atLeast"/>
        <w:rPr>
          <w:rFonts w:ascii="Arial" w:eastAsia="Arial" w:hAnsi="Arial"/>
          <w:sz w:val="22"/>
          <w:szCs w:val="22"/>
        </w:rPr>
      </w:pPr>
    </w:p>
    <w:p w14:paraId="5DB5C343" w14:textId="1F94DEBF" w:rsidR="00CD692B" w:rsidRDefault="00661707" w:rsidP="00CD692B">
      <w:pPr>
        <w:pStyle w:val="Prrafodelista"/>
        <w:numPr>
          <w:ilvl w:val="0"/>
          <w:numId w:val="16"/>
        </w:numPr>
        <w:tabs>
          <w:tab w:val="left" w:pos="420"/>
        </w:tabs>
        <w:spacing w:line="0" w:lineRule="atLeast"/>
        <w:rPr>
          <w:rFonts w:ascii="Arial" w:eastAsia="Arial" w:hAnsi="Arial"/>
          <w:sz w:val="22"/>
          <w:szCs w:val="22"/>
        </w:rPr>
      </w:pPr>
      <w:r w:rsidRPr="00661707">
        <w:rPr>
          <w:rFonts w:ascii="Arial" w:eastAsia="Arial" w:hAnsi="Arial"/>
          <w:sz w:val="22"/>
          <w:szCs w:val="22"/>
          <w:u w:val="single"/>
        </w:rPr>
        <w:t>Vincularse con los usuarios:</w:t>
      </w:r>
      <w:r w:rsidRPr="00661707">
        <w:rPr>
          <w:rFonts w:ascii="Arial" w:eastAsia="Arial" w:hAnsi="Arial"/>
          <w:sz w:val="22"/>
          <w:szCs w:val="22"/>
        </w:rPr>
        <w:t xml:space="preserve"> Tiene que ser capaz de intera</w:t>
      </w:r>
      <w:r w:rsidR="00CD692B">
        <w:rPr>
          <w:rFonts w:ascii="Arial" w:eastAsia="Arial" w:hAnsi="Arial"/>
          <w:sz w:val="22"/>
          <w:szCs w:val="22"/>
        </w:rPr>
        <w:t>ctuar con los usuarios para</w:t>
      </w:r>
      <w:r w:rsidRPr="00661707">
        <w:rPr>
          <w:rFonts w:ascii="Arial" w:eastAsia="Arial" w:hAnsi="Arial"/>
          <w:sz w:val="22"/>
          <w:szCs w:val="22"/>
        </w:rPr>
        <w:t xml:space="preserve"> de mantener una adecuada retroalimentación de las </w:t>
      </w:r>
      <w:r w:rsidR="00CD692B">
        <w:rPr>
          <w:rFonts w:ascii="Arial" w:eastAsia="Arial" w:hAnsi="Arial"/>
          <w:sz w:val="22"/>
          <w:szCs w:val="22"/>
        </w:rPr>
        <w:t>necesidades de los sistemas y así</w:t>
      </w:r>
      <w:r w:rsidRPr="00661707">
        <w:rPr>
          <w:rFonts w:ascii="Arial" w:eastAsia="Arial" w:hAnsi="Arial"/>
          <w:sz w:val="22"/>
          <w:szCs w:val="22"/>
        </w:rPr>
        <w:t xml:space="preserve"> atender sus requerimientos de datos.</w:t>
      </w:r>
    </w:p>
    <w:p w14:paraId="779BC91B" w14:textId="77777777" w:rsidR="00CD692B" w:rsidRPr="00CD692B" w:rsidRDefault="00CD692B" w:rsidP="00CD692B">
      <w:pPr>
        <w:tabs>
          <w:tab w:val="left" w:pos="420"/>
        </w:tabs>
        <w:spacing w:line="0" w:lineRule="atLeast"/>
        <w:rPr>
          <w:rFonts w:ascii="Arial" w:eastAsia="Arial" w:hAnsi="Arial"/>
          <w:sz w:val="22"/>
          <w:szCs w:val="22"/>
        </w:rPr>
      </w:pPr>
    </w:p>
    <w:p w14:paraId="44C72A3A" w14:textId="4D197D42" w:rsidR="00CD692B" w:rsidRDefault="00661707" w:rsidP="00CD692B">
      <w:pPr>
        <w:pStyle w:val="Prrafodelista"/>
        <w:numPr>
          <w:ilvl w:val="0"/>
          <w:numId w:val="16"/>
        </w:numPr>
        <w:tabs>
          <w:tab w:val="left" w:pos="420"/>
        </w:tabs>
        <w:spacing w:line="0" w:lineRule="atLeast"/>
        <w:rPr>
          <w:rFonts w:ascii="Arial" w:eastAsia="Arial" w:hAnsi="Arial"/>
          <w:sz w:val="22"/>
          <w:szCs w:val="22"/>
        </w:rPr>
      </w:pPr>
      <w:r w:rsidRPr="00661707">
        <w:rPr>
          <w:rFonts w:ascii="Arial" w:eastAsia="Arial" w:hAnsi="Arial"/>
          <w:sz w:val="22"/>
          <w:szCs w:val="22"/>
          <w:u w:val="single"/>
        </w:rPr>
        <w:t>Definir autorizaciones y validaciones:</w:t>
      </w:r>
      <w:r w:rsidRPr="00661707">
        <w:rPr>
          <w:rFonts w:ascii="Arial" w:eastAsia="Arial" w:hAnsi="Arial"/>
          <w:sz w:val="22"/>
          <w:szCs w:val="22"/>
        </w:rPr>
        <w:t xml:space="preserve"> Mediante la administración de perfiles de usuario tiene la responsabilidad de da</w:t>
      </w:r>
      <w:r w:rsidR="00CD692B">
        <w:rPr>
          <w:rFonts w:ascii="Arial" w:eastAsia="Arial" w:hAnsi="Arial"/>
          <w:sz w:val="22"/>
          <w:szCs w:val="22"/>
        </w:rPr>
        <w:t>r las autorizaciones correspondientes</w:t>
      </w:r>
      <w:r w:rsidRPr="00661707">
        <w:rPr>
          <w:rFonts w:ascii="Arial" w:eastAsia="Arial" w:hAnsi="Arial"/>
          <w:sz w:val="22"/>
          <w:szCs w:val="22"/>
        </w:rPr>
        <w:t xml:space="preserve"> a </w:t>
      </w:r>
      <w:r w:rsidRPr="00661707">
        <w:rPr>
          <w:rFonts w:ascii="Arial" w:eastAsia="Arial" w:hAnsi="Arial"/>
          <w:sz w:val="22"/>
          <w:szCs w:val="22"/>
        </w:rPr>
        <w:lastRenderedPageBreak/>
        <w:t>cada usuario. Además debe definir los procesos de validación generales de cada dato o sea las validaciones que deben respetar todas las aplicaciones.</w:t>
      </w:r>
    </w:p>
    <w:p w14:paraId="0CBB5811" w14:textId="77777777" w:rsidR="00CD692B" w:rsidRPr="00CD692B" w:rsidRDefault="00CD692B" w:rsidP="00CD692B">
      <w:pPr>
        <w:tabs>
          <w:tab w:val="left" w:pos="420"/>
        </w:tabs>
        <w:spacing w:line="0" w:lineRule="atLeast"/>
        <w:rPr>
          <w:rFonts w:ascii="Arial" w:eastAsia="Arial" w:hAnsi="Arial"/>
          <w:sz w:val="22"/>
          <w:szCs w:val="22"/>
        </w:rPr>
      </w:pPr>
    </w:p>
    <w:p w14:paraId="447C740C" w14:textId="77777777" w:rsidR="00CD692B" w:rsidRDefault="00CD692B" w:rsidP="00CD692B">
      <w:pPr>
        <w:pStyle w:val="Prrafodelista"/>
        <w:numPr>
          <w:ilvl w:val="0"/>
          <w:numId w:val="16"/>
        </w:numPr>
        <w:tabs>
          <w:tab w:val="left" w:pos="420"/>
        </w:tabs>
        <w:spacing w:line="0" w:lineRule="atLeast"/>
        <w:rPr>
          <w:rFonts w:ascii="Arial" w:eastAsia="Arial" w:hAnsi="Arial"/>
          <w:sz w:val="22"/>
          <w:szCs w:val="22"/>
        </w:rPr>
      </w:pPr>
      <w:r w:rsidRPr="00CD692B">
        <w:rPr>
          <w:rFonts w:ascii="Arial" w:eastAsia="Arial" w:hAnsi="Arial"/>
          <w:sz w:val="22"/>
          <w:szCs w:val="22"/>
          <w:u w:val="single"/>
        </w:rPr>
        <w:t>Definir estrategias de respaldo y recuperación:</w:t>
      </w:r>
      <w:r w:rsidRPr="00CD692B">
        <w:rPr>
          <w:rFonts w:ascii="Arial" w:eastAsia="Arial" w:hAnsi="Arial"/>
          <w:sz w:val="22"/>
          <w:szCs w:val="22"/>
        </w:rPr>
        <w:t xml:space="preserve"> Es responsable de mantener actualizados los planes de respaldo (backup) y de recuperación (recovery) de las bases de datos. Este conjunto de planes se denominan planes de contingencia y además de su actualización, deben realizarse simulaciones periódicas de contingencias para su comprobación.</w:t>
      </w:r>
    </w:p>
    <w:p w14:paraId="65900CA9" w14:textId="77777777" w:rsidR="00CD692B" w:rsidRPr="00CD692B" w:rsidRDefault="00CD692B" w:rsidP="00CD692B">
      <w:pPr>
        <w:tabs>
          <w:tab w:val="left" w:pos="420"/>
        </w:tabs>
        <w:spacing w:line="0" w:lineRule="atLeast"/>
        <w:rPr>
          <w:rFonts w:ascii="Arial" w:eastAsia="Arial" w:hAnsi="Arial"/>
          <w:sz w:val="22"/>
          <w:szCs w:val="22"/>
        </w:rPr>
      </w:pPr>
    </w:p>
    <w:p w14:paraId="6B43AC5A" w14:textId="4756BCA6" w:rsidR="00661707" w:rsidRPr="00CD692B" w:rsidRDefault="00CD692B" w:rsidP="00CD692B">
      <w:pPr>
        <w:pStyle w:val="Prrafodelista"/>
        <w:numPr>
          <w:ilvl w:val="0"/>
          <w:numId w:val="16"/>
        </w:numPr>
        <w:tabs>
          <w:tab w:val="left" w:pos="420"/>
        </w:tabs>
        <w:spacing w:line="0" w:lineRule="atLeast"/>
        <w:rPr>
          <w:rFonts w:ascii="Arial" w:eastAsia="Arial" w:hAnsi="Arial"/>
          <w:sz w:val="22"/>
          <w:szCs w:val="22"/>
        </w:rPr>
      </w:pPr>
      <w:r w:rsidRPr="00CD692B">
        <w:rPr>
          <w:rFonts w:ascii="Arial" w:eastAsia="Arial" w:hAnsi="Arial"/>
          <w:sz w:val="22"/>
          <w:szCs w:val="22"/>
          <w:u w:val="single"/>
        </w:rPr>
        <w:t>Controlar desarrollo, prueba y puesta en operación de aplicaciones:</w:t>
      </w:r>
      <w:r w:rsidRPr="00CD692B">
        <w:rPr>
          <w:rFonts w:ascii="Arial" w:eastAsia="Arial" w:hAnsi="Arial"/>
          <w:sz w:val="22"/>
          <w:szCs w:val="22"/>
        </w:rPr>
        <w:t xml:space="preserve"> En el ciclo de desarrollo de sistemas tiene un rol muy significativo, no sólo autorizando e incorporando eficientemente los nuevos datos requeridos por los programadores, sino que participa de todo el ciclo de desarrollo proveyendo los paquetes de datos necesarios para los desarrolladores, luego para los encargados de las pruebas del desarrollo y finalmente aprobando su puesta en funciones sobre la base de datos en producción.</w:t>
      </w:r>
    </w:p>
    <w:p w14:paraId="1A23F9A8" w14:textId="77777777" w:rsidR="00C45878" w:rsidRPr="00C45878" w:rsidRDefault="00C45878" w:rsidP="00C45878">
      <w:pPr>
        <w:pStyle w:val="Prrafodelista"/>
        <w:jc w:val="both"/>
        <w:rPr>
          <w:rFonts w:asciiTheme="minorHAnsi" w:hAnsiTheme="minorHAnsi"/>
          <w:b/>
        </w:rPr>
      </w:pPr>
    </w:p>
    <w:p w14:paraId="712D647D" w14:textId="4BE29C79" w:rsidR="00C45878" w:rsidRDefault="008E428B" w:rsidP="00C45878">
      <w:pPr>
        <w:jc w:val="both"/>
        <w:rPr>
          <w:rFonts w:asciiTheme="minorHAnsi" w:hAnsiTheme="minorHAnsi"/>
          <w:b/>
        </w:rPr>
      </w:pPr>
      <w:r w:rsidRPr="00B74D9D">
        <w:rPr>
          <w:rFonts w:asciiTheme="minorHAnsi" w:hAnsiTheme="minorHAnsi"/>
          <w:b/>
        </w:rPr>
        <w:t>UNIDAD 2: MODELO ENTIDAD RELACIÓN (40 PTS)</w:t>
      </w:r>
    </w:p>
    <w:p w14:paraId="57D021B4" w14:textId="77777777" w:rsidR="000A0C93" w:rsidRPr="00C45878" w:rsidRDefault="000A0C93" w:rsidP="00C45878">
      <w:pPr>
        <w:jc w:val="both"/>
        <w:rPr>
          <w:rFonts w:asciiTheme="minorHAnsi" w:hAnsiTheme="minorHAnsi"/>
          <w:b/>
        </w:rPr>
      </w:pPr>
    </w:p>
    <w:p w14:paraId="75751408" w14:textId="3DF417C0" w:rsidR="00C45878" w:rsidRPr="00A20E75" w:rsidRDefault="00C45878" w:rsidP="00BB253D">
      <w:pPr>
        <w:pStyle w:val="Prrafodelista"/>
        <w:numPr>
          <w:ilvl w:val="0"/>
          <w:numId w:val="3"/>
        </w:numPr>
        <w:spacing w:after="200" w:line="276" w:lineRule="auto"/>
        <w:jc w:val="both"/>
        <w:rPr>
          <w:rFonts w:asciiTheme="minorHAnsi" w:hAnsiTheme="minorHAnsi"/>
          <w:b/>
        </w:rPr>
      </w:pPr>
      <w:r w:rsidRPr="00A20E75">
        <w:rPr>
          <w:rFonts w:asciiTheme="minorHAnsi" w:hAnsiTheme="minorHAnsi"/>
          <w:b/>
        </w:rPr>
        <w:t xml:space="preserve">Explique y </w:t>
      </w:r>
      <w:r w:rsidR="004C504F" w:rsidRPr="00A20E75">
        <w:rPr>
          <w:rFonts w:asciiTheme="minorHAnsi" w:hAnsiTheme="minorHAnsi"/>
          <w:b/>
        </w:rPr>
        <w:t>ejemplifique los</w:t>
      </w:r>
      <w:r w:rsidR="002A4654" w:rsidRPr="00A20E75">
        <w:rPr>
          <w:rFonts w:asciiTheme="minorHAnsi" w:hAnsiTheme="minorHAnsi"/>
          <w:b/>
        </w:rPr>
        <w:t xml:space="preserve"> cuatro tipos de </w:t>
      </w:r>
      <w:r w:rsidR="00A86D7B" w:rsidRPr="00A20E75">
        <w:rPr>
          <w:rFonts w:asciiTheme="minorHAnsi" w:hAnsiTheme="minorHAnsi"/>
          <w:b/>
        </w:rPr>
        <w:t>Cobertura.</w:t>
      </w:r>
    </w:p>
    <w:p w14:paraId="7A7CCA44" w14:textId="77777777" w:rsidR="00A20E75" w:rsidRDefault="00A20E75" w:rsidP="00A20E75">
      <w:pPr>
        <w:pStyle w:val="Prrafodelista"/>
        <w:spacing w:after="200" w:line="276" w:lineRule="auto"/>
        <w:jc w:val="both"/>
        <w:rPr>
          <w:rFonts w:asciiTheme="minorHAnsi" w:hAnsiTheme="minorHAnsi"/>
        </w:rPr>
      </w:pPr>
    </w:p>
    <w:p w14:paraId="6B7ABFBD" w14:textId="4DC1BD17" w:rsidR="00316BF1" w:rsidRPr="00A20E75" w:rsidRDefault="00316BF1" w:rsidP="00A20E75">
      <w:pPr>
        <w:pStyle w:val="Prrafodelista"/>
        <w:numPr>
          <w:ilvl w:val="0"/>
          <w:numId w:val="8"/>
        </w:numPr>
        <w:spacing w:after="200" w:line="276" w:lineRule="auto"/>
        <w:jc w:val="both"/>
        <w:rPr>
          <w:rFonts w:asciiTheme="minorHAnsi" w:hAnsiTheme="minorHAnsi"/>
        </w:rPr>
      </w:pPr>
      <w:r w:rsidRPr="00A20E75">
        <w:rPr>
          <w:rFonts w:asciiTheme="minorHAnsi" w:hAnsiTheme="minorHAnsi"/>
          <w:u w:val="single"/>
        </w:rPr>
        <w:t>Total:</w:t>
      </w:r>
      <w:r w:rsidRPr="00A20E75">
        <w:rPr>
          <w:rFonts w:asciiTheme="minorHAnsi" w:hAnsiTheme="minorHAnsi"/>
        </w:rPr>
        <w:t xml:space="preserve"> cuando todos los elementos de la superentidad aparecen en las subentidades.</w:t>
      </w:r>
      <w:r w:rsidR="00626B35" w:rsidRPr="00A20E75">
        <w:rPr>
          <w:rFonts w:asciiTheme="minorHAnsi" w:hAnsiTheme="minorHAnsi"/>
        </w:rPr>
        <w:t xml:space="preserve"> </w:t>
      </w:r>
      <w:r w:rsidR="009D24DC" w:rsidRPr="00A20E75">
        <w:rPr>
          <w:rFonts w:asciiTheme="minorHAnsi" w:hAnsiTheme="minorHAnsi"/>
        </w:rPr>
        <w:t>Por ejemplo. Por ejemplo una entidad persona se relaciona con dos subentidades, hombre y mujer, todas las personas es al menos una de las dos subentidades.</w:t>
      </w:r>
    </w:p>
    <w:p w14:paraId="7AED7A55" w14:textId="03221F35" w:rsidR="00316BF1" w:rsidRPr="00A20E75" w:rsidRDefault="00316BF1" w:rsidP="00A20E75">
      <w:pPr>
        <w:pStyle w:val="Prrafodelista"/>
        <w:numPr>
          <w:ilvl w:val="0"/>
          <w:numId w:val="8"/>
        </w:numPr>
        <w:spacing w:after="200" w:line="276" w:lineRule="auto"/>
        <w:jc w:val="both"/>
        <w:rPr>
          <w:rFonts w:asciiTheme="minorHAnsi" w:hAnsiTheme="minorHAnsi"/>
        </w:rPr>
      </w:pPr>
      <w:r w:rsidRPr="00A20E75">
        <w:rPr>
          <w:rFonts w:asciiTheme="minorHAnsi" w:hAnsiTheme="minorHAnsi"/>
          <w:u w:val="single"/>
        </w:rPr>
        <w:t>Parcial:</w:t>
      </w:r>
      <w:r w:rsidR="00ED41B3" w:rsidRPr="00A20E75">
        <w:rPr>
          <w:rFonts w:asciiTheme="minorHAnsi" w:hAnsiTheme="minorHAnsi"/>
        </w:rPr>
        <w:t xml:space="preserve"> c</w:t>
      </w:r>
      <w:r w:rsidRPr="00A20E75">
        <w:rPr>
          <w:rFonts w:asciiTheme="minorHAnsi" w:hAnsiTheme="minorHAnsi"/>
        </w:rPr>
        <w:t>uando no todos los elementos de la superentidad aparecen en las subentidades.</w:t>
      </w:r>
      <w:r w:rsidR="00BF0D6B" w:rsidRPr="00A20E75">
        <w:rPr>
          <w:rFonts w:asciiTheme="minorHAnsi" w:hAnsiTheme="minorHAnsi"/>
        </w:rPr>
        <w:t xml:space="preserve"> P</w:t>
      </w:r>
      <w:r w:rsidR="00417696" w:rsidRPr="00A20E75">
        <w:rPr>
          <w:rFonts w:asciiTheme="minorHAnsi" w:hAnsiTheme="minorHAnsi"/>
        </w:rPr>
        <w:t>or ejemplo una entidad mamífero</w:t>
      </w:r>
      <w:r w:rsidR="00BF0D6B" w:rsidRPr="00A20E75">
        <w:rPr>
          <w:rFonts w:asciiTheme="minorHAnsi" w:hAnsiTheme="minorHAnsi"/>
        </w:rPr>
        <w:t xml:space="preserve"> se relaciona con las subentidades perro</w:t>
      </w:r>
      <w:r w:rsidR="00347A7A" w:rsidRPr="00A20E75">
        <w:rPr>
          <w:rFonts w:asciiTheme="minorHAnsi" w:hAnsiTheme="minorHAnsi"/>
        </w:rPr>
        <w:t>, gato, conejo y oso</w:t>
      </w:r>
      <w:r w:rsidR="00BF0D6B" w:rsidRPr="00A20E75">
        <w:rPr>
          <w:rFonts w:asciiTheme="minorHAnsi" w:hAnsiTheme="minorHAnsi"/>
        </w:rPr>
        <w:t xml:space="preserve">, pero hay más animales que no tienen representación en las subentidades como el delfín, mono, zorro entre otros. </w:t>
      </w:r>
    </w:p>
    <w:p w14:paraId="288B0085" w14:textId="7841CCF3" w:rsidR="00316BF1" w:rsidRPr="00A20E75" w:rsidRDefault="00316BF1" w:rsidP="00A20E75">
      <w:pPr>
        <w:pStyle w:val="Prrafodelista"/>
        <w:numPr>
          <w:ilvl w:val="0"/>
          <w:numId w:val="8"/>
        </w:numPr>
        <w:spacing w:after="200" w:line="276" w:lineRule="auto"/>
        <w:jc w:val="both"/>
        <w:rPr>
          <w:rFonts w:asciiTheme="minorHAnsi" w:hAnsiTheme="minorHAnsi"/>
        </w:rPr>
      </w:pPr>
      <w:r w:rsidRPr="00A20E75">
        <w:rPr>
          <w:rFonts w:asciiTheme="minorHAnsi" w:hAnsiTheme="minorHAnsi"/>
          <w:u w:val="single"/>
        </w:rPr>
        <w:t>Exclusiva:</w:t>
      </w:r>
      <w:r w:rsidR="00ED41B3" w:rsidRPr="00A20E75">
        <w:rPr>
          <w:rFonts w:asciiTheme="minorHAnsi" w:hAnsiTheme="minorHAnsi"/>
        </w:rPr>
        <w:t xml:space="preserve"> n</w:t>
      </w:r>
      <w:r w:rsidRPr="00A20E75">
        <w:rPr>
          <w:rFonts w:asciiTheme="minorHAnsi" w:hAnsiTheme="minorHAnsi"/>
        </w:rPr>
        <w:t>o hay elementos que pertenezcan a dos</w:t>
      </w:r>
      <w:r w:rsidR="00ED41B3" w:rsidRPr="00A20E75">
        <w:rPr>
          <w:rFonts w:asciiTheme="minorHAnsi" w:hAnsiTheme="minorHAnsi"/>
        </w:rPr>
        <w:t xml:space="preserve"> o más</w:t>
      </w:r>
      <w:r w:rsidRPr="00A20E75">
        <w:rPr>
          <w:rFonts w:asciiTheme="minorHAnsi" w:hAnsiTheme="minorHAnsi"/>
        </w:rPr>
        <w:t xml:space="preserve"> entidades simultáneamente.</w:t>
      </w:r>
      <w:r w:rsidR="00BF0D6B" w:rsidRPr="00A20E75">
        <w:rPr>
          <w:rFonts w:asciiTheme="minorHAnsi" w:hAnsiTheme="minorHAnsi"/>
        </w:rPr>
        <w:t xml:space="preserve"> </w:t>
      </w:r>
      <w:r w:rsidR="00417696" w:rsidRPr="00A20E75">
        <w:rPr>
          <w:rFonts w:asciiTheme="minorHAnsi" w:hAnsiTheme="minorHAnsi"/>
        </w:rPr>
        <w:t xml:space="preserve">Por ejemplo una entidad animal se relaciona con las subentidades cocodrilo y pato, una animal no puede ser un pato y un cocodrilo a </w:t>
      </w:r>
      <w:r w:rsidR="00417696" w:rsidRPr="00A20E75">
        <w:rPr>
          <w:rFonts w:asciiTheme="minorHAnsi" w:hAnsiTheme="minorHAnsi"/>
        </w:rPr>
        <w:lastRenderedPageBreak/>
        <w:t>la vez, sino que tiene que ser exclusivamente un cocodrilo o exclusivamente un pato.</w:t>
      </w:r>
    </w:p>
    <w:p w14:paraId="691A2BD6" w14:textId="7BAFCD5B" w:rsidR="00316BF1" w:rsidRDefault="00316BF1" w:rsidP="00A20E75">
      <w:pPr>
        <w:pStyle w:val="Prrafodelista"/>
        <w:numPr>
          <w:ilvl w:val="0"/>
          <w:numId w:val="8"/>
        </w:numPr>
        <w:spacing w:after="200" w:line="276" w:lineRule="auto"/>
        <w:jc w:val="both"/>
        <w:rPr>
          <w:rFonts w:asciiTheme="minorHAnsi" w:hAnsiTheme="minorHAnsi"/>
        </w:rPr>
      </w:pPr>
      <w:r w:rsidRPr="00A20E75">
        <w:rPr>
          <w:rFonts w:asciiTheme="minorHAnsi" w:hAnsiTheme="minorHAnsi"/>
          <w:u w:val="single"/>
        </w:rPr>
        <w:t>Superpuesta:</w:t>
      </w:r>
      <w:r w:rsidRPr="00A20E75">
        <w:rPr>
          <w:rFonts w:asciiTheme="minorHAnsi" w:hAnsiTheme="minorHAnsi"/>
        </w:rPr>
        <w:t xml:space="preserve"> cuando los elementos de la </w:t>
      </w:r>
      <w:r w:rsidR="00ED41B3" w:rsidRPr="00A20E75">
        <w:rPr>
          <w:rFonts w:asciiTheme="minorHAnsi" w:hAnsiTheme="minorHAnsi"/>
        </w:rPr>
        <w:t>superentidad pueden pertenecer</w:t>
      </w:r>
      <w:r w:rsidRPr="00A20E75">
        <w:rPr>
          <w:rFonts w:asciiTheme="minorHAnsi" w:hAnsiTheme="minorHAnsi"/>
        </w:rPr>
        <w:t xml:space="preserve"> simultáneamente a dos o más subentidades.</w:t>
      </w:r>
      <w:r w:rsidR="00A606A8" w:rsidRPr="00A20E75">
        <w:rPr>
          <w:rFonts w:asciiTheme="minorHAnsi" w:hAnsiTheme="minorHAnsi"/>
        </w:rPr>
        <w:t xml:space="preserve"> Por ejemplo</w:t>
      </w:r>
      <w:r w:rsidR="00347A7A" w:rsidRPr="00A20E75">
        <w:rPr>
          <w:rFonts w:asciiTheme="minorHAnsi" w:hAnsiTheme="minorHAnsi"/>
        </w:rPr>
        <w:t xml:space="preserve"> una entidad persona tiene dos subentidades estudian</w:t>
      </w:r>
      <w:r w:rsidR="009D24DC" w:rsidRPr="00A20E75">
        <w:rPr>
          <w:rFonts w:asciiTheme="minorHAnsi" w:hAnsiTheme="minorHAnsi"/>
        </w:rPr>
        <w:t>te y docente, algunas personas son estudiantes, otras docentes y otras ambas.</w:t>
      </w:r>
    </w:p>
    <w:p w14:paraId="22BDF6AC" w14:textId="77777777" w:rsidR="00A20E75" w:rsidRPr="00A20E75" w:rsidRDefault="00A20E75" w:rsidP="00A20E75">
      <w:pPr>
        <w:pStyle w:val="Prrafodelista"/>
        <w:spacing w:after="200" w:line="276" w:lineRule="auto"/>
        <w:ind w:left="644"/>
        <w:jc w:val="both"/>
        <w:rPr>
          <w:rFonts w:asciiTheme="minorHAnsi" w:hAnsiTheme="minorHAnsi"/>
        </w:rPr>
      </w:pPr>
    </w:p>
    <w:p w14:paraId="1C18AEDA" w14:textId="7AB9F43A" w:rsidR="0036726A" w:rsidRPr="00A20E75" w:rsidRDefault="00A86D7B" w:rsidP="0036726A">
      <w:pPr>
        <w:pStyle w:val="Prrafodelista"/>
        <w:numPr>
          <w:ilvl w:val="0"/>
          <w:numId w:val="3"/>
        </w:numPr>
        <w:spacing w:after="200" w:line="276" w:lineRule="auto"/>
        <w:jc w:val="both"/>
        <w:rPr>
          <w:rFonts w:asciiTheme="minorHAnsi" w:hAnsiTheme="minorHAnsi"/>
          <w:b/>
        </w:rPr>
      </w:pPr>
      <w:r w:rsidRPr="00A20E75">
        <w:rPr>
          <w:rFonts w:asciiTheme="minorHAnsi" w:hAnsiTheme="minorHAnsi"/>
          <w:b/>
        </w:rPr>
        <w:t>Explique las conversiones de las interrelaciones en el DER de Entidad a Subentidades -para las 4 combinaciones de cobertura- a una estructura lógica relacional.</w:t>
      </w:r>
    </w:p>
    <w:p w14:paraId="4ADB3C9F" w14:textId="77777777" w:rsidR="0036726A" w:rsidRPr="0036726A" w:rsidRDefault="0036726A" w:rsidP="0036726A">
      <w:pPr>
        <w:pStyle w:val="Prrafodelista"/>
        <w:spacing w:after="200" w:line="276" w:lineRule="auto"/>
        <w:jc w:val="both"/>
        <w:rPr>
          <w:rFonts w:asciiTheme="minorHAnsi" w:hAnsiTheme="minorHAnsi"/>
          <w:highlight w:val="yellow"/>
        </w:rPr>
      </w:pPr>
    </w:p>
    <w:p w14:paraId="46B0F67E" w14:textId="028C1685" w:rsidR="006A030F" w:rsidRPr="0036726A" w:rsidRDefault="00ED41B3" w:rsidP="00ED41B3">
      <w:pPr>
        <w:pStyle w:val="Prrafodelista"/>
        <w:numPr>
          <w:ilvl w:val="0"/>
          <w:numId w:val="8"/>
        </w:numPr>
        <w:spacing w:after="200" w:line="276" w:lineRule="auto"/>
        <w:jc w:val="both"/>
        <w:rPr>
          <w:rFonts w:asciiTheme="minorHAnsi" w:hAnsiTheme="minorHAnsi"/>
        </w:rPr>
      </w:pPr>
      <w:r w:rsidRPr="0036726A">
        <w:rPr>
          <w:rFonts w:asciiTheme="minorHAnsi" w:hAnsiTheme="minorHAnsi"/>
          <w:u w:val="single"/>
        </w:rPr>
        <w:t>Cobertura total y exclusiva:</w:t>
      </w:r>
      <w:r w:rsidRPr="0036726A">
        <w:rPr>
          <w:rFonts w:asciiTheme="minorHAnsi" w:hAnsiTheme="minorHAnsi"/>
        </w:rPr>
        <w:t xml:space="preserve"> </w:t>
      </w:r>
      <w:r w:rsidR="0036726A" w:rsidRPr="0036726A">
        <w:rPr>
          <w:rFonts w:asciiTheme="minorHAnsi" w:hAnsiTheme="minorHAnsi"/>
        </w:rPr>
        <w:t>Cuando t</w:t>
      </w:r>
      <w:r w:rsidRPr="0036726A">
        <w:rPr>
          <w:rFonts w:asciiTheme="minorHAnsi" w:hAnsiTheme="minorHAnsi"/>
        </w:rPr>
        <w:t>odos los elementos de la superentidad aparecen en las subentidades  y no hay elementos que pertenezcan a dos o más subentidades simultáneamente.</w:t>
      </w:r>
    </w:p>
    <w:p w14:paraId="7F3095C9" w14:textId="52F7FFF6" w:rsidR="00ED41B3" w:rsidRPr="0036726A" w:rsidRDefault="00ED41B3" w:rsidP="00ED41B3">
      <w:pPr>
        <w:pStyle w:val="Prrafodelista"/>
        <w:numPr>
          <w:ilvl w:val="0"/>
          <w:numId w:val="8"/>
        </w:numPr>
        <w:spacing w:after="200" w:line="276" w:lineRule="auto"/>
        <w:jc w:val="both"/>
        <w:rPr>
          <w:rFonts w:asciiTheme="minorHAnsi" w:hAnsiTheme="minorHAnsi"/>
        </w:rPr>
      </w:pPr>
      <w:r w:rsidRPr="0036726A">
        <w:rPr>
          <w:rFonts w:asciiTheme="minorHAnsi" w:hAnsiTheme="minorHAnsi"/>
          <w:u w:val="single"/>
        </w:rPr>
        <w:t>Cobertura parcial y exclusiva:</w:t>
      </w:r>
      <w:r w:rsidRPr="0036726A">
        <w:rPr>
          <w:rFonts w:asciiTheme="minorHAnsi" w:hAnsiTheme="minorHAnsi"/>
        </w:rPr>
        <w:t xml:space="preserve"> Cuando no todos los elementos de la superentidad aparecen en las subentidades y no hay elementos que pertenezcan a dos o más subentidades simultáneamente.</w:t>
      </w:r>
    </w:p>
    <w:p w14:paraId="3D0130BA" w14:textId="4F6765C5" w:rsidR="00ED41B3" w:rsidRPr="0036726A" w:rsidRDefault="00ED41B3" w:rsidP="00ED41B3">
      <w:pPr>
        <w:pStyle w:val="Prrafodelista"/>
        <w:numPr>
          <w:ilvl w:val="0"/>
          <w:numId w:val="8"/>
        </w:numPr>
        <w:spacing w:after="200" w:line="276" w:lineRule="auto"/>
        <w:jc w:val="both"/>
        <w:rPr>
          <w:rFonts w:asciiTheme="minorHAnsi" w:hAnsiTheme="minorHAnsi"/>
        </w:rPr>
      </w:pPr>
      <w:r w:rsidRPr="0036726A">
        <w:rPr>
          <w:rFonts w:asciiTheme="minorHAnsi" w:hAnsiTheme="minorHAnsi"/>
        </w:rPr>
        <w:t xml:space="preserve"> </w:t>
      </w:r>
      <w:r w:rsidRPr="0036726A">
        <w:rPr>
          <w:rFonts w:asciiTheme="minorHAnsi" w:hAnsiTheme="minorHAnsi"/>
          <w:u w:val="single"/>
        </w:rPr>
        <w:t>Cobertura total y superpuesta:</w:t>
      </w:r>
      <w:r w:rsidRPr="0036726A">
        <w:rPr>
          <w:rFonts w:asciiTheme="minorHAnsi" w:hAnsiTheme="minorHAnsi"/>
        </w:rPr>
        <w:t xml:space="preserve"> </w:t>
      </w:r>
      <w:r w:rsidR="0036726A" w:rsidRPr="0036726A">
        <w:rPr>
          <w:rFonts w:asciiTheme="minorHAnsi" w:hAnsiTheme="minorHAnsi"/>
        </w:rPr>
        <w:t>Cuando t</w:t>
      </w:r>
      <w:r w:rsidRPr="0036726A">
        <w:rPr>
          <w:rFonts w:asciiTheme="minorHAnsi" w:hAnsiTheme="minorHAnsi"/>
        </w:rPr>
        <w:t>odos los elementos de la superentidad aparecen en las subentidades</w:t>
      </w:r>
      <w:r w:rsidR="0036726A" w:rsidRPr="0036726A">
        <w:rPr>
          <w:rFonts w:asciiTheme="minorHAnsi" w:hAnsiTheme="minorHAnsi"/>
        </w:rPr>
        <w:t xml:space="preserve"> y los elementos de la superentidad pueden pertenecer simultáneamente a dos o más subentidades.</w:t>
      </w:r>
    </w:p>
    <w:p w14:paraId="60C6AA25" w14:textId="5BA3B78A" w:rsidR="00A20E75" w:rsidRPr="00A20E75" w:rsidRDefault="0036726A" w:rsidP="00A20E75">
      <w:pPr>
        <w:pStyle w:val="Prrafodelista"/>
        <w:numPr>
          <w:ilvl w:val="0"/>
          <w:numId w:val="8"/>
        </w:numPr>
        <w:spacing w:after="200" w:line="276" w:lineRule="auto"/>
        <w:jc w:val="both"/>
        <w:rPr>
          <w:rFonts w:asciiTheme="minorHAnsi" w:hAnsiTheme="minorHAnsi"/>
        </w:rPr>
      </w:pPr>
      <w:r w:rsidRPr="0036726A">
        <w:rPr>
          <w:rFonts w:asciiTheme="minorHAnsi" w:hAnsiTheme="minorHAnsi"/>
          <w:u w:val="single"/>
        </w:rPr>
        <w:t>Cobertura parcial y superpuesta:</w:t>
      </w:r>
      <w:r w:rsidRPr="0036726A">
        <w:rPr>
          <w:rFonts w:asciiTheme="minorHAnsi" w:hAnsiTheme="minorHAnsi"/>
        </w:rPr>
        <w:t xml:space="preserve"> Cuando no todos los elementos de la superentidad aparecen en las subentidades y los elementos de la superentidad pueden pertenecer simultáneamente a dos o más subentidades.</w:t>
      </w:r>
    </w:p>
    <w:p w14:paraId="51F19748" w14:textId="3AE4E4E0" w:rsidR="0036726A" w:rsidRPr="00A20E75" w:rsidRDefault="0036726A" w:rsidP="0036726A">
      <w:pPr>
        <w:spacing w:after="200" w:line="276" w:lineRule="auto"/>
        <w:ind w:left="284"/>
        <w:jc w:val="both"/>
        <w:rPr>
          <w:rFonts w:asciiTheme="minorHAnsi" w:hAnsiTheme="minorHAnsi"/>
        </w:rPr>
      </w:pPr>
      <w:r w:rsidRPr="00A20E75">
        <w:rPr>
          <w:rFonts w:asciiTheme="minorHAnsi" w:hAnsiTheme="minorHAnsi"/>
        </w:rPr>
        <w:t>Reglas de conversión para todas las combinaciones de coberturas:</w:t>
      </w:r>
    </w:p>
    <w:p w14:paraId="39DB1DF5" w14:textId="191BCC27" w:rsidR="0036726A" w:rsidRPr="00A20E75" w:rsidRDefault="0036726A" w:rsidP="0036726A">
      <w:pPr>
        <w:spacing w:after="200" w:line="276" w:lineRule="auto"/>
        <w:ind w:left="284"/>
        <w:jc w:val="both"/>
        <w:rPr>
          <w:rFonts w:asciiTheme="minorHAnsi" w:hAnsiTheme="minorHAnsi"/>
        </w:rPr>
      </w:pPr>
      <w:r w:rsidRPr="00A20E75">
        <w:rPr>
          <w:rFonts w:asciiTheme="minorHAnsi" w:hAnsiTheme="minorHAnsi"/>
        </w:rPr>
        <w:t xml:space="preserve">Las entidades se convierten en tablas y sus atributos pasan a ser campos. El identificador de la superentidad será la clave primaria de su tabla y será una clave </w:t>
      </w:r>
      <w:r w:rsidRPr="00A20E75">
        <w:rPr>
          <w:rFonts w:asciiTheme="minorHAnsi" w:hAnsiTheme="minorHAnsi"/>
        </w:rPr>
        <w:lastRenderedPageBreak/>
        <w:t>foránea de sus subclases.</w:t>
      </w:r>
      <w:r w:rsidR="00423294" w:rsidRPr="00A20E75">
        <w:rPr>
          <w:rFonts w:asciiTheme="minorHAnsi" w:hAnsiTheme="minorHAnsi"/>
        </w:rPr>
        <w:t xml:space="preserve"> Y según lo completas que sean las subentidades con respecto a la superentidad, esta última puede volverse parte de sus subentidades.</w:t>
      </w:r>
    </w:p>
    <w:p w14:paraId="38271962" w14:textId="1F534F95" w:rsidR="0036726A" w:rsidRPr="00A20E75" w:rsidRDefault="0036726A" w:rsidP="0036726A">
      <w:pPr>
        <w:spacing w:after="200" w:line="276" w:lineRule="auto"/>
        <w:ind w:left="284"/>
        <w:jc w:val="both"/>
        <w:rPr>
          <w:rFonts w:asciiTheme="minorHAnsi" w:hAnsiTheme="minorHAnsi"/>
        </w:rPr>
      </w:pPr>
      <w:r w:rsidRPr="00A20E75">
        <w:rPr>
          <w:rFonts w:asciiTheme="minorHAnsi" w:hAnsiTheme="minorHAnsi"/>
        </w:rPr>
        <w:t xml:space="preserve">Según </w:t>
      </w:r>
      <w:r w:rsidR="00423294" w:rsidRPr="00A20E75">
        <w:rPr>
          <w:rFonts w:asciiTheme="minorHAnsi" w:hAnsiTheme="minorHAnsi"/>
        </w:rPr>
        <w:t xml:space="preserve">la cardinalidad: </w:t>
      </w:r>
    </w:p>
    <w:p w14:paraId="7A2D3565" w14:textId="4820260A" w:rsidR="0036726A" w:rsidRPr="00A20E75" w:rsidRDefault="0036726A" w:rsidP="0036726A">
      <w:pPr>
        <w:pStyle w:val="Prrafodelista"/>
        <w:numPr>
          <w:ilvl w:val="0"/>
          <w:numId w:val="8"/>
        </w:numPr>
        <w:spacing w:after="200" w:line="276" w:lineRule="auto"/>
        <w:jc w:val="both"/>
        <w:rPr>
          <w:rFonts w:asciiTheme="minorHAnsi" w:hAnsiTheme="minorHAnsi"/>
        </w:rPr>
      </w:pPr>
      <w:r w:rsidRPr="00A20E75">
        <w:rPr>
          <w:rFonts w:asciiTheme="minorHAnsi" w:hAnsiTheme="minorHAnsi"/>
        </w:rPr>
        <w:t xml:space="preserve">En </w:t>
      </w:r>
      <w:r w:rsidR="00423294" w:rsidRPr="00A20E75">
        <w:rPr>
          <w:rFonts w:asciiTheme="minorHAnsi" w:hAnsiTheme="minorHAnsi"/>
        </w:rPr>
        <w:t>caso de inter</w:t>
      </w:r>
      <w:r w:rsidRPr="00A20E75">
        <w:rPr>
          <w:rFonts w:asciiTheme="minorHAnsi" w:hAnsiTheme="minorHAnsi"/>
        </w:rPr>
        <w:t>relaciones Unarias (1 A 1 y 1 A N) el identificado</w:t>
      </w:r>
      <w:r w:rsidR="00423294" w:rsidRPr="00A20E75">
        <w:rPr>
          <w:rFonts w:asciiTheme="minorHAnsi" w:hAnsiTheme="minorHAnsi"/>
        </w:rPr>
        <w:t>r de la tabla también es usado en otro campo de su misma tabla como clave foránea para establecer la relación.</w:t>
      </w:r>
    </w:p>
    <w:p w14:paraId="1544FA3C" w14:textId="170A2AA3" w:rsidR="00423294" w:rsidRPr="00A20E75" w:rsidRDefault="00423294" w:rsidP="00423294">
      <w:pPr>
        <w:pStyle w:val="Prrafodelista"/>
        <w:numPr>
          <w:ilvl w:val="0"/>
          <w:numId w:val="8"/>
        </w:numPr>
        <w:spacing w:after="200" w:line="276" w:lineRule="auto"/>
        <w:jc w:val="both"/>
        <w:rPr>
          <w:rFonts w:asciiTheme="minorHAnsi" w:hAnsiTheme="minorHAnsi"/>
        </w:rPr>
      </w:pPr>
      <w:r w:rsidRPr="00A20E75">
        <w:rPr>
          <w:rFonts w:asciiTheme="minorHAnsi" w:hAnsiTheme="minorHAnsi"/>
        </w:rPr>
        <w:t>En caso de interrelaciones Unarias (N A N) el identificador de la tabla es usado dos veces en una tabla con dos relaciones como claves foráneas.</w:t>
      </w:r>
    </w:p>
    <w:p w14:paraId="0AFF7A40" w14:textId="5686AB6B" w:rsidR="00423294" w:rsidRPr="00A20E75" w:rsidRDefault="00423294" w:rsidP="00423294">
      <w:pPr>
        <w:pStyle w:val="Prrafodelista"/>
        <w:numPr>
          <w:ilvl w:val="0"/>
          <w:numId w:val="8"/>
        </w:numPr>
        <w:spacing w:after="200" w:line="276" w:lineRule="auto"/>
        <w:jc w:val="both"/>
        <w:rPr>
          <w:rFonts w:asciiTheme="minorHAnsi" w:hAnsiTheme="minorHAnsi"/>
        </w:rPr>
      </w:pPr>
      <w:r w:rsidRPr="00A20E75">
        <w:rPr>
          <w:rFonts w:asciiTheme="minorHAnsi" w:hAnsiTheme="minorHAnsi"/>
        </w:rPr>
        <w:t>En caso de Interrelaciones Binarias (1 A 1) se pueden aplicar dos soluciones; la primera es unificar las entidades en una tabla; y la segunda es generar dos tablas y colocar como clave primaria al identificador de la tabla más importante y estable para el sistema, que será la clave foránea de la otra tabla.</w:t>
      </w:r>
    </w:p>
    <w:p w14:paraId="153EA61B" w14:textId="076B1100" w:rsidR="00423294" w:rsidRPr="00A20E75" w:rsidRDefault="00423294" w:rsidP="00423294">
      <w:pPr>
        <w:pStyle w:val="Prrafodelista"/>
        <w:numPr>
          <w:ilvl w:val="0"/>
          <w:numId w:val="8"/>
        </w:numPr>
        <w:spacing w:after="200" w:line="276" w:lineRule="auto"/>
        <w:jc w:val="both"/>
        <w:rPr>
          <w:rFonts w:asciiTheme="minorHAnsi" w:hAnsiTheme="minorHAnsi"/>
        </w:rPr>
      </w:pPr>
      <w:r w:rsidRPr="00A20E75">
        <w:rPr>
          <w:rFonts w:asciiTheme="minorHAnsi" w:hAnsiTheme="minorHAnsi"/>
        </w:rPr>
        <w:t>En caso de Interrelaciones Binarias (1 A N) se crean tablas por cada entidad y se estable la relación colocando el identificador de la tabla de cardinalidad 1 como clave foránea en la tabla de cardinalidad de N.</w:t>
      </w:r>
    </w:p>
    <w:p w14:paraId="6F3561FB" w14:textId="3177DA68" w:rsidR="00423294" w:rsidRPr="00A20E75" w:rsidRDefault="00423294" w:rsidP="00423294">
      <w:pPr>
        <w:pStyle w:val="Prrafodelista"/>
        <w:numPr>
          <w:ilvl w:val="0"/>
          <w:numId w:val="8"/>
        </w:numPr>
        <w:spacing w:after="200" w:line="276" w:lineRule="auto"/>
        <w:jc w:val="both"/>
        <w:rPr>
          <w:rFonts w:asciiTheme="minorHAnsi" w:hAnsiTheme="minorHAnsi"/>
        </w:rPr>
      </w:pPr>
      <w:r w:rsidRPr="00A20E75">
        <w:rPr>
          <w:rFonts w:asciiTheme="minorHAnsi" w:hAnsiTheme="minorHAnsi"/>
        </w:rPr>
        <w:t>En caso de interrelaciones Binarias (N A N) se crean tablas por cada entidad y se establece la relación creando una tabla intermedia que tiene como claves foráneas los identificadores de aquellas tablas.</w:t>
      </w:r>
    </w:p>
    <w:p w14:paraId="1A11A746" w14:textId="5116C152" w:rsidR="00423294" w:rsidRDefault="00423294" w:rsidP="00423294">
      <w:pPr>
        <w:pStyle w:val="Prrafodelista"/>
        <w:numPr>
          <w:ilvl w:val="0"/>
          <w:numId w:val="8"/>
        </w:numPr>
        <w:spacing w:after="200" w:line="276" w:lineRule="auto"/>
        <w:jc w:val="both"/>
        <w:rPr>
          <w:rFonts w:asciiTheme="minorHAnsi" w:hAnsiTheme="minorHAnsi"/>
        </w:rPr>
      </w:pPr>
      <w:r w:rsidRPr="00A20E75">
        <w:rPr>
          <w:rFonts w:asciiTheme="minorHAnsi" w:hAnsiTheme="minorHAnsi"/>
        </w:rPr>
        <w:t>En caso de Interrelaciones N-Arias</w:t>
      </w:r>
      <w:r w:rsidR="00A20E75" w:rsidRPr="00A20E75">
        <w:rPr>
          <w:rFonts w:asciiTheme="minorHAnsi" w:hAnsiTheme="minorHAnsi"/>
        </w:rPr>
        <w:t xml:space="preserve"> se crean tablas por cada entidad y se establece la relación creando una tabla intermedia que tiene como claves foráneas los identificadores de todas las tablas.</w:t>
      </w:r>
    </w:p>
    <w:p w14:paraId="710336F6" w14:textId="77777777" w:rsidR="00A20E75" w:rsidRPr="00A20E75" w:rsidRDefault="00A20E75" w:rsidP="00A20E75">
      <w:pPr>
        <w:pStyle w:val="Prrafodelista"/>
        <w:spacing w:after="200" w:line="276" w:lineRule="auto"/>
        <w:ind w:left="644"/>
        <w:jc w:val="both"/>
        <w:rPr>
          <w:rFonts w:asciiTheme="minorHAnsi" w:hAnsiTheme="minorHAnsi"/>
        </w:rPr>
      </w:pPr>
    </w:p>
    <w:p w14:paraId="278E643A" w14:textId="7AECF9A9" w:rsidR="00C45878" w:rsidRPr="00A20E75" w:rsidRDefault="002A4654" w:rsidP="00BB253D">
      <w:pPr>
        <w:pStyle w:val="Prrafodelista"/>
        <w:numPr>
          <w:ilvl w:val="0"/>
          <w:numId w:val="3"/>
        </w:numPr>
        <w:spacing w:after="200" w:line="276" w:lineRule="auto"/>
        <w:jc w:val="both"/>
        <w:rPr>
          <w:rFonts w:asciiTheme="minorHAnsi" w:hAnsiTheme="minorHAnsi"/>
          <w:b/>
        </w:rPr>
      </w:pPr>
      <w:r w:rsidRPr="00A20E75">
        <w:rPr>
          <w:rFonts w:asciiTheme="minorHAnsi" w:hAnsiTheme="minorHAnsi"/>
          <w:b/>
        </w:rPr>
        <w:t>Diferencia y compare los siguientes pares de conceptos. Grafique si lo precisa para su explicación</w:t>
      </w:r>
      <w:r w:rsidR="00C45878" w:rsidRPr="00A20E75">
        <w:rPr>
          <w:rFonts w:asciiTheme="minorHAnsi" w:hAnsiTheme="minorHAnsi"/>
          <w:b/>
        </w:rPr>
        <w:t>:</w:t>
      </w:r>
    </w:p>
    <w:p w14:paraId="47B45DD0" w14:textId="1AA02DC0" w:rsidR="009A0FE4" w:rsidRPr="00A20E75" w:rsidRDefault="009A0FE4" w:rsidP="005F5700">
      <w:pPr>
        <w:pStyle w:val="Prrafodelista"/>
        <w:numPr>
          <w:ilvl w:val="1"/>
          <w:numId w:val="3"/>
        </w:numPr>
        <w:spacing w:after="200" w:line="276" w:lineRule="auto"/>
        <w:jc w:val="both"/>
        <w:rPr>
          <w:rFonts w:asciiTheme="minorHAnsi" w:hAnsiTheme="minorHAnsi"/>
          <w:b/>
        </w:rPr>
      </w:pPr>
      <w:r w:rsidRPr="00A20E75">
        <w:rPr>
          <w:rFonts w:asciiTheme="minorHAnsi" w:hAnsiTheme="minorHAnsi"/>
          <w:b/>
        </w:rPr>
        <w:t>Modelo Entidad Relación</w:t>
      </w:r>
      <w:r w:rsidR="002A4654" w:rsidRPr="00A20E75">
        <w:rPr>
          <w:rFonts w:asciiTheme="minorHAnsi" w:hAnsiTheme="minorHAnsi"/>
          <w:b/>
        </w:rPr>
        <w:t xml:space="preserve"> vs. </w:t>
      </w:r>
      <w:r w:rsidRPr="00A20E75">
        <w:rPr>
          <w:rFonts w:asciiTheme="minorHAnsi" w:hAnsiTheme="minorHAnsi"/>
          <w:b/>
        </w:rPr>
        <w:t>Modelo Conceptual</w:t>
      </w:r>
    </w:p>
    <w:p w14:paraId="633B7A36" w14:textId="3CC06803" w:rsidR="00EA7698" w:rsidRPr="00CD66F8" w:rsidRDefault="00B0734D" w:rsidP="00804048">
      <w:pPr>
        <w:spacing w:after="200" w:line="276" w:lineRule="auto"/>
        <w:jc w:val="both"/>
        <w:rPr>
          <w:rFonts w:asciiTheme="minorHAnsi" w:hAnsiTheme="minorHAnsi"/>
        </w:rPr>
      </w:pPr>
      <w:r w:rsidRPr="00CD66F8">
        <w:rPr>
          <w:rFonts w:asciiTheme="minorHAnsi" w:hAnsiTheme="minorHAnsi"/>
        </w:rPr>
        <w:t xml:space="preserve">En el MER aparece la noción de modelo semántico, y al separarlo del modelo lógico, el programador no debe preocuparse en cuestiones del modelo concreto de trabajo y de </w:t>
      </w:r>
      <w:r w:rsidRPr="00CD66F8">
        <w:rPr>
          <w:rFonts w:asciiTheme="minorHAnsi" w:hAnsiTheme="minorHAnsi"/>
        </w:rPr>
        <w:lastRenderedPageBreak/>
        <w:t>ciertas particularidades.</w:t>
      </w:r>
      <w:r w:rsidR="00B83E4B" w:rsidRPr="00CD66F8">
        <w:rPr>
          <w:rFonts w:asciiTheme="minorHAnsi" w:hAnsiTheme="minorHAnsi"/>
        </w:rPr>
        <w:t xml:space="preserve"> En su versión extendida se ha generalizado como herramienta de diseño y documentación de base de datos por su simplicidad, su expresividad y su relativamente sencilla transformación del modelo a un esquema lógico relacional.</w:t>
      </w:r>
    </w:p>
    <w:p w14:paraId="61A9737D" w14:textId="324E1441" w:rsidR="00B83E4B" w:rsidRPr="00CD66F8" w:rsidRDefault="00B83E4B" w:rsidP="00804048">
      <w:pPr>
        <w:spacing w:after="200" w:line="276" w:lineRule="auto"/>
        <w:jc w:val="both"/>
        <w:rPr>
          <w:rFonts w:asciiTheme="minorHAnsi" w:hAnsiTheme="minorHAnsi"/>
        </w:rPr>
      </w:pPr>
      <w:r w:rsidRPr="00CD66F8">
        <w:rPr>
          <w:rFonts w:asciiTheme="minorHAnsi" w:hAnsiTheme="minorHAnsi"/>
        </w:rPr>
        <w:t>En el modelo conceptual se realiza un nivel de abstracción</w:t>
      </w:r>
      <w:r w:rsidR="00BB3727" w:rsidRPr="00CD66F8">
        <w:rPr>
          <w:rFonts w:asciiTheme="minorHAnsi" w:hAnsiTheme="minorHAnsi"/>
        </w:rPr>
        <w:t xml:space="preserve"> más cercano a la realidad para obtener un diseño </w:t>
      </w:r>
      <w:r w:rsidR="00473D88" w:rsidRPr="00CD66F8">
        <w:rPr>
          <w:rFonts w:asciiTheme="minorHAnsi" w:hAnsiTheme="minorHAnsi"/>
        </w:rPr>
        <w:t xml:space="preserve">más rico en datos y por ende </w:t>
      </w:r>
      <w:r w:rsidR="00BB3727" w:rsidRPr="00CD66F8">
        <w:rPr>
          <w:rFonts w:asciiTheme="minorHAnsi" w:hAnsiTheme="minorHAnsi"/>
        </w:rPr>
        <w:t>apegado a</w:t>
      </w:r>
      <w:r w:rsidR="00473D88" w:rsidRPr="00CD66F8">
        <w:rPr>
          <w:rFonts w:asciiTheme="minorHAnsi" w:hAnsiTheme="minorHAnsi"/>
        </w:rPr>
        <w:t xml:space="preserve">l problema, </w:t>
      </w:r>
      <w:r w:rsidR="00BB3727" w:rsidRPr="00CD66F8">
        <w:rPr>
          <w:rFonts w:asciiTheme="minorHAnsi" w:hAnsiTheme="minorHAnsi"/>
        </w:rPr>
        <w:t>antes de llegar a la implementación a la base de datos. Se utiliza como herramienta de diseño y documentación de datos del sistema de información ya que permite llevar la gestión de configuración y registro de las decisiones de construcción implementadas para una base de datos.</w:t>
      </w:r>
      <w:r w:rsidR="00473D88" w:rsidRPr="00CD66F8">
        <w:rPr>
          <w:rFonts w:asciiTheme="minorHAnsi" w:hAnsiTheme="minorHAnsi"/>
        </w:rPr>
        <w:t xml:space="preserve"> De esta forma no se van a repetir errores y se van a conocer los puntos débiles y riesgos asumidos en el diseño lógico. El diseño conceptual es externo a la arquitectura, y se comunica con el nivel conceptual.</w:t>
      </w:r>
    </w:p>
    <w:p w14:paraId="04093A98" w14:textId="61B5A9B9" w:rsidR="00473D88" w:rsidRPr="00CD66F8" w:rsidRDefault="00473D88" w:rsidP="00804048">
      <w:pPr>
        <w:spacing w:after="200" w:line="276" w:lineRule="auto"/>
        <w:jc w:val="both"/>
        <w:rPr>
          <w:rFonts w:asciiTheme="minorHAnsi" w:hAnsiTheme="minorHAnsi"/>
        </w:rPr>
      </w:pPr>
      <w:r w:rsidRPr="00CD66F8">
        <w:rPr>
          <w:rFonts w:asciiTheme="minorHAnsi" w:hAnsiTheme="minorHAnsi"/>
        </w:rPr>
        <w:t>Sus diferencias es que el MER es más sencillo de utilizar</w:t>
      </w:r>
      <w:r w:rsidR="00F858A7" w:rsidRPr="00CD66F8">
        <w:rPr>
          <w:rFonts w:asciiTheme="minorHAnsi" w:hAnsiTheme="minorHAnsi"/>
        </w:rPr>
        <w:t xml:space="preserve"> y de adaptar a un esquema lógico relacional;</w:t>
      </w:r>
      <w:r w:rsidRPr="00CD66F8">
        <w:rPr>
          <w:rFonts w:asciiTheme="minorHAnsi" w:hAnsiTheme="minorHAnsi"/>
        </w:rPr>
        <w:t xml:space="preserve"> mientras que el </w:t>
      </w:r>
      <w:r w:rsidR="00496633">
        <w:rPr>
          <w:rFonts w:asciiTheme="minorHAnsi" w:hAnsiTheme="minorHAnsi"/>
        </w:rPr>
        <w:t>m</w:t>
      </w:r>
      <w:r w:rsidRPr="00CD66F8">
        <w:rPr>
          <w:rFonts w:asciiTheme="minorHAnsi" w:hAnsiTheme="minorHAnsi"/>
        </w:rPr>
        <w:t xml:space="preserve">odelo </w:t>
      </w:r>
      <w:r w:rsidR="00496633">
        <w:rPr>
          <w:rFonts w:asciiTheme="minorHAnsi" w:hAnsiTheme="minorHAnsi"/>
        </w:rPr>
        <w:t>c</w:t>
      </w:r>
      <w:r w:rsidRPr="00CD66F8">
        <w:rPr>
          <w:rFonts w:asciiTheme="minorHAnsi" w:hAnsiTheme="minorHAnsi"/>
        </w:rPr>
        <w:t xml:space="preserve">onceptual </w:t>
      </w:r>
      <w:r w:rsidR="00F858A7" w:rsidRPr="00CD66F8">
        <w:rPr>
          <w:rFonts w:asciiTheme="minorHAnsi" w:hAnsiTheme="minorHAnsi"/>
        </w:rPr>
        <w:t>tiene una visión más realista en el diseño para evitar la mayor cantidad de errores posibles, aunque esto lo hace más complejo</w:t>
      </w:r>
      <w:r w:rsidR="00CD66F8" w:rsidRPr="00CD66F8">
        <w:rPr>
          <w:rFonts w:asciiTheme="minorHAnsi" w:hAnsiTheme="minorHAnsi"/>
        </w:rPr>
        <w:t xml:space="preserve"> es menos propenso a errores en la implementación.</w:t>
      </w:r>
    </w:p>
    <w:p w14:paraId="61DD526C" w14:textId="4B5B85AE" w:rsidR="002A4654" w:rsidRPr="00A20E75" w:rsidRDefault="002A4654" w:rsidP="002A4654">
      <w:pPr>
        <w:pStyle w:val="Prrafodelista"/>
        <w:numPr>
          <w:ilvl w:val="1"/>
          <w:numId w:val="3"/>
        </w:numPr>
        <w:spacing w:after="200" w:line="276" w:lineRule="auto"/>
        <w:jc w:val="both"/>
        <w:rPr>
          <w:rFonts w:asciiTheme="minorHAnsi" w:hAnsiTheme="minorHAnsi"/>
          <w:b/>
        </w:rPr>
      </w:pPr>
      <w:r w:rsidRPr="00A20E75">
        <w:rPr>
          <w:rFonts w:asciiTheme="minorHAnsi" w:hAnsiTheme="minorHAnsi"/>
          <w:b/>
        </w:rPr>
        <w:t>Modelo Conceptual vs  Modelo Lógico</w:t>
      </w:r>
    </w:p>
    <w:p w14:paraId="3D5A8E62" w14:textId="3BCB4BC8" w:rsidR="00CD66F8" w:rsidRDefault="00CD66F8" w:rsidP="00CD66F8">
      <w:pPr>
        <w:spacing w:after="200" w:line="276" w:lineRule="auto"/>
        <w:jc w:val="both"/>
        <w:rPr>
          <w:rFonts w:asciiTheme="minorHAnsi" w:hAnsiTheme="minorHAnsi"/>
        </w:rPr>
      </w:pPr>
      <w:r w:rsidRPr="00CD66F8">
        <w:rPr>
          <w:rFonts w:asciiTheme="minorHAnsi" w:hAnsiTheme="minorHAnsi"/>
        </w:rPr>
        <w:t>En el modelo conceptual se realiza un nivel de abstracción más cercano a la realidad para obtener un diseño más rico en datos y por ende apegado al problema, antes de llegar a la implementación a la base de datos. Se utiliza como herramienta de diseño y documentación de datos del sistema de información ya que permite llevar la gestión de configuración y registro de las decisiones de construcción implementadas para una base de datos. De esta forma no se van a repetir errores y se van a conocer los puntos débiles y riesgos asumidos en el diseño lógico. El diseño conceptual es externo a la arquitectura, y se comunica con el nivel conceptual.</w:t>
      </w:r>
    </w:p>
    <w:p w14:paraId="59880F37" w14:textId="411DEB2A" w:rsidR="00804048" w:rsidRDefault="00804048" w:rsidP="00CD66F8">
      <w:pPr>
        <w:spacing w:after="200" w:line="276" w:lineRule="auto"/>
        <w:jc w:val="both"/>
        <w:rPr>
          <w:rFonts w:asciiTheme="minorHAnsi" w:hAnsiTheme="minorHAnsi"/>
        </w:rPr>
      </w:pPr>
      <w:r>
        <w:rPr>
          <w:rFonts w:asciiTheme="minorHAnsi" w:hAnsiTheme="minorHAnsi"/>
        </w:rPr>
        <w:lastRenderedPageBreak/>
        <w:t>El modelo lógico se encuentra más atado a una base de datos particular, es dependiente de la implementación pero tienen reglas universales que facilitan su interpretación, también es en base a su compilación que se crea el modelo físico.</w:t>
      </w:r>
    </w:p>
    <w:p w14:paraId="01271A1E" w14:textId="1FA41E23" w:rsidR="00CD66F8" w:rsidRPr="00CD66F8" w:rsidRDefault="00804048" w:rsidP="00CD66F8">
      <w:pPr>
        <w:spacing w:after="200" w:line="276" w:lineRule="auto"/>
        <w:jc w:val="both"/>
        <w:rPr>
          <w:rFonts w:asciiTheme="minorHAnsi" w:hAnsiTheme="minorHAnsi"/>
        </w:rPr>
      </w:pPr>
      <w:r>
        <w:rPr>
          <w:rFonts w:asciiTheme="minorHAnsi" w:hAnsiTheme="minorHAnsi"/>
        </w:rPr>
        <w:t xml:space="preserve">El </w:t>
      </w:r>
      <w:r w:rsidR="00CD66F8" w:rsidRPr="00CD66F8">
        <w:rPr>
          <w:rFonts w:asciiTheme="minorHAnsi" w:hAnsiTheme="minorHAnsi"/>
        </w:rPr>
        <w:t>mo</w:t>
      </w:r>
      <w:r>
        <w:rPr>
          <w:rFonts w:asciiTheme="minorHAnsi" w:hAnsiTheme="minorHAnsi"/>
        </w:rPr>
        <w:t>delo conceptual suele</w:t>
      </w:r>
      <w:r w:rsidR="00CD66F8">
        <w:rPr>
          <w:rFonts w:asciiTheme="minorHAnsi" w:hAnsiTheme="minorHAnsi"/>
        </w:rPr>
        <w:t xml:space="preserve"> </w:t>
      </w:r>
      <w:r>
        <w:rPr>
          <w:rFonts w:asciiTheme="minorHAnsi" w:hAnsiTheme="minorHAnsi"/>
        </w:rPr>
        <w:t>tener</w:t>
      </w:r>
      <w:r w:rsidR="00CD66F8" w:rsidRPr="00CD66F8">
        <w:rPr>
          <w:rFonts w:asciiTheme="minorHAnsi" w:hAnsiTheme="minorHAnsi"/>
        </w:rPr>
        <w:t xml:space="preserve"> una sim</w:t>
      </w:r>
      <w:r>
        <w:rPr>
          <w:rFonts w:asciiTheme="minorHAnsi" w:hAnsiTheme="minorHAnsi"/>
        </w:rPr>
        <w:t>bología más amplia</w:t>
      </w:r>
      <w:r w:rsidR="00F2362C">
        <w:rPr>
          <w:rFonts w:asciiTheme="minorHAnsi" w:hAnsiTheme="minorHAnsi"/>
        </w:rPr>
        <w:t>, sirve de documentación y es independiente de la base de datos; mientras que e</w:t>
      </w:r>
      <w:r>
        <w:rPr>
          <w:rFonts w:asciiTheme="minorHAnsi" w:hAnsiTheme="minorHAnsi"/>
        </w:rPr>
        <w:t>l modelo lógico está atado</w:t>
      </w:r>
      <w:r w:rsidR="00CD66F8" w:rsidRPr="00CD66F8">
        <w:rPr>
          <w:rFonts w:asciiTheme="minorHAnsi" w:hAnsiTheme="minorHAnsi"/>
        </w:rPr>
        <w:t xml:space="preserve"> al</w:t>
      </w:r>
      <w:r w:rsidR="00CD66F8">
        <w:rPr>
          <w:rFonts w:asciiTheme="minorHAnsi" w:hAnsiTheme="minorHAnsi"/>
        </w:rPr>
        <w:t xml:space="preserve"> </w:t>
      </w:r>
      <w:r w:rsidR="00CD66F8" w:rsidRPr="00CD66F8">
        <w:rPr>
          <w:rFonts w:asciiTheme="minorHAnsi" w:hAnsiTheme="minorHAnsi"/>
        </w:rPr>
        <w:t>sistema de base de datos particu</w:t>
      </w:r>
      <w:r w:rsidR="00F2362C">
        <w:rPr>
          <w:rFonts w:asciiTheme="minorHAnsi" w:hAnsiTheme="minorHAnsi"/>
        </w:rPr>
        <w:t xml:space="preserve">lar que va a soportarlos pero respeta reglas universales, por lo que es más fácil de interpretar. Por esos motivos, </w:t>
      </w:r>
      <w:r w:rsidR="00CD66F8" w:rsidRPr="00CD66F8">
        <w:rPr>
          <w:rFonts w:asciiTheme="minorHAnsi" w:hAnsiTheme="minorHAnsi"/>
        </w:rPr>
        <w:t>un</w:t>
      </w:r>
      <w:r w:rsidR="00F2362C">
        <w:rPr>
          <w:rFonts w:asciiTheme="minorHAnsi" w:hAnsiTheme="minorHAnsi"/>
        </w:rPr>
        <w:t xml:space="preserve"> </w:t>
      </w:r>
      <w:r w:rsidR="00CD66F8" w:rsidRPr="00CD66F8">
        <w:rPr>
          <w:rFonts w:asciiTheme="minorHAnsi" w:hAnsiTheme="minorHAnsi"/>
        </w:rPr>
        <w:t>modelo conceptual</w:t>
      </w:r>
      <w:r w:rsidR="00CD66F8">
        <w:rPr>
          <w:rFonts w:asciiTheme="minorHAnsi" w:hAnsiTheme="minorHAnsi"/>
        </w:rPr>
        <w:t xml:space="preserve"> </w:t>
      </w:r>
      <w:r w:rsidR="00CD66F8" w:rsidRPr="00CD66F8">
        <w:rPr>
          <w:rFonts w:asciiTheme="minorHAnsi" w:hAnsiTheme="minorHAnsi"/>
        </w:rPr>
        <w:t>puede servir para modelar la realidad y después pasarlo al modelo lógico de una base de datos.</w:t>
      </w:r>
      <w:r w:rsidR="00CD66F8">
        <w:rPr>
          <w:rFonts w:asciiTheme="minorHAnsi" w:hAnsiTheme="minorHAnsi"/>
        </w:rPr>
        <w:t xml:space="preserve"> </w:t>
      </w:r>
    </w:p>
    <w:p w14:paraId="5E9FC49A" w14:textId="323F8749" w:rsidR="009A0FE4" w:rsidRPr="00A20E75" w:rsidRDefault="002A4654" w:rsidP="005F5700">
      <w:pPr>
        <w:pStyle w:val="Prrafodelista"/>
        <w:numPr>
          <w:ilvl w:val="1"/>
          <w:numId w:val="3"/>
        </w:numPr>
        <w:spacing w:after="200" w:line="276" w:lineRule="auto"/>
        <w:jc w:val="both"/>
        <w:rPr>
          <w:rFonts w:asciiTheme="minorHAnsi" w:hAnsiTheme="minorHAnsi"/>
          <w:b/>
        </w:rPr>
      </w:pPr>
      <w:r w:rsidRPr="00A20E75">
        <w:rPr>
          <w:rFonts w:asciiTheme="minorHAnsi" w:hAnsiTheme="minorHAnsi"/>
          <w:b/>
        </w:rPr>
        <w:t xml:space="preserve">Modelo Lógico vs. </w:t>
      </w:r>
      <w:r w:rsidR="009A0FE4" w:rsidRPr="00A20E75">
        <w:rPr>
          <w:rFonts w:asciiTheme="minorHAnsi" w:hAnsiTheme="minorHAnsi"/>
          <w:b/>
        </w:rPr>
        <w:t>Modelo Relacional</w:t>
      </w:r>
    </w:p>
    <w:p w14:paraId="73E4284B" w14:textId="77777777" w:rsidR="00F2362C" w:rsidRDefault="00F2362C" w:rsidP="00F2362C">
      <w:pPr>
        <w:spacing w:after="200" w:line="276" w:lineRule="auto"/>
        <w:jc w:val="both"/>
        <w:rPr>
          <w:rFonts w:asciiTheme="minorHAnsi" w:hAnsiTheme="minorHAnsi"/>
        </w:rPr>
      </w:pPr>
      <w:r w:rsidRPr="00F2362C">
        <w:rPr>
          <w:rFonts w:asciiTheme="minorHAnsi" w:hAnsiTheme="minorHAnsi"/>
        </w:rPr>
        <w:t>El modelo lógico se encuentra más atado a una base de datos particular, es dependiente de la implementación pero tienen reglas universales que facilitan su interpretación, también es en base a su compilación que se crea el modelo físico.</w:t>
      </w:r>
    </w:p>
    <w:p w14:paraId="5839EE1D" w14:textId="72BCFF3C" w:rsidR="00874BB3" w:rsidRDefault="00874BB3" w:rsidP="00F2362C">
      <w:pPr>
        <w:spacing w:after="200" w:line="276" w:lineRule="auto"/>
        <w:jc w:val="both"/>
        <w:rPr>
          <w:rFonts w:asciiTheme="minorHAnsi" w:hAnsiTheme="minorHAnsi"/>
        </w:rPr>
      </w:pPr>
      <w:r>
        <w:rPr>
          <w:rFonts w:asciiTheme="minorHAnsi" w:hAnsiTheme="minorHAnsi"/>
        </w:rPr>
        <w:t>El modelo relacional</w:t>
      </w:r>
      <w:r w:rsidR="00496633">
        <w:rPr>
          <w:rFonts w:asciiTheme="minorHAnsi" w:hAnsiTheme="minorHAnsi"/>
        </w:rPr>
        <w:t xml:space="preserve"> tiene una visión de los datos organizada en tablas relacionales, donde el orden de los datos no es importante, lo que permite respuestas rápidas, además el usuario no debe preocuparse por la estructura de almacenamiento, también al separarse del modelo lógico es independiente de la base de datos.</w:t>
      </w:r>
    </w:p>
    <w:p w14:paraId="7624EAEB" w14:textId="4FD932A3" w:rsidR="00F2362C" w:rsidRPr="00BB1F4F" w:rsidRDefault="00496633" w:rsidP="00F2362C">
      <w:pPr>
        <w:spacing w:after="200" w:line="276" w:lineRule="auto"/>
        <w:jc w:val="both"/>
        <w:rPr>
          <w:rFonts w:asciiTheme="minorHAnsi" w:hAnsiTheme="minorHAnsi"/>
        </w:rPr>
      </w:pPr>
      <w:r>
        <w:rPr>
          <w:rFonts w:asciiTheme="minorHAnsi" w:hAnsiTheme="minorHAnsi"/>
        </w:rPr>
        <w:t>El modelo relacional no depende de una base de datos y reduce las preocupaci</w:t>
      </w:r>
      <w:r w:rsidR="00B74D9D">
        <w:rPr>
          <w:rFonts w:asciiTheme="minorHAnsi" w:hAnsiTheme="minorHAnsi"/>
        </w:rPr>
        <w:t>ones de almacenamiento del usuario</w:t>
      </w:r>
      <w:r>
        <w:rPr>
          <w:rFonts w:asciiTheme="minorHAnsi" w:hAnsiTheme="minorHAnsi"/>
        </w:rPr>
        <w:t>; mientras que el  modelo lógico</w:t>
      </w:r>
      <w:r w:rsidR="00BB1F4F">
        <w:rPr>
          <w:rFonts w:asciiTheme="minorHAnsi" w:hAnsiTheme="minorHAnsi"/>
        </w:rPr>
        <w:t xml:space="preserve"> depende de</w:t>
      </w:r>
      <w:r w:rsidRPr="00CD66F8">
        <w:rPr>
          <w:rFonts w:asciiTheme="minorHAnsi" w:hAnsiTheme="minorHAnsi"/>
        </w:rPr>
        <w:t>l</w:t>
      </w:r>
      <w:r>
        <w:rPr>
          <w:rFonts w:asciiTheme="minorHAnsi" w:hAnsiTheme="minorHAnsi"/>
        </w:rPr>
        <w:t xml:space="preserve"> </w:t>
      </w:r>
      <w:r w:rsidRPr="00CD66F8">
        <w:rPr>
          <w:rFonts w:asciiTheme="minorHAnsi" w:hAnsiTheme="minorHAnsi"/>
        </w:rPr>
        <w:t>sistema de base de datos particu</w:t>
      </w:r>
      <w:r>
        <w:rPr>
          <w:rFonts w:asciiTheme="minorHAnsi" w:hAnsiTheme="minorHAnsi"/>
        </w:rPr>
        <w:t>lar que va a soportarlos</w:t>
      </w:r>
      <w:r w:rsidR="00BB1F4F">
        <w:rPr>
          <w:rFonts w:asciiTheme="minorHAnsi" w:hAnsiTheme="minorHAnsi"/>
        </w:rPr>
        <w:t>, aunque respeta reglas universales</w:t>
      </w:r>
      <w:r>
        <w:rPr>
          <w:rFonts w:asciiTheme="minorHAnsi" w:hAnsiTheme="minorHAnsi"/>
        </w:rPr>
        <w:t xml:space="preserve"> por lo que es más fácil de interpretar</w:t>
      </w:r>
      <w:r w:rsidR="00B74D9D">
        <w:rPr>
          <w:rFonts w:asciiTheme="minorHAnsi" w:hAnsiTheme="minorHAnsi"/>
        </w:rPr>
        <w:t>.</w:t>
      </w:r>
    </w:p>
    <w:p w14:paraId="77007AB3" w14:textId="77777777" w:rsidR="00496633" w:rsidRPr="00A20E75" w:rsidRDefault="002A4654" w:rsidP="00496633">
      <w:pPr>
        <w:pStyle w:val="Prrafodelista"/>
        <w:numPr>
          <w:ilvl w:val="1"/>
          <w:numId w:val="3"/>
        </w:numPr>
        <w:spacing w:after="200" w:line="276" w:lineRule="auto"/>
        <w:jc w:val="both"/>
        <w:rPr>
          <w:rFonts w:asciiTheme="minorHAnsi" w:hAnsiTheme="minorHAnsi"/>
          <w:b/>
        </w:rPr>
      </w:pPr>
      <w:r w:rsidRPr="00A20E75">
        <w:rPr>
          <w:rFonts w:asciiTheme="minorHAnsi" w:hAnsiTheme="minorHAnsi"/>
          <w:b/>
        </w:rPr>
        <w:t>Modelo Entidad Relación vs. Modelo Relacional</w:t>
      </w:r>
    </w:p>
    <w:p w14:paraId="25B03F98" w14:textId="68701C63" w:rsidR="00496633" w:rsidRDefault="00496633" w:rsidP="00496633">
      <w:pPr>
        <w:spacing w:after="200" w:line="276" w:lineRule="auto"/>
        <w:jc w:val="both"/>
        <w:rPr>
          <w:rFonts w:asciiTheme="minorHAnsi" w:hAnsiTheme="minorHAnsi"/>
        </w:rPr>
      </w:pPr>
      <w:r w:rsidRPr="00496633">
        <w:rPr>
          <w:rFonts w:asciiTheme="minorHAnsi" w:hAnsiTheme="minorHAnsi"/>
        </w:rPr>
        <w:t xml:space="preserve">En el MER aparece la noción de modelo semántico, y al separarlo del modelo lógico, el programador no debe preocuparse en cuestiones del modelo concreto de trabajo y de ciertas particularidades. En su versión extendida se ha generalizado como herramienta </w:t>
      </w:r>
      <w:r w:rsidRPr="00496633">
        <w:rPr>
          <w:rFonts w:asciiTheme="minorHAnsi" w:hAnsiTheme="minorHAnsi"/>
        </w:rPr>
        <w:lastRenderedPageBreak/>
        <w:t>de diseño y documentación de base de datos por su simplicidad, su expresividad y su relativamente sencilla transformación del modelo a un esquema lógico relacional.</w:t>
      </w:r>
    </w:p>
    <w:p w14:paraId="2BAC8889" w14:textId="392B231D" w:rsidR="00B74D9D" w:rsidRDefault="00B74D9D" w:rsidP="00496633">
      <w:pPr>
        <w:spacing w:after="200" w:line="276" w:lineRule="auto"/>
        <w:jc w:val="both"/>
        <w:rPr>
          <w:rFonts w:asciiTheme="minorHAnsi" w:hAnsiTheme="minorHAnsi"/>
        </w:rPr>
      </w:pPr>
      <w:r>
        <w:rPr>
          <w:rFonts w:asciiTheme="minorHAnsi" w:hAnsiTheme="minorHAnsi"/>
        </w:rPr>
        <w:t>El modelo relacional tiene una visión de los datos organizada en tablas relacionales, donde el orden de los datos no es importante, lo que permite respuestas rápidas, además el usuario no debe preocuparse por la estructura de almacenamiento, también al separarse del modelo lógico es independiente de la base de datos.</w:t>
      </w:r>
    </w:p>
    <w:p w14:paraId="0E72BE8C" w14:textId="2A8ECB9D" w:rsidR="00496633" w:rsidRPr="00A20E75" w:rsidRDefault="00B74D9D" w:rsidP="00496633">
      <w:pPr>
        <w:spacing w:after="200" w:line="276" w:lineRule="auto"/>
        <w:jc w:val="both"/>
        <w:rPr>
          <w:rFonts w:asciiTheme="minorHAnsi" w:hAnsiTheme="minorHAnsi"/>
        </w:rPr>
      </w:pPr>
      <w:r>
        <w:rPr>
          <w:rFonts w:asciiTheme="minorHAnsi" w:hAnsiTheme="minorHAnsi"/>
        </w:rPr>
        <w:t>El MER trata con entidades y sus relaciones, define a sus datos con conjuntos de entidades y relaciones sin atributos, y es más fácil de entender, además tiene su cardinalidad tiene una restricción más limitada; mientras que el modelo relacional trata con tablas y sus relaciones, define a sus datos como tuplas, atributos y dominio del atributo, es más complejo de entender y tiene menos restricciones de cardinalidad.</w:t>
      </w:r>
    </w:p>
    <w:p w14:paraId="4A35D68F" w14:textId="094BCD3F" w:rsidR="002A4654" w:rsidRPr="002A4654" w:rsidRDefault="003F22F3" w:rsidP="002A4654">
      <w:pPr>
        <w:pStyle w:val="Prrafodelista"/>
        <w:spacing w:after="200" w:line="276" w:lineRule="auto"/>
        <w:ind w:left="1440"/>
        <w:jc w:val="both"/>
        <w:rPr>
          <w:rFonts w:asciiTheme="minorHAnsi" w:hAnsiTheme="minorHAnsi"/>
        </w:rPr>
      </w:pPr>
      <w:r>
        <w:rPr>
          <w:rFonts w:asciiTheme="minorHAnsi" w:hAnsiTheme="minorHAnsi"/>
        </w:rPr>
        <w:t xml:space="preserve"> </w:t>
      </w:r>
    </w:p>
    <w:p w14:paraId="56C41C54" w14:textId="35A9299C" w:rsidR="009613A2" w:rsidRPr="00A20E75" w:rsidRDefault="00C45878" w:rsidP="009613A2">
      <w:pPr>
        <w:pStyle w:val="Prrafodelista"/>
        <w:numPr>
          <w:ilvl w:val="0"/>
          <w:numId w:val="3"/>
        </w:numPr>
        <w:spacing w:after="200" w:line="276" w:lineRule="auto"/>
        <w:jc w:val="both"/>
        <w:rPr>
          <w:rFonts w:asciiTheme="minorHAnsi" w:hAnsiTheme="minorHAnsi"/>
          <w:b/>
        </w:rPr>
      </w:pPr>
      <w:r w:rsidRPr="00A20E75">
        <w:rPr>
          <w:rFonts w:asciiTheme="minorHAnsi" w:hAnsiTheme="minorHAnsi"/>
          <w:b/>
        </w:rPr>
        <w:t>Explique y ejemplifique: Interrelación Unaria, Binaria y n-aria.</w:t>
      </w:r>
    </w:p>
    <w:p w14:paraId="4136EF4B" w14:textId="37A1AB5B" w:rsidR="009613A2" w:rsidRPr="009613A2" w:rsidRDefault="009613A2" w:rsidP="003F43FA">
      <w:pPr>
        <w:spacing w:after="200" w:line="276" w:lineRule="auto"/>
        <w:jc w:val="both"/>
        <w:rPr>
          <w:rFonts w:asciiTheme="minorHAnsi" w:hAnsiTheme="minorHAnsi"/>
        </w:rPr>
      </w:pPr>
      <w:r w:rsidRPr="00E05169">
        <w:rPr>
          <w:rFonts w:asciiTheme="minorHAnsi" w:hAnsiTheme="minorHAnsi"/>
          <w:u w:val="single"/>
        </w:rPr>
        <w:t>Unaria:</w:t>
      </w:r>
      <w:r>
        <w:rPr>
          <w:rFonts w:asciiTheme="minorHAnsi" w:hAnsiTheme="minorHAnsi"/>
        </w:rPr>
        <w:t xml:space="preserve"> La r</w:t>
      </w:r>
      <w:r w:rsidRPr="009613A2">
        <w:rPr>
          <w:rFonts w:asciiTheme="minorHAnsi" w:hAnsiTheme="minorHAnsi"/>
        </w:rPr>
        <w:t>elación</w:t>
      </w:r>
      <w:r>
        <w:rPr>
          <w:rFonts w:asciiTheme="minorHAnsi" w:hAnsiTheme="minorHAnsi"/>
        </w:rPr>
        <w:t xml:space="preserve"> unaria es</w:t>
      </w:r>
      <w:r w:rsidRPr="009613A2">
        <w:rPr>
          <w:rFonts w:asciiTheme="minorHAnsi" w:hAnsiTheme="minorHAnsi"/>
        </w:rPr>
        <w:t xml:space="preserve"> dond</w:t>
      </w:r>
      <w:r>
        <w:rPr>
          <w:rFonts w:asciiTheme="minorHAnsi" w:hAnsiTheme="minorHAnsi"/>
        </w:rPr>
        <w:t>e participa solo una entidad. En el ejemplo</w:t>
      </w:r>
      <w:r w:rsidRPr="009613A2">
        <w:rPr>
          <w:rFonts w:asciiTheme="minorHAnsi" w:hAnsiTheme="minorHAnsi"/>
        </w:rPr>
        <w:t xml:space="preserve"> entidad es Persona </w:t>
      </w:r>
      <w:r w:rsidR="00E05169">
        <w:rPr>
          <w:rFonts w:asciiTheme="minorHAnsi" w:hAnsiTheme="minorHAnsi"/>
        </w:rPr>
        <w:t>que se casa con otra persona</w:t>
      </w:r>
      <w:r>
        <w:rPr>
          <w:rFonts w:asciiTheme="minorHAnsi" w:hAnsiTheme="minorHAnsi"/>
        </w:rPr>
        <w:t>.</w:t>
      </w:r>
    </w:p>
    <w:p w14:paraId="7386F433" w14:textId="5FFE8D02" w:rsidR="009613A2" w:rsidRPr="009613A2" w:rsidRDefault="009613A2" w:rsidP="009613A2">
      <w:pPr>
        <w:spacing w:after="200" w:line="276" w:lineRule="auto"/>
        <w:ind w:left="360"/>
        <w:jc w:val="both"/>
        <w:rPr>
          <w:rFonts w:asciiTheme="minorHAnsi" w:hAnsiTheme="minorHAnsi"/>
        </w:rPr>
      </w:pPr>
      <w:r w:rsidRPr="009613A2">
        <w:rPr>
          <w:rFonts w:asciiTheme="minorHAnsi" w:hAnsiTheme="minorHAnsi"/>
        </w:rPr>
        <w:t xml:space="preserve"> </w:t>
      </w:r>
      <w:r w:rsidRPr="00E1437E">
        <w:rPr>
          <w:noProof/>
          <w:szCs w:val="52"/>
          <w:lang w:val="es-AR" w:eastAsia="es-AR"/>
        </w:rPr>
        <w:drawing>
          <wp:inline distT="0" distB="0" distL="0" distR="0" wp14:anchorId="43747A05" wp14:editId="0A4B3181">
            <wp:extent cx="2263140" cy="2219721"/>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4483" t="9707" r="9780" b="2017"/>
                    <a:stretch/>
                  </pic:blipFill>
                  <pic:spPr bwMode="auto">
                    <a:xfrm>
                      <a:off x="0" y="0"/>
                      <a:ext cx="2276945" cy="2233262"/>
                    </a:xfrm>
                    <a:prstGeom prst="rect">
                      <a:avLst/>
                    </a:prstGeom>
                    <a:noFill/>
                    <a:ln>
                      <a:noFill/>
                    </a:ln>
                    <a:extLst>
                      <a:ext uri="{53640926-AAD7-44D8-BBD7-CCE9431645EC}">
                        <a14:shadowObscured xmlns:a14="http://schemas.microsoft.com/office/drawing/2010/main"/>
                      </a:ext>
                    </a:extLst>
                  </pic:spPr>
                </pic:pic>
              </a:graphicData>
            </a:graphic>
          </wp:inline>
        </w:drawing>
      </w:r>
    </w:p>
    <w:p w14:paraId="53A4CA74" w14:textId="68C1A746" w:rsidR="00E05169" w:rsidRPr="009613A2" w:rsidRDefault="009613A2" w:rsidP="003F43FA">
      <w:pPr>
        <w:spacing w:after="200" w:line="276" w:lineRule="auto"/>
        <w:jc w:val="both"/>
        <w:rPr>
          <w:rFonts w:asciiTheme="minorHAnsi" w:hAnsiTheme="minorHAnsi"/>
        </w:rPr>
      </w:pPr>
      <w:r w:rsidRPr="00E05169">
        <w:rPr>
          <w:rFonts w:asciiTheme="minorHAnsi" w:hAnsiTheme="minorHAnsi"/>
          <w:u w:val="single"/>
        </w:rPr>
        <w:lastRenderedPageBreak/>
        <w:t>Relación binaria:</w:t>
      </w:r>
      <w:r w:rsidRPr="009613A2">
        <w:rPr>
          <w:rFonts w:asciiTheme="minorHAnsi" w:hAnsiTheme="minorHAnsi"/>
        </w:rPr>
        <w:t xml:space="preserve"> La relación es binaria ya que</w:t>
      </w:r>
      <w:r>
        <w:rPr>
          <w:rFonts w:asciiTheme="minorHAnsi" w:hAnsiTheme="minorHAnsi"/>
        </w:rPr>
        <w:t xml:space="preserve"> en ella participan 2 entidades.</w:t>
      </w:r>
      <w:r w:rsidRPr="009613A2">
        <w:rPr>
          <w:rFonts w:asciiTheme="minorHAnsi" w:hAnsiTheme="minorHAnsi"/>
        </w:rPr>
        <w:t xml:space="preserve"> </w:t>
      </w:r>
      <w:r w:rsidR="00E05169">
        <w:rPr>
          <w:rFonts w:asciiTheme="minorHAnsi" w:hAnsiTheme="minorHAnsi"/>
        </w:rPr>
        <w:t xml:space="preserve">En el ejemplo, un </w:t>
      </w:r>
      <w:r w:rsidR="004D737B">
        <w:rPr>
          <w:rFonts w:asciiTheme="minorHAnsi" w:hAnsiTheme="minorHAnsi"/>
        </w:rPr>
        <w:t>Usuario</w:t>
      </w:r>
      <w:r w:rsidR="00E05169">
        <w:rPr>
          <w:rFonts w:asciiTheme="minorHAnsi" w:hAnsiTheme="minorHAnsi"/>
        </w:rPr>
        <w:t xml:space="preserve"> contrata un</w:t>
      </w:r>
      <w:r w:rsidR="004D737B">
        <w:rPr>
          <w:rFonts w:asciiTheme="minorHAnsi" w:hAnsiTheme="minorHAnsi"/>
        </w:rPr>
        <w:t xml:space="preserve"> S</w:t>
      </w:r>
      <w:r w:rsidRPr="009613A2">
        <w:rPr>
          <w:rFonts w:asciiTheme="minorHAnsi" w:hAnsiTheme="minorHAnsi"/>
        </w:rPr>
        <w:t>eguro.</w:t>
      </w:r>
    </w:p>
    <w:p w14:paraId="61206D76" w14:textId="37D3F304" w:rsidR="009613A2" w:rsidRPr="009613A2" w:rsidRDefault="00E05169" w:rsidP="009613A2">
      <w:pPr>
        <w:spacing w:after="200" w:line="276" w:lineRule="auto"/>
        <w:ind w:left="360"/>
        <w:jc w:val="both"/>
        <w:rPr>
          <w:rFonts w:asciiTheme="minorHAnsi" w:hAnsiTheme="minorHAnsi"/>
        </w:rPr>
      </w:pPr>
      <w:r>
        <w:rPr>
          <w:noProof/>
          <w:lang w:val="es-AR" w:eastAsia="es-AR"/>
        </w:rPr>
        <w:drawing>
          <wp:inline distT="0" distB="0" distL="0" distR="0" wp14:anchorId="46BC0A4C" wp14:editId="74A34D28">
            <wp:extent cx="5759644" cy="181356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5204" cy="1815311"/>
                    </a:xfrm>
                    <a:prstGeom prst="rect">
                      <a:avLst/>
                    </a:prstGeom>
                  </pic:spPr>
                </pic:pic>
              </a:graphicData>
            </a:graphic>
          </wp:inline>
        </w:drawing>
      </w:r>
    </w:p>
    <w:p w14:paraId="35AE2189" w14:textId="105873EB" w:rsidR="009613A2" w:rsidRDefault="009613A2" w:rsidP="003F43FA">
      <w:pPr>
        <w:spacing w:after="200" w:line="276" w:lineRule="auto"/>
        <w:jc w:val="both"/>
        <w:rPr>
          <w:rFonts w:asciiTheme="minorHAnsi" w:hAnsiTheme="minorHAnsi"/>
        </w:rPr>
      </w:pPr>
      <w:r w:rsidRPr="004D737B">
        <w:rPr>
          <w:rFonts w:asciiTheme="minorHAnsi" w:hAnsiTheme="minorHAnsi"/>
          <w:u w:val="single"/>
        </w:rPr>
        <w:t>Relación n-aria:</w:t>
      </w:r>
      <w:r w:rsidRPr="009613A2">
        <w:rPr>
          <w:rFonts w:asciiTheme="minorHAnsi" w:hAnsiTheme="minorHAnsi"/>
        </w:rPr>
        <w:t xml:space="preserve"> La relación es n-aria cuando</w:t>
      </w:r>
      <w:r w:rsidR="004D737B">
        <w:rPr>
          <w:rFonts w:asciiTheme="minorHAnsi" w:hAnsiTheme="minorHAnsi"/>
        </w:rPr>
        <w:t xml:space="preserve"> se da entre más de 2 entidades. En este caso un</w:t>
      </w:r>
      <w:r w:rsidRPr="009613A2">
        <w:rPr>
          <w:rFonts w:asciiTheme="minorHAnsi" w:hAnsiTheme="minorHAnsi"/>
        </w:rPr>
        <w:t xml:space="preserve"> Autor y</w:t>
      </w:r>
      <w:r w:rsidR="004D737B">
        <w:rPr>
          <w:rFonts w:asciiTheme="minorHAnsi" w:hAnsiTheme="minorHAnsi"/>
        </w:rPr>
        <w:t xml:space="preserve"> una Editorial publican un Libro.</w:t>
      </w:r>
    </w:p>
    <w:p w14:paraId="501CB076" w14:textId="11A16860" w:rsidR="00E05169" w:rsidRPr="009613A2" w:rsidRDefault="00E05169" w:rsidP="00E05169">
      <w:pPr>
        <w:spacing w:after="200" w:line="276" w:lineRule="auto"/>
        <w:ind w:left="360"/>
        <w:jc w:val="both"/>
        <w:rPr>
          <w:rFonts w:asciiTheme="minorHAnsi" w:hAnsiTheme="minorHAnsi"/>
        </w:rPr>
      </w:pPr>
      <w:r w:rsidRPr="00F26708">
        <w:rPr>
          <w:noProof/>
          <w:szCs w:val="52"/>
          <w:lang w:val="es-AR" w:eastAsia="es-AR"/>
        </w:rPr>
        <w:drawing>
          <wp:inline distT="0" distB="0" distL="0" distR="0" wp14:anchorId="782DF3ED" wp14:editId="7E29BAFC">
            <wp:extent cx="4700842" cy="2278380"/>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l="4370" t="8860" r="5273" b="5032"/>
                    <a:stretch/>
                  </pic:blipFill>
                  <pic:spPr bwMode="auto">
                    <a:xfrm>
                      <a:off x="0" y="0"/>
                      <a:ext cx="4757056" cy="2305625"/>
                    </a:xfrm>
                    <a:prstGeom prst="rect">
                      <a:avLst/>
                    </a:prstGeom>
                    <a:noFill/>
                    <a:ln>
                      <a:noFill/>
                    </a:ln>
                    <a:extLst>
                      <a:ext uri="{53640926-AAD7-44D8-BBD7-CCE9431645EC}">
                        <a14:shadowObscured xmlns:a14="http://schemas.microsoft.com/office/drawing/2010/main"/>
                      </a:ext>
                    </a:extLst>
                  </pic:spPr>
                </pic:pic>
              </a:graphicData>
            </a:graphic>
          </wp:inline>
        </w:drawing>
      </w:r>
    </w:p>
    <w:p w14:paraId="595D77E6" w14:textId="3D71B8B9" w:rsidR="000C22FC" w:rsidRDefault="000C22FC" w:rsidP="008E428B">
      <w:pPr>
        <w:rPr>
          <w:rFonts w:asciiTheme="minorHAnsi" w:hAnsiTheme="minorHAnsi"/>
        </w:rPr>
      </w:pPr>
    </w:p>
    <w:p w14:paraId="21F745B7" w14:textId="77777777" w:rsidR="00A20E75" w:rsidRDefault="00A20E75" w:rsidP="008E428B">
      <w:pPr>
        <w:rPr>
          <w:rFonts w:asciiTheme="minorHAnsi" w:hAnsiTheme="minorHAnsi"/>
        </w:rPr>
      </w:pPr>
    </w:p>
    <w:p w14:paraId="263A542D" w14:textId="77777777" w:rsidR="00A20E75" w:rsidRDefault="00A20E75" w:rsidP="008E428B">
      <w:pPr>
        <w:rPr>
          <w:rFonts w:asciiTheme="minorHAnsi" w:hAnsiTheme="minorHAnsi"/>
        </w:rPr>
      </w:pPr>
    </w:p>
    <w:p w14:paraId="4C4B4C88" w14:textId="2FD23573" w:rsidR="008E428B" w:rsidRDefault="000C22FC" w:rsidP="008E428B">
      <w:pPr>
        <w:rPr>
          <w:rFonts w:asciiTheme="minorHAnsi" w:hAnsiTheme="minorHAnsi"/>
          <w:b/>
        </w:rPr>
      </w:pPr>
      <w:r w:rsidRPr="00F7583E">
        <w:rPr>
          <w:rFonts w:asciiTheme="minorHAnsi" w:hAnsiTheme="minorHAnsi"/>
          <w:b/>
        </w:rPr>
        <w:lastRenderedPageBreak/>
        <w:t>UNIDAD 3: MODELO RELACIONAL, MANTENER LA INTEGRIDAD Y LA CONSISTENCIA</w:t>
      </w:r>
      <w:r w:rsidRPr="00C45878">
        <w:rPr>
          <w:rFonts w:asciiTheme="minorHAnsi" w:hAnsiTheme="minorHAnsi"/>
          <w:b/>
        </w:rPr>
        <w:t xml:space="preserve"> </w:t>
      </w:r>
    </w:p>
    <w:p w14:paraId="65F02A69" w14:textId="409326A7" w:rsidR="00C45878" w:rsidRPr="003C5678" w:rsidRDefault="000C22FC" w:rsidP="00C45878">
      <w:pPr>
        <w:jc w:val="both"/>
        <w:rPr>
          <w:rFonts w:asciiTheme="minorHAnsi" w:hAnsiTheme="minorHAnsi"/>
          <w:b/>
        </w:rPr>
      </w:pPr>
      <w:r w:rsidRPr="003C5678">
        <w:rPr>
          <w:rFonts w:asciiTheme="minorHAnsi" w:hAnsiTheme="minorHAnsi"/>
          <w:b/>
        </w:rPr>
        <w:t>(30 PTS)</w:t>
      </w:r>
    </w:p>
    <w:p w14:paraId="4997F61B" w14:textId="1201566D" w:rsidR="00C45878" w:rsidRDefault="00C45878" w:rsidP="00BB253D">
      <w:pPr>
        <w:pStyle w:val="Prrafodelista"/>
        <w:numPr>
          <w:ilvl w:val="0"/>
          <w:numId w:val="4"/>
        </w:numPr>
        <w:spacing w:after="200" w:line="276" w:lineRule="auto"/>
        <w:jc w:val="both"/>
        <w:rPr>
          <w:rFonts w:asciiTheme="minorHAnsi" w:hAnsiTheme="minorHAnsi"/>
          <w:b/>
        </w:rPr>
      </w:pPr>
      <w:r w:rsidRPr="00A20E75">
        <w:rPr>
          <w:rFonts w:asciiTheme="minorHAnsi" w:hAnsiTheme="minorHAnsi"/>
          <w:b/>
        </w:rPr>
        <w:t xml:space="preserve">Explique y ejemplifique </w:t>
      </w:r>
      <w:r w:rsidR="004C504F" w:rsidRPr="00A20E75">
        <w:rPr>
          <w:rFonts w:asciiTheme="minorHAnsi" w:hAnsiTheme="minorHAnsi"/>
          <w:b/>
        </w:rPr>
        <w:t>Superclaves, Claves Candidatas,</w:t>
      </w:r>
      <w:r w:rsidRPr="00A20E75">
        <w:rPr>
          <w:rFonts w:asciiTheme="minorHAnsi" w:hAnsiTheme="minorHAnsi"/>
          <w:b/>
        </w:rPr>
        <w:t xml:space="preserve"> </w:t>
      </w:r>
      <w:r w:rsidR="004C504F" w:rsidRPr="00A20E75">
        <w:rPr>
          <w:rFonts w:asciiTheme="minorHAnsi" w:hAnsiTheme="minorHAnsi"/>
          <w:b/>
        </w:rPr>
        <w:t xml:space="preserve">Clave Primaria y </w:t>
      </w:r>
      <w:r w:rsidRPr="00A20E75">
        <w:rPr>
          <w:rFonts w:asciiTheme="minorHAnsi" w:hAnsiTheme="minorHAnsi"/>
          <w:b/>
        </w:rPr>
        <w:t>Claves Foráneas.</w:t>
      </w:r>
      <w:r w:rsidR="004C504F" w:rsidRPr="00A20E75">
        <w:rPr>
          <w:rFonts w:asciiTheme="minorHAnsi" w:hAnsiTheme="minorHAnsi"/>
          <w:b/>
        </w:rPr>
        <w:t xml:space="preserve"> Explique el proceso de selección de la Clave primaria a partir de las Superclaves.</w:t>
      </w:r>
    </w:p>
    <w:p w14:paraId="26BBFBE5" w14:textId="77777777" w:rsidR="00A20E75" w:rsidRPr="00A20E75" w:rsidRDefault="00A20E75" w:rsidP="00A20E75">
      <w:pPr>
        <w:pStyle w:val="Prrafodelista"/>
        <w:spacing w:after="200" w:line="276" w:lineRule="auto"/>
        <w:jc w:val="both"/>
        <w:rPr>
          <w:rFonts w:asciiTheme="minorHAnsi" w:hAnsiTheme="minorHAnsi"/>
          <w:b/>
        </w:rPr>
      </w:pPr>
    </w:p>
    <w:p w14:paraId="333623B1" w14:textId="0A722CBB" w:rsidR="00571D24" w:rsidRPr="00571D24" w:rsidRDefault="00571D24" w:rsidP="00571D24">
      <w:pPr>
        <w:pStyle w:val="Prrafodelista"/>
        <w:numPr>
          <w:ilvl w:val="0"/>
          <w:numId w:val="8"/>
        </w:numPr>
        <w:spacing w:after="200" w:line="276" w:lineRule="auto"/>
        <w:jc w:val="both"/>
        <w:rPr>
          <w:rFonts w:asciiTheme="minorHAnsi" w:hAnsiTheme="minorHAnsi"/>
        </w:rPr>
      </w:pPr>
      <w:r w:rsidRPr="00571D24">
        <w:rPr>
          <w:rFonts w:asciiTheme="minorHAnsi" w:hAnsiTheme="minorHAnsi"/>
          <w:u w:val="single"/>
        </w:rPr>
        <w:t>Clave Primaria:</w:t>
      </w:r>
      <w:r>
        <w:rPr>
          <w:rFonts w:asciiTheme="minorHAnsi" w:hAnsiTheme="minorHAnsi"/>
        </w:rPr>
        <w:t xml:space="preserve"> Es</w:t>
      </w:r>
      <w:r w:rsidRPr="00571D24">
        <w:rPr>
          <w:rFonts w:asciiTheme="minorHAnsi" w:hAnsiTheme="minorHAnsi"/>
        </w:rPr>
        <w:t xml:space="preserve"> aquella clave candidata que se escoge</w:t>
      </w:r>
      <w:r>
        <w:rPr>
          <w:rFonts w:asciiTheme="minorHAnsi" w:hAnsiTheme="minorHAnsi"/>
        </w:rPr>
        <w:t xml:space="preserve"> </w:t>
      </w:r>
      <w:r w:rsidRPr="00571D24">
        <w:rPr>
          <w:rFonts w:asciiTheme="minorHAnsi" w:hAnsiTheme="minorHAnsi"/>
        </w:rPr>
        <w:t>para identificar sus tuplas de modo único.</w:t>
      </w:r>
    </w:p>
    <w:p w14:paraId="181E98E2" w14:textId="505A55A4" w:rsidR="00571D24" w:rsidRPr="00571D24" w:rsidRDefault="00571D24" w:rsidP="00571D24">
      <w:pPr>
        <w:pStyle w:val="Prrafodelista"/>
        <w:numPr>
          <w:ilvl w:val="0"/>
          <w:numId w:val="8"/>
        </w:numPr>
        <w:spacing w:after="200" w:line="276" w:lineRule="auto"/>
        <w:jc w:val="both"/>
        <w:rPr>
          <w:rFonts w:asciiTheme="minorHAnsi" w:hAnsiTheme="minorHAnsi"/>
        </w:rPr>
      </w:pPr>
      <w:r w:rsidRPr="00571D24">
        <w:rPr>
          <w:rFonts w:asciiTheme="minorHAnsi" w:hAnsiTheme="minorHAnsi"/>
          <w:u w:val="single"/>
        </w:rPr>
        <w:t>Clave Foránea:</w:t>
      </w:r>
      <w:r>
        <w:rPr>
          <w:rFonts w:asciiTheme="minorHAnsi" w:hAnsiTheme="minorHAnsi"/>
        </w:rPr>
        <w:t xml:space="preserve"> </w:t>
      </w:r>
      <w:r w:rsidRPr="00571D24">
        <w:rPr>
          <w:rFonts w:asciiTheme="minorHAnsi" w:hAnsiTheme="minorHAnsi"/>
        </w:rPr>
        <w:t>es un atributo o un conjunto de atributos de una</w:t>
      </w:r>
      <w:r>
        <w:rPr>
          <w:rFonts w:asciiTheme="minorHAnsi" w:hAnsiTheme="minorHAnsi"/>
        </w:rPr>
        <w:t xml:space="preserve"> </w:t>
      </w:r>
      <w:r w:rsidRPr="00571D24">
        <w:rPr>
          <w:rFonts w:asciiTheme="minorHAnsi" w:hAnsiTheme="minorHAnsi"/>
        </w:rPr>
        <w:t>tabla relacional cuyos valores coinciden con los valores de la clave primaria de</w:t>
      </w:r>
      <w:r>
        <w:rPr>
          <w:rFonts w:asciiTheme="minorHAnsi" w:hAnsiTheme="minorHAnsi"/>
        </w:rPr>
        <w:t xml:space="preserve"> </w:t>
      </w:r>
      <w:r w:rsidRPr="00571D24">
        <w:rPr>
          <w:rFonts w:asciiTheme="minorHAnsi" w:hAnsiTheme="minorHAnsi"/>
        </w:rPr>
        <w:t xml:space="preserve">alguna otra tabla relacional (puede ser la </w:t>
      </w:r>
      <w:r>
        <w:rPr>
          <w:rFonts w:asciiTheme="minorHAnsi" w:hAnsiTheme="minorHAnsi"/>
        </w:rPr>
        <w:t>misma). R</w:t>
      </w:r>
      <w:r w:rsidRPr="00571D24">
        <w:rPr>
          <w:rFonts w:asciiTheme="minorHAnsi" w:hAnsiTheme="minorHAnsi"/>
        </w:rPr>
        <w:t>epresentan</w:t>
      </w:r>
      <w:r>
        <w:rPr>
          <w:rFonts w:asciiTheme="minorHAnsi" w:hAnsiTheme="minorHAnsi"/>
        </w:rPr>
        <w:t xml:space="preserve"> </w:t>
      </w:r>
      <w:r w:rsidRPr="00571D24">
        <w:rPr>
          <w:rFonts w:asciiTheme="minorHAnsi" w:hAnsiTheme="minorHAnsi"/>
        </w:rPr>
        <w:t>relaciones entre datos.</w:t>
      </w:r>
    </w:p>
    <w:p w14:paraId="3AF58321" w14:textId="7CE6A381" w:rsidR="00571D24" w:rsidRPr="00F7583E" w:rsidRDefault="00571D24" w:rsidP="00F7583E">
      <w:pPr>
        <w:pStyle w:val="Prrafodelista"/>
        <w:numPr>
          <w:ilvl w:val="0"/>
          <w:numId w:val="8"/>
        </w:numPr>
        <w:spacing w:after="200" w:line="276" w:lineRule="auto"/>
        <w:jc w:val="both"/>
        <w:rPr>
          <w:rFonts w:asciiTheme="minorHAnsi" w:hAnsiTheme="minorHAnsi"/>
        </w:rPr>
      </w:pPr>
      <w:r w:rsidRPr="00571D24">
        <w:rPr>
          <w:rFonts w:asciiTheme="minorHAnsi" w:hAnsiTheme="minorHAnsi"/>
          <w:u w:val="single"/>
        </w:rPr>
        <w:t>Calve Candidata:</w:t>
      </w:r>
      <w:r>
        <w:rPr>
          <w:rFonts w:asciiTheme="minorHAnsi" w:hAnsiTheme="minorHAnsi"/>
        </w:rPr>
        <w:t xml:space="preserve"> E</w:t>
      </w:r>
      <w:r w:rsidRPr="00571D24">
        <w:rPr>
          <w:rFonts w:asciiTheme="minorHAnsi" w:hAnsiTheme="minorHAnsi"/>
        </w:rPr>
        <w:t>s una superclave en la que ninguno de sus subconjuntos es una</w:t>
      </w:r>
      <w:r w:rsidR="00F7583E">
        <w:rPr>
          <w:rFonts w:asciiTheme="minorHAnsi" w:hAnsiTheme="minorHAnsi"/>
        </w:rPr>
        <w:t xml:space="preserve"> </w:t>
      </w:r>
      <w:r w:rsidRPr="00F7583E">
        <w:rPr>
          <w:rFonts w:asciiTheme="minorHAnsi" w:hAnsiTheme="minorHAnsi"/>
        </w:rPr>
        <w:t>superclave de la relación.</w:t>
      </w:r>
    </w:p>
    <w:p w14:paraId="2E27996F" w14:textId="5954FB8B" w:rsidR="00571D24" w:rsidRDefault="00571D24" w:rsidP="00571D24">
      <w:pPr>
        <w:pStyle w:val="Prrafodelista"/>
        <w:numPr>
          <w:ilvl w:val="0"/>
          <w:numId w:val="8"/>
        </w:numPr>
        <w:spacing w:after="200" w:line="276" w:lineRule="auto"/>
        <w:jc w:val="both"/>
        <w:rPr>
          <w:rFonts w:asciiTheme="minorHAnsi" w:hAnsiTheme="minorHAnsi"/>
        </w:rPr>
      </w:pPr>
      <w:r w:rsidRPr="00571D24">
        <w:rPr>
          <w:rFonts w:asciiTheme="minorHAnsi" w:hAnsiTheme="minorHAnsi"/>
          <w:u w:val="single"/>
        </w:rPr>
        <w:t>Superclave:</w:t>
      </w:r>
      <w:r>
        <w:rPr>
          <w:rFonts w:asciiTheme="minorHAnsi" w:hAnsiTheme="minorHAnsi"/>
        </w:rPr>
        <w:t xml:space="preserve"> E</w:t>
      </w:r>
      <w:r w:rsidRPr="00571D24">
        <w:rPr>
          <w:rFonts w:asciiTheme="minorHAnsi" w:hAnsiTheme="minorHAnsi"/>
        </w:rPr>
        <w:t>s un atributo o un conjunto de atributos que identifican de modo</w:t>
      </w:r>
      <w:r>
        <w:rPr>
          <w:rFonts w:asciiTheme="minorHAnsi" w:hAnsiTheme="minorHAnsi"/>
        </w:rPr>
        <w:t xml:space="preserve"> </w:t>
      </w:r>
      <w:r w:rsidRPr="00571D24">
        <w:rPr>
          <w:rFonts w:asciiTheme="minorHAnsi" w:hAnsiTheme="minorHAnsi"/>
        </w:rPr>
        <w:t>único las tuplas de una relación.</w:t>
      </w:r>
    </w:p>
    <w:p w14:paraId="0202D53B" w14:textId="6B7CDADC" w:rsidR="000C5C29" w:rsidRDefault="000C5C29" w:rsidP="00AC5C68">
      <w:pPr>
        <w:spacing w:after="200" w:line="276" w:lineRule="auto"/>
        <w:jc w:val="both"/>
        <w:rPr>
          <w:rFonts w:asciiTheme="minorHAnsi" w:hAnsiTheme="minorHAnsi"/>
        </w:rPr>
      </w:pPr>
      <w:r>
        <w:rPr>
          <w:rFonts w:asciiTheme="minorHAnsi" w:hAnsiTheme="minorHAnsi"/>
        </w:rPr>
        <w:t>Ejemplo: Tenemos una</w:t>
      </w:r>
      <w:r w:rsidR="003C5678">
        <w:rPr>
          <w:rFonts w:asciiTheme="minorHAnsi" w:hAnsiTheme="minorHAnsi"/>
        </w:rPr>
        <w:t xml:space="preserve"> tabla</w:t>
      </w:r>
      <w:r>
        <w:rPr>
          <w:rFonts w:asciiTheme="minorHAnsi" w:hAnsiTheme="minorHAnsi"/>
        </w:rPr>
        <w:t xml:space="preserve"> Sede con</w:t>
      </w:r>
      <w:r w:rsidR="00802E71">
        <w:rPr>
          <w:rFonts w:asciiTheme="minorHAnsi" w:hAnsiTheme="minorHAnsi"/>
        </w:rPr>
        <w:t xml:space="preserve"> los campos</w:t>
      </w:r>
      <w:r>
        <w:rPr>
          <w:rFonts w:asciiTheme="minorHAnsi" w:hAnsiTheme="minorHAnsi"/>
        </w:rPr>
        <w:t xml:space="preserve"> Código, Nombre, Dirección y una tabla </w:t>
      </w:r>
      <w:r w:rsidR="00802E71">
        <w:rPr>
          <w:rFonts w:asciiTheme="minorHAnsi" w:hAnsiTheme="minorHAnsi"/>
        </w:rPr>
        <w:t>empleado con los campos</w:t>
      </w:r>
      <w:r>
        <w:rPr>
          <w:rFonts w:asciiTheme="minorHAnsi" w:hAnsiTheme="minorHAnsi"/>
        </w:rPr>
        <w:t xml:space="preserve"> DNI, Legajo, Nombre, Apellido y Código_Sede.</w:t>
      </w:r>
    </w:p>
    <w:p w14:paraId="59E7175D" w14:textId="1DA0813D" w:rsidR="000C5C29" w:rsidRPr="003F43FA" w:rsidRDefault="00802E71" w:rsidP="003F43FA">
      <w:pPr>
        <w:pStyle w:val="Prrafodelista"/>
        <w:numPr>
          <w:ilvl w:val="0"/>
          <w:numId w:val="17"/>
        </w:numPr>
        <w:spacing w:after="200" w:line="276" w:lineRule="auto"/>
        <w:jc w:val="both"/>
        <w:rPr>
          <w:rFonts w:asciiTheme="minorHAnsi" w:hAnsiTheme="minorHAnsi"/>
        </w:rPr>
      </w:pPr>
      <w:r w:rsidRPr="003F43FA">
        <w:rPr>
          <w:rFonts w:asciiTheme="minorHAnsi" w:hAnsiTheme="minorHAnsi"/>
        </w:rPr>
        <w:t xml:space="preserve">Superclave: </w:t>
      </w:r>
      <w:r w:rsidR="000C5C29" w:rsidRPr="003F43FA">
        <w:rPr>
          <w:rFonts w:asciiTheme="minorHAnsi" w:hAnsiTheme="minorHAnsi"/>
        </w:rPr>
        <w:t>Tanto en la tabla Sede como E</w:t>
      </w:r>
      <w:r w:rsidRPr="003F43FA">
        <w:rPr>
          <w:rFonts w:asciiTheme="minorHAnsi" w:hAnsiTheme="minorHAnsi"/>
        </w:rPr>
        <w:t>mpleado, todos sus campos</w:t>
      </w:r>
      <w:r w:rsidR="000C5C29" w:rsidRPr="003F43FA">
        <w:rPr>
          <w:rFonts w:asciiTheme="minorHAnsi" w:hAnsiTheme="minorHAnsi"/>
        </w:rPr>
        <w:t xml:space="preserve"> son considerados </w:t>
      </w:r>
      <w:r w:rsidR="003C5678" w:rsidRPr="003F43FA">
        <w:rPr>
          <w:rFonts w:asciiTheme="minorHAnsi" w:hAnsiTheme="minorHAnsi"/>
        </w:rPr>
        <w:t>superclaves ya que estos</w:t>
      </w:r>
      <w:r w:rsidR="000C5C29" w:rsidRPr="003F43FA">
        <w:rPr>
          <w:rFonts w:asciiTheme="minorHAnsi" w:hAnsiTheme="minorHAnsi"/>
        </w:rPr>
        <w:t xml:space="preserve"> identifican un elemento de la tupla.</w:t>
      </w:r>
    </w:p>
    <w:p w14:paraId="0AAB8769" w14:textId="3CAACC71" w:rsidR="000C5C29" w:rsidRPr="003F43FA" w:rsidRDefault="00802E71" w:rsidP="003F43FA">
      <w:pPr>
        <w:pStyle w:val="Prrafodelista"/>
        <w:numPr>
          <w:ilvl w:val="0"/>
          <w:numId w:val="17"/>
        </w:numPr>
        <w:spacing w:after="200" w:line="276" w:lineRule="auto"/>
        <w:jc w:val="both"/>
        <w:rPr>
          <w:rFonts w:asciiTheme="minorHAnsi" w:hAnsiTheme="minorHAnsi"/>
        </w:rPr>
      </w:pPr>
      <w:r w:rsidRPr="003F43FA">
        <w:rPr>
          <w:rFonts w:asciiTheme="minorHAnsi" w:hAnsiTheme="minorHAnsi"/>
        </w:rPr>
        <w:t xml:space="preserve">Clave Candidata: </w:t>
      </w:r>
      <w:r w:rsidR="000C5C29" w:rsidRPr="003F43FA">
        <w:rPr>
          <w:rFonts w:asciiTheme="minorHAnsi" w:hAnsiTheme="minorHAnsi"/>
        </w:rPr>
        <w:t>En la tabla Sede, el Código, y en la tabla Empleado DNI y Legajo;</w:t>
      </w:r>
      <w:r w:rsidRPr="003F43FA">
        <w:rPr>
          <w:rFonts w:asciiTheme="minorHAnsi" w:hAnsiTheme="minorHAnsi"/>
        </w:rPr>
        <w:t xml:space="preserve"> </w:t>
      </w:r>
      <w:r w:rsidR="000C5C29" w:rsidRPr="003F43FA">
        <w:rPr>
          <w:rFonts w:asciiTheme="minorHAnsi" w:hAnsiTheme="minorHAnsi"/>
        </w:rPr>
        <w:t>son consideradas como claves candidatas debido a que identifican de forma única a la tupla.</w:t>
      </w:r>
    </w:p>
    <w:p w14:paraId="07AE05EB" w14:textId="7F07AFAB" w:rsidR="000C5C29" w:rsidRPr="003F43FA" w:rsidRDefault="00802E71" w:rsidP="003F43FA">
      <w:pPr>
        <w:pStyle w:val="Prrafodelista"/>
        <w:numPr>
          <w:ilvl w:val="0"/>
          <w:numId w:val="17"/>
        </w:numPr>
        <w:spacing w:after="200" w:line="276" w:lineRule="auto"/>
        <w:jc w:val="both"/>
        <w:rPr>
          <w:rFonts w:asciiTheme="minorHAnsi" w:hAnsiTheme="minorHAnsi"/>
        </w:rPr>
      </w:pPr>
      <w:r w:rsidRPr="003F43FA">
        <w:rPr>
          <w:rFonts w:asciiTheme="minorHAnsi" w:hAnsiTheme="minorHAnsi"/>
        </w:rPr>
        <w:t xml:space="preserve">Clave Primaria: </w:t>
      </w:r>
      <w:r w:rsidR="000C5C29" w:rsidRPr="003F43FA">
        <w:rPr>
          <w:rFonts w:asciiTheme="minorHAnsi" w:hAnsiTheme="minorHAnsi"/>
        </w:rPr>
        <w:t>En la tabla Sede el Código es la clave primaria porque es la única que es apta para identificar la tupla. En la tabla Empleado la clave primaria debe elegirse entre Legajo y DNI, en este caso elegiremos L</w:t>
      </w:r>
      <w:r w:rsidRPr="003F43FA">
        <w:rPr>
          <w:rFonts w:asciiTheme="minorHAnsi" w:hAnsiTheme="minorHAnsi"/>
        </w:rPr>
        <w:t>egajo ya que el enfoque del dominio apunta más a identificar al Empleado por un identificador laboral en lugar de uno general.</w:t>
      </w:r>
    </w:p>
    <w:p w14:paraId="26C59844" w14:textId="1A8FF424" w:rsidR="00802E71" w:rsidRPr="003F43FA" w:rsidRDefault="00802E71" w:rsidP="003F43FA">
      <w:pPr>
        <w:pStyle w:val="Prrafodelista"/>
        <w:numPr>
          <w:ilvl w:val="0"/>
          <w:numId w:val="17"/>
        </w:numPr>
        <w:spacing w:after="200" w:line="276" w:lineRule="auto"/>
        <w:jc w:val="both"/>
        <w:rPr>
          <w:rFonts w:asciiTheme="minorHAnsi" w:hAnsiTheme="minorHAnsi"/>
        </w:rPr>
      </w:pPr>
      <w:r w:rsidRPr="003F43FA">
        <w:rPr>
          <w:rFonts w:asciiTheme="minorHAnsi" w:hAnsiTheme="minorHAnsi"/>
        </w:rPr>
        <w:lastRenderedPageBreak/>
        <w:t>Clave Foránea: La tabla Sede no tiene clave foránea. En la tabla Empleado la clave foránea es Código_Sede, ya que hace referencia a la clave primaria de la tabla Sede.</w:t>
      </w:r>
    </w:p>
    <w:p w14:paraId="512631F0" w14:textId="25A20507" w:rsidR="00655A6F" w:rsidRPr="00AC5C68" w:rsidRDefault="00F7583E" w:rsidP="00AC5C68">
      <w:pPr>
        <w:spacing w:after="200" w:line="276" w:lineRule="auto"/>
        <w:jc w:val="both"/>
        <w:rPr>
          <w:rFonts w:asciiTheme="minorHAnsi" w:hAnsiTheme="minorHAnsi"/>
        </w:rPr>
      </w:pPr>
      <w:r>
        <w:rPr>
          <w:rFonts w:asciiTheme="minorHAnsi" w:hAnsiTheme="minorHAnsi"/>
        </w:rPr>
        <w:t xml:space="preserve">De las superclaves de la tupla, se seleccionan aquellas que cumplan los requisitos para ser claves candidatas, y de estas claves candidatas se selecciona la más apta para representar la tupla, lo cual dependerá del enfoque del dominio, a la clave candidata </w:t>
      </w:r>
      <w:r w:rsidRPr="00AC5C68">
        <w:rPr>
          <w:rFonts w:asciiTheme="minorHAnsi" w:hAnsiTheme="minorHAnsi"/>
        </w:rPr>
        <w:t>elegida se la llama clave primaria.</w:t>
      </w:r>
    </w:p>
    <w:p w14:paraId="65C93C3A" w14:textId="585D5E9A" w:rsidR="00C45878" w:rsidRPr="00A20E75" w:rsidRDefault="00C45878" w:rsidP="00BB253D">
      <w:pPr>
        <w:pStyle w:val="Prrafodelista"/>
        <w:numPr>
          <w:ilvl w:val="0"/>
          <w:numId w:val="4"/>
        </w:numPr>
        <w:spacing w:after="200" w:line="276" w:lineRule="auto"/>
        <w:jc w:val="both"/>
        <w:rPr>
          <w:rFonts w:asciiTheme="minorHAnsi" w:hAnsiTheme="minorHAnsi"/>
          <w:b/>
        </w:rPr>
      </w:pPr>
      <w:r w:rsidRPr="00A20E75">
        <w:rPr>
          <w:rFonts w:asciiTheme="minorHAnsi" w:hAnsiTheme="minorHAnsi"/>
          <w:b/>
        </w:rPr>
        <w:t>¿</w:t>
      </w:r>
      <w:r w:rsidR="004C504F" w:rsidRPr="00A20E75">
        <w:rPr>
          <w:rFonts w:asciiTheme="minorHAnsi" w:hAnsiTheme="minorHAnsi"/>
          <w:b/>
        </w:rPr>
        <w:t>Qué ventajas y qué desventajas tiene que el lenguaje SQL esté basado en el Algebra Relacional? Desarrolle un</w:t>
      </w:r>
      <w:r w:rsidRPr="00A20E75">
        <w:rPr>
          <w:rFonts w:asciiTheme="minorHAnsi" w:hAnsiTheme="minorHAnsi"/>
          <w:b/>
        </w:rPr>
        <w:t xml:space="preserve"> ejemplo de Producto cartesiano</w:t>
      </w:r>
      <w:r w:rsidR="003D33EB" w:rsidRPr="00A20E75">
        <w:rPr>
          <w:rFonts w:asciiTheme="minorHAnsi" w:hAnsiTheme="minorHAnsi"/>
          <w:b/>
        </w:rPr>
        <w:t xml:space="preserve">, otro de Proyección, </w:t>
      </w:r>
      <w:r w:rsidR="004C504F" w:rsidRPr="00A20E75">
        <w:rPr>
          <w:rFonts w:asciiTheme="minorHAnsi" w:hAnsiTheme="minorHAnsi"/>
          <w:b/>
        </w:rPr>
        <w:t>otro de Selección</w:t>
      </w:r>
      <w:r w:rsidR="003D33EB" w:rsidRPr="00A20E75">
        <w:rPr>
          <w:rFonts w:asciiTheme="minorHAnsi" w:hAnsiTheme="minorHAnsi"/>
          <w:b/>
        </w:rPr>
        <w:t xml:space="preserve"> y otro de Unión</w:t>
      </w:r>
      <w:r w:rsidR="004C504F" w:rsidRPr="00A20E75">
        <w:rPr>
          <w:rFonts w:asciiTheme="minorHAnsi" w:hAnsiTheme="minorHAnsi"/>
          <w:b/>
        </w:rPr>
        <w:t>.</w:t>
      </w:r>
    </w:p>
    <w:p w14:paraId="1C8B5A26" w14:textId="52ABF148" w:rsidR="00F7583E" w:rsidRDefault="005F5700" w:rsidP="00B40EBD">
      <w:pPr>
        <w:spacing w:after="200" w:line="276" w:lineRule="auto"/>
        <w:jc w:val="both"/>
        <w:rPr>
          <w:rFonts w:asciiTheme="minorHAnsi" w:hAnsiTheme="minorHAnsi"/>
        </w:rPr>
      </w:pPr>
      <w:r>
        <w:rPr>
          <w:rFonts w:asciiTheme="minorHAnsi" w:hAnsiTheme="minorHAnsi"/>
        </w:rPr>
        <w:t>Las ventajas de que SQL esté basado en el álgebra relacional es que les facilita a los programadores de alto nivel a familiarizarse con el lenguaje de manera más sencilla y hacerlo más intuitivo de manejar; el hecho de que SQL contenga todas las operaciones algebraicas básicas hace que en base a estas se puedan lograr operaciones más complejas sin límite, sin restringir al álgebra relacional base.</w:t>
      </w:r>
    </w:p>
    <w:p w14:paraId="66011F46" w14:textId="6E2C937B" w:rsidR="005321E4" w:rsidRDefault="005321E4" w:rsidP="00B40EBD">
      <w:pPr>
        <w:spacing w:after="200" w:line="276" w:lineRule="auto"/>
        <w:jc w:val="both"/>
        <w:rPr>
          <w:rFonts w:asciiTheme="minorHAnsi" w:hAnsiTheme="minorHAnsi"/>
        </w:rPr>
      </w:pPr>
      <w:r w:rsidRPr="00B40EBD">
        <w:rPr>
          <w:rFonts w:asciiTheme="minorHAnsi" w:hAnsiTheme="minorHAnsi"/>
          <w:u w:val="single"/>
        </w:rPr>
        <w:t xml:space="preserve">Ejemplo de unión: </w:t>
      </w:r>
      <w:r>
        <w:rPr>
          <w:rFonts w:asciiTheme="minorHAnsi" w:hAnsiTheme="minorHAnsi"/>
        </w:rPr>
        <w:t>La tabla T1 se una con la tabla T</w:t>
      </w:r>
      <w:r w:rsidR="00B40EBD">
        <w:rPr>
          <w:rFonts w:asciiTheme="minorHAnsi" w:hAnsiTheme="minorHAnsi"/>
        </w:rPr>
        <w:t>2, excluyendo las filas duplicadas, que solo aparecen una vez. En la unión no se muestra 2 veces la fila que tienen en común T1 y T2 que se ubican en las filas 2 y 3 respectivamente.</w:t>
      </w:r>
    </w:p>
    <w:p w14:paraId="3F22CC38" w14:textId="37902368" w:rsidR="00B40EBD" w:rsidRDefault="00B40EBD" w:rsidP="00F7583E">
      <w:pPr>
        <w:spacing w:after="200" w:line="276" w:lineRule="auto"/>
        <w:ind w:left="360"/>
        <w:jc w:val="both"/>
        <w:rPr>
          <w:rFonts w:asciiTheme="minorHAnsi" w:hAnsiTheme="minorHAnsi"/>
        </w:rPr>
      </w:pPr>
      <w:r>
        <w:rPr>
          <w:noProof/>
          <w:lang w:val="es-AR" w:eastAsia="es-AR"/>
        </w:rPr>
        <w:drawing>
          <wp:inline distT="0" distB="0" distL="0" distR="0" wp14:anchorId="2FAB1DDB" wp14:editId="56AC0F16">
            <wp:extent cx="2710173" cy="1714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1341" cy="1772174"/>
                    </a:xfrm>
                    <a:prstGeom prst="rect">
                      <a:avLst/>
                    </a:prstGeom>
                  </pic:spPr>
                </pic:pic>
              </a:graphicData>
            </a:graphic>
          </wp:inline>
        </w:drawing>
      </w:r>
    </w:p>
    <w:p w14:paraId="45AE9703" w14:textId="509440E0" w:rsidR="00B40EBD" w:rsidRDefault="00B40EBD" w:rsidP="00B40EBD">
      <w:pPr>
        <w:spacing w:after="200" w:line="276" w:lineRule="auto"/>
        <w:jc w:val="both"/>
        <w:rPr>
          <w:rFonts w:asciiTheme="minorHAnsi" w:hAnsiTheme="minorHAnsi"/>
        </w:rPr>
      </w:pPr>
      <w:r w:rsidRPr="006B6422">
        <w:rPr>
          <w:rFonts w:asciiTheme="minorHAnsi" w:hAnsiTheme="minorHAnsi"/>
          <w:u w:val="single"/>
        </w:rPr>
        <w:lastRenderedPageBreak/>
        <w:t>Ejemplo de producto cartesiano:</w:t>
      </w:r>
      <w:r>
        <w:rPr>
          <w:rFonts w:asciiTheme="minorHAnsi" w:hAnsiTheme="minorHAnsi"/>
        </w:rPr>
        <w:t xml:space="preserve"> La tabla T1 se concatena con la tabla T2. En el producto cartesiano se muestra que las columnas de T1 y T2 se concatenan y la cantidad de filas es igual al número de filas de T1 por el de T2, en este caso 2 * 3 = 6 filas.</w:t>
      </w:r>
    </w:p>
    <w:p w14:paraId="317CD5C9" w14:textId="6461C9AD" w:rsidR="006B6422" w:rsidRDefault="006B6422" w:rsidP="00B40EBD">
      <w:pPr>
        <w:spacing w:after="200" w:line="276" w:lineRule="auto"/>
        <w:jc w:val="both"/>
        <w:rPr>
          <w:rFonts w:asciiTheme="minorHAnsi" w:hAnsiTheme="minorHAnsi"/>
        </w:rPr>
      </w:pPr>
      <w:r>
        <w:rPr>
          <w:noProof/>
          <w:lang w:val="es-AR" w:eastAsia="es-AR"/>
        </w:rPr>
        <w:drawing>
          <wp:inline distT="0" distB="0" distL="0" distR="0" wp14:anchorId="1682D308" wp14:editId="32E99E16">
            <wp:extent cx="2979420" cy="195641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7065" cy="1994262"/>
                    </a:xfrm>
                    <a:prstGeom prst="rect">
                      <a:avLst/>
                    </a:prstGeom>
                  </pic:spPr>
                </pic:pic>
              </a:graphicData>
            </a:graphic>
          </wp:inline>
        </w:drawing>
      </w:r>
    </w:p>
    <w:p w14:paraId="4C21E1B8" w14:textId="6FAE7F64" w:rsidR="006B6422" w:rsidRDefault="006B6422" w:rsidP="00B40EBD">
      <w:pPr>
        <w:spacing w:after="200" w:line="276" w:lineRule="auto"/>
        <w:jc w:val="both"/>
        <w:rPr>
          <w:rFonts w:asciiTheme="minorHAnsi" w:hAnsiTheme="minorHAnsi"/>
        </w:rPr>
      </w:pPr>
      <w:r w:rsidRPr="00F9223A">
        <w:rPr>
          <w:rFonts w:asciiTheme="minorHAnsi" w:hAnsiTheme="minorHAnsi"/>
          <w:u w:val="single"/>
        </w:rPr>
        <w:t>Ejemplo de Selección:</w:t>
      </w:r>
      <w:r>
        <w:rPr>
          <w:rFonts w:asciiTheme="minorHAnsi" w:hAnsiTheme="minorHAnsi"/>
        </w:rPr>
        <w:t xml:space="preserve"> Selección de T1 donde A sea mayor a 4. En la selección solamente se mostrarán los valores donde la condición “A sea mayor a 4” o “A &gt; 4” se cumpla.</w:t>
      </w:r>
    </w:p>
    <w:tbl>
      <w:tblPr>
        <w:tblStyle w:val="Tablaconcuadrcula"/>
        <w:tblpPr w:leftFromText="141" w:rightFromText="141" w:vertAnchor="text" w:tblpY="1"/>
        <w:tblOverlap w:val="never"/>
        <w:tblW w:w="0" w:type="auto"/>
        <w:tblLook w:val="04A0" w:firstRow="1" w:lastRow="0" w:firstColumn="1" w:lastColumn="0" w:noHBand="0" w:noVBand="1"/>
      </w:tblPr>
      <w:tblGrid>
        <w:gridCol w:w="355"/>
        <w:gridCol w:w="368"/>
      </w:tblGrid>
      <w:tr w:rsidR="006B6422" w14:paraId="4DB0EA92" w14:textId="77777777" w:rsidTr="00F9223A">
        <w:tc>
          <w:tcPr>
            <w:tcW w:w="0" w:type="auto"/>
            <w:gridSpan w:val="2"/>
            <w:tcBorders>
              <w:top w:val="nil"/>
              <w:left w:val="nil"/>
              <w:right w:val="nil"/>
            </w:tcBorders>
          </w:tcPr>
          <w:p w14:paraId="48AA70A9" w14:textId="72087639" w:rsidR="006B6422" w:rsidRDefault="006B6422" w:rsidP="006B6422">
            <w:pPr>
              <w:spacing w:line="276" w:lineRule="auto"/>
              <w:jc w:val="center"/>
              <w:rPr>
                <w:rFonts w:asciiTheme="minorHAnsi" w:hAnsiTheme="minorHAnsi"/>
              </w:rPr>
            </w:pPr>
            <w:r>
              <w:rPr>
                <w:rFonts w:asciiTheme="minorHAnsi" w:hAnsiTheme="minorHAnsi"/>
              </w:rPr>
              <w:t>T1</w:t>
            </w:r>
          </w:p>
        </w:tc>
      </w:tr>
      <w:tr w:rsidR="006B6422" w14:paraId="535AEB86" w14:textId="77777777" w:rsidTr="00F9223A">
        <w:tc>
          <w:tcPr>
            <w:tcW w:w="0" w:type="auto"/>
          </w:tcPr>
          <w:p w14:paraId="61ECE93C" w14:textId="620A53F6" w:rsidR="006B6422" w:rsidRDefault="006B6422" w:rsidP="006B6422">
            <w:pPr>
              <w:spacing w:line="276" w:lineRule="auto"/>
              <w:jc w:val="both"/>
              <w:rPr>
                <w:rFonts w:asciiTheme="minorHAnsi" w:hAnsiTheme="minorHAnsi"/>
              </w:rPr>
            </w:pPr>
            <w:r>
              <w:rPr>
                <w:rFonts w:asciiTheme="minorHAnsi" w:hAnsiTheme="minorHAnsi"/>
              </w:rPr>
              <w:t>A</w:t>
            </w:r>
          </w:p>
        </w:tc>
        <w:tc>
          <w:tcPr>
            <w:tcW w:w="0" w:type="auto"/>
          </w:tcPr>
          <w:p w14:paraId="58BC8584" w14:textId="4143EDDE" w:rsidR="006B6422" w:rsidRDefault="006B6422" w:rsidP="006B6422">
            <w:pPr>
              <w:spacing w:line="276" w:lineRule="auto"/>
              <w:jc w:val="both"/>
              <w:rPr>
                <w:rFonts w:asciiTheme="minorHAnsi" w:hAnsiTheme="minorHAnsi"/>
              </w:rPr>
            </w:pPr>
            <w:r>
              <w:rPr>
                <w:rFonts w:asciiTheme="minorHAnsi" w:hAnsiTheme="minorHAnsi"/>
              </w:rPr>
              <w:t>B</w:t>
            </w:r>
          </w:p>
        </w:tc>
      </w:tr>
      <w:tr w:rsidR="006B6422" w14:paraId="7AFC31DC" w14:textId="77777777" w:rsidTr="00F9223A">
        <w:tc>
          <w:tcPr>
            <w:tcW w:w="0" w:type="auto"/>
          </w:tcPr>
          <w:p w14:paraId="1723C174" w14:textId="015CDC48" w:rsidR="006B6422" w:rsidRDefault="006B6422" w:rsidP="006B6422">
            <w:pPr>
              <w:spacing w:line="276" w:lineRule="auto"/>
              <w:jc w:val="both"/>
              <w:rPr>
                <w:rFonts w:asciiTheme="minorHAnsi" w:hAnsiTheme="minorHAnsi"/>
              </w:rPr>
            </w:pPr>
            <w:r>
              <w:rPr>
                <w:rFonts w:asciiTheme="minorHAnsi" w:hAnsiTheme="minorHAnsi"/>
              </w:rPr>
              <w:t>0</w:t>
            </w:r>
          </w:p>
        </w:tc>
        <w:tc>
          <w:tcPr>
            <w:tcW w:w="0" w:type="auto"/>
          </w:tcPr>
          <w:p w14:paraId="51C12D85" w14:textId="3DB1E419" w:rsidR="006B6422" w:rsidRDefault="006B6422" w:rsidP="006B6422">
            <w:pPr>
              <w:spacing w:line="276" w:lineRule="auto"/>
              <w:jc w:val="both"/>
              <w:rPr>
                <w:rFonts w:asciiTheme="minorHAnsi" w:hAnsiTheme="minorHAnsi"/>
              </w:rPr>
            </w:pPr>
            <w:r>
              <w:rPr>
                <w:rFonts w:asciiTheme="minorHAnsi" w:hAnsiTheme="minorHAnsi"/>
              </w:rPr>
              <w:t>A</w:t>
            </w:r>
          </w:p>
        </w:tc>
      </w:tr>
      <w:tr w:rsidR="006B6422" w14:paraId="4A75DE78" w14:textId="77777777" w:rsidTr="00F9223A">
        <w:tc>
          <w:tcPr>
            <w:tcW w:w="0" w:type="auto"/>
          </w:tcPr>
          <w:p w14:paraId="3811D05D" w14:textId="627B67D5" w:rsidR="006B6422" w:rsidRDefault="006B6422" w:rsidP="006B6422">
            <w:pPr>
              <w:spacing w:line="276" w:lineRule="auto"/>
              <w:jc w:val="both"/>
              <w:rPr>
                <w:rFonts w:asciiTheme="minorHAnsi" w:hAnsiTheme="minorHAnsi"/>
              </w:rPr>
            </w:pPr>
            <w:r>
              <w:rPr>
                <w:rFonts w:asciiTheme="minorHAnsi" w:hAnsiTheme="minorHAnsi"/>
              </w:rPr>
              <w:t>4</w:t>
            </w:r>
          </w:p>
        </w:tc>
        <w:tc>
          <w:tcPr>
            <w:tcW w:w="0" w:type="auto"/>
          </w:tcPr>
          <w:p w14:paraId="1E735AFA" w14:textId="6C885B63" w:rsidR="006B6422" w:rsidRDefault="006B6422" w:rsidP="006B6422">
            <w:pPr>
              <w:spacing w:line="276" w:lineRule="auto"/>
              <w:jc w:val="both"/>
              <w:rPr>
                <w:rFonts w:asciiTheme="minorHAnsi" w:hAnsiTheme="minorHAnsi"/>
              </w:rPr>
            </w:pPr>
            <w:r>
              <w:rPr>
                <w:rFonts w:asciiTheme="minorHAnsi" w:hAnsiTheme="minorHAnsi"/>
              </w:rPr>
              <w:t>X</w:t>
            </w:r>
          </w:p>
        </w:tc>
      </w:tr>
      <w:tr w:rsidR="006B6422" w14:paraId="60DEFEF7" w14:textId="77777777" w:rsidTr="00F9223A">
        <w:tc>
          <w:tcPr>
            <w:tcW w:w="0" w:type="auto"/>
          </w:tcPr>
          <w:p w14:paraId="26E47D88" w14:textId="334B40A1" w:rsidR="006B6422" w:rsidRDefault="006B6422" w:rsidP="006B6422">
            <w:pPr>
              <w:spacing w:line="276" w:lineRule="auto"/>
              <w:jc w:val="both"/>
              <w:rPr>
                <w:rFonts w:asciiTheme="minorHAnsi" w:hAnsiTheme="minorHAnsi"/>
              </w:rPr>
            </w:pPr>
            <w:r>
              <w:rPr>
                <w:rFonts w:asciiTheme="minorHAnsi" w:hAnsiTheme="minorHAnsi"/>
              </w:rPr>
              <w:t>6</w:t>
            </w:r>
          </w:p>
        </w:tc>
        <w:tc>
          <w:tcPr>
            <w:tcW w:w="0" w:type="auto"/>
          </w:tcPr>
          <w:p w14:paraId="26B09F60" w14:textId="4626C9AB" w:rsidR="006B6422" w:rsidRDefault="006B6422" w:rsidP="006B6422">
            <w:pPr>
              <w:spacing w:line="276" w:lineRule="auto"/>
              <w:jc w:val="both"/>
              <w:rPr>
                <w:rFonts w:asciiTheme="minorHAnsi" w:hAnsiTheme="minorHAnsi"/>
              </w:rPr>
            </w:pPr>
            <w:r>
              <w:rPr>
                <w:rFonts w:asciiTheme="minorHAnsi" w:hAnsiTheme="minorHAnsi"/>
              </w:rPr>
              <w:t>E</w:t>
            </w:r>
          </w:p>
        </w:tc>
      </w:tr>
      <w:tr w:rsidR="006B6422" w14:paraId="29291026" w14:textId="77777777" w:rsidTr="00F9223A">
        <w:tc>
          <w:tcPr>
            <w:tcW w:w="0" w:type="auto"/>
          </w:tcPr>
          <w:p w14:paraId="65E82272" w14:textId="70CFBBD0" w:rsidR="006B6422" w:rsidRDefault="006B6422" w:rsidP="006B6422">
            <w:pPr>
              <w:spacing w:line="276" w:lineRule="auto"/>
              <w:jc w:val="both"/>
              <w:rPr>
                <w:rFonts w:asciiTheme="minorHAnsi" w:hAnsiTheme="minorHAnsi"/>
              </w:rPr>
            </w:pPr>
            <w:r>
              <w:rPr>
                <w:rFonts w:asciiTheme="minorHAnsi" w:hAnsiTheme="minorHAnsi"/>
              </w:rPr>
              <w:t>3</w:t>
            </w:r>
          </w:p>
        </w:tc>
        <w:tc>
          <w:tcPr>
            <w:tcW w:w="0" w:type="auto"/>
          </w:tcPr>
          <w:p w14:paraId="157E4BA7" w14:textId="591383C1" w:rsidR="006B6422" w:rsidRDefault="006B6422" w:rsidP="006B6422">
            <w:pPr>
              <w:spacing w:line="276" w:lineRule="auto"/>
              <w:jc w:val="both"/>
              <w:rPr>
                <w:rFonts w:asciiTheme="minorHAnsi" w:hAnsiTheme="minorHAnsi"/>
              </w:rPr>
            </w:pPr>
            <w:r>
              <w:rPr>
                <w:rFonts w:asciiTheme="minorHAnsi" w:hAnsiTheme="minorHAnsi"/>
              </w:rPr>
              <w:t>R</w:t>
            </w:r>
          </w:p>
        </w:tc>
      </w:tr>
      <w:tr w:rsidR="006B6422" w14:paraId="30A22F93" w14:textId="77777777" w:rsidTr="00F9223A">
        <w:tc>
          <w:tcPr>
            <w:tcW w:w="0" w:type="auto"/>
          </w:tcPr>
          <w:p w14:paraId="275D4A69" w14:textId="0833231D" w:rsidR="006B6422" w:rsidRDefault="006B6422" w:rsidP="006B6422">
            <w:pPr>
              <w:spacing w:line="276" w:lineRule="auto"/>
              <w:jc w:val="both"/>
              <w:rPr>
                <w:rFonts w:asciiTheme="minorHAnsi" w:hAnsiTheme="minorHAnsi"/>
              </w:rPr>
            </w:pPr>
            <w:r>
              <w:rPr>
                <w:rFonts w:asciiTheme="minorHAnsi" w:hAnsiTheme="minorHAnsi"/>
              </w:rPr>
              <w:t>9</w:t>
            </w:r>
          </w:p>
        </w:tc>
        <w:tc>
          <w:tcPr>
            <w:tcW w:w="0" w:type="auto"/>
          </w:tcPr>
          <w:p w14:paraId="40FC785C" w14:textId="5CB26CC3" w:rsidR="006B6422" w:rsidRDefault="006B6422" w:rsidP="006B6422">
            <w:pPr>
              <w:spacing w:line="276" w:lineRule="auto"/>
              <w:jc w:val="both"/>
              <w:rPr>
                <w:rFonts w:asciiTheme="minorHAnsi" w:hAnsiTheme="minorHAnsi"/>
              </w:rPr>
            </w:pPr>
            <w:r>
              <w:rPr>
                <w:rFonts w:asciiTheme="minorHAnsi" w:hAnsiTheme="minorHAnsi"/>
              </w:rPr>
              <w:t>Y</w:t>
            </w:r>
          </w:p>
        </w:tc>
      </w:tr>
      <w:tr w:rsidR="006B6422" w14:paraId="1CCC2FDE" w14:textId="77777777" w:rsidTr="00F9223A">
        <w:tc>
          <w:tcPr>
            <w:tcW w:w="0" w:type="auto"/>
          </w:tcPr>
          <w:p w14:paraId="750CACD0" w14:textId="60552679" w:rsidR="006B6422" w:rsidRDefault="006B6422" w:rsidP="006B6422">
            <w:pPr>
              <w:spacing w:line="276" w:lineRule="auto"/>
              <w:jc w:val="both"/>
              <w:rPr>
                <w:rFonts w:asciiTheme="minorHAnsi" w:hAnsiTheme="minorHAnsi"/>
              </w:rPr>
            </w:pPr>
            <w:r>
              <w:rPr>
                <w:rFonts w:asciiTheme="minorHAnsi" w:hAnsiTheme="minorHAnsi"/>
              </w:rPr>
              <w:t>1</w:t>
            </w:r>
          </w:p>
        </w:tc>
        <w:tc>
          <w:tcPr>
            <w:tcW w:w="0" w:type="auto"/>
          </w:tcPr>
          <w:p w14:paraId="024E9C3B" w14:textId="4349C726" w:rsidR="006B6422" w:rsidRDefault="006B6422" w:rsidP="006B6422">
            <w:pPr>
              <w:spacing w:line="276" w:lineRule="auto"/>
              <w:jc w:val="both"/>
              <w:rPr>
                <w:rFonts w:asciiTheme="minorHAnsi" w:hAnsiTheme="minorHAnsi"/>
              </w:rPr>
            </w:pPr>
            <w:r>
              <w:rPr>
                <w:rFonts w:asciiTheme="minorHAnsi" w:hAnsiTheme="minorHAnsi"/>
              </w:rPr>
              <w:t>G</w:t>
            </w:r>
          </w:p>
        </w:tc>
      </w:tr>
    </w:tbl>
    <w:p w14:paraId="21A26FFA" w14:textId="3A248715" w:rsidR="006B6422" w:rsidRDefault="00F9223A" w:rsidP="00B40EBD">
      <w:pPr>
        <w:spacing w:after="200" w:line="276" w:lineRule="auto"/>
        <w:jc w:val="both"/>
        <w:rPr>
          <w:rFonts w:asciiTheme="minorHAnsi" w:hAnsiTheme="minorHAnsi"/>
        </w:rPr>
      </w:pP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p>
    <w:tbl>
      <w:tblPr>
        <w:tblStyle w:val="Tablaconcuadrcula"/>
        <w:tblpPr w:leftFromText="141" w:rightFromText="141" w:vertAnchor="text" w:horzAnchor="page" w:tblpX="6781" w:tblpY="406"/>
        <w:tblW w:w="0" w:type="auto"/>
        <w:tblLook w:val="04A0" w:firstRow="1" w:lastRow="0" w:firstColumn="1" w:lastColumn="0" w:noHBand="0" w:noVBand="1"/>
      </w:tblPr>
      <w:tblGrid>
        <w:gridCol w:w="355"/>
        <w:gridCol w:w="347"/>
      </w:tblGrid>
      <w:tr w:rsidR="00F9223A" w14:paraId="0780BC0F" w14:textId="77777777" w:rsidTr="00F9223A">
        <w:tc>
          <w:tcPr>
            <w:tcW w:w="0" w:type="auto"/>
          </w:tcPr>
          <w:p w14:paraId="7FC57E71" w14:textId="77777777" w:rsidR="00F9223A" w:rsidRDefault="00F9223A" w:rsidP="00F9223A">
            <w:pPr>
              <w:spacing w:line="276" w:lineRule="auto"/>
              <w:jc w:val="both"/>
              <w:rPr>
                <w:rFonts w:asciiTheme="minorHAnsi" w:hAnsiTheme="minorHAnsi"/>
              </w:rPr>
            </w:pPr>
            <w:r>
              <w:rPr>
                <w:rFonts w:asciiTheme="minorHAnsi" w:hAnsiTheme="minorHAnsi"/>
              </w:rPr>
              <w:t>A</w:t>
            </w:r>
          </w:p>
        </w:tc>
        <w:tc>
          <w:tcPr>
            <w:tcW w:w="0" w:type="auto"/>
          </w:tcPr>
          <w:p w14:paraId="5690AE6F" w14:textId="77777777" w:rsidR="00F9223A" w:rsidRDefault="00F9223A" w:rsidP="00F9223A">
            <w:pPr>
              <w:spacing w:line="276" w:lineRule="auto"/>
              <w:jc w:val="both"/>
              <w:rPr>
                <w:rFonts w:asciiTheme="minorHAnsi" w:hAnsiTheme="minorHAnsi"/>
              </w:rPr>
            </w:pPr>
            <w:r>
              <w:rPr>
                <w:rFonts w:asciiTheme="minorHAnsi" w:hAnsiTheme="minorHAnsi"/>
              </w:rPr>
              <w:t>B</w:t>
            </w:r>
          </w:p>
        </w:tc>
      </w:tr>
      <w:tr w:rsidR="00F9223A" w14:paraId="0AD8E144" w14:textId="77777777" w:rsidTr="00F9223A">
        <w:tc>
          <w:tcPr>
            <w:tcW w:w="0" w:type="auto"/>
          </w:tcPr>
          <w:p w14:paraId="70BB35DB" w14:textId="77777777" w:rsidR="00F9223A" w:rsidRDefault="00F9223A" w:rsidP="00F9223A">
            <w:pPr>
              <w:spacing w:line="276" w:lineRule="auto"/>
              <w:jc w:val="both"/>
              <w:rPr>
                <w:rFonts w:asciiTheme="minorHAnsi" w:hAnsiTheme="minorHAnsi"/>
              </w:rPr>
            </w:pPr>
            <w:r>
              <w:rPr>
                <w:rFonts w:asciiTheme="minorHAnsi" w:hAnsiTheme="minorHAnsi"/>
              </w:rPr>
              <w:t>6</w:t>
            </w:r>
          </w:p>
        </w:tc>
        <w:tc>
          <w:tcPr>
            <w:tcW w:w="0" w:type="auto"/>
          </w:tcPr>
          <w:p w14:paraId="590E0B6B" w14:textId="77777777" w:rsidR="00F9223A" w:rsidRDefault="00F9223A" w:rsidP="00F9223A">
            <w:pPr>
              <w:spacing w:line="276" w:lineRule="auto"/>
              <w:jc w:val="both"/>
              <w:rPr>
                <w:rFonts w:asciiTheme="minorHAnsi" w:hAnsiTheme="minorHAnsi"/>
              </w:rPr>
            </w:pPr>
            <w:r>
              <w:rPr>
                <w:rFonts w:asciiTheme="minorHAnsi" w:hAnsiTheme="minorHAnsi"/>
              </w:rPr>
              <w:t>E</w:t>
            </w:r>
          </w:p>
        </w:tc>
      </w:tr>
      <w:tr w:rsidR="00F9223A" w14:paraId="79F7F2EF" w14:textId="77777777" w:rsidTr="00F9223A">
        <w:tc>
          <w:tcPr>
            <w:tcW w:w="0" w:type="auto"/>
          </w:tcPr>
          <w:p w14:paraId="3D469591" w14:textId="77777777" w:rsidR="00F9223A" w:rsidRDefault="00F9223A" w:rsidP="00F9223A">
            <w:pPr>
              <w:spacing w:line="276" w:lineRule="auto"/>
              <w:jc w:val="both"/>
              <w:rPr>
                <w:rFonts w:asciiTheme="minorHAnsi" w:hAnsiTheme="minorHAnsi"/>
              </w:rPr>
            </w:pPr>
            <w:r>
              <w:rPr>
                <w:rFonts w:asciiTheme="minorHAnsi" w:hAnsiTheme="minorHAnsi"/>
              </w:rPr>
              <w:t>9</w:t>
            </w:r>
          </w:p>
        </w:tc>
        <w:tc>
          <w:tcPr>
            <w:tcW w:w="0" w:type="auto"/>
          </w:tcPr>
          <w:p w14:paraId="57E4A76D" w14:textId="77777777" w:rsidR="00F9223A" w:rsidRDefault="00F9223A" w:rsidP="00F9223A">
            <w:pPr>
              <w:spacing w:line="276" w:lineRule="auto"/>
              <w:jc w:val="both"/>
              <w:rPr>
                <w:rFonts w:asciiTheme="minorHAnsi" w:hAnsiTheme="minorHAnsi"/>
              </w:rPr>
            </w:pPr>
            <w:r>
              <w:rPr>
                <w:rFonts w:asciiTheme="minorHAnsi" w:hAnsiTheme="minorHAnsi"/>
              </w:rPr>
              <w:t>Y</w:t>
            </w:r>
          </w:p>
        </w:tc>
      </w:tr>
    </w:tbl>
    <w:p w14:paraId="6C651A63" w14:textId="5A3FA2F2" w:rsidR="006B6422" w:rsidRDefault="00F9223A" w:rsidP="00B40EBD">
      <w:pPr>
        <w:spacing w:after="200" w:line="276" w:lineRule="auto"/>
        <w:jc w:val="both"/>
        <w:rPr>
          <w:rFonts w:asciiTheme="minorHAnsi" w:hAnsiTheme="minorHAnsi"/>
        </w:rPr>
      </w:pP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00AC5C68">
        <w:rPr>
          <w:rFonts w:asciiTheme="minorHAnsi" w:hAnsiTheme="minorHAnsi"/>
        </w:rPr>
        <w:t xml:space="preserve">   </w:t>
      </w:r>
      <w:r>
        <w:rPr>
          <w:rFonts w:asciiTheme="minorHAnsi" w:hAnsiTheme="minorHAnsi"/>
        </w:rPr>
        <w:t xml:space="preserve"> A &gt; 4 </w:t>
      </w:r>
    </w:p>
    <w:p w14:paraId="7DB243AB" w14:textId="158C13EA" w:rsidR="006B6422" w:rsidRDefault="006B6422" w:rsidP="00B40EBD">
      <w:pPr>
        <w:spacing w:after="200" w:line="276" w:lineRule="auto"/>
        <w:jc w:val="both"/>
        <w:rPr>
          <w:rFonts w:asciiTheme="minorHAnsi" w:hAnsiTheme="minorHAnsi"/>
        </w:rPr>
      </w:pPr>
    </w:p>
    <w:p w14:paraId="0C91C884" w14:textId="77777777" w:rsidR="006B6422" w:rsidRDefault="006B6422" w:rsidP="00B40EBD">
      <w:pPr>
        <w:spacing w:after="200" w:line="276" w:lineRule="auto"/>
        <w:jc w:val="both"/>
        <w:rPr>
          <w:rFonts w:asciiTheme="minorHAnsi" w:hAnsiTheme="minorHAnsi"/>
        </w:rPr>
      </w:pPr>
      <w:r>
        <w:rPr>
          <w:rFonts w:asciiTheme="minorHAnsi" w:hAnsiTheme="minorHAnsi"/>
        </w:rPr>
        <w:tab/>
        <w:t>Donde</w:t>
      </w:r>
      <w:r>
        <w:rPr>
          <w:rFonts w:asciiTheme="minorHAnsi" w:hAnsiTheme="minorHAnsi"/>
        </w:rPr>
        <w:tab/>
      </w:r>
      <w:r>
        <w:rPr>
          <w:rFonts w:asciiTheme="minorHAnsi" w:hAnsiTheme="minorHAnsi"/>
        </w:rPr>
        <w:tab/>
        <w:t xml:space="preserve">A &gt; 4 </w:t>
      </w:r>
      <w:r>
        <w:rPr>
          <w:rFonts w:asciiTheme="minorHAnsi" w:hAnsiTheme="minorHAnsi"/>
        </w:rPr>
        <w:tab/>
      </w:r>
      <w:r>
        <w:rPr>
          <w:rFonts w:asciiTheme="minorHAnsi" w:hAnsiTheme="minorHAnsi"/>
        </w:rPr>
        <w:tab/>
        <w:t xml:space="preserve">= </w:t>
      </w:r>
      <w:r>
        <w:rPr>
          <w:rFonts w:asciiTheme="minorHAnsi" w:hAnsiTheme="minorHAnsi"/>
        </w:rPr>
        <w:tab/>
      </w:r>
    </w:p>
    <w:p w14:paraId="3ADAF321" w14:textId="764D3FB4" w:rsidR="006B6422" w:rsidRDefault="006B6422" w:rsidP="00B40EBD">
      <w:pPr>
        <w:spacing w:after="200" w:line="276" w:lineRule="auto"/>
        <w:jc w:val="both"/>
        <w:rPr>
          <w:rFonts w:asciiTheme="minorHAnsi" w:hAnsiTheme="minorHAnsi"/>
        </w:rPr>
      </w:pPr>
    </w:p>
    <w:p w14:paraId="7CAE0423" w14:textId="77777777" w:rsidR="006B6422" w:rsidRDefault="006B6422" w:rsidP="00B40EBD">
      <w:pPr>
        <w:spacing w:after="200" w:line="276" w:lineRule="auto"/>
        <w:jc w:val="both"/>
        <w:rPr>
          <w:rFonts w:asciiTheme="minorHAnsi" w:hAnsiTheme="minorHAnsi"/>
        </w:rPr>
      </w:pPr>
    </w:p>
    <w:p w14:paraId="476289CF" w14:textId="77777777" w:rsidR="003F43FA" w:rsidRDefault="003F43FA" w:rsidP="00B40EBD">
      <w:pPr>
        <w:spacing w:after="200" w:line="276" w:lineRule="auto"/>
        <w:jc w:val="both"/>
        <w:rPr>
          <w:rFonts w:asciiTheme="minorHAnsi" w:hAnsiTheme="minorHAnsi"/>
        </w:rPr>
      </w:pPr>
    </w:p>
    <w:p w14:paraId="3AE1BA09" w14:textId="128D0719" w:rsidR="006B6422" w:rsidRDefault="00F9223A" w:rsidP="00B40EBD">
      <w:pPr>
        <w:spacing w:after="200" w:line="276" w:lineRule="auto"/>
        <w:jc w:val="both"/>
        <w:rPr>
          <w:rFonts w:asciiTheme="minorHAnsi" w:hAnsiTheme="minorHAnsi"/>
        </w:rPr>
      </w:pPr>
      <w:r w:rsidRPr="00F9223A">
        <w:rPr>
          <w:rFonts w:asciiTheme="minorHAnsi" w:hAnsiTheme="minorHAnsi"/>
          <w:u w:val="single"/>
        </w:rPr>
        <w:lastRenderedPageBreak/>
        <w:t>Ejemplo de Proyección:</w:t>
      </w:r>
      <w:r>
        <w:rPr>
          <w:rFonts w:asciiTheme="minorHAnsi" w:hAnsiTheme="minorHAnsi"/>
        </w:rPr>
        <w:t xml:space="preserve"> Proyección de  B y C en T1. La Proyección muestra las columnas seleccionadas en este caso B y C.</w:t>
      </w:r>
    </w:p>
    <w:tbl>
      <w:tblPr>
        <w:tblStyle w:val="Tablaconcuadrcula"/>
        <w:tblpPr w:leftFromText="141" w:rightFromText="141" w:vertAnchor="text" w:tblpY="1"/>
        <w:tblOverlap w:val="never"/>
        <w:tblW w:w="0" w:type="auto"/>
        <w:tblLook w:val="04A0" w:firstRow="1" w:lastRow="0" w:firstColumn="1" w:lastColumn="0" w:noHBand="0" w:noVBand="1"/>
      </w:tblPr>
      <w:tblGrid>
        <w:gridCol w:w="355"/>
        <w:gridCol w:w="430"/>
        <w:gridCol w:w="468"/>
        <w:gridCol w:w="569"/>
      </w:tblGrid>
      <w:tr w:rsidR="00AC5C68" w14:paraId="4BE45678" w14:textId="77777777" w:rsidTr="00AC5C68">
        <w:tc>
          <w:tcPr>
            <w:tcW w:w="0" w:type="auto"/>
            <w:gridSpan w:val="4"/>
            <w:tcBorders>
              <w:top w:val="nil"/>
              <w:left w:val="nil"/>
              <w:right w:val="nil"/>
            </w:tcBorders>
          </w:tcPr>
          <w:p w14:paraId="60F5AC6A" w14:textId="7D4A65C4" w:rsidR="00AC5C68" w:rsidRDefault="00AC5C68" w:rsidP="007F232B">
            <w:pPr>
              <w:spacing w:line="276" w:lineRule="auto"/>
              <w:jc w:val="center"/>
              <w:rPr>
                <w:rFonts w:asciiTheme="minorHAnsi" w:hAnsiTheme="minorHAnsi"/>
              </w:rPr>
            </w:pPr>
            <w:r>
              <w:rPr>
                <w:rFonts w:asciiTheme="minorHAnsi" w:hAnsiTheme="minorHAnsi"/>
              </w:rPr>
              <w:t>T1</w:t>
            </w:r>
          </w:p>
        </w:tc>
      </w:tr>
      <w:tr w:rsidR="00AC5C68" w14:paraId="68D8CED9" w14:textId="77777777" w:rsidTr="00AC5C68">
        <w:tc>
          <w:tcPr>
            <w:tcW w:w="0" w:type="auto"/>
          </w:tcPr>
          <w:p w14:paraId="69A7329E" w14:textId="03A27E07" w:rsidR="00AC5C68" w:rsidRDefault="00AC5C68" w:rsidP="007F232B">
            <w:pPr>
              <w:spacing w:line="276" w:lineRule="auto"/>
              <w:jc w:val="both"/>
              <w:rPr>
                <w:rFonts w:asciiTheme="minorHAnsi" w:hAnsiTheme="minorHAnsi"/>
              </w:rPr>
            </w:pPr>
            <w:r>
              <w:rPr>
                <w:rFonts w:asciiTheme="minorHAnsi" w:hAnsiTheme="minorHAnsi"/>
              </w:rPr>
              <w:t>A</w:t>
            </w:r>
          </w:p>
        </w:tc>
        <w:tc>
          <w:tcPr>
            <w:tcW w:w="0" w:type="auto"/>
          </w:tcPr>
          <w:p w14:paraId="4E4DBEA6" w14:textId="0BC986C6" w:rsidR="00AC5C68" w:rsidRDefault="00AC5C68" w:rsidP="007F232B">
            <w:pPr>
              <w:spacing w:line="276" w:lineRule="auto"/>
              <w:jc w:val="both"/>
              <w:rPr>
                <w:rFonts w:asciiTheme="minorHAnsi" w:hAnsiTheme="minorHAnsi"/>
              </w:rPr>
            </w:pPr>
            <w:r>
              <w:rPr>
                <w:rFonts w:asciiTheme="minorHAnsi" w:hAnsiTheme="minorHAnsi"/>
              </w:rPr>
              <w:t>B</w:t>
            </w:r>
          </w:p>
        </w:tc>
        <w:tc>
          <w:tcPr>
            <w:tcW w:w="0" w:type="auto"/>
          </w:tcPr>
          <w:p w14:paraId="11D60C05" w14:textId="447B9AB5" w:rsidR="00AC5C68" w:rsidRDefault="00AC5C68" w:rsidP="007F232B">
            <w:pPr>
              <w:spacing w:line="276" w:lineRule="auto"/>
              <w:jc w:val="both"/>
              <w:rPr>
                <w:rFonts w:asciiTheme="minorHAnsi" w:hAnsiTheme="minorHAnsi"/>
              </w:rPr>
            </w:pPr>
            <w:r>
              <w:rPr>
                <w:rFonts w:asciiTheme="minorHAnsi" w:hAnsiTheme="minorHAnsi"/>
              </w:rPr>
              <w:t>C</w:t>
            </w:r>
          </w:p>
        </w:tc>
        <w:tc>
          <w:tcPr>
            <w:tcW w:w="0" w:type="auto"/>
          </w:tcPr>
          <w:p w14:paraId="5B97C7CC" w14:textId="522F2578" w:rsidR="00AC5C68" w:rsidRDefault="00AC5C68" w:rsidP="007F232B">
            <w:pPr>
              <w:spacing w:line="276" w:lineRule="auto"/>
              <w:jc w:val="both"/>
              <w:rPr>
                <w:rFonts w:asciiTheme="minorHAnsi" w:hAnsiTheme="minorHAnsi"/>
              </w:rPr>
            </w:pPr>
            <w:r>
              <w:rPr>
                <w:rFonts w:asciiTheme="minorHAnsi" w:hAnsiTheme="minorHAnsi"/>
              </w:rPr>
              <w:t>D</w:t>
            </w:r>
          </w:p>
        </w:tc>
      </w:tr>
      <w:tr w:rsidR="00AC5C68" w14:paraId="7BB79707" w14:textId="77777777" w:rsidTr="00AC5C68">
        <w:tc>
          <w:tcPr>
            <w:tcW w:w="0" w:type="auto"/>
          </w:tcPr>
          <w:p w14:paraId="356DC933" w14:textId="75BD50B2" w:rsidR="00AC5C68" w:rsidRDefault="00AC5C68" w:rsidP="007F232B">
            <w:pPr>
              <w:spacing w:line="276" w:lineRule="auto"/>
              <w:jc w:val="both"/>
              <w:rPr>
                <w:rFonts w:asciiTheme="minorHAnsi" w:hAnsiTheme="minorHAnsi"/>
              </w:rPr>
            </w:pPr>
            <w:r>
              <w:rPr>
                <w:rFonts w:asciiTheme="minorHAnsi" w:hAnsiTheme="minorHAnsi"/>
              </w:rPr>
              <w:t>3</w:t>
            </w:r>
          </w:p>
        </w:tc>
        <w:tc>
          <w:tcPr>
            <w:tcW w:w="0" w:type="auto"/>
          </w:tcPr>
          <w:p w14:paraId="4FCC6E16" w14:textId="683C15D1" w:rsidR="00AC5C68" w:rsidRDefault="00AC5C68" w:rsidP="007F232B">
            <w:pPr>
              <w:spacing w:line="276" w:lineRule="auto"/>
              <w:jc w:val="both"/>
              <w:rPr>
                <w:rFonts w:asciiTheme="minorHAnsi" w:hAnsiTheme="minorHAnsi"/>
              </w:rPr>
            </w:pPr>
            <w:r>
              <w:rPr>
                <w:rFonts w:asciiTheme="minorHAnsi" w:hAnsiTheme="minorHAnsi"/>
              </w:rPr>
              <w:t>X</w:t>
            </w:r>
          </w:p>
        </w:tc>
        <w:tc>
          <w:tcPr>
            <w:tcW w:w="0" w:type="auto"/>
          </w:tcPr>
          <w:p w14:paraId="608450B1" w14:textId="71C7C505" w:rsidR="00AC5C68" w:rsidRDefault="00AC5C68" w:rsidP="007F232B">
            <w:pPr>
              <w:spacing w:line="276" w:lineRule="auto"/>
              <w:jc w:val="both"/>
              <w:rPr>
                <w:rFonts w:asciiTheme="minorHAnsi" w:hAnsiTheme="minorHAnsi"/>
              </w:rPr>
            </w:pPr>
            <w:r>
              <w:rPr>
                <w:rFonts w:asciiTheme="minorHAnsi" w:hAnsiTheme="minorHAnsi"/>
              </w:rPr>
              <w:t>1E</w:t>
            </w:r>
          </w:p>
        </w:tc>
        <w:tc>
          <w:tcPr>
            <w:tcW w:w="0" w:type="auto"/>
          </w:tcPr>
          <w:p w14:paraId="4F188BCA" w14:textId="3AEF0E5B" w:rsidR="00AC5C68" w:rsidRDefault="00AC5C68" w:rsidP="007F232B">
            <w:pPr>
              <w:spacing w:line="276" w:lineRule="auto"/>
              <w:jc w:val="both"/>
              <w:rPr>
                <w:rFonts w:asciiTheme="minorHAnsi" w:hAnsiTheme="minorHAnsi"/>
              </w:rPr>
            </w:pPr>
            <w:r>
              <w:rPr>
                <w:rFonts w:asciiTheme="minorHAnsi" w:hAnsiTheme="minorHAnsi"/>
              </w:rPr>
              <w:t>SK</w:t>
            </w:r>
          </w:p>
        </w:tc>
      </w:tr>
      <w:tr w:rsidR="00AC5C68" w14:paraId="0CC286FE" w14:textId="77777777" w:rsidTr="00AC5C68">
        <w:tc>
          <w:tcPr>
            <w:tcW w:w="0" w:type="auto"/>
          </w:tcPr>
          <w:p w14:paraId="7D689EBA" w14:textId="7ACDB046" w:rsidR="00AC5C68" w:rsidRDefault="00AC5C68" w:rsidP="007F232B">
            <w:pPr>
              <w:spacing w:line="276" w:lineRule="auto"/>
              <w:jc w:val="both"/>
              <w:rPr>
                <w:rFonts w:asciiTheme="minorHAnsi" w:hAnsiTheme="minorHAnsi"/>
              </w:rPr>
            </w:pPr>
            <w:r>
              <w:rPr>
                <w:rFonts w:asciiTheme="minorHAnsi" w:hAnsiTheme="minorHAnsi"/>
              </w:rPr>
              <w:t>2</w:t>
            </w:r>
          </w:p>
        </w:tc>
        <w:tc>
          <w:tcPr>
            <w:tcW w:w="0" w:type="auto"/>
          </w:tcPr>
          <w:p w14:paraId="319E42ED" w14:textId="641DDA40" w:rsidR="00AC5C68" w:rsidRDefault="00AC5C68" w:rsidP="007F232B">
            <w:pPr>
              <w:spacing w:line="276" w:lineRule="auto"/>
              <w:jc w:val="both"/>
              <w:rPr>
                <w:rFonts w:asciiTheme="minorHAnsi" w:hAnsiTheme="minorHAnsi"/>
              </w:rPr>
            </w:pPr>
            <w:r>
              <w:rPr>
                <w:rFonts w:asciiTheme="minorHAnsi" w:hAnsiTheme="minorHAnsi"/>
              </w:rPr>
              <w:t>Z</w:t>
            </w:r>
          </w:p>
        </w:tc>
        <w:tc>
          <w:tcPr>
            <w:tcW w:w="0" w:type="auto"/>
          </w:tcPr>
          <w:p w14:paraId="4D29CECB" w14:textId="5D38F0EE" w:rsidR="00AC5C68" w:rsidRDefault="00AC5C68" w:rsidP="007F232B">
            <w:pPr>
              <w:spacing w:line="276" w:lineRule="auto"/>
              <w:jc w:val="both"/>
              <w:rPr>
                <w:rFonts w:asciiTheme="minorHAnsi" w:hAnsiTheme="minorHAnsi"/>
              </w:rPr>
            </w:pPr>
            <w:r>
              <w:rPr>
                <w:rFonts w:asciiTheme="minorHAnsi" w:hAnsiTheme="minorHAnsi"/>
              </w:rPr>
              <w:t>3R</w:t>
            </w:r>
          </w:p>
        </w:tc>
        <w:tc>
          <w:tcPr>
            <w:tcW w:w="0" w:type="auto"/>
          </w:tcPr>
          <w:p w14:paraId="57EF2746" w14:textId="14F6CD7C" w:rsidR="00AC5C68" w:rsidRDefault="00AC5C68" w:rsidP="007F232B">
            <w:pPr>
              <w:spacing w:line="276" w:lineRule="auto"/>
              <w:jc w:val="both"/>
              <w:rPr>
                <w:rFonts w:asciiTheme="minorHAnsi" w:hAnsiTheme="minorHAnsi"/>
              </w:rPr>
            </w:pPr>
            <w:r>
              <w:rPr>
                <w:rFonts w:asciiTheme="minorHAnsi" w:hAnsiTheme="minorHAnsi"/>
              </w:rPr>
              <w:t>ZS</w:t>
            </w:r>
          </w:p>
        </w:tc>
      </w:tr>
      <w:tr w:rsidR="00AC5C68" w14:paraId="76666BB8" w14:textId="77777777" w:rsidTr="00AC5C68">
        <w:tc>
          <w:tcPr>
            <w:tcW w:w="0" w:type="auto"/>
          </w:tcPr>
          <w:p w14:paraId="32E5AB5D" w14:textId="3FF0781F" w:rsidR="00AC5C68" w:rsidRDefault="00AC5C68" w:rsidP="007F232B">
            <w:pPr>
              <w:spacing w:line="276" w:lineRule="auto"/>
              <w:jc w:val="both"/>
              <w:rPr>
                <w:rFonts w:asciiTheme="minorHAnsi" w:hAnsiTheme="minorHAnsi"/>
              </w:rPr>
            </w:pPr>
            <w:r>
              <w:rPr>
                <w:rFonts w:asciiTheme="minorHAnsi" w:hAnsiTheme="minorHAnsi"/>
              </w:rPr>
              <w:t>4</w:t>
            </w:r>
          </w:p>
        </w:tc>
        <w:tc>
          <w:tcPr>
            <w:tcW w:w="0" w:type="auto"/>
          </w:tcPr>
          <w:p w14:paraId="2FEBCAA7" w14:textId="684AB598" w:rsidR="00AC5C68" w:rsidRDefault="00AC5C68" w:rsidP="007F232B">
            <w:pPr>
              <w:spacing w:line="276" w:lineRule="auto"/>
              <w:jc w:val="both"/>
              <w:rPr>
                <w:rFonts w:asciiTheme="minorHAnsi" w:hAnsiTheme="minorHAnsi"/>
              </w:rPr>
            </w:pPr>
            <w:r>
              <w:rPr>
                <w:rFonts w:asciiTheme="minorHAnsi" w:hAnsiTheme="minorHAnsi"/>
              </w:rPr>
              <w:t>E</w:t>
            </w:r>
          </w:p>
        </w:tc>
        <w:tc>
          <w:tcPr>
            <w:tcW w:w="0" w:type="auto"/>
          </w:tcPr>
          <w:p w14:paraId="1DC17A98" w14:textId="0F1A1CAD" w:rsidR="00AC5C68" w:rsidRDefault="00AC5C68" w:rsidP="007F232B">
            <w:pPr>
              <w:spacing w:line="276" w:lineRule="auto"/>
              <w:jc w:val="both"/>
              <w:rPr>
                <w:rFonts w:asciiTheme="minorHAnsi" w:hAnsiTheme="minorHAnsi"/>
              </w:rPr>
            </w:pPr>
            <w:r>
              <w:rPr>
                <w:rFonts w:asciiTheme="minorHAnsi" w:hAnsiTheme="minorHAnsi"/>
              </w:rPr>
              <w:t>5S</w:t>
            </w:r>
          </w:p>
        </w:tc>
        <w:tc>
          <w:tcPr>
            <w:tcW w:w="0" w:type="auto"/>
          </w:tcPr>
          <w:p w14:paraId="2288D52A" w14:textId="37203E96" w:rsidR="00AC5C68" w:rsidRDefault="00AC5C68" w:rsidP="007F232B">
            <w:pPr>
              <w:spacing w:line="276" w:lineRule="auto"/>
              <w:jc w:val="both"/>
              <w:rPr>
                <w:rFonts w:asciiTheme="minorHAnsi" w:hAnsiTheme="minorHAnsi"/>
              </w:rPr>
            </w:pPr>
            <w:r>
              <w:rPr>
                <w:rFonts w:asciiTheme="minorHAnsi" w:hAnsiTheme="minorHAnsi"/>
              </w:rPr>
              <w:t>DS</w:t>
            </w:r>
          </w:p>
        </w:tc>
      </w:tr>
      <w:tr w:rsidR="00AC5C68" w14:paraId="68A3DA74" w14:textId="77777777" w:rsidTr="00AC5C68">
        <w:tc>
          <w:tcPr>
            <w:tcW w:w="0" w:type="auto"/>
          </w:tcPr>
          <w:p w14:paraId="0226DE3D" w14:textId="073D1F7F" w:rsidR="00AC5C68" w:rsidRDefault="00AC5C68" w:rsidP="007F232B">
            <w:pPr>
              <w:spacing w:line="276" w:lineRule="auto"/>
              <w:jc w:val="both"/>
              <w:rPr>
                <w:rFonts w:asciiTheme="minorHAnsi" w:hAnsiTheme="minorHAnsi"/>
              </w:rPr>
            </w:pPr>
            <w:r>
              <w:rPr>
                <w:rFonts w:asciiTheme="minorHAnsi" w:hAnsiTheme="minorHAnsi"/>
              </w:rPr>
              <w:t>8</w:t>
            </w:r>
          </w:p>
        </w:tc>
        <w:tc>
          <w:tcPr>
            <w:tcW w:w="0" w:type="auto"/>
          </w:tcPr>
          <w:p w14:paraId="2828759F" w14:textId="15257B16" w:rsidR="00AC5C68" w:rsidRDefault="00AC5C68" w:rsidP="007F232B">
            <w:pPr>
              <w:spacing w:line="276" w:lineRule="auto"/>
              <w:jc w:val="both"/>
              <w:rPr>
                <w:rFonts w:asciiTheme="minorHAnsi" w:hAnsiTheme="minorHAnsi"/>
              </w:rPr>
            </w:pPr>
            <w:r>
              <w:rPr>
                <w:rFonts w:asciiTheme="minorHAnsi" w:hAnsiTheme="minorHAnsi"/>
              </w:rPr>
              <w:t>W</w:t>
            </w:r>
          </w:p>
        </w:tc>
        <w:tc>
          <w:tcPr>
            <w:tcW w:w="0" w:type="auto"/>
          </w:tcPr>
          <w:p w14:paraId="523F6C47" w14:textId="5746B799" w:rsidR="00AC5C68" w:rsidRDefault="00AC5C68" w:rsidP="007F232B">
            <w:pPr>
              <w:spacing w:line="276" w:lineRule="auto"/>
              <w:jc w:val="both"/>
              <w:rPr>
                <w:rFonts w:asciiTheme="minorHAnsi" w:hAnsiTheme="minorHAnsi"/>
              </w:rPr>
            </w:pPr>
            <w:r>
              <w:rPr>
                <w:rFonts w:asciiTheme="minorHAnsi" w:hAnsiTheme="minorHAnsi"/>
              </w:rPr>
              <w:t>0I</w:t>
            </w:r>
          </w:p>
        </w:tc>
        <w:tc>
          <w:tcPr>
            <w:tcW w:w="0" w:type="auto"/>
          </w:tcPr>
          <w:p w14:paraId="6629B223" w14:textId="0E2FF889" w:rsidR="00AC5C68" w:rsidRDefault="00AC5C68" w:rsidP="007F232B">
            <w:pPr>
              <w:spacing w:line="276" w:lineRule="auto"/>
              <w:jc w:val="both"/>
              <w:rPr>
                <w:rFonts w:asciiTheme="minorHAnsi" w:hAnsiTheme="minorHAnsi"/>
              </w:rPr>
            </w:pPr>
            <w:r>
              <w:rPr>
                <w:rFonts w:asciiTheme="minorHAnsi" w:hAnsiTheme="minorHAnsi"/>
              </w:rPr>
              <w:t>AW</w:t>
            </w:r>
          </w:p>
        </w:tc>
      </w:tr>
      <w:tr w:rsidR="00AC5C68" w14:paraId="7080E90E" w14:textId="77777777" w:rsidTr="00AC5C68">
        <w:tc>
          <w:tcPr>
            <w:tcW w:w="0" w:type="auto"/>
          </w:tcPr>
          <w:p w14:paraId="168F5D8F" w14:textId="4EEE03A2" w:rsidR="00AC5C68" w:rsidRDefault="00AC5C68" w:rsidP="007F232B">
            <w:pPr>
              <w:spacing w:line="276" w:lineRule="auto"/>
              <w:jc w:val="both"/>
              <w:rPr>
                <w:rFonts w:asciiTheme="minorHAnsi" w:hAnsiTheme="minorHAnsi"/>
              </w:rPr>
            </w:pPr>
            <w:r>
              <w:rPr>
                <w:rFonts w:asciiTheme="minorHAnsi" w:hAnsiTheme="minorHAnsi"/>
              </w:rPr>
              <w:t>9</w:t>
            </w:r>
          </w:p>
        </w:tc>
        <w:tc>
          <w:tcPr>
            <w:tcW w:w="0" w:type="auto"/>
          </w:tcPr>
          <w:p w14:paraId="1504FA63" w14:textId="59EFBFED" w:rsidR="00AC5C68" w:rsidRDefault="00AC5C68" w:rsidP="007F232B">
            <w:pPr>
              <w:spacing w:line="276" w:lineRule="auto"/>
              <w:jc w:val="both"/>
              <w:rPr>
                <w:rFonts w:asciiTheme="minorHAnsi" w:hAnsiTheme="minorHAnsi"/>
              </w:rPr>
            </w:pPr>
            <w:r>
              <w:rPr>
                <w:rFonts w:asciiTheme="minorHAnsi" w:hAnsiTheme="minorHAnsi"/>
              </w:rPr>
              <w:t>A</w:t>
            </w:r>
          </w:p>
        </w:tc>
        <w:tc>
          <w:tcPr>
            <w:tcW w:w="0" w:type="auto"/>
          </w:tcPr>
          <w:p w14:paraId="71008A00" w14:textId="0B52CA97" w:rsidR="00AC5C68" w:rsidRDefault="00AC5C68" w:rsidP="007F232B">
            <w:pPr>
              <w:spacing w:line="276" w:lineRule="auto"/>
              <w:jc w:val="both"/>
              <w:rPr>
                <w:rFonts w:asciiTheme="minorHAnsi" w:hAnsiTheme="minorHAnsi"/>
              </w:rPr>
            </w:pPr>
            <w:r>
              <w:rPr>
                <w:rFonts w:asciiTheme="minorHAnsi" w:hAnsiTheme="minorHAnsi"/>
              </w:rPr>
              <w:t>2L</w:t>
            </w:r>
          </w:p>
        </w:tc>
        <w:tc>
          <w:tcPr>
            <w:tcW w:w="0" w:type="auto"/>
          </w:tcPr>
          <w:p w14:paraId="3CBB177D" w14:textId="7C8F53D4" w:rsidR="00AC5C68" w:rsidRDefault="00AC5C68" w:rsidP="007F232B">
            <w:pPr>
              <w:spacing w:line="276" w:lineRule="auto"/>
              <w:jc w:val="both"/>
              <w:rPr>
                <w:rFonts w:asciiTheme="minorHAnsi" w:hAnsiTheme="minorHAnsi"/>
              </w:rPr>
            </w:pPr>
            <w:r>
              <w:rPr>
                <w:rFonts w:asciiTheme="minorHAnsi" w:hAnsiTheme="minorHAnsi"/>
              </w:rPr>
              <w:t>GD</w:t>
            </w:r>
          </w:p>
        </w:tc>
      </w:tr>
      <w:tr w:rsidR="00AC5C68" w14:paraId="0C8B9921" w14:textId="77777777" w:rsidTr="00AC5C68">
        <w:tc>
          <w:tcPr>
            <w:tcW w:w="0" w:type="auto"/>
          </w:tcPr>
          <w:p w14:paraId="40AC302B" w14:textId="1C0E360B" w:rsidR="00AC5C68" w:rsidRDefault="00AC5C68" w:rsidP="007F232B">
            <w:pPr>
              <w:spacing w:line="276" w:lineRule="auto"/>
              <w:jc w:val="both"/>
              <w:rPr>
                <w:rFonts w:asciiTheme="minorHAnsi" w:hAnsiTheme="minorHAnsi"/>
              </w:rPr>
            </w:pPr>
            <w:r>
              <w:rPr>
                <w:rFonts w:asciiTheme="minorHAnsi" w:hAnsiTheme="minorHAnsi"/>
              </w:rPr>
              <w:t>1</w:t>
            </w:r>
          </w:p>
        </w:tc>
        <w:tc>
          <w:tcPr>
            <w:tcW w:w="0" w:type="auto"/>
          </w:tcPr>
          <w:p w14:paraId="28C0B312" w14:textId="5DA2C522" w:rsidR="00AC5C68" w:rsidRDefault="00AC5C68" w:rsidP="007F232B">
            <w:pPr>
              <w:spacing w:line="276" w:lineRule="auto"/>
              <w:jc w:val="both"/>
              <w:rPr>
                <w:rFonts w:asciiTheme="minorHAnsi" w:hAnsiTheme="minorHAnsi"/>
              </w:rPr>
            </w:pPr>
            <w:r>
              <w:rPr>
                <w:rFonts w:asciiTheme="minorHAnsi" w:hAnsiTheme="minorHAnsi"/>
              </w:rPr>
              <w:t>G</w:t>
            </w:r>
          </w:p>
        </w:tc>
        <w:tc>
          <w:tcPr>
            <w:tcW w:w="0" w:type="auto"/>
          </w:tcPr>
          <w:p w14:paraId="1C79A557" w14:textId="4577419D" w:rsidR="00AC5C68" w:rsidRDefault="00AC5C68" w:rsidP="007F232B">
            <w:pPr>
              <w:spacing w:line="276" w:lineRule="auto"/>
              <w:jc w:val="both"/>
              <w:rPr>
                <w:rFonts w:asciiTheme="minorHAnsi" w:hAnsiTheme="minorHAnsi"/>
              </w:rPr>
            </w:pPr>
            <w:r>
              <w:rPr>
                <w:rFonts w:asciiTheme="minorHAnsi" w:hAnsiTheme="minorHAnsi"/>
              </w:rPr>
              <w:t>7J</w:t>
            </w:r>
          </w:p>
        </w:tc>
        <w:tc>
          <w:tcPr>
            <w:tcW w:w="0" w:type="auto"/>
          </w:tcPr>
          <w:p w14:paraId="01C8B9C6" w14:textId="290FB5F9" w:rsidR="00AC5C68" w:rsidRDefault="00AC5C68" w:rsidP="007F232B">
            <w:pPr>
              <w:spacing w:line="276" w:lineRule="auto"/>
              <w:jc w:val="both"/>
              <w:rPr>
                <w:rFonts w:asciiTheme="minorHAnsi" w:hAnsiTheme="minorHAnsi"/>
              </w:rPr>
            </w:pPr>
            <w:r>
              <w:rPr>
                <w:rFonts w:asciiTheme="minorHAnsi" w:hAnsiTheme="minorHAnsi"/>
              </w:rPr>
              <w:t>FS</w:t>
            </w:r>
          </w:p>
        </w:tc>
      </w:tr>
    </w:tbl>
    <w:tbl>
      <w:tblPr>
        <w:tblStyle w:val="Tablaconcuadrcula"/>
        <w:tblpPr w:leftFromText="141" w:rightFromText="141" w:vertAnchor="text" w:horzAnchor="page" w:tblpX="6517" w:tblpY="352"/>
        <w:tblOverlap w:val="never"/>
        <w:tblW w:w="0" w:type="auto"/>
        <w:tblLook w:val="04A0" w:firstRow="1" w:lastRow="0" w:firstColumn="1" w:lastColumn="0" w:noHBand="0" w:noVBand="1"/>
      </w:tblPr>
      <w:tblGrid>
        <w:gridCol w:w="430"/>
        <w:gridCol w:w="468"/>
      </w:tblGrid>
      <w:tr w:rsidR="00AC5C68" w14:paraId="542C0DD3" w14:textId="77777777" w:rsidTr="00AC5C68">
        <w:tc>
          <w:tcPr>
            <w:tcW w:w="0" w:type="auto"/>
          </w:tcPr>
          <w:p w14:paraId="1C8FB035" w14:textId="77777777" w:rsidR="00AC5C68" w:rsidRDefault="00AC5C68" w:rsidP="00AC5C68">
            <w:pPr>
              <w:spacing w:line="276" w:lineRule="auto"/>
              <w:jc w:val="both"/>
              <w:rPr>
                <w:rFonts w:asciiTheme="minorHAnsi" w:hAnsiTheme="minorHAnsi"/>
              </w:rPr>
            </w:pPr>
            <w:r>
              <w:rPr>
                <w:rFonts w:asciiTheme="minorHAnsi" w:hAnsiTheme="minorHAnsi"/>
              </w:rPr>
              <w:t>B</w:t>
            </w:r>
          </w:p>
        </w:tc>
        <w:tc>
          <w:tcPr>
            <w:tcW w:w="0" w:type="auto"/>
          </w:tcPr>
          <w:p w14:paraId="4F679781" w14:textId="77777777" w:rsidR="00AC5C68" w:rsidRDefault="00AC5C68" w:rsidP="00AC5C68">
            <w:pPr>
              <w:spacing w:line="276" w:lineRule="auto"/>
              <w:jc w:val="both"/>
              <w:rPr>
                <w:rFonts w:asciiTheme="minorHAnsi" w:hAnsiTheme="minorHAnsi"/>
              </w:rPr>
            </w:pPr>
            <w:r>
              <w:rPr>
                <w:rFonts w:asciiTheme="minorHAnsi" w:hAnsiTheme="minorHAnsi"/>
              </w:rPr>
              <w:t>C</w:t>
            </w:r>
          </w:p>
        </w:tc>
      </w:tr>
      <w:tr w:rsidR="00AC5C68" w14:paraId="075F4746" w14:textId="77777777" w:rsidTr="00AC5C68">
        <w:tc>
          <w:tcPr>
            <w:tcW w:w="0" w:type="auto"/>
          </w:tcPr>
          <w:p w14:paraId="391B28F3" w14:textId="77777777" w:rsidR="00AC5C68" w:rsidRDefault="00AC5C68" w:rsidP="00AC5C68">
            <w:pPr>
              <w:spacing w:line="276" w:lineRule="auto"/>
              <w:jc w:val="both"/>
              <w:rPr>
                <w:rFonts w:asciiTheme="minorHAnsi" w:hAnsiTheme="minorHAnsi"/>
              </w:rPr>
            </w:pPr>
            <w:r>
              <w:rPr>
                <w:rFonts w:asciiTheme="minorHAnsi" w:hAnsiTheme="minorHAnsi"/>
              </w:rPr>
              <w:t>X</w:t>
            </w:r>
          </w:p>
        </w:tc>
        <w:tc>
          <w:tcPr>
            <w:tcW w:w="0" w:type="auto"/>
          </w:tcPr>
          <w:p w14:paraId="61FECF30" w14:textId="77777777" w:rsidR="00AC5C68" w:rsidRDefault="00AC5C68" w:rsidP="00AC5C68">
            <w:pPr>
              <w:spacing w:line="276" w:lineRule="auto"/>
              <w:jc w:val="both"/>
              <w:rPr>
                <w:rFonts w:asciiTheme="minorHAnsi" w:hAnsiTheme="minorHAnsi"/>
              </w:rPr>
            </w:pPr>
            <w:r>
              <w:rPr>
                <w:rFonts w:asciiTheme="minorHAnsi" w:hAnsiTheme="minorHAnsi"/>
              </w:rPr>
              <w:t>1E</w:t>
            </w:r>
          </w:p>
        </w:tc>
      </w:tr>
      <w:tr w:rsidR="00AC5C68" w14:paraId="17FB8366" w14:textId="77777777" w:rsidTr="00AC5C68">
        <w:tc>
          <w:tcPr>
            <w:tcW w:w="0" w:type="auto"/>
          </w:tcPr>
          <w:p w14:paraId="6D3DEBF1" w14:textId="77777777" w:rsidR="00AC5C68" w:rsidRDefault="00AC5C68" w:rsidP="00AC5C68">
            <w:pPr>
              <w:spacing w:line="276" w:lineRule="auto"/>
              <w:jc w:val="both"/>
              <w:rPr>
                <w:rFonts w:asciiTheme="minorHAnsi" w:hAnsiTheme="minorHAnsi"/>
              </w:rPr>
            </w:pPr>
            <w:r>
              <w:rPr>
                <w:rFonts w:asciiTheme="minorHAnsi" w:hAnsiTheme="minorHAnsi"/>
              </w:rPr>
              <w:t>Z</w:t>
            </w:r>
          </w:p>
        </w:tc>
        <w:tc>
          <w:tcPr>
            <w:tcW w:w="0" w:type="auto"/>
          </w:tcPr>
          <w:p w14:paraId="7B91807F" w14:textId="77777777" w:rsidR="00AC5C68" w:rsidRDefault="00AC5C68" w:rsidP="00AC5C68">
            <w:pPr>
              <w:spacing w:line="276" w:lineRule="auto"/>
              <w:jc w:val="both"/>
              <w:rPr>
                <w:rFonts w:asciiTheme="minorHAnsi" w:hAnsiTheme="minorHAnsi"/>
              </w:rPr>
            </w:pPr>
            <w:r>
              <w:rPr>
                <w:rFonts w:asciiTheme="minorHAnsi" w:hAnsiTheme="minorHAnsi"/>
              </w:rPr>
              <w:t>3R</w:t>
            </w:r>
          </w:p>
        </w:tc>
      </w:tr>
      <w:tr w:rsidR="00AC5C68" w14:paraId="58E999CE" w14:textId="77777777" w:rsidTr="00AC5C68">
        <w:tc>
          <w:tcPr>
            <w:tcW w:w="0" w:type="auto"/>
          </w:tcPr>
          <w:p w14:paraId="26EC8BE4" w14:textId="77777777" w:rsidR="00AC5C68" w:rsidRDefault="00AC5C68" w:rsidP="00AC5C68">
            <w:pPr>
              <w:spacing w:line="276" w:lineRule="auto"/>
              <w:jc w:val="both"/>
              <w:rPr>
                <w:rFonts w:asciiTheme="minorHAnsi" w:hAnsiTheme="minorHAnsi"/>
              </w:rPr>
            </w:pPr>
            <w:r>
              <w:rPr>
                <w:rFonts w:asciiTheme="minorHAnsi" w:hAnsiTheme="minorHAnsi"/>
              </w:rPr>
              <w:t>E</w:t>
            </w:r>
          </w:p>
        </w:tc>
        <w:tc>
          <w:tcPr>
            <w:tcW w:w="0" w:type="auto"/>
          </w:tcPr>
          <w:p w14:paraId="5BBF6745" w14:textId="77777777" w:rsidR="00AC5C68" w:rsidRDefault="00AC5C68" w:rsidP="00AC5C68">
            <w:pPr>
              <w:spacing w:line="276" w:lineRule="auto"/>
              <w:jc w:val="both"/>
              <w:rPr>
                <w:rFonts w:asciiTheme="minorHAnsi" w:hAnsiTheme="minorHAnsi"/>
              </w:rPr>
            </w:pPr>
            <w:r>
              <w:rPr>
                <w:rFonts w:asciiTheme="minorHAnsi" w:hAnsiTheme="minorHAnsi"/>
              </w:rPr>
              <w:t>5S</w:t>
            </w:r>
          </w:p>
        </w:tc>
      </w:tr>
      <w:tr w:rsidR="00AC5C68" w14:paraId="1869C175" w14:textId="77777777" w:rsidTr="00AC5C68">
        <w:tc>
          <w:tcPr>
            <w:tcW w:w="0" w:type="auto"/>
          </w:tcPr>
          <w:p w14:paraId="14BE6894" w14:textId="77777777" w:rsidR="00AC5C68" w:rsidRDefault="00AC5C68" w:rsidP="00AC5C68">
            <w:pPr>
              <w:spacing w:line="276" w:lineRule="auto"/>
              <w:jc w:val="both"/>
              <w:rPr>
                <w:rFonts w:asciiTheme="minorHAnsi" w:hAnsiTheme="minorHAnsi"/>
              </w:rPr>
            </w:pPr>
            <w:r>
              <w:rPr>
                <w:rFonts w:asciiTheme="minorHAnsi" w:hAnsiTheme="minorHAnsi"/>
              </w:rPr>
              <w:t>W</w:t>
            </w:r>
          </w:p>
        </w:tc>
        <w:tc>
          <w:tcPr>
            <w:tcW w:w="0" w:type="auto"/>
          </w:tcPr>
          <w:p w14:paraId="67BEA917" w14:textId="77777777" w:rsidR="00AC5C68" w:rsidRDefault="00AC5C68" w:rsidP="00AC5C68">
            <w:pPr>
              <w:spacing w:line="276" w:lineRule="auto"/>
              <w:jc w:val="both"/>
              <w:rPr>
                <w:rFonts w:asciiTheme="minorHAnsi" w:hAnsiTheme="minorHAnsi"/>
              </w:rPr>
            </w:pPr>
            <w:r>
              <w:rPr>
                <w:rFonts w:asciiTheme="minorHAnsi" w:hAnsiTheme="minorHAnsi"/>
              </w:rPr>
              <w:t>0I</w:t>
            </w:r>
          </w:p>
        </w:tc>
      </w:tr>
      <w:tr w:rsidR="00AC5C68" w14:paraId="1292BD95" w14:textId="77777777" w:rsidTr="00AC5C68">
        <w:tc>
          <w:tcPr>
            <w:tcW w:w="0" w:type="auto"/>
          </w:tcPr>
          <w:p w14:paraId="2C2F60C6" w14:textId="77777777" w:rsidR="00AC5C68" w:rsidRDefault="00AC5C68" w:rsidP="00AC5C68">
            <w:pPr>
              <w:spacing w:line="276" w:lineRule="auto"/>
              <w:jc w:val="both"/>
              <w:rPr>
                <w:rFonts w:asciiTheme="minorHAnsi" w:hAnsiTheme="minorHAnsi"/>
              </w:rPr>
            </w:pPr>
            <w:r>
              <w:rPr>
                <w:rFonts w:asciiTheme="minorHAnsi" w:hAnsiTheme="minorHAnsi"/>
              </w:rPr>
              <w:t>A</w:t>
            </w:r>
          </w:p>
        </w:tc>
        <w:tc>
          <w:tcPr>
            <w:tcW w:w="0" w:type="auto"/>
          </w:tcPr>
          <w:p w14:paraId="30A05968" w14:textId="77777777" w:rsidR="00AC5C68" w:rsidRDefault="00AC5C68" w:rsidP="00AC5C68">
            <w:pPr>
              <w:spacing w:line="276" w:lineRule="auto"/>
              <w:jc w:val="both"/>
              <w:rPr>
                <w:rFonts w:asciiTheme="minorHAnsi" w:hAnsiTheme="minorHAnsi"/>
              </w:rPr>
            </w:pPr>
            <w:r>
              <w:rPr>
                <w:rFonts w:asciiTheme="minorHAnsi" w:hAnsiTheme="minorHAnsi"/>
              </w:rPr>
              <w:t>2L</w:t>
            </w:r>
          </w:p>
        </w:tc>
      </w:tr>
      <w:tr w:rsidR="00AC5C68" w14:paraId="29AED7A6" w14:textId="77777777" w:rsidTr="00AC5C68">
        <w:tc>
          <w:tcPr>
            <w:tcW w:w="0" w:type="auto"/>
          </w:tcPr>
          <w:p w14:paraId="227FA598" w14:textId="77777777" w:rsidR="00AC5C68" w:rsidRDefault="00AC5C68" w:rsidP="00AC5C68">
            <w:pPr>
              <w:spacing w:line="276" w:lineRule="auto"/>
              <w:jc w:val="both"/>
              <w:rPr>
                <w:rFonts w:asciiTheme="minorHAnsi" w:hAnsiTheme="minorHAnsi"/>
              </w:rPr>
            </w:pPr>
            <w:r>
              <w:rPr>
                <w:rFonts w:asciiTheme="minorHAnsi" w:hAnsiTheme="minorHAnsi"/>
              </w:rPr>
              <w:t>G</w:t>
            </w:r>
          </w:p>
        </w:tc>
        <w:tc>
          <w:tcPr>
            <w:tcW w:w="0" w:type="auto"/>
          </w:tcPr>
          <w:p w14:paraId="16006EFF" w14:textId="77777777" w:rsidR="00AC5C68" w:rsidRDefault="00AC5C68" w:rsidP="00AC5C68">
            <w:pPr>
              <w:spacing w:line="276" w:lineRule="auto"/>
              <w:jc w:val="both"/>
              <w:rPr>
                <w:rFonts w:asciiTheme="minorHAnsi" w:hAnsiTheme="minorHAnsi"/>
              </w:rPr>
            </w:pPr>
            <w:r>
              <w:rPr>
                <w:rFonts w:asciiTheme="minorHAnsi" w:hAnsiTheme="minorHAnsi"/>
              </w:rPr>
              <w:t>7J</w:t>
            </w:r>
          </w:p>
        </w:tc>
      </w:tr>
    </w:tbl>
    <w:p w14:paraId="52333BE1" w14:textId="76BE69B0" w:rsidR="00F9223A" w:rsidRDefault="00AC5C68" w:rsidP="00B40EBD">
      <w:pPr>
        <w:spacing w:after="200" w:line="276" w:lineRule="auto"/>
        <w:jc w:val="both"/>
        <w:rPr>
          <w:rFonts w:asciiTheme="minorHAnsi" w:hAnsiTheme="minorHAnsi"/>
        </w:rPr>
      </w:pP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 xml:space="preserve"> </w:t>
      </w:r>
      <w:r>
        <w:rPr>
          <w:rFonts w:asciiTheme="minorHAnsi" w:hAnsiTheme="minorHAnsi"/>
        </w:rPr>
        <w:tab/>
        <w:t>B y C</w:t>
      </w:r>
    </w:p>
    <w:p w14:paraId="30FDC534" w14:textId="77777777" w:rsidR="00F9223A" w:rsidRDefault="00F9223A" w:rsidP="00B40EBD">
      <w:pPr>
        <w:spacing w:after="200" w:line="276" w:lineRule="auto"/>
        <w:jc w:val="both"/>
        <w:rPr>
          <w:rFonts w:asciiTheme="minorHAnsi" w:hAnsiTheme="minorHAnsi"/>
        </w:rPr>
      </w:pPr>
    </w:p>
    <w:p w14:paraId="12831836" w14:textId="77777777" w:rsidR="00F9223A" w:rsidRDefault="00F9223A" w:rsidP="00B40EBD">
      <w:pPr>
        <w:spacing w:after="200" w:line="276" w:lineRule="auto"/>
        <w:jc w:val="both"/>
        <w:rPr>
          <w:rFonts w:asciiTheme="minorHAnsi" w:hAnsiTheme="minorHAnsi"/>
        </w:rPr>
      </w:pPr>
    </w:p>
    <w:p w14:paraId="0E194999" w14:textId="77777777" w:rsidR="00AC5C68" w:rsidRDefault="00AC5C68" w:rsidP="00B40EBD">
      <w:pPr>
        <w:spacing w:after="200" w:line="276" w:lineRule="auto"/>
        <w:jc w:val="both"/>
        <w:rPr>
          <w:rFonts w:asciiTheme="minorHAnsi" w:hAnsiTheme="minorHAnsi"/>
        </w:rPr>
      </w:pPr>
      <w:r>
        <w:rPr>
          <w:rFonts w:asciiTheme="minorHAnsi" w:hAnsiTheme="minorHAnsi"/>
        </w:rPr>
        <w:t xml:space="preserve"> Proyección de B y C </w:t>
      </w:r>
      <w:r>
        <w:rPr>
          <w:rFonts w:asciiTheme="minorHAnsi" w:hAnsiTheme="minorHAnsi"/>
        </w:rPr>
        <w:tab/>
        <w:t>=</w:t>
      </w:r>
      <w:r>
        <w:rPr>
          <w:rFonts w:asciiTheme="minorHAnsi" w:hAnsiTheme="minorHAnsi"/>
        </w:rPr>
        <w:tab/>
      </w:r>
    </w:p>
    <w:p w14:paraId="4A448B8F" w14:textId="7CACD94D" w:rsidR="00F9223A" w:rsidRDefault="00F9223A" w:rsidP="00B40EBD">
      <w:pPr>
        <w:spacing w:after="200" w:line="276" w:lineRule="auto"/>
        <w:jc w:val="both"/>
        <w:rPr>
          <w:rFonts w:asciiTheme="minorHAnsi" w:hAnsiTheme="minorHAnsi"/>
        </w:rPr>
      </w:pPr>
    </w:p>
    <w:p w14:paraId="16827AA7" w14:textId="77777777" w:rsidR="00F9223A" w:rsidRPr="00F7583E" w:rsidRDefault="00F9223A" w:rsidP="00B40EBD">
      <w:pPr>
        <w:spacing w:after="200" w:line="276" w:lineRule="auto"/>
        <w:jc w:val="both"/>
        <w:rPr>
          <w:rFonts w:asciiTheme="minorHAnsi" w:hAnsiTheme="minorHAnsi"/>
        </w:rPr>
      </w:pPr>
    </w:p>
    <w:p w14:paraId="5F96094D" w14:textId="63853AD0" w:rsidR="00F7583E" w:rsidRPr="003F43FA" w:rsidRDefault="003D33EB" w:rsidP="00F7583E">
      <w:pPr>
        <w:pStyle w:val="Prrafodelista"/>
        <w:numPr>
          <w:ilvl w:val="0"/>
          <w:numId w:val="4"/>
        </w:numPr>
        <w:spacing w:after="200" w:line="276" w:lineRule="auto"/>
        <w:jc w:val="both"/>
        <w:rPr>
          <w:rFonts w:asciiTheme="minorHAnsi" w:hAnsiTheme="minorHAnsi"/>
          <w:b/>
        </w:rPr>
      </w:pPr>
      <w:r w:rsidRPr="003F43FA">
        <w:rPr>
          <w:rFonts w:asciiTheme="minorHAnsi" w:hAnsiTheme="minorHAnsi"/>
          <w:b/>
        </w:rPr>
        <w:t>Definición de 1FN, 2FN Y 3FN.</w:t>
      </w:r>
    </w:p>
    <w:p w14:paraId="2CDE2725" w14:textId="77777777" w:rsidR="008E05A7" w:rsidRPr="008E05A7" w:rsidRDefault="008E05A7" w:rsidP="008E05A7">
      <w:pPr>
        <w:pStyle w:val="Prrafodelista"/>
        <w:rPr>
          <w:rFonts w:asciiTheme="minorHAnsi" w:hAnsiTheme="minorHAnsi"/>
        </w:rPr>
      </w:pPr>
    </w:p>
    <w:p w14:paraId="0DF628B3" w14:textId="0356BBB3" w:rsidR="008E05A7" w:rsidRDefault="00F7583E" w:rsidP="008E05A7">
      <w:pPr>
        <w:pStyle w:val="Prrafodelista"/>
        <w:numPr>
          <w:ilvl w:val="0"/>
          <w:numId w:val="8"/>
        </w:numPr>
        <w:spacing w:after="200" w:line="276" w:lineRule="auto"/>
        <w:jc w:val="both"/>
        <w:rPr>
          <w:rFonts w:asciiTheme="minorHAnsi" w:hAnsiTheme="minorHAnsi"/>
        </w:rPr>
      </w:pPr>
      <w:r w:rsidRPr="008E05A7">
        <w:rPr>
          <w:rFonts w:asciiTheme="minorHAnsi" w:hAnsiTheme="minorHAnsi"/>
          <w:u w:val="single"/>
        </w:rPr>
        <w:t>1FN:</w:t>
      </w:r>
      <w:r w:rsidRPr="008E05A7">
        <w:rPr>
          <w:rFonts w:asciiTheme="minorHAnsi" w:hAnsiTheme="minorHAnsi"/>
        </w:rPr>
        <w:t xml:space="preserve"> Una tabla relacional está en primera forma normal si, y sólo si,</w:t>
      </w:r>
      <w:r w:rsidR="008E05A7" w:rsidRPr="008E05A7">
        <w:rPr>
          <w:rFonts w:asciiTheme="minorHAnsi" w:hAnsiTheme="minorHAnsi"/>
        </w:rPr>
        <w:t xml:space="preserve"> todos los dominios de la misma </w:t>
      </w:r>
      <w:r w:rsidRPr="008E05A7">
        <w:rPr>
          <w:rFonts w:asciiTheme="minorHAnsi" w:hAnsiTheme="minorHAnsi"/>
        </w:rPr>
        <w:t>contienen valores atómicos, es decir, no hay grupos repetitivos. Si se ve la tabla relacional</w:t>
      </w:r>
      <w:r w:rsidR="008E05A7" w:rsidRPr="008E05A7">
        <w:rPr>
          <w:rFonts w:asciiTheme="minorHAnsi" w:hAnsiTheme="minorHAnsi"/>
        </w:rPr>
        <w:t xml:space="preserve"> </w:t>
      </w:r>
      <w:r w:rsidRPr="008E05A7">
        <w:rPr>
          <w:rFonts w:asciiTheme="minorHAnsi" w:hAnsiTheme="minorHAnsi"/>
        </w:rPr>
        <w:t>gráficamente como una tabla, estará en 1FN si tiene un solo valor en la intersección de cada fila</w:t>
      </w:r>
      <w:r w:rsidR="008E05A7" w:rsidRPr="008E05A7">
        <w:rPr>
          <w:rFonts w:asciiTheme="minorHAnsi" w:hAnsiTheme="minorHAnsi"/>
        </w:rPr>
        <w:t xml:space="preserve"> </w:t>
      </w:r>
      <w:r w:rsidRPr="008E05A7">
        <w:rPr>
          <w:rFonts w:asciiTheme="minorHAnsi" w:hAnsiTheme="minorHAnsi"/>
        </w:rPr>
        <w:t>con cada columna.</w:t>
      </w:r>
    </w:p>
    <w:p w14:paraId="316B70A2" w14:textId="77777777" w:rsidR="008E05A7" w:rsidRPr="008E05A7" w:rsidRDefault="008E05A7" w:rsidP="008E05A7">
      <w:pPr>
        <w:pStyle w:val="Prrafodelista"/>
        <w:spacing w:after="200" w:line="276" w:lineRule="auto"/>
        <w:ind w:left="644"/>
        <w:jc w:val="both"/>
        <w:rPr>
          <w:rFonts w:asciiTheme="minorHAnsi" w:hAnsiTheme="minorHAnsi"/>
        </w:rPr>
      </w:pPr>
    </w:p>
    <w:p w14:paraId="01CCCFF2" w14:textId="20B3F173" w:rsidR="008E05A7" w:rsidRDefault="008E05A7" w:rsidP="008E05A7">
      <w:pPr>
        <w:pStyle w:val="Prrafodelista"/>
        <w:numPr>
          <w:ilvl w:val="0"/>
          <w:numId w:val="8"/>
        </w:numPr>
        <w:spacing w:after="200" w:line="276" w:lineRule="auto"/>
        <w:jc w:val="both"/>
        <w:rPr>
          <w:rFonts w:asciiTheme="minorHAnsi" w:hAnsiTheme="minorHAnsi"/>
        </w:rPr>
      </w:pPr>
      <w:r w:rsidRPr="008E05A7">
        <w:rPr>
          <w:rFonts w:asciiTheme="minorHAnsi" w:hAnsiTheme="minorHAnsi"/>
          <w:u w:val="single"/>
        </w:rPr>
        <w:t>2FN:</w:t>
      </w:r>
      <w:r w:rsidRPr="008E05A7">
        <w:rPr>
          <w:rFonts w:asciiTheme="minorHAnsi" w:hAnsiTheme="minorHAnsi"/>
        </w:rPr>
        <w:t xml:space="preserve"> Una tabla relacional está en segunda forma normal si, y sólo si, está en 1FN y, además, cada atributo que no está en la clave primaria es completamente dependiente de la clave primaria.</w:t>
      </w:r>
    </w:p>
    <w:p w14:paraId="3CA28FE8" w14:textId="77777777" w:rsidR="008E05A7" w:rsidRPr="008E05A7" w:rsidRDefault="008E05A7" w:rsidP="008E05A7">
      <w:pPr>
        <w:pStyle w:val="Prrafodelista"/>
        <w:rPr>
          <w:rFonts w:asciiTheme="minorHAnsi" w:hAnsiTheme="minorHAnsi"/>
        </w:rPr>
      </w:pPr>
    </w:p>
    <w:p w14:paraId="324282D9" w14:textId="2D0945E8" w:rsidR="008E05A7" w:rsidRDefault="008E05A7" w:rsidP="008E05A7">
      <w:pPr>
        <w:pStyle w:val="Prrafodelista"/>
        <w:numPr>
          <w:ilvl w:val="0"/>
          <w:numId w:val="8"/>
        </w:numPr>
        <w:spacing w:after="200" w:line="276" w:lineRule="auto"/>
        <w:jc w:val="both"/>
        <w:rPr>
          <w:rFonts w:asciiTheme="minorHAnsi" w:hAnsiTheme="minorHAnsi"/>
        </w:rPr>
      </w:pPr>
      <w:r w:rsidRPr="008E05A7">
        <w:rPr>
          <w:rFonts w:asciiTheme="minorHAnsi" w:hAnsiTheme="minorHAnsi"/>
          <w:u w:val="single"/>
        </w:rPr>
        <w:t>3FN:</w:t>
      </w:r>
      <w:r>
        <w:rPr>
          <w:rFonts w:asciiTheme="minorHAnsi" w:hAnsiTheme="minorHAnsi"/>
        </w:rPr>
        <w:t xml:space="preserve"> </w:t>
      </w:r>
      <w:r w:rsidRPr="008E05A7">
        <w:rPr>
          <w:rFonts w:asciiTheme="minorHAnsi" w:hAnsiTheme="minorHAnsi"/>
        </w:rPr>
        <w:t>Una tabla relacional está en tercera forma normal si, y sólo si, está en 2FN y, además, cada</w:t>
      </w:r>
      <w:r>
        <w:rPr>
          <w:rFonts w:asciiTheme="minorHAnsi" w:hAnsiTheme="minorHAnsi"/>
        </w:rPr>
        <w:t xml:space="preserve"> </w:t>
      </w:r>
      <w:r w:rsidRPr="008E05A7">
        <w:rPr>
          <w:rFonts w:asciiTheme="minorHAnsi" w:hAnsiTheme="minorHAnsi"/>
        </w:rPr>
        <w:t>atributo que no está en la clave primaria no depende transitivamente de la clave primaria.</w:t>
      </w:r>
    </w:p>
    <w:p w14:paraId="7EEE6D10" w14:textId="77777777" w:rsidR="003F43FA" w:rsidRPr="003F43FA" w:rsidRDefault="003F43FA" w:rsidP="003F43FA">
      <w:pPr>
        <w:pStyle w:val="Prrafodelista"/>
        <w:rPr>
          <w:rFonts w:asciiTheme="minorHAnsi" w:hAnsiTheme="minorHAnsi"/>
        </w:rPr>
      </w:pPr>
    </w:p>
    <w:p w14:paraId="3027A3CF" w14:textId="77777777" w:rsidR="008E428B" w:rsidRDefault="008E428B" w:rsidP="00C45878">
      <w:pPr>
        <w:rPr>
          <w:rFonts w:asciiTheme="minorHAnsi" w:hAnsiTheme="minorHAnsi"/>
        </w:rPr>
      </w:pPr>
    </w:p>
    <w:p w14:paraId="34E036F5" w14:textId="77777777" w:rsidR="00037706" w:rsidRDefault="00037706" w:rsidP="00C45878">
      <w:pPr>
        <w:rPr>
          <w:rFonts w:asciiTheme="minorHAnsi" w:hAnsiTheme="minorHAnsi"/>
          <w:b/>
        </w:rPr>
      </w:pPr>
    </w:p>
    <w:p w14:paraId="10A2AD6E" w14:textId="129EC7C5" w:rsidR="008E428B" w:rsidRDefault="00C45878" w:rsidP="00C45878">
      <w:pPr>
        <w:rPr>
          <w:rFonts w:asciiTheme="minorHAnsi" w:hAnsiTheme="minorHAnsi"/>
          <w:b/>
        </w:rPr>
      </w:pPr>
      <w:r w:rsidRPr="00037706">
        <w:rPr>
          <w:rFonts w:asciiTheme="minorHAnsi" w:hAnsiTheme="minorHAnsi"/>
          <w:b/>
        </w:rPr>
        <w:lastRenderedPageBreak/>
        <w:t>PRÁCTICA (</w:t>
      </w:r>
      <w:r w:rsidR="008E428B" w:rsidRPr="00037706">
        <w:rPr>
          <w:rFonts w:asciiTheme="minorHAnsi" w:hAnsiTheme="minorHAnsi"/>
          <w:b/>
        </w:rPr>
        <w:t>10</w:t>
      </w:r>
      <w:r w:rsidRPr="00037706">
        <w:rPr>
          <w:rFonts w:asciiTheme="minorHAnsi" w:hAnsiTheme="minorHAnsi"/>
          <w:b/>
        </w:rPr>
        <w:t xml:space="preserve">0 </w:t>
      </w:r>
      <w:r w:rsidR="002D0F36" w:rsidRPr="00037706">
        <w:rPr>
          <w:rFonts w:asciiTheme="minorHAnsi" w:hAnsiTheme="minorHAnsi"/>
          <w:b/>
        </w:rPr>
        <w:t>PTS</w:t>
      </w:r>
      <w:r w:rsidRPr="00037706">
        <w:rPr>
          <w:rFonts w:asciiTheme="minorHAnsi" w:hAnsiTheme="minorHAnsi"/>
          <w:b/>
        </w:rPr>
        <w:t>)</w:t>
      </w:r>
      <w:r w:rsidR="008E428B">
        <w:rPr>
          <w:rFonts w:asciiTheme="minorHAnsi" w:hAnsiTheme="minorHAnsi"/>
          <w:b/>
        </w:rPr>
        <w:t xml:space="preserve"> </w:t>
      </w:r>
    </w:p>
    <w:p w14:paraId="0EA52694" w14:textId="77777777" w:rsidR="008E428B" w:rsidRPr="008E428B" w:rsidRDefault="008E428B" w:rsidP="008E428B">
      <w:pPr>
        <w:rPr>
          <w:rFonts w:asciiTheme="minorHAnsi" w:hAnsiTheme="minorHAnsi"/>
        </w:rPr>
      </w:pPr>
      <w:r w:rsidRPr="008E428B">
        <w:rPr>
          <w:rFonts w:asciiTheme="minorHAnsi" w:hAnsiTheme="minorHAnsi"/>
        </w:rPr>
        <w:t>Debe obtener al menos 60/100 para la aprobación de esta parte.</w:t>
      </w:r>
    </w:p>
    <w:p w14:paraId="04D0D0B8" w14:textId="387D3439" w:rsidR="008E428B" w:rsidRPr="0035702B" w:rsidRDefault="0035702B" w:rsidP="00C45878">
      <w:pPr>
        <w:rPr>
          <w:rFonts w:asciiTheme="minorHAnsi" w:hAnsiTheme="minorHAnsi"/>
        </w:rPr>
      </w:pPr>
      <w:r w:rsidRPr="0035702B">
        <w:rPr>
          <w:rFonts w:asciiTheme="minorHAnsi" w:hAnsiTheme="minorHAnsi"/>
        </w:rPr>
        <w:t>Para todos los puntos, se deberá</w:t>
      </w:r>
      <w:r>
        <w:rPr>
          <w:rFonts w:asciiTheme="minorHAnsi" w:hAnsiTheme="minorHAnsi"/>
        </w:rPr>
        <w:t>n</w:t>
      </w:r>
      <w:r w:rsidRPr="0035702B">
        <w:rPr>
          <w:rFonts w:asciiTheme="minorHAnsi" w:hAnsiTheme="minorHAnsi"/>
        </w:rPr>
        <w:t xml:space="preserve"> realizar </w:t>
      </w:r>
      <w:r>
        <w:rPr>
          <w:rFonts w:asciiTheme="minorHAnsi" w:hAnsiTheme="minorHAnsi"/>
        </w:rPr>
        <w:t xml:space="preserve">los diagramas correspondientes </w:t>
      </w:r>
      <w:r w:rsidRPr="0035702B">
        <w:rPr>
          <w:rFonts w:asciiTheme="minorHAnsi" w:hAnsiTheme="minorHAnsi"/>
        </w:rPr>
        <w:t>con un software de modelado de datos.</w:t>
      </w:r>
    </w:p>
    <w:p w14:paraId="2D15E129" w14:textId="77777777" w:rsidR="0035702B" w:rsidRDefault="0035702B" w:rsidP="00C45878">
      <w:pPr>
        <w:rPr>
          <w:rFonts w:asciiTheme="minorHAnsi" w:hAnsiTheme="minorHAnsi"/>
          <w:b/>
          <w:u w:val="single"/>
        </w:rPr>
      </w:pPr>
    </w:p>
    <w:p w14:paraId="534439EB" w14:textId="5D3EFAA1" w:rsidR="00C45878" w:rsidRPr="00B30C3C" w:rsidRDefault="00B30C3C" w:rsidP="00B30C3C">
      <w:pPr>
        <w:rPr>
          <w:rFonts w:asciiTheme="minorHAnsi" w:hAnsiTheme="minorHAnsi"/>
          <w:b/>
        </w:rPr>
      </w:pPr>
      <w:r>
        <w:rPr>
          <w:rFonts w:asciiTheme="minorHAnsi" w:hAnsiTheme="minorHAnsi"/>
        </w:rPr>
        <w:t xml:space="preserve">1. </w:t>
      </w:r>
      <w:r w:rsidR="00316830" w:rsidRPr="00316830">
        <w:rPr>
          <w:rFonts w:asciiTheme="minorHAnsi" w:hAnsiTheme="minorHAnsi"/>
        </w:rPr>
        <w:t xml:space="preserve">Desarrolle un </w:t>
      </w:r>
      <w:r w:rsidR="00C45878" w:rsidRPr="00316830">
        <w:rPr>
          <w:rFonts w:asciiTheme="minorHAnsi" w:hAnsiTheme="minorHAnsi"/>
        </w:rPr>
        <w:t xml:space="preserve">modelo </w:t>
      </w:r>
      <w:r w:rsidR="0035702B">
        <w:rPr>
          <w:rFonts w:asciiTheme="minorHAnsi" w:hAnsiTheme="minorHAnsi"/>
        </w:rPr>
        <w:t>de entidad relación</w:t>
      </w:r>
      <w:r w:rsidR="00C45878" w:rsidRPr="00316830">
        <w:rPr>
          <w:rFonts w:asciiTheme="minorHAnsi" w:hAnsiTheme="minorHAnsi"/>
        </w:rPr>
        <w:t xml:space="preserve"> para el siguiente enunciado</w:t>
      </w:r>
      <w:r w:rsidR="00316830" w:rsidRPr="00316830">
        <w:rPr>
          <w:rFonts w:asciiTheme="minorHAnsi" w:hAnsiTheme="minorHAnsi"/>
        </w:rPr>
        <w:t xml:space="preserve"> </w:t>
      </w:r>
      <w:r w:rsidRPr="00C45878">
        <w:rPr>
          <w:rFonts w:asciiTheme="minorHAnsi" w:hAnsiTheme="minorHAnsi"/>
          <w:b/>
        </w:rPr>
        <w:t>(</w:t>
      </w:r>
      <w:r>
        <w:rPr>
          <w:rFonts w:asciiTheme="minorHAnsi" w:hAnsiTheme="minorHAnsi"/>
          <w:b/>
        </w:rPr>
        <w:t>3</w:t>
      </w:r>
      <w:r w:rsidRPr="00C45878">
        <w:rPr>
          <w:rFonts w:asciiTheme="minorHAnsi" w:hAnsiTheme="minorHAnsi"/>
          <w:b/>
        </w:rPr>
        <w:t>0 PTS)</w:t>
      </w:r>
      <w:r>
        <w:rPr>
          <w:rFonts w:asciiTheme="minorHAnsi" w:hAnsiTheme="minorHAnsi"/>
        </w:rPr>
        <w:t>:</w:t>
      </w:r>
    </w:p>
    <w:p w14:paraId="67C6B1B6" w14:textId="77777777" w:rsidR="0035702B" w:rsidRDefault="0035702B" w:rsidP="00316830">
      <w:pPr>
        <w:jc w:val="both"/>
        <w:rPr>
          <w:rFonts w:asciiTheme="minorHAnsi" w:hAnsiTheme="minorHAnsi"/>
          <w:i/>
        </w:rPr>
      </w:pPr>
    </w:p>
    <w:p w14:paraId="04424545" w14:textId="2CC13F47" w:rsidR="00037706" w:rsidRDefault="00FD7F13" w:rsidP="005D0D81">
      <w:pPr>
        <w:jc w:val="both"/>
        <w:rPr>
          <w:rFonts w:asciiTheme="minorHAnsi" w:hAnsiTheme="minorHAnsi"/>
          <w:i/>
        </w:rPr>
      </w:pPr>
      <w:r>
        <w:rPr>
          <w:rFonts w:asciiTheme="minorHAnsi" w:hAnsiTheme="minorHAnsi"/>
          <w:i/>
        </w:rPr>
        <w:t>Ver Anexo con ejercicio asignado.</w:t>
      </w:r>
      <w:r w:rsidR="0029212A">
        <w:rPr>
          <w:rFonts w:asciiTheme="minorHAnsi" w:hAnsiTheme="minorHAnsi"/>
          <w:i/>
        </w:rPr>
        <w:t xml:space="preserve"> (Temas </w:t>
      </w:r>
      <w:r w:rsidR="00C523C6">
        <w:rPr>
          <w:rFonts w:asciiTheme="minorHAnsi" w:hAnsiTheme="minorHAnsi"/>
          <w:i/>
        </w:rPr>
        <w:t>a…</w:t>
      </w:r>
      <w:r w:rsidR="0029212A">
        <w:rPr>
          <w:rFonts w:asciiTheme="minorHAnsi" w:hAnsiTheme="minorHAnsi"/>
          <w:i/>
        </w:rPr>
        <w:t>d)</w:t>
      </w:r>
    </w:p>
    <w:p w14:paraId="748E718A" w14:textId="3AE68CD4" w:rsidR="00C45878" w:rsidRPr="00C45878" w:rsidRDefault="00C179F0" w:rsidP="00037706">
      <w:pPr>
        <w:ind w:left="-1531"/>
        <w:jc w:val="both"/>
        <w:rPr>
          <w:rFonts w:asciiTheme="minorHAnsi" w:hAnsiTheme="minorHAnsi"/>
          <w:i/>
        </w:rPr>
      </w:pPr>
      <w:r>
        <w:rPr>
          <w:rFonts w:asciiTheme="minorHAnsi" w:hAnsiTheme="minorHAnsi"/>
          <w:i/>
        </w:rPr>
        <w:pict w14:anchorId="4BE30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0pt;height:369pt">
            <v:imagedata r:id="rId20" o:title="MER" cropright="8967f"/>
          </v:shape>
        </w:pict>
      </w:r>
    </w:p>
    <w:p w14:paraId="17A6AA2E" w14:textId="77777777" w:rsidR="00C45878" w:rsidRPr="00C45878" w:rsidRDefault="00C45878" w:rsidP="00C45878">
      <w:pPr>
        <w:pStyle w:val="Prrafodelista"/>
        <w:jc w:val="both"/>
        <w:rPr>
          <w:rFonts w:asciiTheme="minorHAnsi" w:hAnsiTheme="minorHAnsi"/>
        </w:rPr>
      </w:pPr>
    </w:p>
    <w:p w14:paraId="1D1F3A61" w14:textId="02752174" w:rsidR="0035702B" w:rsidRDefault="00B30C3C" w:rsidP="0035702B">
      <w:pPr>
        <w:rPr>
          <w:rFonts w:asciiTheme="minorHAnsi" w:hAnsiTheme="minorHAnsi"/>
        </w:rPr>
      </w:pPr>
      <w:r>
        <w:rPr>
          <w:rFonts w:asciiTheme="minorHAnsi" w:hAnsiTheme="minorHAnsi"/>
        </w:rPr>
        <w:t>2.</w:t>
      </w:r>
      <w:r w:rsidR="0035702B">
        <w:rPr>
          <w:rFonts w:asciiTheme="minorHAnsi" w:hAnsiTheme="minorHAnsi"/>
        </w:rPr>
        <w:t xml:space="preserve"> </w:t>
      </w:r>
      <w:r w:rsidR="00C45878" w:rsidRPr="00B30C3C">
        <w:rPr>
          <w:rFonts w:asciiTheme="minorHAnsi" w:hAnsiTheme="minorHAnsi"/>
        </w:rPr>
        <w:t>Realizar el modelo lógico del punto anterior</w:t>
      </w:r>
      <w:r w:rsidRPr="00B30C3C">
        <w:rPr>
          <w:rFonts w:asciiTheme="minorHAnsi" w:hAnsiTheme="minorHAnsi"/>
        </w:rPr>
        <w:t xml:space="preserve"> </w:t>
      </w:r>
      <w:r w:rsidR="003D33EB">
        <w:rPr>
          <w:rFonts w:asciiTheme="minorHAnsi" w:hAnsiTheme="minorHAnsi"/>
        </w:rPr>
        <w:t xml:space="preserve"> </w:t>
      </w:r>
      <w:r w:rsidRPr="00B30C3C">
        <w:rPr>
          <w:rFonts w:asciiTheme="minorHAnsi" w:hAnsiTheme="minorHAnsi"/>
          <w:b/>
        </w:rPr>
        <w:t>(30 PTS)</w:t>
      </w:r>
      <w:r w:rsidR="00C45878" w:rsidRPr="00B30C3C">
        <w:rPr>
          <w:rFonts w:asciiTheme="minorHAnsi" w:hAnsiTheme="minorHAnsi"/>
        </w:rPr>
        <w:t>.</w:t>
      </w:r>
    </w:p>
    <w:p w14:paraId="1C98E6F6" w14:textId="15040C6C" w:rsidR="0035702B" w:rsidRDefault="00C179F0" w:rsidP="00037706">
      <w:pPr>
        <w:ind w:left="-1418"/>
        <w:rPr>
          <w:rFonts w:asciiTheme="minorHAnsi" w:hAnsiTheme="minorHAnsi"/>
        </w:rPr>
      </w:pPr>
      <w:r>
        <w:rPr>
          <w:rFonts w:asciiTheme="minorHAnsi" w:hAnsiTheme="minorHAnsi"/>
        </w:rPr>
        <w:pict w14:anchorId="5D87B1E7">
          <v:shape id="_x0000_i1026" type="#_x0000_t75" style="width:564.6pt;height:449.4pt">
            <v:imagedata r:id="rId21" o:title="DER"/>
          </v:shape>
        </w:pict>
      </w:r>
    </w:p>
    <w:p w14:paraId="7D153147" w14:textId="663A3C99" w:rsidR="0035702B" w:rsidRPr="000F3311" w:rsidRDefault="0035702B" w:rsidP="0035702B">
      <w:pPr>
        <w:rPr>
          <w:rFonts w:asciiTheme="minorHAnsi" w:hAnsiTheme="minorHAnsi"/>
        </w:rPr>
      </w:pPr>
      <w:r>
        <w:rPr>
          <w:rFonts w:asciiTheme="minorHAnsi" w:hAnsiTheme="minorHAnsi"/>
        </w:rPr>
        <w:lastRenderedPageBreak/>
        <w:t xml:space="preserve">3. </w:t>
      </w:r>
      <w:r w:rsidRPr="0035702B">
        <w:rPr>
          <w:rFonts w:asciiTheme="minorHAnsi" w:hAnsiTheme="minorHAnsi"/>
        </w:rPr>
        <w:t xml:space="preserve">Realizar el modelo de datos de los puntos anteriores </w:t>
      </w:r>
      <w:r>
        <w:rPr>
          <w:rFonts w:asciiTheme="minorHAnsi" w:hAnsiTheme="minorHAnsi"/>
        </w:rPr>
        <w:t>utilizando</w:t>
      </w:r>
      <w:r w:rsidRPr="0035702B">
        <w:rPr>
          <w:rFonts w:asciiTheme="minorHAnsi" w:hAnsiTheme="minorHAnsi"/>
        </w:rPr>
        <w:t xml:space="preserve"> motor de Base de Datos </w:t>
      </w:r>
      <w:r>
        <w:rPr>
          <w:rFonts w:asciiTheme="minorHAnsi" w:hAnsiTheme="minorHAnsi"/>
        </w:rPr>
        <w:t xml:space="preserve">de Microsoft </w:t>
      </w:r>
      <w:r w:rsidRPr="0035702B">
        <w:rPr>
          <w:rFonts w:asciiTheme="minorHAnsi" w:hAnsiTheme="minorHAnsi"/>
        </w:rPr>
        <w:t xml:space="preserve">SQL SERVER visto en clase, </w:t>
      </w:r>
      <w:r w:rsidR="003D33EB">
        <w:rPr>
          <w:rFonts w:asciiTheme="minorHAnsi" w:hAnsiTheme="minorHAnsi"/>
        </w:rPr>
        <w:t xml:space="preserve">ejecutando el script generado a partir del </w:t>
      </w:r>
      <w:proofErr w:type="spellStart"/>
      <w:r w:rsidR="003D33EB">
        <w:rPr>
          <w:rFonts w:asciiTheme="minorHAnsi" w:hAnsiTheme="minorHAnsi"/>
        </w:rPr>
        <w:t>graficador</w:t>
      </w:r>
      <w:proofErr w:type="spellEnd"/>
      <w:r w:rsidR="003D33EB">
        <w:rPr>
          <w:rFonts w:asciiTheme="minorHAnsi" w:hAnsiTheme="minorHAnsi"/>
        </w:rPr>
        <w:t xml:space="preserve"> del DER. Se</w:t>
      </w:r>
      <w:r w:rsidRPr="0035702B">
        <w:rPr>
          <w:rFonts w:asciiTheme="minorHAnsi" w:hAnsiTheme="minorHAnsi"/>
        </w:rPr>
        <w:t xml:space="preserve"> solicita</w:t>
      </w:r>
      <w:r>
        <w:rPr>
          <w:rFonts w:asciiTheme="minorHAnsi" w:hAnsiTheme="minorHAnsi"/>
        </w:rPr>
        <w:t xml:space="preserve"> </w:t>
      </w:r>
      <w:r w:rsidRPr="0035702B">
        <w:rPr>
          <w:rFonts w:asciiTheme="minorHAnsi" w:hAnsiTheme="minorHAnsi"/>
          <w:b/>
        </w:rPr>
        <w:t>(</w:t>
      </w:r>
      <w:r>
        <w:rPr>
          <w:rFonts w:asciiTheme="minorHAnsi" w:hAnsiTheme="minorHAnsi"/>
          <w:b/>
        </w:rPr>
        <w:t>4</w:t>
      </w:r>
      <w:r w:rsidRPr="0035702B">
        <w:rPr>
          <w:rFonts w:asciiTheme="minorHAnsi" w:hAnsiTheme="minorHAnsi"/>
          <w:b/>
        </w:rPr>
        <w:t>0 PTS)</w:t>
      </w:r>
      <w:r w:rsidRPr="000F3311">
        <w:rPr>
          <w:rFonts w:asciiTheme="minorHAnsi" w:hAnsiTheme="minorHAnsi"/>
        </w:rPr>
        <w:t>:</w:t>
      </w:r>
    </w:p>
    <w:p w14:paraId="00059C68" w14:textId="77777777" w:rsidR="000F3311" w:rsidRPr="000F3311" w:rsidRDefault="000F3311" w:rsidP="0035702B">
      <w:pPr>
        <w:rPr>
          <w:rFonts w:asciiTheme="minorHAnsi" w:hAnsiTheme="minorHAnsi"/>
        </w:rPr>
      </w:pPr>
    </w:p>
    <w:p w14:paraId="3A74A9C1" w14:textId="77777777" w:rsidR="00EB6EED" w:rsidRDefault="000F3311" w:rsidP="00EB6EED">
      <w:pPr>
        <w:pStyle w:val="Prrafodelista"/>
        <w:numPr>
          <w:ilvl w:val="1"/>
          <w:numId w:val="4"/>
        </w:numPr>
        <w:ind w:left="851" w:hanging="284"/>
        <w:jc w:val="both"/>
        <w:rPr>
          <w:rFonts w:asciiTheme="minorHAnsi" w:hAnsiTheme="minorHAnsi"/>
        </w:rPr>
      </w:pPr>
      <w:r w:rsidRPr="000F3311">
        <w:rPr>
          <w:rFonts w:asciiTheme="minorHAnsi" w:hAnsiTheme="minorHAnsi"/>
        </w:rPr>
        <w:t>Diagrama de datos con las t</w:t>
      </w:r>
      <w:r w:rsidR="0035702B" w:rsidRPr="000F3311">
        <w:rPr>
          <w:rFonts w:asciiTheme="minorHAnsi" w:hAnsiTheme="minorHAnsi"/>
        </w:rPr>
        <w:t xml:space="preserve">ablas </w:t>
      </w:r>
      <w:r w:rsidRPr="000F3311">
        <w:rPr>
          <w:rFonts w:asciiTheme="minorHAnsi" w:hAnsiTheme="minorHAnsi"/>
        </w:rPr>
        <w:t>y sus</w:t>
      </w:r>
      <w:r w:rsidR="0035702B" w:rsidRPr="000F3311">
        <w:rPr>
          <w:rFonts w:asciiTheme="minorHAnsi" w:hAnsiTheme="minorHAnsi"/>
        </w:rPr>
        <w:t xml:space="preserve"> relaciones correspondientes</w:t>
      </w:r>
    </w:p>
    <w:p w14:paraId="59AF5012" w14:textId="1C24E90E" w:rsidR="00EB6EED" w:rsidRPr="00EB6EED" w:rsidRDefault="00C179F0" w:rsidP="00EB6EED">
      <w:pPr>
        <w:pStyle w:val="Prrafodelista"/>
        <w:ind w:left="-1418"/>
        <w:jc w:val="both"/>
        <w:rPr>
          <w:rFonts w:asciiTheme="minorHAnsi" w:hAnsiTheme="minorHAnsi"/>
        </w:rPr>
      </w:pPr>
      <w:bookmarkStart w:id="0" w:name="_GoBack"/>
      <w:r w:rsidRPr="00C179F0">
        <w:rPr>
          <w:rFonts w:asciiTheme="minorHAnsi" w:hAnsiTheme="minorHAnsi"/>
          <w:noProof/>
          <w:lang w:val="es-AR" w:eastAsia="es-AR"/>
        </w:rPr>
        <w:drawing>
          <wp:inline distT="0" distB="0" distL="0" distR="0" wp14:anchorId="47006F2B" wp14:editId="3EA842E2">
            <wp:extent cx="7185660" cy="520446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85947" cy="5204668"/>
                    </a:xfrm>
                    <a:prstGeom prst="rect">
                      <a:avLst/>
                    </a:prstGeom>
                    <a:noFill/>
                    <a:ln>
                      <a:noFill/>
                    </a:ln>
                  </pic:spPr>
                </pic:pic>
              </a:graphicData>
            </a:graphic>
          </wp:inline>
        </w:drawing>
      </w:r>
      <w:bookmarkEnd w:id="0"/>
    </w:p>
    <w:p w14:paraId="6E48A3A6" w14:textId="7E6528DE" w:rsidR="000F3311" w:rsidRDefault="000F3311" w:rsidP="00BB253D">
      <w:pPr>
        <w:pStyle w:val="Prrafodelista"/>
        <w:numPr>
          <w:ilvl w:val="1"/>
          <w:numId w:val="4"/>
        </w:numPr>
        <w:ind w:left="851" w:hanging="284"/>
        <w:jc w:val="both"/>
        <w:rPr>
          <w:rFonts w:asciiTheme="minorHAnsi" w:hAnsiTheme="minorHAnsi"/>
        </w:rPr>
      </w:pPr>
      <w:r w:rsidRPr="000F3311">
        <w:rPr>
          <w:rFonts w:asciiTheme="minorHAnsi" w:hAnsiTheme="minorHAnsi"/>
        </w:rPr>
        <w:lastRenderedPageBreak/>
        <w:t xml:space="preserve">Carga de al menos 10 registros por </w:t>
      </w:r>
      <w:r w:rsidR="00D2506C">
        <w:rPr>
          <w:rFonts w:asciiTheme="minorHAnsi" w:hAnsiTheme="minorHAnsi"/>
        </w:rPr>
        <w:t xml:space="preserve">cada una de las </w:t>
      </w:r>
      <w:r w:rsidRPr="000F3311">
        <w:rPr>
          <w:rFonts w:asciiTheme="minorHAnsi" w:hAnsiTheme="minorHAnsi"/>
        </w:rPr>
        <w:t>tablas</w:t>
      </w:r>
      <w:r w:rsidR="00D2506C">
        <w:rPr>
          <w:rFonts w:asciiTheme="minorHAnsi" w:hAnsiTheme="minorHAnsi"/>
        </w:rPr>
        <w:t>.</w:t>
      </w:r>
    </w:p>
    <w:p w14:paraId="03D55FFB" w14:textId="40283BAF" w:rsidR="00EB6EED" w:rsidRPr="00EB6EED" w:rsidRDefault="00EB6EED" w:rsidP="00EB6EED">
      <w:pPr>
        <w:jc w:val="both"/>
        <w:rPr>
          <w:rFonts w:asciiTheme="minorHAnsi" w:hAnsiTheme="minorHAnsi"/>
        </w:rPr>
      </w:pPr>
      <w:r>
        <w:rPr>
          <w:rFonts w:asciiTheme="minorHAnsi" w:hAnsiTheme="minorHAnsi"/>
        </w:rPr>
        <w:t>Se encuentra en el backup “</w:t>
      </w:r>
      <w:proofErr w:type="spellStart"/>
      <w:r>
        <w:rPr>
          <w:rFonts w:asciiTheme="minorHAnsi" w:hAnsiTheme="minorHAnsi"/>
        </w:rPr>
        <w:t>SassoParcialBD.bak</w:t>
      </w:r>
      <w:proofErr w:type="spellEnd"/>
      <w:r>
        <w:rPr>
          <w:rFonts w:asciiTheme="minorHAnsi" w:hAnsiTheme="minorHAnsi"/>
        </w:rPr>
        <w:t>”</w:t>
      </w:r>
    </w:p>
    <w:p w14:paraId="6C4E7092" w14:textId="24723E3E" w:rsidR="00D2506C" w:rsidRPr="000F3311" w:rsidRDefault="00D2506C" w:rsidP="00BB253D">
      <w:pPr>
        <w:pStyle w:val="Prrafodelista"/>
        <w:numPr>
          <w:ilvl w:val="1"/>
          <w:numId w:val="4"/>
        </w:numPr>
        <w:ind w:left="851" w:hanging="284"/>
        <w:jc w:val="both"/>
        <w:rPr>
          <w:rFonts w:asciiTheme="minorHAnsi" w:hAnsiTheme="minorHAnsi"/>
        </w:rPr>
      </w:pPr>
      <w:r>
        <w:rPr>
          <w:rFonts w:asciiTheme="minorHAnsi" w:hAnsiTheme="minorHAnsi"/>
        </w:rPr>
        <w:t>Presentar el archivo de backup de la base de datos.</w:t>
      </w:r>
    </w:p>
    <w:p w14:paraId="584B090B" w14:textId="24FE9478" w:rsidR="00610A68" w:rsidRPr="00EB6EED" w:rsidRDefault="00EB6EED" w:rsidP="00EB6EED">
      <w:pPr>
        <w:jc w:val="both"/>
        <w:rPr>
          <w:rFonts w:asciiTheme="minorHAnsi" w:hAnsiTheme="minorHAnsi"/>
        </w:rPr>
      </w:pPr>
      <w:r w:rsidRPr="00EB6EED">
        <w:rPr>
          <w:rFonts w:asciiTheme="minorHAnsi" w:hAnsiTheme="minorHAnsi"/>
        </w:rPr>
        <w:t>Se encuentra en el backup “</w:t>
      </w:r>
      <w:proofErr w:type="spellStart"/>
      <w:r w:rsidRPr="00EB6EED">
        <w:rPr>
          <w:rFonts w:asciiTheme="minorHAnsi" w:hAnsiTheme="minorHAnsi"/>
        </w:rPr>
        <w:t>SassoParcialBD.bak</w:t>
      </w:r>
      <w:proofErr w:type="spellEnd"/>
      <w:r w:rsidRPr="00EB6EED">
        <w:rPr>
          <w:rFonts w:asciiTheme="minorHAnsi" w:hAnsiTheme="minorHAnsi"/>
        </w:rPr>
        <w:t>”</w:t>
      </w:r>
    </w:p>
    <w:p w14:paraId="700F7D76" w14:textId="77777777" w:rsidR="00EC2C2D" w:rsidRPr="00C45878" w:rsidRDefault="00EC2C2D" w:rsidP="00EC2C2D">
      <w:pPr>
        <w:rPr>
          <w:rFonts w:asciiTheme="minorHAnsi" w:hAnsiTheme="minorHAnsi"/>
          <w:b/>
          <w:bCs/>
          <w:lang w:val="es-ES_tradnl"/>
        </w:rPr>
      </w:pPr>
    </w:p>
    <w:p w14:paraId="2F065A4A" w14:textId="41AF8EAB" w:rsidR="000F3311" w:rsidRDefault="00751D0B">
      <w:pPr>
        <w:rPr>
          <w:rFonts w:asciiTheme="minorHAnsi" w:hAnsiTheme="minorHAnsi"/>
          <w:b/>
          <w:bCs/>
          <w:lang w:val="es-ES_tradnl"/>
        </w:rPr>
      </w:pPr>
      <w:r>
        <w:rPr>
          <w:rFonts w:asciiTheme="minorHAnsi" w:hAnsiTheme="minorHAnsi"/>
          <w:b/>
          <w:bCs/>
          <w:lang w:val="es-ES_tradnl"/>
        </w:rPr>
        <w:t>Tema a)</w:t>
      </w:r>
    </w:p>
    <w:p w14:paraId="55246F43" w14:textId="0188AE1B" w:rsidR="00751D0B" w:rsidRPr="00120364" w:rsidRDefault="00751D0B" w:rsidP="00751D0B">
      <w:pPr>
        <w:pStyle w:val="Prrafodelista"/>
        <w:numPr>
          <w:ilvl w:val="0"/>
          <w:numId w:val="7"/>
        </w:numPr>
        <w:spacing w:after="160" w:line="259" w:lineRule="auto"/>
        <w:rPr>
          <w:b/>
        </w:rPr>
      </w:pPr>
      <w:proofErr w:type="spellStart"/>
      <w:r w:rsidRPr="00120364">
        <w:rPr>
          <w:b/>
        </w:rPr>
        <w:t>Balich</w:t>
      </w:r>
      <w:proofErr w:type="spellEnd"/>
      <w:r w:rsidRPr="00120364">
        <w:rPr>
          <w:b/>
        </w:rPr>
        <w:t xml:space="preserve">, Franco </w:t>
      </w:r>
      <w:r w:rsidR="00AC5C68" w:rsidRPr="00120364">
        <w:rPr>
          <w:b/>
        </w:rPr>
        <w:t>Adrián</w:t>
      </w:r>
    </w:p>
    <w:p w14:paraId="14ED1FAF" w14:textId="542295FB" w:rsidR="00751D0B" w:rsidRPr="00120364" w:rsidRDefault="00751D0B" w:rsidP="00751D0B">
      <w:pPr>
        <w:pStyle w:val="Prrafodelista"/>
        <w:numPr>
          <w:ilvl w:val="0"/>
          <w:numId w:val="7"/>
        </w:numPr>
        <w:spacing w:after="160" w:line="259" w:lineRule="auto"/>
        <w:rPr>
          <w:b/>
        </w:rPr>
      </w:pPr>
      <w:r w:rsidRPr="00120364">
        <w:rPr>
          <w:b/>
        </w:rPr>
        <w:t xml:space="preserve">Benegas </w:t>
      </w:r>
      <w:r w:rsidR="00AC5C68" w:rsidRPr="00120364">
        <w:rPr>
          <w:b/>
        </w:rPr>
        <w:t>Gómez</w:t>
      </w:r>
      <w:r w:rsidRPr="00120364">
        <w:rPr>
          <w:b/>
        </w:rPr>
        <w:t xml:space="preserve">, Alejo </w:t>
      </w:r>
      <w:r w:rsidR="00AC5C68" w:rsidRPr="00120364">
        <w:rPr>
          <w:b/>
        </w:rPr>
        <w:t>Nicolás</w:t>
      </w:r>
    </w:p>
    <w:p w14:paraId="73657FB0" w14:textId="77777777" w:rsidR="00751D0B" w:rsidRDefault="00751D0B" w:rsidP="00751D0B">
      <w:pPr>
        <w:pStyle w:val="Prrafodelista"/>
        <w:numPr>
          <w:ilvl w:val="0"/>
          <w:numId w:val="7"/>
        </w:numPr>
        <w:spacing w:after="160" w:line="259" w:lineRule="auto"/>
        <w:rPr>
          <w:b/>
        </w:rPr>
      </w:pPr>
      <w:proofErr w:type="spellStart"/>
      <w:r w:rsidRPr="00120364">
        <w:rPr>
          <w:b/>
        </w:rPr>
        <w:t>Buceta</w:t>
      </w:r>
      <w:proofErr w:type="spellEnd"/>
      <w:r w:rsidRPr="00120364">
        <w:rPr>
          <w:b/>
        </w:rPr>
        <w:t xml:space="preserve"> </w:t>
      </w:r>
      <w:proofErr w:type="spellStart"/>
      <w:r w:rsidRPr="00120364">
        <w:rPr>
          <w:b/>
        </w:rPr>
        <w:t>Sbrizza</w:t>
      </w:r>
      <w:proofErr w:type="spellEnd"/>
      <w:r w:rsidRPr="00120364">
        <w:rPr>
          <w:b/>
        </w:rPr>
        <w:t xml:space="preserve">, </w:t>
      </w:r>
      <w:proofErr w:type="spellStart"/>
      <w:r w:rsidRPr="00120364">
        <w:rPr>
          <w:b/>
        </w:rPr>
        <w:t>Ian</w:t>
      </w:r>
      <w:proofErr w:type="spellEnd"/>
      <w:r w:rsidRPr="00120364">
        <w:rPr>
          <w:b/>
        </w:rPr>
        <w:t xml:space="preserve"> Manuel</w:t>
      </w:r>
    </w:p>
    <w:p w14:paraId="56ABF6DD" w14:textId="1E2A6C9B" w:rsidR="00751D0B" w:rsidRPr="00120364" w:rsidRDefault="00751D0B" w:rsidP="00751D0B">
      <w:pPr>
        <w:pStyle w:val="Prrafodelista"/>
        <w:numPr>
          <w:ilvl w:val="0"/>
          <w:numId w:val="7"/>
        </w:numPr>
        <w:spacing w:after="160" w:line="259" w:lineRule="auto"/>
        <w:rPr>
          <w:b/>
        </w:rPr>
      </w:pPr>
      <w:proofErr w:type="spellStart"/>
      <w:r>
        <w:rPr>
          <w:b/>
        </w:rPr>
        <w:t>Bisello</w:t>
      </w:r>
      <w:proofErr w:type="spellEnd"/>
      <w:r>
        <w:rPr>
          <w:b/>
        </w:rPr>
        <w:t>, Guido</w:t>
      </w:r>
    </w:p>
    <w:p w14:paraId="4C3E2C9A" w14:textId="3C90EBB7" w:rsidR="00751D0B" w:rsidRDefault="00751D0B" w:rsidP="00751D0B">
      <w:pPr>
        <w:pStyle w:val="Prrafodelista"/>
        <w:numPr>
          <w:ilvl w:val="0"/>
          <w:numId w:val="7"/>
        </w:numPr>
        <w:spacing w:after="160" w:line="259" w:lineRule="auto"/>
        <w:rPr>
          <w:b/>
        </w:rPr>
      </w:pPr>
      <w:proofErr w:type="spellStart"/>
      <w:r w:rsidRPr="00120364">
        <w:rPr>
          <w:b/>
        </w:rPr>
        <w:t>Chmelik</w:t>
      </w:r>
      <w:proofErr w:type="spellEnd"/>
      <w:r w:rsidRPr="00120364">
        <w:rPr>
          <w:b/>
        </w:rPr>
        <w:t xml:space="preserve">, Lucas </w:t>
      </w:r>
      <w:r w:rsidR="00AC5C68" w:rsidRPr="00120364">
        <w:rPr>
          <w:b/>
        </w:rPr>
        <w:t>Sebastián</w:t>
      </w:r>
    </w:p>
    <w:p w14:paraId="070112F6" w14:textId="4F411CDE" w:rsidR="00751D0B" w:rsidRPr="00751D0B" w:rsidRDefault="00751D0B" w:rsidP="00751D0B">
      <w:pPr>
        <w:rPr>
          <w:rFonts w:asciiTheme="minorHAnsi" w:hAnsiTheme="minorHAnsi"/>
          <w:b/>
          <w:bCs/>
          <w:lang w:val="es-ES_tradnl"/>
        </w:rPr>
      </w:pPr>
      <w:r w:rsidRPr="00751D0B">
        <w:rPr>
          <w:rFonts w:asciiTheme="minorHAnsi" w:hAnsiTheme="minorHAnsi"/>
          <w:b/>
          <w:bCs/>
          <w:lang w:val="es-ES_tradnl"/>
        </w:rPr>
        <w:t>Tema b)</w:t>
      </w:r>
    </w:p>
    <w:p w14:paraId="70FBF90A" w14:textId="77777777" w:rsidR="00751D0B" w:rsidRPr="00120364" w:rsidRDefault="00751D0B" w:rsidP="00751D0B">
      <w:pPr>
        <w:pStyle w:val="Prrafodelista"/>
        <w:numPr>
          <w:ilvl w:val="0"/>
          <w:numId w:val="7"/>
        </w:numPr>
        <w:spacing w:after="160" w:line="259" w:lineRule="auto"/>
        <w:rPr>
          <w:b/>
        </w:rPr>
      </w:pPr>
      <w:proofErr w:type="spellStart"/>
      <w:r w:rsidRPr="00120364">
        <w:rPr>
          <w:b/>
        </w:rPr>
        <w:t>Duclos</w:t>
      </w:r>
      <w:proofErr w:type="spellEnd"/>
      <w:r w:rsidRPr="00120364">
        <w:rPr>
          <w:b/>
        </w:rPr>
        <w:t>, Tomas Ricardo</w:t>
      </w:r>
    </w:p>
    <w:p w14:paraId="416628C2" w14:textId="50D0EA35" w:rsidR="00751D0B" w:rsidRPr="00120364" w:rsidRDefault="00751D0B" w:rsidP="00751D0B">
      <w:pPr>
        <w:pStyle w:val="Prrafodelista"/>
        <w:numPr>
          <w:ilvl w:val="0"/>
          <w:numId w:val="7"/>
        </w:numPr>
        <w:spacing w:after="160" w:line="259" w:lineRule="auto"/>
        <w:rPr>
          <w:b/>
        </w:rPr>
      </w:pPr>
      <w:r w:rsidRPr="00120364">
        <w:rPr>
          <w:b/>
        </w:rPr>
        <w:t xml:space="preserve">Escobar, Francisco </w:t>
      </w:r>
      <w:r w:rsidR="00AC5C68" w:rsidRPr="00120364">
        <w:rPr>
          <w:b/>
        </w:rPr>
        <w:t>José</w:t>
      </w:r>
    </w:p>
    <w:p w14:paraId="04D47DE3" w14:textId="77777777" w:rsidR="00751D0B" w:rsidRPr="00120364" w:rsidRDefault="00751D0B" w:rsidP="00751D0B">
      <w:pPr>
        <w:pStyle w:val="Prrafodelista"/>
        <w:numPr>
          <w:ilvl w:val="0"/>
          <w:numId w:val="7"/>
        </w:numPr>
        <w:spacing w:after="160" w:line="259" w:lineRule="auto"/>
        <w:rPr>
          <w:b/>
        </w:rPr>
      </w:pPr>
      <w:proofErr w:type="spellStart"/>
      <w:r w:rsidRPr="00120364">
        <w:rPr>
          <w:b/>
        </w:rPr>
        <w:t>Fazzito</w:t>
      </w:r>
      <w:proofErr w:type="spellEnd"/>
      <w:r w:rsidRPr="00120364">
        <w:rPr>
          <w:b/>
        </w:rPr>
        <w:t>, Franco</w:t>
      </w:r>
    </w:p>
    <w:p w14:paraId="72E1FA21" w14:textId="77777777" w:rsidR="00751D0B" w:rsidRPr="00120364" w:rsidRDefault="00751D0B" w:rsidP="00751D0B">
      <w:pPr>
        <w:pStyle w:val="Prrafodelista"/>
        <w:numPr>
          <w:ilvl w:val="0"/>
          <w:numId w:val="7"/>
        </w:numPr>
        <w:spacing w:after="160" w:line="259" w:lineRule="auto"/>
        <w:rPr>
          <w:b/>
        </w:rPr>
      </w:pPr>
      <w:r w:rsidRPr="00120364">
        <w:rPr>
          <w:b/>
        </w:rPr>
        <w:t>Gino, Lucas Ezequiel</w:t>
      </w:r>
    </w:p>
    <w:p w14:paraId="7CB0547B" w14:textId="77777777" w:rsidR="00751D0B" w:rsidRDefault="00751D0B" w:rsidP="00751D0B">
      <w:pPr>
        <w:pStyle w:val="Prrafodelista"/>
        <w:numPr>
          <w:ilvl w:val="0"/>
          <w:numId w:val="7"/>
        </w:numPr>
        <w:spacing w:after="160" w:line="259" w:lineRule="auto"/>
        <w:rPr>
          <w:b/>
        </w:rPr>
      </w:pPr>
      <w:proofErr w:type="spellStart"/>
      <w:r w:rsidRPr="00120364">
        <w:rPr>
          <w:b/>
        </w:rPr>
        <w:t>Gri</w:t>
      </w:r>
      <w:proofErr w:type="spellEnd"/>
      <w:r w:rsidRPr="00120364">
        <w:rPr>
          <w:b/>
        </w:rPr>
        <w:t>, Franco Uriel</w:t>
      </w:r>
    </w:p>
    <w:p w14:paraId="45F188E9" w14:textId="5618043B" w:rsidR="00751D0B" w:rsidRPr="00751D0B" w:rsidRDefault="00751D0B" w:rsidP="00751D0B">
      <w:pPr>
        <w:rPr>
          <w:rFonts w:asciiTheme="minorHAnsi" w:hAnsiTheme="minorHAnsi"/>
          <w:b/>
          <w:bCs/>
          <w:lang w:val="es-ES_tradnl"/>
        </w:rPr>
      </w:pPr>
      <w:r>
        <w:rPr>
          <w:rFonts w:asciiTheme="minorHAnsi" w:hAnsiTheme="minorHAnsi"/>
          <w:b/>
          <w:bCs/>
          <w:lang w:val="es-ES_tradnl"/>
        </w:rPr>
        <w:t>Tema c</w:t>
      </w:r>
      <w:r w:rsidRPr="00751D0B">
        <w:rPr>
          <w:rFonts w:asciiTheme="minorHAnsi" w:hAnsiTheme="minorHAnsi"/>
          <w:b/>
          <w:bCs/>
          <w:lang w:val="es-ES_tradnl"/>
        </w:rPr>
        <w:t>)</w:t>
      </w:r>
    </w:p>
    <w:p w14:paraId="5C95347F" w14:textId="630BE332" w:rsidR="00751D0B" w:rsidRPr="00120364" w:rsidRDefault="00751D0B" w:rsidP="00751D0B">
      <w:pPr>
        <w:pStyle w:val="Prrafodelista"/>
        <w:numPr>
          <w:ilvl w:val="0"/>
          <w:numId w:val="7"/>
        </w:numPr>
        <w:spacing w:after="160" w:line="259" w:lineRule="auto"/>
        <w:rPr>
          <w:b/>
        </w:rPr>
      </w:pPr>
      <w:proofErr w:type="spellStart"/>
      <w:r>
        <w:rPr>
          <w:b/>
        </w:rPr>
        <w:t>Lazzaro</w:t>
      </w:r>
      <w:proofErr w:type="spellEnd"/>
      <w:r>
        <w:rPr>
          <w:b/>
        </w:rPr>
        <w:t>, Armando</w:t>
      </w:r>
    </w:p>
    <w:p w14:paraId="5BA48509" w14:textId="77777777" w:rsidR="00751D0B" w:rsidRPr="00120364" w:rsidRDefault="00751D0B" w:rsidP="00751D0B">
      <w:pPr>
        <w:pStyle w:val="Prrafodelista"/>
        <w:numPr>
          <w:ilvl w:val="0"/>
          <w:numId w:val="7"/>
        </w:numPr>
        <w:spacing w:after="160" w:line="259" w:lineRule="auto"/>
        <w:rPr>
          <w:b/>
        </w:rPr>
      </w:pPr>
      <w:r w:rsidRPr="00120364">
        <w:rPr>
          <w:b/>
        </w:rPr>
        <w:t>Matute, Leonel</w:t>
      </w:r>
    </w:p>
    <w:p w14:paraId="0B3F8F07" w14:textId="77777777" w:rsidR="00751D0B" w:rsidRDefault="00751D0B" w:rsidP="00751D0B">
      <w:pPr>
        <w:pStyle w:val="Prrafodelista"/>
        <w:numPr>
          <w:ilvl w:val="0"/>
          <w:numId w:val="7"/>
        </w:numPr>
        <w:spacing w:after="160" w:line="259" w:lineRule="auto"/>
        <w:rPr>
          <w:b/>
        </w:rPr>
      </w:pPr>
      <w:r w:rsidRPr="00120364">
        <w:rPr>
          <w:b/>
        </w:rPr>
        <w:t>Patiño, Florencia</w:t>
      </w:r>
    </w:p>
    <w:p w14:paraId="5A17E70E" w14:textId="6363988F" w:rsidR="00751D0B" w:rsidRPr="00120364" w:rsidRDefault="00751D0B" w:rsidP="00751D0B">
      <w:pPr>
        <w:pStyle w:val="Prrafodelista"/>
        <w:numPr>
          <w:ilvl w:val="0"/>
          <w:numId w:val="7"/>
        </w:numPr>
        <w:spacing w:after="160" w:line="259" w:lineRule="auto"/>
        <w:rPr>
          <w:b/>
        </w:rPr>
      </w:pPr>
      <w:r>
        <w:rPr>
          <w:b/>
        </w:rPr>
        <w:t>Pavón Vega, Ariel</w:t>
      </w:r>
    </w:p>
    <w:p w14:paraId="3C616AF1" w14:textId="4CFFE2EA" w:rsidR="00751D0B" w:rsidRDefault="00751D0B" w:rsidP="00751D0B">
      <w:pPr>
        <w:pStyle w:val="Prrafodelista"/>
        <w:numPr>
          <w:ilvl w:val="0"/>
          <w:numId w:val="7"/>
        </w:numPr>
        <w:spacing w:after="160" w:line="259" w:lineRule="auto"/>
        <w:rPr>
          <w:b/>
        </w:rPr>
      </w:pPr>
      <w:r w:rsidRPr="00120364">
        <w:rPr>
          <w:b/>
        </w:rPr>
        <w:t xml:space="preserve">Peralta, Flavio </w:t>
      </w:r>
      <w:r w:rsidR="00AC5C68" w:rsidRPr="00120364">
        <w:rPr>
          <w:b/>
        </w:rPr>
        <w:t>Agustín</w:t>
      </w:r>
    </w:p>
    <w:p w14:paraId="50303FA5" w14:textId="687840AA" w:rsidR="00751D0B" w:rsidRPr="00751D0B" w:rsidRDefault="00751D0B" w:rsidP="00751D0B">
      <w:pPr>
        <w:rPr>
          <w:rFonts w:asciiTheme="minorHAnsi" w:hAnsiTheme="minorHAnsi"/>
          <w:b/>
          <w:bCs/>
          <w:lang w:val="es-ES_tradnl"/>
        </w:rPr>
      </w:pPr>
      <w:r>
        <w:rPr>
          <w:rFonts w:asciiTheme="minorHAnsi" w:hAnsiTheme="minorHAnsi"/>
          <w:b/>
          <w:bCs/>
          <w:lang w:val="es-ES_tradnl"/>
        </w:rPr>
        <w:t>Tema d</w:t>
      </w:r>
      <w:r w:rsidRPr="00751D0B">
        <w:rPr>
          <w:rFonts w:asciiTheme="minorHAnsi" w:hAnsiTheme="minorHAnsi"/>
          <w:b/>
          <w:bCs/>
          <w:lang w:val="es-ES_tradnl"/>
        </w:rPr>
        <w:t>)</w:t>
      </w:r>
    </w:p>
    <w:p w14:paraId="2851CCF1" w14:textId="77777777" w:rsidR="00751D0B" w:rsidRDefault="00751D0B" w:rsidP="00751D0B">
      <w:pPr>
        <w:pStyle w:val="Prrafodelista"/>
        <w:numPr>
          <w:ilvl w:val="0"/>
          <w:numId w:val="7"/>
        </w:numPr>
        <w:spacing w:after="160" w:line="259" w:lineRule="auto"/>
        <w:rPr>
          <w:b/>
        </w:rPr>
      </w:pPr>
      <w:r w:rsidRPr="00120364">
        <w:rPr>
          <w:b/>
        </w:rPr>
        <w:t>Perchet, Katia Melanie</w:t>
      </w:r>
    </w:p>
    <w:p w14:paraId="7CE100EC" w14:textId="25BECA84" w:rsidR="00751D0B" w:rsidRDefault="00751D0B" w:rsidP="00751D0B">
      <w:pPr>
        <w:pStyle w:val="Prrafodelista"/>
        <w:numPr>
          <w:ilvl w:val="0"/>
          <w:numId w:val="7"/>
        </w:numPr>
        <w:spacing w:after="160" w:line="259" w:lineRule="auto"/>
        <w:rPr>
          <w:b/>
        </w:rPr>
      </w:pPr>
      <w:r>
        <w:rPr>
          <w:b/>
        </w:rPr>
        <w:t>Toledo, Héctor</w:t>
      </w:r>
    </w:p>
    <w:p w14:paraId="4D3EC615" w14:textId="14367477" w:rsidR="00751D0B" w:rsidRPr="00120364" w:rsidRDefault="00AC5C68" w:rsidP="00751D0B">
      <w:pPr>
        <w:pStyle w:val="Prrafodelista"/>
        <w:numPr>
          <w:ilvl w:val="0"/>
          <w:numId w:val="7"/>
        </w:numPr>
        <w:spacing w:after="160" w:line="259" w:lineRule="auto"/>
        <w:rPr>
          <w:b/>
        </w:rPr>
      </w:pPr>
      <w:r w:rsidRPr="00120364">
        <w:rPr>
          <w:b/>
        </w:rPr>
        <w:t>Sánchez</w:t>
      </w:r>
      <w:r w:rsidR="00751D0B" w:rsidRPr="00120364">
        <w:rPr>
          <w:b/>
        </w:rPr>
        <w:t xml:space="preserve"> </w:t>
      </w:r>
      <w:proofErr w:type="spellStart"/>
      <w:r w:rsidR="00751D0B" w:rsidRPr="00120364">
        <w:rPr>
          <w:b/>
        </w:rPr>
        <w:t>Corallo</w:t>
      </w:r>
      <w:proofErr w:type="spellEnd"/>
      <w:r w:rsidR="00751D0B" w:rsidRPr="00120364">
        <w:rPr>
          <w:b/>
        </w:rPr>
        <w:t>, Juan Cruz</w:t>
      </w:r>
    </w:p>
    <w:p w14:paraId="1C130DBB" w14:textId="77777777" w:rsidR="00751D0B" w:rsidRPr="00120364" w:rsidRDefault="00751D0B" w:rsidP="00751D0B">
      <w:pPr>
        <w:pStyle w:val="Prrafodelista"/>
        <w:numPr>
          <w:ilvl w:val="0"/>
          <w:numId w:val="7"/>
        </w:numPr>
        <w:spacing w:after="160" w:line="259" w:lineRule="auto"/>
        <w:rPr>
          <w:b/>
        </w:rPr>
      </w:pPr>
      <w:r w:rsidRPr="00120364">
        <w:rPr>
          <w:b/>
        </w:rPr>
        <w:t>Sasso, Patricio Nicolás</w:t>
      </w:r>
    </w:p>
    <w:p w14:paraId="48B0A00C" w14:textId="2502A1EA" w:rsidR="00EC2C2D" w:rsidRPr="00EB6EED" w:rsidRDefault="00751D0B" w:rsidP="00EB6EED">
      <w:pPr>
        <w:pStyle w:val="Prrafodelista"/>
        <w:numPr>
          <w:ilvl w:val="0"/>
          <w:numId w:val="7"/>
        </w:numPr>
        <w:spacing w:after="160" w:line="259" w:lineRule="auto"/>
        <w:rPr>
          <w:b/>
        </w:rPr>
      </w:pPr>
      <w:proofErr w:type="spellStart"/>
      <w:r w:rsidRPr="00120364">
        <w:rPr>
          <w:b/>
        </w:rPr>
        <w:t>Tumiri</w:t>
      </w:r>
      <w:proofErr w:type="spellEnd"/>
      <w:r w:rsidRPr="00120364">
        <w:rPr>
          <w:b/>
        </w:rPr>
        <w:t xml:space="preserve"> </w:t>
      </w:r>
      <w:r w:rsidR="00AC5C68" w:rsidRPr="00120364">
        <w:rPr>
          <w:b/>
        </w:rPr>
        <w:t>Díaz</w:t>
      </w:r>
      <w:r w:rsidRPr="00120364">
        <w:rPr>
          <w:b/>
        </w:rPr>
        <w:t>, Marvin Vidal</w:t>
      </w:r>
    </w:p>
    <w:sectPr w:rsidR="00EC2C2D" w:rsidRPr="00EB6EED" w:rsidSect="009A1A47">
      <w:headerReference w:type="default" r:id="rId23"/>
      <w:footerReference w:type="default" r:id="rId24"/>
      <w:pgSz w:w="11907" w:h="16840" w:code="9"/>
      <w:pgMar w:top="851"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EAA39A" w14:textId="77777777" w:rsidR="001200BC" w:rsidRDefault="001200BC" w:rsidP="00A8451A">
      <w:r>
        <w:separator/>
      </w:r>
    </w:p>
  </w:endnote>
  <w:endnote w:type="continuationSeparator" w:id="0">
    <w:p w14:paraId="1CF9B90E" w14:textId="77777777" w:rsidR="001200BC" w:rsidRDefault="001200BC" w:rsidP="00A84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0AE4A5" w14:textId="6934896F" w:rsidR="005F5700" w:rsidRPr="00DF1E59" w:rsidRDefault="005F5700">
    <w:pPr>
      <w:pStyle w:val="Piedepgina"/>
      <w:jc w:val="center"/>
      <w:rPr>
        <w:rFonts w:asciiTheme="minorHAnsi" w:hAnsiTheme="minorHAnsi" w:cstheme="minorHAnsi"/>
        <w:sz w:val="22"/>
        <w:szCs w:val="22"/>
      </w:rPr>
    </w:pPr>
    <w:r w:rsidRPr="00DF1E59">
      <w:rPr>
        <w:rFonts w:asciiTheme="minorHAnsi" w:hAnsiTheme="minorHAnsi" w:cstheme="minorHAnsi"/>
        <w:sz w:val="22"/>
        <w:szCs w:val="22"/>
      </w:rPr>
      <w:t xml:space="preserve">Página </w:t>
    </w:r>
    <w:r w:rsidRPr="00DF1E59">
      <w:rPr>
        <w:rFonts w:asciiTheme="minorHAnsi" w:hAnsiTheme="minorHAnsi" w:cstheme="minorHAnsi"/>
        <w:sz w:val="22"/>
        <w:szCs w:val="22"/>
      </w:rPr>
      <w:fldChar w:fldCharType="begin"/>
    </w:r>
    <w:r w:rsidRPr="00DF1E59">
      <w:rPr>
        <w:rFonts w:asciiTheme="minorHAnsi" w:hAnsiTheme="minorHAnsi" w:cstheme="minorHAnsi"/>
        <w:sz w:val="22"/>
        <w:szCs w:val="22"/>
      </w:rPr>
      <w:instrText>PAGE  \* Arabic  \* MERGEFORMAT</w:instrText>
    </w:r>
    <w:r w:rsidRPr="00DF1E59">
      <w:rPr>
        <w:rFonts w:asciiTheme="minorHAnsi" w:hAnsiTheme="minorHAnsi" w:cstheme="minorHAnsi"/>
        <w:sz w:val="22"/>
        <w:szCs w:val="22"/>
      </w:rPr>
      <w:fldChar w:fldCharType="separate"/>
    </w:r>
    <w:r w:rsidR="00C179F0">
      <w:rPr>
        <w:rFonts w:asciiTheme="minorHAnsi" w:hAnsiTheme="minorHAnsi" w:cstheme="minorHAnsi"/>
        <w:noProof/>
        <w:sz w:val="22"/>
        <w:szCs w:val="22"/>
      </w:rPr>
      <w:t>25</w:t>
    </w:r>
    <w:r w:rsidRPr="00DF1E59">
      <w:rPr>
        <w:rFonts w:asciiTheme="minorHAnsi" w:hAnsiTheme="minorHAnsi" w:cstheme="minorHAnsi"/>
        <w:sz w:val="22"/>
        <w:szCs w:val="22"/>
      </w:rPr>
      <w:fldChar w:fldCharType="end"/>
    </w:r>
    <w:r w:rsidRPr="00DF1E59">
      <w:rPr>
        <w:rFonts w:asciiTheme="minorHAnsi" w:hAnsiTheme="minorHAnsi" w:cstheme="minorHAnsi"/>
        <w:sz w:val="22"/>
        <w:szCs w:val="22"/>
      </w:rPr>
      <w:t xml:space="preserve"> de </w:t>
    </w:r>
    <w:r w:rsidRPr="00DF1E59">
      <w:rPr>
        <w:rFonts w:asciiTheme="minorHAnsi" w:hAnsiTheme="minorHAnsi" w:cstheme="minorHAnsi"/>
        <w:sz w:val="22"/>
        <w:szCs w:val="22"/>
      </w:rPr>
      <w:fldChar w:fldCharType="begin"/>
    </w:r>
    <w:r w:rsidRPr="00DF1E59">
      <w:rPr>
        <w:rFonts w:asciiTheme="minorHAnsi" w:hAnsiTheme="minorHAnsi" w:cstheme="minorHAnsi"/>
        <w:sz w:val="22"/>
        <w:szCs w:val="22"/>
      </w:rPr>
      <w:instrText>NUMPAGES  \* Arabic  \* MERGEFORMAT</w:instrText>
    </w:r>
    <w:r w:rsidRPr="00DF1E59">
      <w:rPr>
        <w:rFonts w:asciiTheme="minorHAnsi" w:hAnsiTheme="minorHAnsi" w:cstheme="minorHAnsi"/>
        <w:sz w:val="22"/>
        <w:szCs w:val="22"/>
      </w:rPr>
      <w:fldChar w:fldCharType="separate"/>
    </w:r>
    <w:r w:rsidR="00C179F0">
      <w:rPr>
        <w:rFonts w:asciiTheme="minorHAnsi" w:hAnsiTheme="minorHAnsi" w:cstheme="minorHAnsi"/>
        <w:noProof/>
        <w:sz w:val="22"/>
        <w:szCs w:val="22"/>
      </w:rPr>
      <w:t>25</w:t>
    </w:r>
    <w:r w:rsidRPr="00DF1E59">
      <w:rPr>
        <w:rFonts w:asciiTheme="minorHAnsi" w:hAnsiTheme="minorHAnsi" w:cstheme="minorHAnsi"/>
        <w:sz w:val="22"/>
        <w:szCs w:val="22"/>
      </w:rPr>
      <w:fldChar w:fldCharType="end"/>
    </w:r>
  </w:p>
  <w:p w14:paraId="1BFA99D0" w14:textId="77777777" w:rsidR="005F5700" w:rsidRPr="00DF1E59" w:rsidRDefault="005F5700">
    <w:pPr>
      <w:pStyle w:val="Piedepgina"/>
      <w:rPr>
        <w:rFonts w:asciiTheme="minorHAnsi" w:hAnsiTheme="minorHAnsi" w:cstheme="minorHAnsi"/>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E3FDF4" w14:textId="77777777" w:rsidR="001200BC" w:rsidRDefault="001200BC" w:rsidP="00A8451A">
      <w:r>
        <w:separator/>
      </w:r>
    </w:p>
  </w:footnote>
  <w:footnote w:type="continuationSeparator" w:id="0">
    <w:p w14:paraId="7B0119AC" w14:textId="77777777" w:rsidR="001200BC" w:rsidRDefault="001200BC" w:rsidP="00A845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jc w:val="center"/>
      <w:tblLook w:val="04A0" w:firstRow="1" w:lastRow="0" w:firstColumn="1" w:lastColumn="0" w:noHBand="0" w:noVBand="1"/>
    </w:tblPr>
    <w:tblGrid>
      <w:gridCol w:w="1843"/>
      <w:gridCol w:w="1973"/>
      <w:gridCol w:w="285"/>
      <w:gridCol w:w="1110"/>
      <w:gridCol w:w="3284"/>
    </w:tblGrid>
    <w:tr w:rsidR="005F5700" w:rsidRPr="00C45878" w14:paraId="7ED9558E" w14:textId="77777777" w:rsidTr="005F5700">
      <w:trPr>
        <w:trHeight w:val="2201"/>
        <w:jc w:val="center"/>
      </w:trPr>
      <w:tc>
        <w:tcPr>
          <w:tcW w:w="3816" w:type="dxa"/>
          <w:gridSpan w:val="2"/>
          <w:tcBorders>
            <w:top w:val="nil"/>
            <w:left w:val="nil"/>
            <w:bottom w:val="single" w:sz="4" w:space="0" w:color="auto"/>
            <w:right w:val="nil"/>
          </w:tcBorders>
          <w:shd w:val="clear" w:color="auto" w:fill="auto"/>
        </w:tcPr>
        <w:p w14:paraId="3C18CB36" w14:textId="77777777" w:rsidR="005F5700" w:rsidRPr="00C45878" w:rsidRDefault="005F5700" w:rsidP="00291FE7">
          <w:pPr>
            <w:rPr>
              <w:rFonts w:asciiTheme="minorHAnsi" w:hAnsiTheme="minorHAnsi"/>
            </w:rPr>
          </w:pPr>
          <w:r w:rsidRPr="00C45878">
            <w:rPr>
              <w:rFonts w:asciiTheme="minorHAnsi" w:hAnsiTheme="minorHAnsi"/>
              <w:noProof/>
              <w:lang w:val="es-AR" w:eastAsia="es-AR"/>
            </w:rPr>
            <w:drawing>
              <wp:inline distT="0" distB="0" distL="0" distR="0" wp14:anchorId="499806DD" wp14:editId="684C1A5C">
                <wp:extent cx="2286000" cy="1237974"/>
                <wp:effectExtent l="0" t="0" r="0" b="635"/>
                <wp:docPr id="11" name="Imagen 11" descr="UAI | Universidad Abierta Inter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AI | Universidad Abierta Interamericana"/>
                        <pic:cNvPicPr>
                          <a:picLocks noChangeAspect="1" noChangeArrowheads="1"/>
                        </pic:cNvPicPr>
                      </pic:nvPicPr>
                      <pic:blipFill rotWithShape="1">
                        <a:blip r:embed="rId1">
                          <a:extLst>
                            <a:ext uri="{28A0092B-C50C-407E-A947-70E740481C1C}">
                              <a14:useLocalDpi xmlns:a14="http://schemas.microsoft.com/office/drawing/2010/main" val="0"/>
                            </a:ext>
                          </a:extLst>
                        </a:blip>
                        <a:srcRect t="9420" r="43210" b="10077"/>
                        <a:stretch/>
                      </pic:blipFill>
                      <pic:spPr bwMode="auto">
                        <a:xfrm>
                          <a:off x="0" y="0"/>
                          <a:ext cx="2304970" cy="12482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89" w:type="dxa"/>
          <w:gridSpan w:val="3"/>
          <w:tcBorders>
            <w:top w:val="nil"/>
            <w:left w:val="nil"/>
            <w:bottom w:val="single" w:sz="4" w:space="0" w:color="auto"/>
            <w:right w:val="nil"/>
          </w:tcBorders>
          <w:shd w:val="clear" w:color="auto" w:fill="auto"/>
        </w:tcPr>
        <w:p w14:paraId="1E38A9DD" w14:textId="77777777" w:rsidR="005F5700" w:rsidRPr="00C45878" w:rsidRDefault="005F5700" w:rsidP="00291FE7">
          <w:pPr>
            <w:jc w:val="right"/>
            <w:rPr>
              <w:rFonts w:asciiTheme="minorHAnsi" w:hAnsiTheme="minorHAnsi"/>
            </w:rPr>
          </w:pPr>
          <w:r w:rsidRPr="00C45878">
            <w:rPr>
              <w:rFonts w:asciiTheme="minorHAnsi" w:hAnsiTheme="minorHAnsi"/>
              <w:noProof/>
              <w:lang w:val="es-AR" w:eastAsia="es-AR"/>
            </w:rPr>
            <w:drawing>
              <wp:inline distT="0" distB="0" distL="0" distR="0" wp14:anchorId="4A9C1F9A" wp14:editId="62752B2A">
                <wp:extent cx="1285875" cy="1237615"/>
                <wp:effectExtent l="0" t="0" r="9525" b="635"/>
                <wp:docPr id="12" name="Imagen 12" descr="Tecnología Informática | Universidad Abierta Inter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cnología Informática | Universidad Abierta Interamerican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5875" cy="1237615"/>
                        </a:xfrm>
                        <a:prstGeom prst="rect">
                          <a:avLst/>
                        </a:prstGeom>
                        <a:noFill/>
                        <a:ln>
                          <a:noFill/>
                        </a:ln>
                      </pic:spPr>
                    </pic:pic>
                  </a:graphicData>
                </a:graphic>
              </wp:inline>
            </w:drawing>
          </w:r>
        </w:p>
      </w:tc>
    </w:tr>
    <w:tr w:rsidR="005F5700" w:rsidRPr="00C45878" w14:paraId="0157841F" w14:textId="77777777" w:rsidTr="005F5700">
      <w:trPr>
        <w:jc w:val="center"/>
      </w:trPr>
      <w:tc>
        <w:tcPr>
          <w:tcW w:w="8505" w:type="dxa"/>
          <w:gridSpan w:val="5"/>
          <w:shd w:val="clear" w:color="auto" w:fill="F2F2F2" w:themeFill="background1" w:themeFillShade="F2"/>
        </w:tcPr>
        <w:p w14:paraId="72B4135B" w14:textId="77777777" w:rsidR="005F5700" w:rsidRPr="00C45878" w:rsidRDefault="005F5700" w:rsidP="00291FE7">
          <w:pPr>
            <w:jc w:val="center"/>
            <w:rPr>
              <w:rFonts w:asciiTheme="minorHAnsi" w:hAnsiTheme="minorHAnsi"/>
              <w:b/>
            </w:rPr>
          </w:pPr>
          <w:r w:rsidRPr="00C45878">
            <w:rPr>
              <w:rFonts w:asciiTheme="minorHAnsi" w:hAnsiTheme="minorHAnsi"/>
              <w:b/>
            </w:rPr>
            <w:t xml:space="preserve">PRIMER EXAMEN DE </w:t>
          </w:r>
          <w:r>
            <w:rPr>
              <w:rFonts w:asciiTheme="minorHAnsi" w:hAnsiTheme="minorHAnsi"/>
              <w:b/>
            </w:rPr>
            <w:t xml:space="preserve">LA MATERIA: </w:t>
          </w:r>
          <w:r w:rsidRPr="00C45878">
            <w:rPr>
              <w:rFonts w:asciiTheme="minorHAnsi" w:hAnsiTheme="minorHAnsi"/>
              <w:b/>
            </w:rPr>
            <w:t>BASES DE DATOS</w:t>
          </w:r>
        </w:p>
      </w:tc>
    </w:tr>
    <w:tr w:rsidR="005F5700" w:rsidRPr="00C45878" w14:paraId="39F50BAD" w14:textId="77777777" w:rsidTr="005F5700">
      <w:trPr>
        <w:jc w:val="center"/>
      </w:trPr>
      <w:tc>
        <w:tcPr>
          <w:tcW w:w="1843" w:type="dxa"/>
          <w:shd w:val="clear" w:color="auto" w:fill="F2F2F2" w:themeFill="background1" w:themeFillShade="F2"/>
        </w:tcPr>
        <w:p w14:paraId="157448B2" w14:textId="77777777" w:rsidR="005F5700" w:rsidRPr="00C45878" w:rsidRDefault="005F5700" w:rsidP="00291FE7">
          <w:pPr>
            <w:rPr>
              <w:rFonts w:asciiTheme="minorHAnsi" w:hAnsiTheme="minorHAnsi"/>
            </w:rPr>
          </w:pPr>
          <w:r w:rsidRPr="00C45878">
            <w:rPr>
              <w:rFonts w:asciiTheme="minorHAnsi" w:hAnsiTheme="minorHAnsi"/>
            </w:rPr>
            <w:t>FECHA:</w:t>
          </w:r>
        </w:p>
      </w:tc>
      <w:tc>
        <w:tcPr>
          <w:tcW w:w="6662" w:type="dxa"/>
          <w:gridSpan w:val="4"/>
        </w:tcPr>
        <w:p w14:paraId="29158752" w14:textId="39923624" w:rsidR="005F5700" w:rsidRPr="00C45878" w:rsidRDefault="005F5700" w:rsidP="00291FE7">
          <w:pPr>
            <w:rPr>
              <w:rFonts w:asciiTheme="minorHAnsi" w:hAnsiTheme="minorHAnsi"/>
            </w:rPr>
          </w:pPr>
          <w:r>
            <w:rPr>
              <w:rFonts w:asciiTheme="minorHAnsi" w:hAnsiTheme="minorHAnsi"/>
            </w:rPr>
            <w:t>03 / 06 / 2020</w:t>
          </w:r>
        </w:p>
      </w:tc>
    </w:tr>
    <w:tr w:rsidR="005F5700" w:rsidRPr="00C45878" w14:paraId="3C865638" w14:textId="77777777" w:rsidTr="005F5700">
      <w:trPr>
        <w:jc w:val="center"/>
      </w:trPr>
      <w:tc>
        <w:tcPr>
          <w:tcW w:w="1843" w:type="dxa"/>
          <w:shd w:val="clear" w:color="auto" w:fill="F2F2F2" w:themeFill="background1" w:themeFillShade="F2"/>
        </w:tcPr>
        <w:p w14:paraId="08CDB47F" w14:textId="77777777" w:rsidR="005F5700" w:rsidRPr="00C45878" w:rsidRDefault="005F5700" w:rsidP="00291FE7">
          <w:pPr>
            <w:rPr>
              <w:rFonts w:asciiTheme="minorHAnsi" w:hAnsiTheme="minorHAnsi"/>
            </w:rPr>
          </w:pPr>
          <w:r w:rsidRPr="00C45878">
            <w:rPr>
              <w:rFonts w:asciiTheme="minorHAnsi" w:hAnsiTheme="minorHAnsi"/>
            </w:rPr>
            <w:t>ALUMNO/A:</w:t>
          </w:r>
        </w:p>
      </w:tc>
      <w:tc>
        <w:tcPr>
          <w:tcW w:w="6662" w:type="dxa"/>
          <w:gridSpan w:val="4"/>
        </w:tcPr>
        <w:p w14:paraId="56921040" w14:textId="2CDBA5D0" w:rsidR="005F5700" w:rsidRPr="00C45878" w:rsidRDefault="005F5700" w:rsidP="00291FE7">
          <w:pPr>
            <w:rPr>
              <w:rFonts w:asciiTheme="minorHAnsi" w:hAnsiTheme="minorHAnsi"/>
            </w:rPr>
          </w:pPr>
          <w:r>
            <w:rPr>
              <w:rFonts w:asciiTheme="minorHAnsi" w:hAnsiTheme="minorHAnsi"/>
            </w:rPr>
            <w:t>Patricio Sasso</w:t>
          </w:r>
        </w:p>
      </w:tc>
    </w:tr>
    <w:tr w:rsidR="005F5700" w:rsidRPr="00C45878" w14:paraId="52C08EA8" w14:textId="77777777" w:rsidTr="005F5700">
      <w:trPr>
        <w:jc w:val="center"/>
      </w:trPr>
      <w:tc>
        <w:tcPr>
          <w:tcW w:w="1843" w:type="dxa"/>
          <w:shd w:val="clear" w:color="auto" w:fill="F2F2F2" w:themeFill="background1" w:themeFillShade="F2"/>
        </w:tcPr>
        <w:p w14:paraId="08A67C90" w14:textId="77777777" w:rsidR="005F5700" w:rsidRPr="00C45878" w:rsidRDefault="005F5700" w:rsidP="00291FE7">
          <w:pPr>
            <w:rPr>
              <w:rFonts w:asciiTheme="minorHAnsi" w:hAnsiTheme="minorHAnsi"/>
            </w:rPr>
          </w:pPr>
          <w:r w:rsidRPr="00C45878">
            <w:rPr>
              <w:rFonts w:asciiTheme="minorHAnsi" w:hAnsiTheme="minorHAnsi"/>
            </w:rPr>
            <w:t>LEGAJO:</w:t>
          </w:r>
        </w:p>
      </w:tc>
      <w:tc>
        <w:tcPr>
          <w:tcW w:w="2259" w:type="dxa"/>
          <w:gridSpan w:val="2"/>
        </w:tcPr>
        <w:p w14:paraId="76054819" w14:textId="14E6B6AA" w:rsidR="005F5700" w:rsidRPr="00C45878" w:rsidRDefault="005F5700" w:rsidP="00291FE7">
          <w:pPr>
            <w:rPr>
              <w:rFonts w:asciiTheme="minorHAnsi" w:hAnsiTheme="minorHAnsi"/>
            </w:rPr>
          </w:pPr>
          <w:r>
            <w:rPr>
              <w:rFonts w:ascii="Segoe UI" w:hAnsi="Segoe UI" w:cs="Segoe UI"/>
              <w:sz w:val="21"/>
              <w:szCs w:val="21"/>
              <w:shd w:val="clear" w:color="auto" w:fill="FFFFFF"/>
            </w:rPr>
            <w:t> B00016477-T1</w:t>
          </w:r>
        </w:p>
      </w:tc>
      <w:tc>
        <w:tcPr>
          <w:tcW w:w="1110" w:type="dxa"/>
          <w:shd w:val="clear" w:color="auto" w:fill="F2F2F2" w:themeFill="background1" w:themeFillShade="F2"/>
        </w:tcPr>
        <w:p w14:paraId="43ABD23B" w14:textId="77777777" w:rsidR="005F5700" w:rsidRPr="00C45878" w:rsidRDefault="005F5700" w:rsidP="00291FE7">
          <w:pPr>
            <w:rPr>
              <w:rFonts w:asciiTheme="minorHAnsi" w:hAnsiTheme="minorHAnsi"/>
            </w:rPr>
          </w:pPr>
          <w:r w:rsidRPr="00C45878">
            <w:rPr>
              <w:rFonts w:asciiTheme="minorHAnsi" w:hAnsiTheme="minorHAnsi"/>
            </w:rPr>
            <w:t>DNI:</w:t>
          </w:r>
        </w:p>
      </w:tc>
      <w:tc>
        <w:tcPr>
          <w:tcW w:w="3293" w:type="dxa"/>
        </w:tcPr>
        <w:p w14:paraId="31ACF1AF" w14:textId="0174F282" w:rsidR="005F5700" w:rsidRPr="00C45878" w:rsidRDefault="005F5700" w:rsidP="00291FE7">
          <w:pPr>
            <w:rPr>
              <w:rFonts w:asciiTheme="minorHAnsi" w:hAnsiTheme="minorHAnsi"/>
            </w:rPr>
          </w:pPr>
          <w:r>
            <w:rPr>
              <w:rFonts w:asciiTheme="minorHAnsi" w:hAnsiTheme="minorHAnsi"/>
            </w:rPr>
            <w:t>42146886</w:t>
          </w:r>
        </w:p>
      </w:tc>
    </w:tr>
    <w:tr w:rsidR="005F5700" w:rsidRPr="00C45878" w14:paraId="5ADE5E4F" w14:textId="77777777" w:rsidTr="005F5700">
      <w:trPr>
        <w:jc w:val="center"/>
      </w:trPr>
      <w:tc>
        <w:tcPr>
          <w:tcW w:w="1843" w:type="dxa"/>
          <w:shd w:val="clear" w:color="auto" w:fill="F2F2F2" w:themeFill="background1" w:themeFillShade="F2"/>
        </w:tcPr>
        <w:p w14:paraId="402D92D5" w14:textId="77777777" w:rsidR="005F5700" w:rsidRPr="00C45878" w:rsidRDefault="005F5700" w:rsidP="00291FE7">
          <w:pPr>
            <w:rPr>
              <w:rFonts w:asciiTheme="minorHAnsi" w:hAnsiTheme="minorHAnsi"/>
            </w:rPr>
          </w:pPr>
          <w:r w:rsidRPr="00C45878">
            <w:rPr>
              <w:rFonts w:asciiTheme="minorHAnsi" w:hAnsiTheme="minorHAnsi"/>
            </w:rPr>
            <w:t>CURSO:</w:t>
          </w:r>
        </w:p>
      </w:tc>
      <w:tc>
        <w:tcPr>
          <w:tcW w:w="2259" w:type="dxa"/>
          <w:gridSpan w:val="2"/>
        </w:tcPr>
        <w:p w14:paraId="2F66BA04" w14:textId="3166B68E" w:rsidR="005F5700" w:rsidRPr="00C45878" w:rsidRDefault="005F5700" w:rsidP="00291FE7">
          <w:pPr>
            <w:rPr>
              <w:rFonts w:asciiTheme="minorHAnsi" w:hAnsiTheme="minorHAnsi"/>
              <w:b/>
              <w:bCs/>
            </w:rPr>
          </w:pPr>
          <w:r>
            <w:rPr>
              <w:rFonts w:asciiTheme="minorHAnsi" w:hAnsiTheme="minorHAnsi"/>
              <w:b/>
              <w:bCs/>
            </w:rPr>
            <w:t>3ºA</w:t>
          </w:r>
        </w:p>
      </w:tc>
      <w:tc>
        <w:tcPr>
          <w:tcW w:w="1110" w:type="dxa"/>
          <w:shd w:val="clear" w:color="auto" w:fill="F2F2F2" w:themeFill="background1" w:themeFillShade="F2"/>
        </w:tcPr>
        <w:p w14:paraId="12FAED9E" w14:textId="77777777" w:rsidR="005F5700" w:rsidRPr="00C45878" w:rsidRDefault="005F5700" w:rsidP="00291FE7">
          <w:pPr>
            <w:rPr>
              <w:rFonts w:asciiTheme="minorHAnsi" w:hAnsiTheme="minorHAnsi"/>
            </w:rPr>
          </w:pPr>
          <w:r w:rsidRPr="00C45878">
            <w:rPr>
              <w:rFonts w:asciiTheme="minorHAnsi" w:hAnsiTheme="minorHAnsi"/>
            </w:rPr>
            <w:t>TURNO:</w:t>
          </w:r>
        </w:p>
      </w:tc>
      <w:tc>
        <w:tcPr>
          <w:tcW w:w="3293" w:type="dxa"/>
        </w:tcPr>
        <w:p w14:paraId="3F7A88C9" w14:textId="481F8C6E" w:rsidR="005F5700" w:rsidRPr="00C45878" w:rsidRDefault="005F5700" w:rsidP="00291FE7">
          <w:pPr>
            <w:rPr>
              <w:rFonts w:asciiTheme="minorHAnsi" w:hAnsiTheme="minorHAnsi"/>
              <w:b/>
              <w:bCs/>
            </w:rPr>
          </w:pPr>
          <w:r>
            <w:rPr>
              <w:rFonts w:asciiTheme="minorHAnsi" w:hAnsiTheme="minorHAnsi"/>
              <w:b/>
              <w:bCs/>
            </w:rPr>
            <w:t>Mañana</w:t>
          </w:r>
        </w:p>
      </w:tc>
    </w:tr>
    <w:tr w:rsidR="005F5700" w:rsidRPr="00C45878" w14:paraId="0D625902" w14:textId="77777777" w:rsidTr="005F5700">
      <w:trPr>
        <w:jc w:val="center"/>
      </w:trPr>
      <w:tc>
        <w:tcPr>
          <w:tcW w:w="1843" w:type="dxa"/>
          <w:tcBorders>
            <w:top w:val="single" w:sz="4" w:space="0" w:color="auto"/>
          </w:tcBorders>
          <w:shd w:val="clear" w:color="auto" w:fill="F2F2F2" w:themeFill="background1" w:themeFillShade="F2"/>
        </w:tcPr>
        <w:p w14:paraId="1FD4EDFE" w14:textId="77777777" w:rsidR="005F5700" w:rsidRPr="00C45878" w:rsidRDefault="005F5700" w:rsidP="00291FE7">
          <w:pPr>
            <w:rPr>
              <w:rFonts w:asciiTheme="minorHAnsi" w:hAnsiTheme="minorHAnsi"/>
            </w:rPr>
          </w:pPr>
          <w:r w:rsidRPr="00C45878">
            <w:rPr>
              <w:rFonts w:asciiTheme="minorHAnsi" w:hAnsiTheme="minorHAnsi"/>
            </w:rPr>
            <w:t>CARRERA:</w:t>
          </w:r>
        </w:p>
      </w:tc>
      <w:tc>
        <w:tcPr>
          <w:tcW w:w="6662" w:type="dxa"/>
          <w:gridSpan w:val="4"/>
          <w:tcBorders>
            <w:top w:val="single" w:sz="4" w:space="0" w:color="auto"/>
          </w:tcBorders>
        </w:tcPr>
        <w:p w14:paraId="46BAF553" w14:textId="69ADD2A6" w:rsidR="005F5700" w:rsidRPr="00C45878" w:rsidRDefault="005F5700" w:rsidP="004105DD">
          <w:pPr>
            <w:jc w:val="right"/>
            <w:rPr>
              <w:rFonts w:asciiTheme="minorHAnsi" w:hAnsiTheme="minorHAnsi"/>
            </w:rPr>
          </w:pPr>
          <w:r>
            <w:rPr>
              <w:rFonts w:asciiTheme="minorHAnsi" w:hAnsiTheme="minorHAnsi"/>
            </w:rPr>
            <w:t>Ingeniería de Sistemas y Lic. en Gestión de Tecnología Informática</w:t>
          </w:r>
        </w:p>
      </w:tc>
    </w:tr>
    <w:tr w:rsidR="005F5700" w:rsidRPr="00C45878" w14:paraId="03C7B87B" w14:textId="77777777" w:rsidTr="005F5700">
      <w:trPr>
        <w:jc w:val="center"/>
      </w:trPr>
      <w:tc>
        <w:tcPr>
          <w:tcW w:w="1843" w:type="dxa"/>
          <w:shd w:val="clear" w:color="auto" w:fill="F2F2F2" w:themeFill="background1" w:themeFillShade="F2"/>
        </w:tcPr>
        <w:p w14:paraId="10FD4BC4" w14:textId="77777777" w:rsidR="005F5700" w:rsidRPr="00C45878" w:rsidRDefault="005F5700" w:rsidP="00291FE7">
          <w:pPr>
            <w:rPr>
              <w:rFonts w:asciiTheme="minorHAnsi" w:hAnsiTheme="minorHAnsi"/>
              <w:b/>
              <w:bCs/>
            </w:rPr>
          </w:pPr>
          <w:r w:rsidRPr="00C45878">
            <w:rPr>
              <w:rFonts w:asciiTheme="minorHAnsi" w:hAnsiTheme="minorHAnsi"/>
            </w:rPr>
            <w:t>PROFESOR/A:</w:t>
          </w:r>
        </w:p>
      </w:tc>
      <w:tc>
        <w:tcPr>
          <w:tcW w:w="6662" w:type="dxa"/>
          <w:gridSpan w:val="4"/>
        </w:tcPr>
        <w:p w14:paraId="60504DDB" w14:textId="49CEFDAB" w:rsidR="005F5700" w:rsidRPr="00C45878" w:rsidRDefault="005F5700" w:rsidP="00291FE7">
          <w:pPr>
            <w:rPr>
              <w:rFonts w:asciiTheme="minorHAnsi" w:hAnsiTheme="minorHAnsi"/>
              <w:b/>
              <w:bCs/>
            </w:rPr>
          </w:pPr>
          <w:r>
            <w:rPr>
              <w:rFonts w:asciiTheme="minorHAnsi" w:hAnsiTheme="minorHAnsi"/>
              <w:b/>
              <w:bCs/>
            </w:rPr>
            <w:t>Horacio José Caballero</w:t>
          </w:r>
        </w:p>
      </w:tc>
    </w:tr>
    <w:tr w:rsidR="005F5700" w:rsidRPr="00C45878" w14:paraId="1D7917F0" w14:textId="77777777" w:rsidTr="005F5700">
      <w:trPr>
        <w:trHeight w:val="322"/>
        <w:jc w:val="center"/>
      </w:trPr>
      <w:tc>
        <w:tcPr>
          <w:tcW w:w="1843" w:type="dxa"/>
          <w:shd w:val="clear" w:color="auto" w:fill="F2F2F2" w:themeFill="background1" w:themeFillShade="F2"/>
        </w:tcPr>
        <w:p w14:paraId="1FFD0C12" w14:textId="77777777" w:rsidR="005F5700" w:rsidRPr="00C45878" w:rsidRDefault="005F5700" w:rsidP="00291FE7">
          <w:pPr>
            <w:rPr>
              <w:rFonts w:asciiTheme="minorHAnsi" w:hAnsiTheme="minorHAnsi"/>
              <w:b/>
              <w:bCs/>
            </w:rPr>
          </w:pPr>
          <w:r w:rsidRPr="00C45878">
            <w:rPr>
              <w:rFonts w:asciiTheme="minorHAnsi" w:hAnsiTheme="minorHAnsi"/>
            </w:rPr>
            <w:t>MODALIDAD:</w:t>
          </w:r>
        </w:p>
      </w:tc>
      <w:tc>
        <w:tcPr>
          <w:tcW w:w="6662" w:type="dxa"/>
          <w:gridSpan w:val="4"/>
        </w:tcPr>
        <w:p w14:paraId="49C4C9A8" w14:textId="77777777" w:rsidR="005F5700" w:rsidRPr="00C45878" w:rsidRDefault="005F5700" w:rsidP="00291FE7">
          <w:pPr>
            <w:rPr>
              <w:rFonts w:asciiTheme="minorHAnsi" w:hAnsiTheme="minorHAnsi"/>
            </w:rPr>
          </w:pPr>
          <w:r w:rsidRPr="00C45878">
            <w:rPr>
              <w:rFonts w:asciiTheme="minorHAnsi" w:hAnsiTheme="minorHAnsi"/>
            </w:rPr>
            <w:t>Individual – Domiciliario – Teórico – Práctico – Defensa coloquial</w:t>
          </w:r>
        </w:p>
      </w:tc>
    </w:tr>
  </w:tbl>
  <w:p w14:paraId="77719241" w14:textId="35F6B23F" w:rsidR="005F5700" w:rsidRDefault="005F570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A0EF6"/>
    <w:multiLevelType w:val="hybridMultilevel"/>
    <w:tmpl w:val="240C6778"/>
    <w:lvl w:ilvl="0" w:tplc="F7C86438">
      <w:start w:val="1"/>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5A102FA"/>
    <w:multiLevelType w:val="hybridMultilevel"/>
    <w:tmpl w:val="A202C52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1A502E44"/>
    <w:multiLevelType w:val="hybridMultilevel"/>
    <w:tmpl w:val="6B38D84E"/>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3">
    <w:nsid w:val="1BA52EC7"/>
    <w:multiLevelType w:val="hybridMultilevel"/>
    <w:tmpl w:val="1498746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228920C0"/>
    <w:multiLevelType w:val="hybridMultilevel"/>
    <w:tmpl w:val="3B7A0748"/>
    <w:lvl w:ilvl="0" w:tplc="E13A084A">
      <w:start w:val="3"/>
      <w:numFmt w:val="bullet"/>
      <w:lvlText w:val="-"/>
      <w:lvlJc w:val="left"/>
      <w:pPr>
        <w:ind w:left="644" w:hanging="360"/>
      </w:pPr>
      <w:rPr>
        <w:rFonts w:ascii="Calibri" w:eastAsia="Times New Roman" w:hAnsi="Calibri" w:cs="Calibri" w:hint="default"/>
      </w:rPr>
    </w:lvl>
    <w:lvl w:ilvl="1" w:tplc="2C0A0003" w:tentative="1">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5">
    <w:nsid w:val="26251EED"/>
    <w:multiLevelType w:val="hybridMultilevel"/>
    <w:tmpl w:val="384E99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2D0A0713"/>
    <w:multiLevelType w:val="hybridMultilevel"/>
    <w:tmpl w:val="BBF2D6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30B3007E"/>
    <w:multiLevelType w:val="hybridMultilevel"/>
    <w:tmpl w:val="1C0A0D80"/>
    <w:lvl w:ilvl="0" w:tplc="2C0A000F">
      <w:start w:val="1"/>
      <w:numFmt w:val="decimal"/>
      <w:lvlText w:val="%1."/>
      <w:lvlJc w:val="left"/>
      <w:pPr>
        <w:ind w:left="1353"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318A3584"/>
    <w:multiLevelType w:val="hybridMultilevel"/>
    <w:tmpl w:val="CBBC720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35E26EF7"/>
    <w:multiLevelType w:val="hybridMultilevel"/>
    <w:tmpl w:val="0674ED64"/>
    <w:lvl w:ilvl="0" w:tplc="C382CA28">
      <w:start w:val="1"/>
      <w:numFmt w:val="decimal"/>
      <w:lvlText w:val="%1."/>
      <w:lvlJc w:val="left"/>
      <w:pPr>
        <w:ind w:left="1080" w:hanging="360"/>
      </w:pPr>
    </w:lvl>
    <w:lvl w:ilvl="1" w:tplc="2C0A0019">
      <w:start w:val="1"/>
      <w:numFmt w:val="lowerLetter"/>
      <w:lvlText w:val="%2."/>
      <w:lvlJc w:val="left"/>
      <w:pPr>
        <w:ind w:left="1800" w:hanging="360"/>
      </w:pPr>
    </w:lvl>
    <w:lvl w:ilvl="2" w:tplc="2C0A001B">
      <w:start w:val="1"/>
      <w:numFmt w:val="lowerRoman"/>
      <w:lvlText w:val="%3."/>
      <w:lvlJc w:val="right"/>
      <w:pPr>
        <w:ind w:left="2520" w:hanging="180"/>
      </w:pPr>
    </w:lvl>
    <w:lvl w:ilvl="3" w:tplc="2C0A0011">
      <w:start w:val="1"/>
      <w:numFmt w:val="decimal"/>
      <w:lvlText w:val="%4)"/>
      <w:lvlJc w:val="left"/>
      <w:pPr>
        <w:ind w:left="6314" w:hanging="360"/>
      </w:pPr>
    </w:lvl>
    <w:lvl w:ilvl="4" w:tplc="2C0A0019">
      <w:start w:val="1"/>
      <w:numFmt w:val="lowerLetter"/>
      <w:lvlText w:val="%5."/>
      <w:lvlJc w:val="left"/>
      <w:pPr>
        <w:ind w:left="3960" w:hanging="360"/>
      </w:pPr>
    </w:lvl>
    <w:lvl w:ilvl="5" w:tplc="2C0A001B">
      <w:start w:val="1"/>
      <w:numFmt w:val="lowerRoman"/>
      <w:lvlText w:val="%6."/>
      <w:lvlJc w:val="right"/>
      <w:pPr>
        <w:ind w:left="4680" w:hanging="180"/>
      </w:pPr>
    </w:lvl>
    <w:lvl w:ilvl="6" w:tplc="2C0A000F">
      <w:start w:val="1"/>
      <w:numFmt w:val="decimal"/>
      <w:lvlText w:val="%7."/>
      <w:lvlJc w:val="left"/>
      <w:pPr>
        <w:ind w:left="5400" w:hanging="360"/>
      </w:pPr>
    </w:lvl>
    <w:lvl w:ilvl="7" w:tplc="2C0A0019">
      <w:start w:val="1"/>
      <w:numFmt w:val="lowerLetter"/>
      <w:lvlText w:val="%8."/>
      <w:lvlJc w:val="left"/>
      <w:pPr>
        <w:ind w:left="6120" w:hanging="360"/>
      </w:pPr>
    </w:lvl>
    <w:lvl w:ilvl="8" w:tplc="2C0A001B">
      <w:start w:val="1"/>
      <w:numFmt w:val="lowerRoman"/>
      <w:lvlText w:val="%9."/>
      <w:lvlJc w:val="right"/>
      <w:pPr>
        <w:ind w:left="6840" w:hanging="180"/>
      </w:pPr>
    </w:lvl>
  </w:abstractNum>
  <w:abstractNum w:abstractNumId="10">
    <w:nsid w:val="3AE92B07"/>
    <w:multiLevelType w:val="hybridMultilevel"/>
    <w:tmpl w:val="5BD0C772"/>
    <w:lvl w:ilvl="0" w:tplc="DD6278C4">
      <w:start w:val="6"/>
      <w:numFmt w:val="bullet"/>
      <w:lvlText w:val=""/>
      <w:lvlJc w:val="left"/>
      <w:pPr>
        <w:ind w:left="720" w:hanging="360"/>
      </w:pPr>
      <w:rPr>
        <w:rFonts w:ascii="Wingdings" w:eastAsia="Arial" w:hAnsi="Wingdings"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455B6484"/>
    <w:multiLevelType w:val="hybridMultilevel"/>
    <w:tmpl w:val="7108A23E"/>
    <w:lvl w:ilvl="0" w:tplc="0DD286DE">
      <w:start w:val="1"/>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12">
    <w:nsid w:val="54B620C7"/>
    <w:multiLevelType w:val="hybridMultilevel"/>
    <w:tmpl w:val="2C38DF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56536627"/>
    <w:multiLevelType w:val="hybridMultilevel"/>
    <w:tmpl w:val="42FC28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7C797F8C"/>
    <w:multiLevelType w:val="hybridMultilevel"/>
    <w:tmpl w:val="FF3A133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7F4C6D93"/>
    <w:multiLevelType w:val="hybridMultilevel"/>
    <w:tmpl w:val="6B38D84E"/>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abstractNumId w:val="13"/>
  </w:num>
  <w:num w:numId="2">
    <w:abstractNumId w:val="9"/>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4"/>
  </w:num>
  <w:num w:numId="7">
    <w:abstractNumId w:val="7"/>
  </w:num>
  <w:num w:numId="8">
    <w:abstractNumId w:val="4"/>
  </w:num>
  <w:num w:numId="9">
    <w:abstractNumId w:val="11"/>
  </w:num>
  <w:num w:numId="10">
    <w:abstractNumId w:val="0"/>
  </w:num>
  <w:num w:numId="11">
    <w:abstractNumId w:val="2"/>
  </w:num>
  <w:num w:numId="12">
    <w:abstractNumId w:val="10"/>
  </w:num>
  <w:num w:numId="13">
    <w:abstractNumId w:val="6"/>
  </w:num>
  <w:num w:numId="14">
    <w:abstractNumId w:val="12"/>
  </w:num>
  <w:num w:numId="15">
    <w:abstractNumId w:val="1"/>
  </w:num>
  <w:num w:numId="16">
    <w:abstractNumId w:val="3"/>
  </w:num>
  <w:num w:numId="17">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E11"/>
    <w:rsid w:val="0001232E"/>
    <w:rsid w:val="00012A21"/>
    <w:rsid w:val="00012B88"/>
    <w:rsid w:val="00012B97"/>
    <w:rsid w:val="000142B8"/>
    <w:rsid w:val="0001548D"/>
    <w:rsid w:val="00037706"/>
    <w:rsid w:val="000405C6"/>
    <w:rsid w:val="00041F4C"/>
    <w:rsid w:val="00042947"/>
    <w:rsid w:val="00042A3F"/>
    <w:rsid w:val="00047042"/>
    <w:rsid w:val="00052EC9"/>
    <w:rsid w:val="00057241"/>
    <w:rsid w:val="00077E15"/>
    <w:rsid w:val="000825E8"/>
    <w:rsid w:val="000838DA"/>
    <w:rsid w:val="00086C81"/>
    <w:rsid w:val="000901C3"/>
    <w:rsid w:val="0009102B"/>
    <w:rsid w:val="00091050"/>
    <w:rsid w:val="00091BDB"/>
    <w:rsid w:val="000A0C93"/>
    <w:rsid w:val="000A2198"/>
    <w:rsid w:val="000A7A34"/>
    <w:rsid w:val="000B738F"/>
    <w:rsid w:val="000C22FC"/>
    <w:rsid w:val="000C3A6D"/>
    <w:rsid w:val="000C5C29"/>
    <w:rsid w:val="000D0043"/>
    <w:rsid w:val="000D4F0A"/>
    <w:rsid w:val="000E328D"/>
    <w:rsid w:val="000F3311"/>
    <w:rsid w:val="001062E5"/>
    <w:rsid w:val="00114C9D"/>
    <w:rsid w:val="00115433"/>
    <w:rsid w:val="001163E6"/>
    <w:rsid w:val="001172FE"/>
    <w:rsid w:val="001200BC"/>
    <w:rsid w:val="0012154C"/>
    <w:rsid w:val="00122BCF"/>
    <w:rsid w:val="001267B6"/>
    <w:rsid w:val="00133BBD"/>
    <w:rsid w:val="0014133D"/>
    <w:rsid w:val="00143997"/>
    <w:rsid w:val="001523F5"/>
    <w:rsid w:val="00166E81"/>
    <w:rsid w:val="001720E7"/>
    <w:rsid w:val="00172FD3"/>
    <w:rsid w:val="00180EF7"/>
    <w:rsid w:val="00181766"/>
    <w:rsid w:val="00184EB1"/>
    <w:rsid w:val="001A1331"/>
    <w:rsid w:val="001A3407"/>
    <w:rsid w:val="001B40A3"/>
    <w:rsid w:val="001C1585"/>
    <w:rsid w:val="001C3D6E"/>
    <w:rsid w:val="001D0879"/>
    <w:rsid w:val="001D252B"/>
    <w:rsid w:val="001D2638"/>
    <w:rsid w:val="001D6921"/>
    <w:rsid w:val="001E075F"/>
    <w:rsid w:val="00201776"/>
    <w:rsid w:val="0020636C"/>
    <w:rsid w:val="00223675"/>
    <w:rsid w:val="00235635"/>
    <w:rsid w:val="002616DA"/>
    <w:rsid w:val="00287820"/>
    <w:rsid w:val="00287C65"/>
    <w:rsid w:val="0029162F"/>
    <w:rsid w:val="00291FE7"/>
    <w:rsid w:val="0029212A"/>
    <w:rsid w:val="00295F0B"/>
    <w:rsid w:val="002A30F4"/>
    <w:rsid w:val="002A4654"/>
    <w:rsid w:val="002B2D49"/>
    <w:rsid w:val="002B4429"/>
    <w:rsid w:val="002C0CA1"/>
    <w:rsid w:val="002D0F36"/>
    <w:rsid w:val="002D1EED"/>
    <w:rsid w:val="002D2125"/>
    <w:rsid w:val="002E523F"/>
    <w:rsid w:val="00313177"/>
    <w:rsid w:val="00316830"/>
    <w:rsid w:val="00316BF1"/>
    <w:rsid w:val="00325C6A"/>
    <w:rsid w:val="003316F7"/>
    <w:rsid w:val="00344D4A"/>
    <w:rsid w:val="00347A7A"/>
    <w:rsid w:val="003545C6"/>
    <w:rsid w:val="00355864"/>
    <w:rsid w:val="0035702B"/>
    <w:rsid w:val="0036726A"/>
    <w:rsid w:val="00373395"/>
    <w:rsid w:val="00377C18"/>
    <w:rsid w:val="00383004"/>
    <w:rsid w:val="0038536B"/>
    <w:rsid w:val="00391E41"/>
    <w:rsid w:val="0039587F"/>
    <w:rsid w:val="003A1E07"/>
    <w:rsid w:val="003A2900"/>
    <w:rsid w:val="003A3798"/>
    <w:rsid w:val="003A657A"/>
    <w:rsid w:val="003B02CB"/>
    <w:rsid w:val="003C2DCD"/>
    <w:rsid w:val="003C3866"/>
    <w:rsid w:val="003C5678"/>
    <w:rsid w:val="003C70C2"/>
    <w:rsid w:val="003C7192"/>
    <w:rsid w:val="003D0308"/>
    <w:rsid w:val="003D243F"/>
    <w:rsid w:val="003D33EB"/>
    <w:rsid w:val="003D6030"/>
    <w:rsid w:val="003E077F"/>
    <w:rsid w:val="003E5E8E"/>
    <w:rsid w:val="003F0459"/>
    <w:rsid w:val="003F082C"/>
    <w:rsid w:val="003F22F3"/>
    <w:rsid w:val="003F30B6"/>
    <w:rsid w:val="003F43FA"/>
    <w:rsid w:val="00400275"/>
    <w:rsid w:val="00407437"/>
    <w:rsid w:val="00407A88"/>
    <w:rsid w:val="004105DD"/>
    <w:rsid w:val="00413343"/>
    <w:rsid w:val="00415530"/>
    <w:rsid w:val="00417696"/>
    <w:rsid w:val="0042073D"/>
    <w:rsid w:val="00423294"/>
    <w:rsid w:val="00425018"/>
    <w:rsid w:val="00425142"/>
    <w:rsid w:val="0043224F"/>
    <w:rsid w:val="004342CA"/>
    <w:rsid w:val="00443191"/>
    <w:rsid w:val="004478D0"/>
    <w:rsid w:val="00453B92"/>
    <w:rsid w:val="00454517"/>
    <w:rsid w:val="00457B63"/>
    <w:rsid w:val="00472FCD"/>
    <w:rsid w:val="00473D88"/>
    <w:rsid w:val="00473DAF"/>
    <w:rsid w:val="00481B4E"/>
    <w:rsid w:val="004845E3"/>
    <w:rsid w:val="004939DD"/>
    <w:rsid w:val="00496633"/>
    <w:rsid w:val="004A0C80"/>
    <w:rsid w:val="004A0E7F"/>
    <w:rsid w:val="004B2E91"/>
    <w:rsid w:val="004C504F"/>
    <w:rsid w:val="004C7D98"/>
    <w:rsid w:val="004D737B"/>
    <w:rsid w:val="004E0D80"/>
    <w:rsid w:val="004F191F"/>
    <w:rsid w:val="004F247B"/>
    <w:rsid w:val="00504E96"/>
    <w:rsid w:val="0050748D"/>
    <w:rsid w:val="005210D5"/>
    <w:rsid w:val="00524545"/>
    <w:rsid w:val="00524DEA"/>
    <w:rsid w:val="005321E4"/>
    <w:rsid w:val="00542457"/>
    <w:rsid w:val="005441A3"/>
    <w:rsid w:val="00546985"/>
    <w:rsid w:val="00546F7C"/>
    <w:rsid w:val="00550964"/>
    <w:rsid w:val="00550F84"/>
    <w:rsid w:val="00555500"/>
    <w:rsid w:val="005655EF"/>
    <w:rsid w:val="00570866"/>
    <w:rsid w:val="00571D24"/>
    <w:rsid w:val="00572BFD"/>
    <w:rsid w:val="00590F27"/>
    <w:rsid w:val="005A2F80"/>
    <w:rsid w:val="005A5757"/>
    <w:rsid w:val="005A750F"/>
    <w:rsid w:val="005A7BC2"/>
    <w:rsid w:val="005C1081"/>
    <w:rsid w:val="005C7AD9"/>
    <w:rsid w:val="005D0C8D"/>
    <w:rsid w:val="005D0D81"/>
    <w:rsid w:val="005D2ADD"/>
    <w:rsid w:val="005D2CF1"/>
    <w:rsid w:val="005E22D8"/>
    <w:rsid w:val="005E597F"/>
    <w:rsid w:val="005E5DBB"/>
    <w:rsid w:val="005F5700"/>
    <w:rsid w:val="00600257"/>
    <w:rsid w:val="006022C8"/>
    <w:rsid w:val="00604CDC"/>
    <w:rsid w:val="00605FD0"/>
    <w:rsid w:val="00610A68"/>
    <w:rsid w:val="00626B35"/>
    <w:rsid w:val="00634804"/>
    <w:rsid w:val="00636DF8"/>
    <w:rsid w:val="00637C7E"/>
    <w:rsid w:val="006419EC"/>
    <w:rsid w:val="00642A35"/>
    <w:rsid w:val="00644D73"/>
    <w:rsid w:val="00647DDF"/>
    <w:rsid w:val="00650CDD"/>
    <w:rsid w:val="0065461F"/>
    <w:rsid w:val="00655A6F"/>
    <w:rsid w:val="00655C39"/>
    <w:rsid w:val="006565FE"/>
    <w:rsid w:val="00660446"/>
    <w:rsid w:val="00661707"/>
    <w:rsid w:val="00670B8D"/>
    <w:rsid w:val="00671C8F"/>
    <w:rsid w:val="0068056C"/>
    <w:rsid w:val="00681C36"/>
    <w:rsid w:val="00687B41"/>
    <w:rsid w:val="006909A6"/>
    <w:rsid w:val="00693857"/>
    <w:rsid w:val="00695562"/>
    <w:rsid w:val="006A030F"/>
    <w:rsid w:val="006A116E"/>
    <w:rsid w:val="006A7044"/>
    <w:rsid w:val="006B0C38"/>
    <w:rsid w:val="006B6422"/>
    <w:rsid w:val="006B7F08"/>
    <w:rsid w:val="006C5754"/>
    <w:rsid w:val="006D49F9"/>
    <w:rsid w:val="006E0A99"/>
    <w:rsid w:val="006E4C4A"/>
    <w:rsid w:val="007036FD"/>
    <w:rsid w:val="007057AD"/>
    <w:rsid w:val="00707022"/>
    <w:rsid w:val="00710020"/>
    <w:rsid w:val="00715E11"/>
    <w:rsid w:val="00730EA6"/>
    <w:rsid w:val="0074437D"/>
    <w:rsid w:val="00745B8A"/>
    <w:rsid w:val="00750477"/>
    <w:rsid w:val="00751D0B"/>
    <w:rsid w:val="0075312F"/>
    <w:rsid w:val="00756A12"/>
    <w:rsid w:val="007657C7"/>
    <w:rsid w:val="0076662F"/>
    <w:rsid w:val="00773071"/>
    <w:rsid w:val="007774D8"/>
    <w:rsid w:val="00783F19"/>
    <w:rsid w:val="0079661E"/>
    <w:rsid w:val="007A2A6A"/>
    <w:rsid w:val="007A5F28"/>
    <w:rsid w:val="007B03A0"/>
    <w:rsid w:val="007C4233"/>
    <w:rsid w:val="007D7BE5"/>
    <w:rsid w:val="007E2CCD"/>
    <w:rsid w:val="007F058F"/>
    <w:rsid w:val="007F2122"/>
    <w:rsid w:val="00802E71"/>
    <w:rsid w:val="00804048"/>
    <w:rsid w:val="0081252C"/>
    <w:rsid w:val="00847E64"/>
    <w:rsid w:val="00864525"/>
    <w:rsid w:val="0086581C"/>
    <w:rsid w:val="00874BB3"/>
    <w:rsid w:val="00877C1F"/>
    <w:rsid w:val="00887A9C"/>
    <w:rsid w:val="00890B56"/>
    <w:rsid w:val="00897323"/>
    <w:rsid w:val="008A09B0"/>
    <w:rsid w:val="008A23BF"/>
    <w:rsid w:val="008A29F5"/>
    <w:rsid w:val="008C0829"/>
    <w:rsid w:val="008D15C3"/>
    <w:rsid w:val="008D56F1"/>
    <w:rsid w:val="008D7ED9"/>
    <w:rsid w:val="008E05A7"/>
    <w:rsid w:val="008E428B"/>
    <w:rsid w:val="008E4938"/>
    <w:rsid w:val="008F0D83"/>
    <w:rsid w:val="008F5C65"/>
    <w:rsid w:val="008F5F13"/>
    <w:rsid w:val="0090724C"/>
    <w:rsid w:val="009103EC"/>
    <w:rsid w:val="00912A42"/>
    <w:rsid w:val="00924191"/>
    <w:rsid w:val="00924FC9"/>
    <w:rsid w:val="00927310"/>
    <w:rsid w:val="00932076"/>
    <w:rsid w:val="00936C28"/>
    <w:rsid w:val="0093792B"/>
    <w:rsid w:val="00940F69"/>
    <w:rsid w:val="00941760"/>
    <w:rsid w:val="00950296"/>
    <w:rsid w:val="009520DC"/>
    <w:rsid w:val="009613A2"/>
    <w:rsid w:val="00962176"/>
    <w:rsid w:val="00970900"/>
    <w:rsid w:val="00971E7E"/>
    <w:rsid w:val="009751EF"/>
    <w:rsid w:val="00986001"/>
    <w:rsid w:val="00990293"/>
    <w:rsid w:val="00992942"/>
    <w:rsid w:val="00993E06"/>
    <w:rsid w:val="009A0C05"/>
    <w:rsid w:val="009A0FE4"/>
    <w:rsid w:val="009A1A47"/>
    <w:rsid w:val="009B5C19"/>
    <w:rsid w:val="009B67F9"/>
    <w:rsid w:val="009D111A"/>
    <w:rsid w:val="009D24DC"/>
    <w:rsid w:val="009F22E1"/>
    <w:rsid w:val="009F5865"/>
    <w:rsid w:val="00A0471C"/>
    <w:rsid w:val="00A129FB"/>
    <w:rsid w:val="00A15924"/>
    <w:rsid w:val="00A20E75"/>
    <w:rsid w:val="00A21628"/>
    <w:rsid w:val="00A3521A"/>
    <w:rsid w:val="00A411C6"/>
    <w:rsid w:val="00A446B0"/>
    <w:rsid w:val="00A52E18"/>
    <w:rsid w:val="00A53C22"/>
    <w:rsid w:val="00A545FF"/>
    <w:rsid w:val="00A5794B"/>
    <w:rsid w:val="00A606A8"/>
    <w:rsid w:val="00A61142"/>
    <w:rsid w:val="00A76E37"/>
    <w:rsid w:val="00A82F1C"/>
    <w:rsid w:val="00A8451A"/>
    <w:rsid w:val="00A86D7B"/>
    <w:rsid w:val="00A94AE6"/>
    <w:rsid w:val="00AA1CE1"/>
    <w:rsid w:val="00AA2704"/>
    <w:rsid w:val="00AA305F"/>
    <w:rsid w:val="00AC1A95"/>
    <w:rsid w:val="00AC4E7A"/>
    <w:rsid w:val="00AC5C68"/>
    <w:rsid w:val="00AD717B"/>
    <w:rsid w:val="00AE1C49"/>
    <w:rsid w:val="00AE1EE7"/>
    <w:rsid w:val="00AF3EB5"/>
    <w:rsid w:val="00AF4494"/>
    <w:rsid w:val="00B024D9"/>
    <w:rsid w:val="00B02947"/>
    <w:rsid w:val="00B0734D"/>
    <w:rsid w:val="00B16432"/>
    <w:rsid w:val="00B23CD5"/>
    <w:rsid w:val="00B23F2A"/>
    <w:rsid w:val="00B30C3C"/>
    <w:rsid w:val="00B33325"/>
    <w:rsid w:val="00B409EC"/>
    <w:rsid w:val="00B40EBD"/>
    <w:rsid w:val="00B42EFA"/>
    <w:rsid w:val="00B45875"/>
    <w:rsid w:val="00B51368"/>
    <w:rsid w:val="00B551E3"/>
    <w:rsid w:val="00B65784"/>
    <w:rsid w:val="00B700E5"/>
    <w:rsid w:val="00B74D9D"/>
    <w:rsid w:val="00B81028"/>
    <w:rsid w:val="00B825D4"/>
    <w:rsid w:val="00B83E4B"/>
    <w:rsid w:val="00B9410E"/>
    <w:rsid w:val="00B943DB"/>
    <w:rsid w:val="00BB1F4F"/>
    <w:rsid w:val="00BB253D"/>
    <w:rsid w:val="00BB3727"/>
    <w:rsid w:val="00BB7D94"/>
    <w:rsid w:val="00BC62F8"/>
    <w:rsid w:val="00BD3928"/>
    <w:rsid w:val="00BD4E86"/>
    <w:rsid w:val="00BD643A"/>
    <w:rsid w:val="00BD6651"/>
    <w:rsid w:val="00BE7F80"/>
    <w:rsid w:val="00BF0D6B"/>
    <w:rsid w:val="00BF67CE"/>
    <w:rsid w:val="00BF7C46"/>
    <w:rsid w:val="00C070C3"/>
    <w:rsid w:val="00C07358"/>
    <w:rsid w:val="00C1762E"/>
    <w:rsid w:val="00C179F0"/>
    <w:rsid w:val="00C264F1"/>
    <w:rsid w:val="00C27B86"/>
    <w:rsid w:val="00C3302B"/>
    <w:rsid w:val="00C360DA"/>
    <w:rsid w:val="00C37AF9"/>
    <w:rsid w:val="00C40B25"/>
    <w:rsid w:val="00C44032"/>
    <w:rsid w:val="00C45878"/>
    <w:rsid w:val="00C4606D"/>
    <w:rsid w:val="00C523C6"/>
    <w:rsid w:val="00C646ED"/>
    <w:rsid w:val="00C74046"/>
    <w:rsid w:val="00C7482C"/>
    <w:rsid w:val="00C75D97"/>
    <w:rsid w:val="00C9108C"/>
    <w:rsid w:val="00C934D7"/>
    <w:rsid w:val="00C9691A"/>
    <w:rsid w:val="00CA0F82"/>
    <w:rsid w:val="00CC0601"/>
    <w:rsid w:val="00CC35AA"/>
    <w:rsid w:val="00CC454D"/>
    <w:rsid w:val="00CD1993"/>
    <w:rsid w:val="00CD4687"/>
    <w:rsid w:val="00CD66F8"/>
    <w:rsid w:val="00CD692B"/>
    <w:rsid w:val="00CE0BBE"/>
    <w:rsid w:val="00CE57B7"/>
    <w:rsid w:val="00CE5F54"/>
    <w:rsid w:val="00CE6218"/>
    <w:rsid w:val="00CF098A"/>
    <w:rsid w:val="00CF60AB"/>
    <w:rsid w:val="00D060E0"/>
    <w:rsid w:val="00D10E67"/>
    <w:rsid w:val="00D129EC"/>
    <w:rsid w:val="00D201B1"/>
    <w:rsid w:val="00D2123E"/>
    <w:rsid w:val="00D23513"/>
    <w:rsid w:val="00D24ACB"/>
    <w:rsid w:val="00D2506C"/>
    <w:rsid w:val="00D324B9"/>
    <w:rsid w:val="00D430A9"/>
    <w:rsid w:val="00D52C84"/>
    <w:rsid w:val="00D6034D"/>
    <w:rsid w:val="00D627A3"/>
    <w:rsid w:val="00D644AC"/>
    <w:rsid w:val="00D70486"/>
    <w:rsid w:val="00D70A8B"/>
    <w:rsid w:val="00D7461C"/>
    <w:rsid w:val="00D80372"/>
    <w:rsid w:val="00D84847"/>
    <w:rsid w:val="00D869C9"/>
    <w:rsid w:val="00DA2CFE"/>
    <w:rsid w:val="00DA60AF"/>
    <w:rsid w:val="00DC461D"/>
    <w:rsid w:val="00DC66EE"/>
    <w:rsid w:val="00DD2F68"/>
    <w:rsid w:val="00DD36C0"/>
    <w:rsid w:val="00DE00DE"/>
    <w:rsid w:val="00DE7CAE"/>
    <w:rsid w:val="00DF1E59"/>
    <w:rsid w:val="00DF6799"/>
    <w:rsid w:val="00E05169"/>
    <w:rsid w:val="00E14164"/>
    <w:rsid w:val="00E14F09"/>
    <w:rsid w:val="00E21639"/>
    <w:rsid w:val="00E249C1"/>
    <w:rsid w:val="00E33956"/>
    <w:rsid w:val="00E54E6D"/>
    <w:rsid w:val="00E629E9"/>
    <w:rsid w:val="00E84943"/>
    <w:rsid w:val="00E90292"/>
    <w:rsid w:val="00E91F6E"/>
    <w:rsid w:val="00EA33D0"/>
    <w:rsid w:val="00EA380E"/>
    <w:rsid w:val="00EA43AF"/>
    <w:rsid w:val="00EA7698"/>
    <w:rsid w:val="00EB152E"/>
    <w:rsid w:val="00EB6EED"/>
    <w:rsid w:val="00EB7728"/>
    <w:rsid w:val="00EC0BEE"/>
    <w:rsid w:val="00EC1F69"/>
    <w:rsid w:val="00EC2C2D"/>
    <w:rsid w:val="00EC3D0B"/>
    <w:rsid w:val="00EC4DBC"/>
    <w:rsid w:val="00EC5763"/>
    <w:rsid w:val="00EC7200"/>
    <w:rsid w:val="00ED41B3"/>
    <w:rsid w:val="00ED6C71"/>
    <w:rsid w:val="00EE05E2"/>
    <w:rsid w:val="00EE4607"/>
    <w:rsid w:val="00EE54EA"/>
    <w:rsid w:val="00EF41AD"/>
    <w:rsid w:val="00F11A8B"/>
    <w:rsid w:val="00F15268"/>
    <w:rsid w:val="00F2362C"/>
    <w:rsid w:val="00F259F8"/>
    <w:rsid w:val="00F30274"/>
    <w:rsid w:val="00F34522"/>
    <w:rsid w:val="00F36EA4"/>
    <w:rsid w:val="00F416F6"/>
    <w:rsid w:val="00F46D52"/>
    <w:rsid w:val="00F47DB7"/>
    <w:rsid w:val="00F53E45"/>
    <w:rsid w:val="00F572EC"/>
    <w:rsid w:val="00F577CB"/>
    <w:rsid w:val="00F6282A"/>
    <w:rsid w:val="00F64FD5"/>
    <w:rsid w:val="00F7583E"/>
    <w:rsid w:val="00F7673F"/>
    <w:rsid w:val="00F80FA0"/>
    <w:rsid w:val="00F83076"/>
    <w:rsid w:val="00F849DD"/>
    <w:rsid w:val="00F858A7"/>
    <w:rsid w:val="00F9223A"/>
    <w:rsid w:val="00F94729"/>
    <w:rsid w:val="00FA2927"/>
    <w:rsid w:val="00FB339F"/>
    <w:rsid w:val="00FB7833"/>
    <w:rsid w:val="00FC3179"/>
    <w:rsid w:val="00FC3D48"/>
    <w:rsid w:val="00FC67F1"/>
    <w:rsid w:val="00FD6CB1"/>
    <w:rsid w:val="00FD7827"/>
    <w:rsid w:val="00FD7F13"/>
    <w:rsid w:val="00FE4257"/>
    <w:rsid w:val="00FE61AB"/>
    <w:rsid w:val="00FE6311"/>
    <w:rsid w:val="00FF18EF"/>
    <w:rsid w:val="00FF4C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28927"/>
  <w15:docId w15:val="{273EDA92-46E2-4912-AD59-9AFAC606D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6EED"/>
    <w:rPr>
      <w:sz w:val="24"/>
      <w:szCs w:val="24"/>
    </w:rPr>
  </w:style>
  <w:style w:type="paragraph" w:styleId="Ttulo1">
    <w:name w:val="heading 1"/>
    <w:basedOn w:val="Normal"/>
    <w:next w:val="Normal"/>
    <w:qFormat/>
    <w:pPr>
      <w:keepNext/>
      <w:jc w:val="center"/>
      <w:outlineLvl w:val="0"/>
    </w:pPr>
    <w:rPr>
      <w:b/>
      <w:sz w:val="20"/>
      <w:szCs w:val="20"/>
      <w:u w:val="single"/>
      <w:lang w:val="es-ES_tradnl"/>
    </w:rPr>
  </w:style>
  <w:style w:type="paragraph" w:styleId="Ttulo2">
    <w:name w:val="heading 2"/>
    <w:basedOn w:val="Normal"/>
    <w:next w:val="Normal"/>
    <w:qFormat/>
    <w:pPr>
      <w:keepNext/>
      <w:jc w:val="center"/>
      <w:outlineLvl w:val="1"/>
    </w:pPr>
    <w:rPr>
      <w:b/>
      <w:sz w:val="22"/>
      <w:lang w:val="es-ES_tradnl"/>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qFormat/>
    <w:pPr>
      <w:jc w:val="center"/>
    </w:pPr>
    <w:rPr>
      <w:b/>
      <w:sz w:val="28"/>
      <w:lang w:val="es-ES_tradnl"/>
    </w:rPr>
  </w:style>
  <w:style w:type="paragraph" w:styleId="Textoindependiente">
    <w:name w:val="Body Text"/>
    <w:basedOn w:val="Normal"/>
    <w:pPr>
      <w:jc w:val="both"/>
    </w:pPr>
    <w:rPr>
      <w:bCs/>
      <w:sz w:val="22"/>
      <w14:shadow w14:blurRad="50800" w14:dist="38100" w14:dir="2700000" w14:sx="100000" w14:sy="100000" w14:kx="0" w14:ky="0" w14:algn="tl">
        <w14:srgbClr w14:val="000000">
          <w14:alpha w14:val="60000"/>
        </w14:srgbClr>
      </w14:shadow>
    </w:rPr>
  </w:style>
  <w:style w:type="table" w:styleId="Tablaconcuadrcula">
    <w:name w:val="Table Grid"/>
    <w:basedOn w:val="Tablanormal"/>
    <w:uiPriority w:val="39"/>
    <w:rsid w:val="00AE1E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semiHidden/>
    <w:rsid w:val="00EC7200"/>
    <w:rPr>
      <w:rFonts w:ascii="Tahoma" w:hAnsi="Tahoma" w:cs="Tahoma"/>
      <w:sz w:val="16"/>
      <w:szCs w:val="16"/>
    </w:rPr>
  </w:style>
  <w:style w:type="paragraph" w:customStyle="1" w:styleId="Prrafodelista1">
    <w:name w:val="Párrafo de lista1"/>
    <w:basedOn w:val="Normal"/>
    <w:uiPriority w:val="99"/>
    <w:qFormat/>
    <w:rsid w:val="00473DAF"/>
    <w:pPr>
      <w:spacing w:after="200" w:line="276" w:lineRule="auto"/>
      <w:ind w:left="720"/>
      <w:contextualSpacing/>
    </w:pPr>
    <w:rPr>
      <w:rFonts w:ascii="Calibri" w:eastAsia="Calibri" w:hAnsi="Calibri"/>
      <w:sz w:val="22"/>
      <w:szCs w:val="22"/>
      <w:lang w:val="es-AR" w:eastAsia="en-US"/>
    </w:rPr>
  </w:style>
  <w:style w:type="paragraph" w:styleId="Prrafodelista">
    <w:name w:val="List Paragraph"/>
    <w:basedOn w:val="Normal"/>
    <w:uiPriority w:val="34"/>
    <w:qFormat/>
    <w:rsid w:val="00EE4607"/>
    <w:pPr>
      <w:ind w:left="720"/>
      <w:contextualSpacing/>
    </w:pPr>
  </w:style>
  <w:style w:type="character" w:styleId="Refdecomentario">
    <w:name w:val="annotation reference"/>
    <w:basedOn w:val="Fuentedeprrafopredeter"/>
    <w:semiHidden/>
    <w:unhideWhenUsed/>
    <w:rsid w:val="00756A12"/>
    <w:rPr>
      <w:sz w:val="16"/>
      <w:szCs w:val="16"/>
    </w:rPr>
  </w:style>
  <w:style w:type="paragraph" w:styleId="Textocomentario">
    <w:name w:val="annotation text"/>
    <w:basedOn w:val="Normal"/>
    <w:link w:val="TextocomentarioCar"/>
    <w:semiHidden/>
    <w:unhideWhenUsed/>
    <w:rsid w:val="00756A12"/>
    <w:rPr>
      <w:sz w:val="20"/>
      <w:szCs w:val="20"/>
    </w:rPr>
  </w:style>
  <w:style w:type="character" w:customStyle="1" w:styleId="TextocomentarioCar">
    <w:name w:val="Texto comentario Car"/>
    <w:basedOn w:val="Fuentedeprrafopredeter"/>
    <w:link w:val="Textocomentario"/>
    <w:semiHidden/>
    <w:rsid w:val="00756A12"/>
  </w:style>
  <w:style w:type="paragraph" w:styleId="Asuntodelcomentario">
    <w:name w:val="annotation subject"/>
    <w:basedOn w:val="Textocomentario"/>
    <w:next w:val="Textocomentario"/>
    <w:link w:val="AsuntodelcomentarioCar"/>
    <w:semiHidden/>
    <w:unhideWhenUsed/>
    <w:rsid w:val="00756A12"/>
    <w:rPr>
      <w:b/>
      <w:bCs/>
    </w:rPr>
  </w:style>
  <w:style w:type="character" w:customStyle="1" w:styleId="AsuntodelcomentarioCar">
    <w:name w:val="Asunto del comentario Car"/>
    <w:basedOn w:val="TextocomentarioCar"/>
    <w:link w:val="Asuntodelcomentario"/>
    <w:semiHidden/>
    <w:rsid w:val="00756A12"/>
    <w:rPr>
      <w:b/>
      <w:bCs/>
    </w:rPr>
  </w:style>
  <w:style w:type="paragraph" w:styleId="NormalWeb">
    <w:name w:val="Normal (Web)"/>
    <w:basedOn w:val="Normal"/>
    <w:uiPriority w:val="99"/>
    <w:semiHidden/>
    <w:unhideWhenUsed/>
    <w:rsid w:val="003B02CB"/>
    <w:pPr>
      <w:spacing w:before="100" w:beforeAutospacing="1" w:after="100" w:afterAutospacing="1"/>
    </w:pPr>
    <w:rPr>
      <w:lang w:val="es-AR" w:eastAsia="es-AR"/>
    </w:rPr>
  </w:style>
  <w:style w:type="paragraph" w:styleId="Encabezado">
    <w:name w:val="header"/>
    <w:basedOn w:val="Normal"/>
    <w:link w:val="EncabezadoCar"/>
    <w:uiPriority w:val="99"/>
    <w:unhideWhenUsed/>
    <w:rsid w:val="00A8451A"/>
    <w:pPr>
      <w:tabs>
        <w:tab w:val="center" w:pos="4252"/>
        <w:tab w:val="right" w:pos="8504"/>
      </w:tabs>
    </w:pPr>
  </w:style>
  <w:style w:type="character" w:customStyle="1" w:styleId="EncabezadoCar">
    <w:name w:val="Encabezado Car"/>
    <w:basedOn w:val="Fuentedeprrafopredeter"/>
    <w:link w:val="Encabezado"/>
    <w:uiPriority w:val="99"/>
    <w:rsid w:val="00A8451A"/>
    <w:rPr>
      <w:sz w:val="24"/>
      <w:szCs w:val="24"/>
    </w:rPr>
  </w:style>
  <w:style w:type="paragraph" w:styleId="Piedepgina">
    <w:name w:val="footer"/>
    <w:basedOn w:val="Normal"/>
    <w:link w:val="PiedepginaCar"/>
    <w:uiPriority w:val="99"/>
    <w:unhideWhenUsed/>
    <w:rsid w:val="00A8451A"/>
    <w:pPr>
      <w:tabs>
        <w:tab w:val="center" w:pos="4252"/>
        <w:tab w:val="right" w:pos="8504"/>
      </w:tabs>
    </w:pPr>
  </w:style>
  <w:style w:type="character" w:customStyle="1" w:styleId="PiedepginaCar">
    <w:name w:val="Pie de página Car"/>
    <w:basedOn w:val="Fuentedeprrafopredeter"/>
    <w:link w:val="Piedepgina"/>
    <w:uiPriority w:val="99"/>
    <w:rsid w:val="00A8451A"/>
    <w:rPr>
      <w:sz w:val="24"/>
      <w:szCs w:val="24"/>
    </w:rPr>
  </w:style>
  <w:style w:type="paragraph" w:customStyle="1" w:styleId="Default">
    <w:name w:val="Default"/>
    <w:rsid w:val="00344D4A"/>
    <w:pPr>
      <w:autoSpaceDE w:val="0"/>
      <w:autoSpaceDN w:val="0"/>
      <w:adjustRightInd w:val="0"/>
    </w:pPr>
    <w:rPr>
      <w:rFonts w:ascii="Calibri" w:hAnsi="Calibri" w:cs="Calibri"/>
      <w:color w:val="000000"/>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13775">
      <w:bodyDiv w:val="1"/>
      <w:marLeft w:val="0"/>
      <w:marRight w:val="0"/>
      <w:marTop w:val="0"/>
      <w:marBottom w:val="0"/>
      <w:divBdr>
        <w:top w:val="none" w:sz="0" w:space="0" w:color="auto"/>
        <w:left w:val="none" w:sz="0" w:space="0" w:color="auto"/>
        <w:bottom w:val="none" w:sz="0" w:space="0" w:color="auto"/>
        <w:right w:val="none" w:sz="0" w:space="0" w:color="auto"/>
      </w:divBdr>
    </w:div>
    <w:div w:id="109054287">
      <w:bodyDiv w:val="1"/>
      <w:marLeft w:val="0"/>
      <w:marRight w:val="0"/>
      <w:marTop w:val="0"/>
      <w:marBottom w:val="0"/>
      <w:divBdr>
        <w:top w:val="none" w:sz="0" w:space="0" w:color="auto"/>
        <w:left w:val="none" w:sz="0" w:space="0" w:color="auto"/>
        <w:bottom w:val="none" w:sz="0" w:space="0" w:color="auto"/>
        <w:right w:val="none" w:sz="0" w:space="0" w:color="auto"/>
      </w:divBdr>
      <w:divsChild>
        <w:div w:id="157498562">
          <w:marLeft w:val="1166"/>
          <w:marRight w:val="0"/>
          <w:marTop w:val="77"/>
          <w:marBottom w:val="0"/>
          <w:divBdr>
            <w:top w:val="none" w:sz="0" w:space="0" w:color="auto"/>
            <w:left w:val="none" w:sz="0" w:space="0" w:color="auto"/>
            <w:bottom w:val="none" w:sz="0" w:space="0" w:color="auto"/>
            <w:right w:val="none" w:sz="0" w:space="0" w:color="auto"/>
          </w:divBdr>
        </w:div>
        <w:div w:id="446971119">
          <w:marLeft w:val="1166"/>
          <w:marRight w:val="0"/>
          <w:marTop w:val="77"/>
          <w:marBottom w:val="0"/>
          <w:divBdr>
            <w:top w:val="none" w:sz="0" w:space="0" w:color="auto"/>
            <w:left w:val="none" w:sz="0" w:space="0" w:color="auto"/>
            <w:bottom w:val="none" w:sz="0" w:space="0" w:color="auto"/>
            <w:right w:val="none" w:sz="0" w:space="0" w:color="auto"/>
          </w:divBdr>
        </w:div>
        <w:div w:id="1441608781">
          <w:marLeft w:val="1166"/>
          <w:marRight w:val="0"/>
          <w:marTop w:val="77"/>
          <w:marBottom w:val="0"/>
          <w:divBdr>
            <w:top w:val="none" w:sz="0" w:space="0" w:color="auto"/>
            <w:left w:val="none" w:sz="0" w:space="0" w:color="auto"/>
            <w:bottom w:val="none" w:sz="0" w:space="0" w:color="auto"/>
            <w:right w:val="none" w:sz="0" w:space="0" w:color="auto"/>
          </w:divBdr>
        </w:div>
      </w:divsChild>
    </w:div>
    <w:div w:id="279191360">
      <w:bodyDiv w:val="1"/>
      <w:marLeft w:val="0"/>
      <w:marRight w:val="0"/>
      <w:marTop w:val="0"/>
      <w:marBottom w:val="0"/>
      <w:divBdr>
        <w:top w:val="none" w:sz="0" w:space="0" w:color="auto"/>
        <w:left w:val="none" w:sz="0" w:space="0" w:color="auto"/>
        <w:bottom w:val="none" w:sz="0" w:space="0" w:color="auto"/>
        <w:right w:val="none" w:sz="0" w:space="0" w:color="auto"/>
      </w:divBdr>
      <w:divsChild>
        <w:div w:id="437600478">
          <w:marLeft w:val="1166"/>
          <w:marRight w:val="0"/>
          <w:marTop w:val="77"/>
          <w:marBottom w:val="0"/>
          <w:divBdr>
            <w:top w:val="none" w:sz="0" w:space="0" w:color="auto"/>
            <w:left w:val="none" w:sz="0" w:space="0" w:color="auto"/>
            <w:bottom w:val="none" w:sz="0" w:space="0" w:color="auto"/>
            <w:right w:val="none" w:sz="0" w:space="0" w:color="auto"/>
          </w:divBdr>
        </w:div>
      </w:divsChild>
    </w:div>
    <w:div w:id="292567036">
      <w:bodyDiv w:val="1"/>
      <w:marLeft w:val="0"/>
      <w:marRight w:val="0"/>
      <w:marTop w:val="0"/>
      <w:marBottom w:val="0"/>
      <w:divBdr>
        <w:top w:val="none" w:sz="0" w:space="0" w:color="auto"/>
        <w:left w:val="none" w:sz="0" w:space="0" w:color="auto"/>
        <w:bottom w:val="none" w:sz="0" w:space="0" w:color="auto"/>
        <w:right w:val="none" w:sz="0" w:space="0" w:color="auto"/>
      </w:divBdr>
      <w:divsChild>
        <w:div w:id="944003015">
          <w:marLeft w:val="547"/>
          <w:marRight w:val="0"/>
          <w:marTop w:val="86"/>
          <w:marBottom w:val="0"/>
          <w:divBdr>
            <w:top w:val="none" w:sz="0" w:space="0" w:color="auto"/>
            <w:left w:val="none" w:sz="0" w:space="0" w:color="auto"/>
            <w:bottom w:val="none" w:sz="0" w:space="0" w:color="auto"/>
            <w:right w:val="none" w:sz="0" w:space="0" w:color="auto"/>
          </w:divBdr>
        </w:div>
      </w:divsChild>
    </w:div>
    <w:div w:id="628320055">
      <w:bodyDiv w:val="1"/>
      <w:marLeft w:val="0"/>
      <w:marRight w:val="0"/>
      <w:marTop w:val="0"/>
      <w:marBottom w:val="0"/>
      <w:divBdr>
        <w:top w:val="none" w:sz="0" w:space="0" w:color="auto"/>
        <w:left w:val="none" w:sz="0" w:space="0" w:color="auto"/>
        <w:bottom w:val="none" w:sz="0" w:space="0" w:color="auto"/>
        <w:right w:val="none" w:sz="0" w:space="0" w:color="auto"/>
      </w:divBdr>
      <w:divsChild>
        <w:div w:id="1535969465">
          <w:marLeft w:val="1166"/>
          <w:marRight w:val="0"/>
          <w:marTop w:val="96"/>
          <w:marBottom w:val="0"/>
          <w:divBdr>
            <w:top w:val="none" w:sz="0" w:space="0" w:color="auto"/>
            <w:left w:val="none" w:sz="0" w:space="0" w:color="auto"/>
            <w:bottom w:val="none" w:sz="0" w:space="0" w:color="auto"/>
            <w:right w:val="none" w:sz="0" w:space="0" w:color="auto"/>
          </w:divBdr>
        </w:div>
        <w:div w:id="1713113873">
          <w:marLeft w:val="1166"/>
          <w:marRight w:val="0"/>
          <w:marTop w:val="96"/>
          <w:marBottom w:val="0"/>
          <w:divBdr>
            <w:top w:val="none" w:sz="0" w:space="0" w:color="auto"/>
            <w:left w:val="none" w:sz="0" w:space="0" w:color="auto"/>
            <w:bottom w:val="none" w:sz="0" w:space="0" w:color="auto"/>
            <w:right w:val="none" w:sz="0" w:space="0" w:color="auto"/>
          </w:divBdr>
        </w:div>
        <w:div w:id="314535107">
          <w:marLeft w:val="1166"/>
          <w:marRight w:val="0"/>
          <w:marTop w:val="96"/>
          <w:marBottom w:val="0"/>
          <w:divBdr>
            <w:top w:val="none" w:sz="0" w:space="0" w:color="auto"/>
            <w:left w:val="none" w:sz="0" w:space="0" w:color="auto"/>
            <w:bottom w:val="none" w:sz="0" w:space="0" w:color="auto"/>
            <w:right w:val="none" w:sz="0" w:space="0" w:color="auto"/>
          </w:divBdr>
        </w:div>
      </w:divsChild>
    </w:div>
    <w:div w:id="660038879">
      <w:bodyDiv w:val="1"/>
      <w:marLeft w:val="0"/>
      <w:marRight w:val="0"/>
      <w:marTop w:val="0"/>
      <w:marBottom w:val="0"/>
      <w:divBdr>
        <w:top w:val="none" w:sz="0" w:space="0" w:color="auto"/>
        <w:left w:val="none" w:sz="0" w:space="0" w:color="auto"/>
        <w:bottom w:val="none" w:sz="0" w:space="0" w:color="auto"/>
        <w:right w:val="none" w:sz="0" w:space="0" w:color="auto"/>
      </w:divBdr>
      <w:divsChild>
        <w:div w:id="1259409560">
          <w:marLeft w:val="547"/>
          <w:marRight w:val="0"/>
          <w:marTop w:val="96"/>
          <w:marBottom w:val="0"/>
          <w:divBdr>
            <w:top w:val="none" w:sz="0" w:space="0" w:color="auto"/>
            <w:left w:val="none" w:sz="0" w:space="0" w:color="auto"/>
            <w:bottom w:val="none" w:sz="0" w:space="0" w:color="auto"/>
            <w:right w:val="none" w:sz="0" w:space="0" w:color="auto"/>
          </w:divBdr>
        </w:div>
        <w:div w:id="1039935103">
          <w:marLeft w:val="547"/>
          <w:marRight w:val="0"/>
          <w:marTop w:val="96"/>
          <w:marBottom w:val="0"/>
          <w:divBdr>
            <w:top w:val="none" w:sz="0" w:space="0" w:color="auto"/>
            <w:left w:val="none" w:sz="0" w:space="0" w:color="auto"/>
            <w:bottom w:val="none" w:sz="0" w:space="0" w:color="auto"/>
            <w:right w:val="none" w:sz="0" w:space="0" w:color="auto"/>
          </w:divBdr>
        </w:div>
        <w:div w:id="683165461">
          <w:marLeft w:val="547"/>
          <w:marRight w:val="0"/>
          <w:marTop w:val="96"/>
          <w:marBottom w:val="0"/>
          <w:divBdr>
            <w:top w:val="none" w:sz="0" w:space="0" w:color="auto"/>
            <w:left w:val="none" w:sz="0" w:space="0" w:color="auto"/>
            <w:bottom w:val="none" w:sz="0" w:space="0" w:color="auto"/>
            <w:right w:val="none" w:sz="0" w:space="0" w:color="auto"/>
          </w:divBdr>
        </w:div>
        <w:div w:id="556282595">
          <w:marLeft w:val="547"/>
          <w:marRight w:val="0"/>
          <w:marTop w:val="96"/>
          <w:marBottom w:val="0"/>
          <w:divBdr>
            <w:top w:val="none" w:sz="0" w:space="0" w:color="auto"/>
            <w:left w:val="none" w:sz="0" w:space="0" w:color="auto"/>
            <w:bottom w:val="none" w:sz="0" w:space="0" w:color="auto"/>
            <w:right w:val="none" w:sz="0" w:space="0" w:color="auto"/>
          </w:divBdr>
        </w:div>
        <w:div w:id="330765384">
          <w:marLeft w:val="547"/>
          <w:marRight w:val="0"/>
          <w:marTop w:val="96"/>
          <w:marBottom w:val="0"/>
          <w:divBdr>
            <w:top w:val="none" w:sz="0" w:space="0" w:color="auto"/>
            <w:left w:val="none" w:sz="0" w:space="0" w:color="auto"/>
            <w:bottom w:val="none" w:sz="0" w:space="0" w:color="auto"/>
            <w:right w:val="none" w:sz="0" w:space="0" w:color="auto"/>
          </w:divBdr>
        </w:div>
      </w:divsChild>
    </w:div>
    <w:div w:id="772897512">
      <w:bodyDiv w:val="1"/>
      <w:marLeft w:val="0"/>
      <w:marRight w:val="0"/>
      <w:marTop w:val="0"/>
      <w:marBottom w:val="0"/>
      <w:divBdr>
        <w:top w:val="none" w:sz="0" w:space="0" w:color="auto"/>
        <w:left w:val="none" w:sz="0" w:space="0" w:color="auto"/>
        <w:bottom w:val="none" w:sz="0" w:space="0" w:color="auto"/>
        <w:right w:val="none" w:sz="0" w:space="0" w:color="auto"/>
      </w:divBdr>
    </w:div>
    <w:div w:id="1167130631">
      <w:bodyDiv w:val="1"/>
      <w:marLeft w:val="0"/>
      <w:marRight w:val="0"/>
      <w:marTop w:val="0"/>
      <w:marBottom w:val="0"/>
      <w:divBdr>
        <w:top w:val="none" w:sz="0" w:space="0" w:color="auto"/>
        <w:left w:val="none" w:sz="0" w:space="0" w:color="auto"/>
        <w:bottom w:val="none" w:sz="0" w:space="0" w:color="auto"/>
        <w:right w:val="none" w:sz="0" w:space="0" w:color="auto"/>
      </w:divBdr>
      <w:divsChild>
        <w:div w:id="1647200788">
          <w:marLeft w:val="547"/>
          <w:marRight w:val="0"/>
          <w:marTop w:val="96"/>
          <w:marBottom w:val="0"/>
          <w:divBdr>
            <w:top w:val="none" w:sz="0" w:space="0" w:color="auto"/>
            <w:left w:val="none" w:sz="0" w:space="0" w:color="auto"/>
            <w:bottom w:val="none" w:sz="0" w:space="0" w:color="auto"/>
            <w:right w:val="none" w:sz="0" w:space="0" w:color="auto"/>
          </w:divBdr>
        </w:div>
        <w:div w:id="1378508075">
          <w:marLeft w:val="547"/>
          <w:marRight w:val="0"/>
          <w:marTop w:val="96"/>
          <w:marBottom w:val="0"/>
          <w:divBdr>
            <w:top w:val="none" w:sz="0" w:space="0" w:color="auto"/>
            <w:left w:val="none" w:sz="0" w:space="0" w:color="auto"/>
            <w:bottom w:val="none" w:sz="0" w:space="0" w:color="auto"/>
            <w:right w:val="none" w:sz="0" w:space="0" w:color="auto"/>
          </w:divBdr>
        </w:div>
        <w:div w:id="629018468">
          <w:marLeft w:val="547"/>
          <w:marRight w:val="0"/>
          <w:marTop w:val="96"/>
          <w:marBottom w:val="0"/>
          <w:divBdr>
            <w:top w:val="none" w:sz="0" w:space="0" w:color="auto"/>
            <w:left w:val="none" w:sz="0" w:space="0" w:color="auto"/>
            <w:bottom w:val="none" w:sz="0" w:space="0" w:color="auto"/>
            <w:right w:val="none" w:sz="0" w:space="0" w:color="auto"/>
          </w:divBdr>
        </w:div>
        <w:div w:id="1495605325">
          <w:marLeft w:val="547"/>
          <w:marRight w:val="0"/>
          <w:marTop w:val="96"/>
          <w:marBottom w:val="0"/>
          <w:divBdr>
            <w:top w:val="none" w:sz="0" w:space="0" w:color="auto"/>
            <w:left w:val="none" w:sz="0" w:space="0" w:color="auto"/>
            <w:bottom w:val="none" w:sz="0" w:space="0" w:color="auto"/>
            <w:right w:val="none" w:sz="0" w:space="0" w:color="auto"/>
          </w:divBdr>
        </w:div>
      </w:divsChild>
    </w:div>
    <w:div w:id="1255239129">
      <w:bodyDiv w:val="1"/>
      <w:marLeft w:val="0"/>
      <w:marRight w:val="0"/>
      <w:marTop w:val="0"/>
      <w:marBottom w:val="0"/>
      <w:divBdr>
        <w:top w:val="none" w:sz="0" w:space="0" w:color="auto"/>
        <w:left w:val="none" w:sz="0" w:space="0" w:color="auto"/>
        <w:bottom w:val="none" w:sz="0" w:space="0" w:color="auto"/>
        <w:right w:val="none" w:sz="0" w:space="0" w:color="auto"/>
      </w:divBdr>
    </w:div>
    <w:div w:id="1756972753">
      <w:bodyDiv w:val="1"/>
      <w:marLeft w:val="0"/>
      <w:marRight w:val="0"/>
      <w:marTop w:val="0"/>
      <w:marBottom w:val="0"/>
      <w:divBdr>
        <w:top w:val="none" w:sz="0" w:space="0" w:color="auto"/>
        <w:left w:val="none" w:sz="0" w:space="0" w:color="auto"/>
        <w:bottom w:val="none" w:sz="0" w:space="0" w:color="auto"/>
        <w:right w:val="none" w:sz="0" w:space="0" w:color="auto"/>
      </w:divBdr>
      <w:divsChild>
        <w:div w:id="939071552">
          <w:marLeft w:val="547"/>
          <w:marRight w:val="0"/>
          <w:marTop w:val="86"/>
          <w:marBottom w:val="0"/>
          <w:divBdr>
            <w:top w:val="none" w:sz="0" w:space="0" w:color="auto"/>
            <w:left w:val="none" w:sz="0" w:space="0" w:color="auto"/>
            <w:bottom w:val="none" w:sz="0" w:space="0" w:color="auto"/>
            <w:right w:val="none" w:sz="0" w:space="0" w:color="auto"/>
          </w:divBdr>
        </w:div>
      </w:divsChild>
    </w:div>
    <w:div w:id="1795712246">
      <w:bodyDiv w:val="1"/>
      <w:marLeft w:val="0"/>
      <w:marRight w:val="0"/>
      <w:marTop w:val="0"/>
      <w:marBottom w:val="0"/>
      <w:divBdr>
        <w:top w:val="none" w:sz="0" w:space="0" w:color="auto"/>
        <w:left w:val="none" w:sz="0" w:space="0" w:color="auto"/>
        <w:bottom w:val="none" w:sz="0" w:space="0" w:color="auto"/>
        <w:right w:val="none" w:sz="0" w:space="0" w:color="auto"/>
      </w:divBdr>
    </w:div>
    <w:div w:id="1829592842">
      <w:bodyDiv w:val="1"/>
      <w:marLeft w:val="0"/>
      <w:marRight w:val="0"/>
      <w:marTop w:val="0"/>
      <w:marBottom w:val="0"/>
      <w:divBdr>
        <w:top w:val="none" w:sz="0" w:space="0" w:color="auto"/>
        <w:left w:val="none" w:sz="0" w:space="0" w:color="auto"/>
        <w:bottom w:val="none" w:sz="0" w:space="0" w:color="auto"/>
        <w:right w:val="none" w:sz="0" w:space="0" w:color="auto"/>
      </w:divBdr>
    </w:div>
    <w:div w:id="1937205169">
      <w:bodyDiv w:val="1"/>
      <w:marLeft w:val="0"/>
      <w:marRight w:val="0"/>
      <w:marTop w:val="0"/>
      <w:marBottom w:val="0"/>
      <w:divBdr>
        <w:top w:val="none" w:sz="0" w:space="0" w:color="auto"/>
        <w:left w:val="none" w:sz="0" w:space="0" w:color="auto"/>
        <w:bottom w:val="none" w:sz="0" w:space="0" w:color="auto"/>
        <w:right w:val="none" w:sz="0" w:space="0" w:color="auto"/>
      </w:divBdr>
    </w:div>
    <w:div w:id="2018730862">
      <w:bodyDiv w:val="1"/>
      <w:marLeft w:val="0"/>
      <w:marRight w:val="0"/>
      <w:marTop w:val="0"/>
      <w:marBottom w:val="0"/>
      <w:divBdr>
        <w:top w:val="none" w:sz="0" w:space="0" w:color="auto"/>
        <w:left w:val="none" w:sz="0" w:space="0" w:color="auto"/>
        <w:bottom w:val="none" w:sz="0" w:space="0" w:color="auto"/>
        <w:right w:val="none" w:sz="0" w:space="0" w:color="auto"/>
      </w:divBdr>
    </w:div>
    <w:div w:id="2025553686">
      <w:bodyDiv w:val="1"/>
      <w:marLeft w:val="0"/>
      <w:marRight w:val="0"/>
      <w:marTop w:val="0"/>
      <w:marBottom w:val="0"/>
      <w:divBdr>
        <w:top w:val="none" w:sz="0" w:space="0" w:color="auto"/>
        <w:left w:val="none" w:sz="0" w:space="0" w:color="auto"/>
        <w:bottom w:val="none" w:sz="0" w:space="0" w:color="auto"/>
        <w:right w:val="none" w:sz="0" w:space="0" w:color="auto"/>
      </w:divBdr>
      <w:divsChild>
        <w:div w:id="933395254">
          <w:marLeft w:val="547"/>
          <w:marRight w:val="0"/>
          <w:marTop w:val="86"/>
          <w:marBottom w:val="0"/>
          <w:divBdr>
            <w:top w:val="none" w:sz="0" w:space="0" w:color="auto"/>
            <w:left w:val="none" w:sz="0" w:space="0" w:color="auto"/>
            <w:bottom w:val="none" w:sz="0" w:space="0" w:color="auto"/>
            <w:right w:val="none" w:sz="0" w:space="0" w:color="auto"/>
          </w:divBdr>
        </w:div>
      </w:divsChild>
    </w:div>
    <w:div w:id="2051832881">
      <w:bodyDiv w:val="1"/>
      <w:marLeft w:val="0"/>
      <w:marRight w:val="0"/>
      <w:marTop w:val="0"/>
      <w:marBottom w:val="0"/>
      <w:divBdr>
        <w:top w:val="none" w:sz="0" w:space="0" w:color="auto"/>
        <w:left w:val="none" w:sz="0" w:space="0" w:color="auto"/>
        <w:bottom w:val="none" w:sz="0" w:space="0" w:color="auto"/>
        <w:right w:val="none" w:sz="0" w:space="0" w:color="auto"/>
      </w:divBdr>
    </w:div>
    <w:div w:id="2122456858">
      <w:bodyDiv w:val="1"/>
      <w:marLeft w:val="0"/>
      <w:marRight w:val="0"/>
      <w:marTop w:val="0"/>
      <w:marBottom w:val="0"/>
      <w:divBdr>
        <w:top w:val="none" w:sz="0" w:space="0" w:color="auto"/>
        <w:left w:val="none" w:sz="0" w:space="0" w:color="auto"/>
        <w:bottom w:val="none" w:sz="0" w:space="0" w:color="auto"/>
        <w:right w:val="none" w:sz="0" w:space="0" w:color="auto"/>
      </w:divBdr>
    </w:div>
    <w:div w:id="214619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68E04-A5E5-4B0C-BE8C-B9F1826D7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1548</TotalTime>
  <Pages>1</Pages>
  <Words>4725</Words>
  <Characters>25989</Characters>
  <Application>Microsoft Office Word</Application>
  <DocSecurity>0</DocSecurity>
  <Lines>216</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Universidad Abierta Interamericana</vt:lpstr>
      <vt:lpstr>Universidad Abierta Interamericana</vt:lpstr>
    </vt:vector>
  </TitlesOfParts>
  <Company>-</Company>
  <LinksUpToDate>false</LinksUpToDate>
  <CharactersWithSpaces>30653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Abierta Interamericana</dc:title>
  <dc:creator>Ing. Roxana Martínez</dc:creator>
  <cp:lastModifiedBy>Usuario</cp:lastModifiedBy>
  <cp:revision>21</cp:revision>
  <cp:lastPrinted>2015-05-11T12:10:00Z</cp:lastPrinted>
  <dcterms:created xsi:type="dcterms:W3CDTF">2020-05-29T16:00:00Z</dcterms:created>
  <dcterms:modified xsi:type="dcterms:W3CDTF">2020-06-18T00:44:00Z</dcterms:modified>
</cp:coreProperties>
</file>