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A1E1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A1E1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A1E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A1E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A1E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A1E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36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DA1E1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DA1E1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  <w:bookmarkStart w:id="0" w:name="_GoBack"/>
      <w:bookmarkEnd w:id="0"/>
    </w:p>
    <w:p w:rsidR="00F001A9" w:rsidRPr="00DE36A4" w:rsidRDefault="00F001A9" w:rsidP="00DE36A4">
      <w:pPr>
        <w:pStyle w:val="Heading1"/>
      </w:pPr>
      <w:bookmarkStart w:id="1" w:name="_Toc475453082"/>
      <w:bookmarkStart w:id="2" w:name="_Toc479887209"/>
      <w:r w:rsidRPr="00DE36A4">
        <w:lastRenderedPageBreak/>
        <w:t>Inleiding</w:t>
      </w:r>
      <w:bookmarkEnd w:id="1"/>
      <w:bookmarkEnd w:id="2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3" w:name="_Toc475436310"/>
      <w:bookmarkStart w:id="4" w:name="_Toc479317016"/>
      <w:bookmarkStart w:id="5" w:name="_Toc479887210"/>
      <w:r w:rsidRPr="00DE36A4">
        <w:t>Vragen</w:t>
      </w:r>
      <w:bookmarkEnd w:id="3"/>
      <w:bookmarkEnd w:id="4"/>
      <w:bookmarkEnd w:id="5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6" w:name="_Toc475434523"/>
      <w:bookmarkStart w:id="7" w:name="_Toc475436311"/>
      <w:bookmarkStart w:id="8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>Ja, elke client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Zo ja moeten er gebruikersrollen aanwezig zijn? (gebruikersaccount, admin account)</w:t>
      </w:r>
      <w:r>
        <w:rPr>
          <w:b/>
        </w:rPr>
        <w:br/>
      </w:r>
      <w:r w:rsidRPr="00DE36A4">
        <w:t>Ja, Janneke krijgt toegang om bij iedereen te kijken, waarvoor de client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>) gekoppelt worden / een link ernaartoe hebben. (could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de mogelijk zijn om een kleurcode toe te kennen aan een label of is alleen tekst voldoende?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</w:p>
    <w:p w:rsidR="00DE36A4" w:rsidRPr="00DE36A4" w:rsidRDefault="00DE36A4" w:rsidP="00DE36A4">
      <w:pPr>
        <w:pStyle w:val="NoSpacing"/>
        <w:rPr>
          <w:b/>
        </w:rPr>
      </w:pPr>
      <w:r w:rsidRPr="00DE36A4">
        <w:rPr>
          <w:b/>
        </w:rPr>
        <w:br w:type="page"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lastRenderedPageBreak/>
        <w:t>Wat voor styling moet de applicatie hebben? Kies hieronder voor een of meerdere kleuren en accenten per componenten bijvoorbeeld voor: knoppen, achtergrond, tabellen, links en tekst, tenzij u al een patroon/textuur in gedachten had voor deze componenten.</w:t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drawing>
          <wp:inline distT="0" distB="0" distL="0" distR="0" wp14:anchorId="7D846683" wp14:editId="5B5DB9E8">
            <wp:extent cx="5762625" cy="7743825"/>
            <wp:effectExtent l="0" t="0" r="9525" b="9525"/>
            <wp:docPr id="35" name="Picture 35" descr="m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d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35B1DF1C" wp14:editId="03C9093F">
            <wp:extent cx="5762625" cy="7743825"/>
            <wp:effectExtent l="0" t="0" r="9525" b="9525"/>
            <wp:docPr id="34" name="Picture 34" descr="m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d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527461B8" wp14:editId="55D5B3A6">
            <wp:extent cx="5762625" cy="7743825"/>
            <wp:effectExtent l="0" t="0" r="9525" b="9525"/>
            <wp:docPr id="33" name="Picture 33" descr="m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d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  <w:r w:rsidRPr="00DE36A4">
        <w:br w:type="page"/>
      </w:r>
    </w:p>
    <w:p w:rsidR="00DE36A4" w:rsidRPr="00DE36A4" w:rsidRDefault="00DE36A4" w:rsidP="00DE36A4">
      <w:pPr>
        <w:pStyle w:val="NoSpacing"/>
      </w:pPr>
      <w:r w:rsidRPr="00DE36A4">
        <w:rPr>
          <w:noProof/>
          <w:lang w:eastAsia="nl-NL"/>
        </w:rPr>
        <w:lastRenderedPageBreak/>
        <w:drawing>
          <wp:inline distT="0" distB="0" distL="0" distR="0" wp14:anchorId="0259BF0D" wp14:editId="4802FDBC">
            <wp:extent cx="5753100" cy="4362450"/>
            <wp:effectExtent l="0" t="0" r="0" b="0"/>
            <wp:docPr id="11" name="Picture 11" descr="m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7639"/>
      </w:tblGrid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Knoppen: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 xml:space="preserve">Ingedrukte knoppen: </w:t>
            </w:r>
          </w:p>
          <w:p w:rsidR="00DE36A4" w:rsidRPr="00DE36A4" w:rsidRDefault="00DE36A4" w:rsidP="00DE36A4">
            <w:pPr>
              <w:pStyle w:val="NoSpacing"/>
              <w:rPr>
                <w:b/>
              </w:rPr>
            </w:pP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Achtergrond: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Tabellen: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Links: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Teksten: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Tabbladen: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  <w:tr w:rsidR="00DE36A4" w:rsidRPr="00DE36A4" w:rsidTr="0005499E">
        <w:tc>
          <w:tcPr>
            <w:tcW w:w="1423" w:type="dxa"/>
          </w:tcPr>
          <w:p w:rsidR="00DE36A4" w:rsidRPr="00DE36A4" w:rsidRDefault="00DE36A4" w:rsidP="00DE36A4">
            <w:pPr>
              <w:pStyle w:val="NoSpacing"/>
              <w:rPr>
                <w:b/>
              </w:rPr>
            </w:pPr>
            <w:r w:rsidRPr="00DE36A4">
              <w:rPr>
                <w:b/>
              </w:rPr>
              <w:t>Velden:</w:t>
            </w:r>
          </w:p>
        </w:tc>
        <w:tc>
          <w:tcPr>
            <w:tcW w:w="7639" w:type="dxa"/>
          </w:tcPr>
          <w:p w:rsidR="00DE36A4" w:rsidRPr="00DE36A4" w:rsidRDefault="00DE36A4" w:rsidP="00DE36A4">
            <w:pPr>
              <w:pStyle w:val="NoSpacing"/>
            </w:pPr>
            <w:r w:rsidRPr="00DE36A4">
              <w:t>Hex code: #</w:t>
            </w:r>
          </w:p>
          <w:p w:rsidR="00DE36A4" w:rsidRPr="00DE36A4" w:rsidRDefault="00DE36A4" w:rsidP="00DE36A4">
            <w:pPr>
              <w:pStyle w:val="NoSpacing"/>
            </w:pPr>
          </w:p>
          <w:p w:rsidR="00DE36A4" w:rsidRPr="00DE36A4" w:rsidRDefault="00DE36A4" w:rsidP="00DE36A4">
            <w:pPr>
              <w:pStyle w:val="NoSpacing"/>
            </w:pPr>
          </w:p>
        </w:tc>
      </w:tr>
    </w:tbl>
    <w:p w:rsidR="000D5DA0" w:rsidRPr="00DE36A4" w:rsidRDefault="000D5DA0" w:rsidP="00DE36A4">
      <w:pPr>
        <w:pStyle w:val="NoSpacing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9" w:name="_Toc479887211"/>
      <w:r w:rsidRPr="00DE36A4">
        <w:lastRenderedPageBreak/>
        <w:t>Revisies</w:t>
      </w:r>
      <w:bookmarkEnd w:id="6"/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01A9" w:rsidRPr="00DE36A4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  <w:r w:rsidRPr="00DE36A4">
              <w:t>Datum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1A9" w:rsidRPr="00DE36A4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1A9" w:rsidRPr="00DE36A4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001A9" w:rsidRPr="00DE36A4" w:rsidRDefault="00F001A9" w:rsidP="00DE36A4">
            <w:pPr>
              <w:pStyle w:val="NoSpacing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F001A9" w:rsidRPr="00DE36A4" w:rsidRDefault="00F001A9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1F" w:rsidRDefault="00DA1E1F" w:rsidP="005A6492">
      <w:pPr>
        <w:spacing w:after="0" w:line="240" w:lineRule="auto"/>
      </w:pPr>
      <w:r>
        <w:separator/>
      </w:r>
    </w:p>
  </w:endnote>
  <w:endnote w:type="continuationSeparator" w:id="0">
    <w:p w:rsidR="00DA1E1F" w:rsidRDefault="00DA1E1F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F001A9" w:rsidP="005A6492">
            <w:pPr>
              <w:pStyle w:val="Footer"/>
            </w:pPr>
            <w:r w:rsidRPr="00F001A9">
              <w:t>ad.1.2_Interview.docx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95B42"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5B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5B4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1F" w:rsidRDefault="00DA1E1F" w:rsidP="005A6492">
      <w:pPr>
        <w:spacing w:after="0" w:line="240" w:lineRule="auto"/>
      </w:pPr>
      <w:r>
        <w:separator/>
      </w:r>
    </w:p>
  </w:footnote>
  <w:footnote w:type="continuationSeparator" w:id="0">
    <w:p w:rsidR="00DA1E1F" w:rsidRDefault="00DA1E1F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724DE"/>
    <w:rsid w:val="00073EF7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F7297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9907A-6162-4126-B974-4A03240E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450F5F-9002-48F7-B587-3BC41581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574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Weekplanning rooster Agenda</vt:lpstr>
      <vt:lpstr>Weekplanning rooster Agenda</vt:lpstr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2017-04-20T06:46:00Z</dcterms:modified>
</cp:coreProperties>
</file>