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A66DE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A66DE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A17F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EA17F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A17F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AA15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Taakverdeling </w:t>
                                    </w:r>
                                    <w:r w:rsidRPr="00AA15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Ontwikkelomgeving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EA17F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AA15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Taakverdeling </w:t>
                              </w:r>
                              <w:r w:rsidRPr="00AA15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Ontwikkelomgeving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7E2622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67252" w:history="1">
            <w:r w:rsidR="007E2622" w:rsidRPr="00A02E48">
              <w:rPr>
                <w:rStyle w:val="Hyperlink"/>
                <w:noProof/>
              </w:rPr>
              <w:t>Inleiding</w:t>
            </w:r>
            <w:r w:rsidR="007E2622">
              <w:rPr>
                <w:noProof/>
                <w:webHidden/>
              </w:rPr>
              <w:tab/>
            </w:r>
            <w:r w:rsidR="007E2622">
              <w:rPr>
                <w:noProof/>
                <w:webHidden/>
              </w:rPr>
              <w:fldChar w:fldCharType="begin"/>
            </w:r>
            <w:r w:rsidR="007E2622">
              <w:rPr>
                <w:noProof/>
                <w:webHidden/>
              </w:rPr>
              <w:instrText xml:space="preserve"> PAGEREF _Toc481567252 \h </w:instrText>
            </w:r>
            <w:r w:rsidR="007E2622">
              <w:rPr>
                <w:noProof/>
                <w:webHidden/>
              </w:rPr>
            </w:r>
            <w:r w:rsidR="007E2622">
              <w:rPr>
                <w:noProof/>
                <w:webHidden/>
              </w:rPr>
              <w:fldChar w:fldCharType="separate"/>
            </w:r>
            <w:r w:rsidR="007E2622">
              <w:rPr>
                <w:noProof/>
                <w:webHidden/>
              </w:rPr>
              <w:t>2</w:t>
            </w:r>
            <w:r w:rsidR="007E2622">
              <w:rPr>
                <w:noProof/>
                <w:webHidden/>
              </w:rPr>
              <w:fldChar w:fldCharType="end"/>
            </w:r>
          </w:hyperlink>
        </w:p>
        <w:p w:rsidR="007E2622" w:rsidRDefault="00EA17F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7253" w:history="1">
            <w:r w:rsidR="007E2622" w:rsidRPr="00A02E48">
              <w:rPr>
                <w:rStyle w:val="Hyperlink"/>
                <w:noProof/>
              </w:rPr>
              <w:t>Taakverdeling</w:t>
            </w:r>
            <w:r w:rsidR="007E2622">
              <w:rPr>
                <w:noProof/>
                <w:webHidden/>
              </w:rPr>
              <w:tab/>
            </w:r>
            <w:r w:rsidR="007E2622">
              <w:rPr>
                <w:noProof/>
                <w:webHidden/>
              </w:rPr>
              <w:fldChar w:fldCharType="begin"/>
            </w:r>
            <w:r w:rsidR="007E2622">
              <w:rPr>
                <w:noProof/>
                <w:webHidden/>
              </w:rPr>
              <w:instrText xml:space="preserve"> PAGEREF _Toc481567253 \h </w:instrText>
            </w:r>
            <w:r w:rsidR="007E2622">
              <w:rPr>
                <w:noProof/>
                <w:webHidden/>
              </w:rPr>
            </w:r>
            <w:r w:rsidR="007E2622">
              <w:rPr>
                <w:noProof/>
                <w:webHidden/>
              </w:rPr>
              <w:fldChar w:fldCharType="separate"/>
            </w:r>
            <w:r w:rsidR="007E2622">
              <w:rPr>
                <w:noProof/>
                <w:webHidden/>
              </w:rPr>
              <w:t>2</w:t>
            </w:r>
            <w:r w:rsidR="007E2622">
              <w:rPr>
                <w:noProof/>
                <w:webHidden/>
              </w:rPr>
              <w:fldChar w:fldCharType="end"/>
            </w:r>
          </w:hyperlink>
        </w:p>
        <w:p w:rsidR="007E2622" w:rsidRDefault="00EA17F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67254" w:history="1">
            <w:r w:rsidR="007E2622" w:rsidRPr="00A02E48">
              <w:rPr>
                <w:rStyle w:val="Hyperlink"/>
                <w:noProof/>
              </w:rPr>
              <w:t>Revisies</w:t>
            </w:r>
            <w:r w:rsidR="007E2622">
              <w:rPr>
                <w:noProof/>
                <w:webHidden/>
              </w:rPr>
              <w:tab/>
            </w:r>
            <w:r w:rsidR="007E2622">
              <w:rPr>
                <w:noProof/>
                <w:webHidden/>
              </w:rPr>
              <w:fldChar w:fldCharType="begin"/>
            </w:r>
            <w:r w:rsidR="007E2622">
              <w:rPr>
                <w:noProof/>
                <w:webHidden/>
              </w:rPr>
              <w:instrText xml:space="preserve"> PAGEREF _Toc481567254 \h </w:instrText>
            </w:r>
            <w:r w:rsidR="007E2622">
              <w:rPr>
                <w:noProof/>
                <w:webHidden/>
              </w:rPr>
            </w:r>
            <w:r w:rsidR="007E2622">
              <w:rPr>
                <w:noProof/>
                <w:webHidden/>
              </w:rPr>
              <w:fldChar w:fldCharType="separate"/>
            </w:r>
            <w:r w:rsidR="007E2622">
              <w:rPr>
                <w:noProof/>
                <w:webHidden/>
              </w:rPr>
              <w:t>3</w:t>
            </w:r>
            <w:r w:rsidR="007E2622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1567252"/>
      <w:r>
        <w:lastRenderedPageBreak/>
        <w:t>Inleiding</w:t>
      </w:r>
      <w:bookmarkEnd w:id="0"/>
    </w:p>
    <w:p w:rsidR="00C65BCC" w:rsidRDefault="00A66DE4" w:rsidP="005A6492">
      <w:pPr>
        <w:pStyle w:val="NoSpacing"/>
      </w:pPr>
      <w:r>
        <w:t xml:space="preserve">In dit document wordt de taakverdeling van de ontwikkelomgeving beschreven. Hier staan de taken en benodigdheden die de teamleden moeten doen of waar ze over moeten beschikken. </w:t>
      </w:r>
    </w:p>
    <w:p w:rsidR="005B59C2" w:rsidRDefault="005B59C2" w:rsidP="005A6492">
      <w:pPr>
        <w:pStyle w:val="NoSpacing"/>
      </w:pPr>
    </w:p>
    <w:p w:rsidR="00A66DE4" w:rsidRDefault="00A66DE4" w:rsidP="005A6492">
      <w:pPr>
        <w:pStyle w:val="NoSpacing"/>
      </w:pPr>
    </w:p>
    <w:p w:rsidR="00A66DE4" w:rsidRDefault="00A66DE4" w:rsidP="00A66DE4">
      <w:pPr>
        <w:pStyle w:val="Heading1"/>
      </w:pPr>
      <w:bookmarkStart w:id="1" w:name="_Toc481567253"/>
      <w:r>
        <w:t>Taakverdeling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5353"/>
        <w:gridCol w:w="2410"/>
        <w:gridCol w:w="1525"/>
      </w:tblGrid>
      <w:tr w:rsidR="00A66DE4" w:rsidTr="00C0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5A6492">
            <w:pPr>
              <w:pStyle w:val="NoSpacing"/>
            </w:pPr>
            <w:r>
              <w:t>Taak</w:t>
            </w:r>
          </w:p>
        </w:tc>
        <w:tc>
          <w:tcPr>
            <w:tcW w:w="2410" w:type="dxa"/>
          </w:tcPr>
          <w:p w:rsidR="00A66DE4" w:rsidRDefault="00A66DE4" w:rsidP="005A64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:rsidR="00A66DE4" w:rsidRDefault="00A66DE4" w:rsidP="005A64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5A6492">
            <w:pPr>
              <w:pStyle w:val="NoSpacing"/>
            </w:pPr>
            <w:r>
              <w:t>Windows 8.1 installeren</w:t>
            </w:r>
          </w:p>
        </w:tc>
        <w:tc>
          <w:tcPr>
            <w:tcW w:w="2410" w:type="dxa"/>
          </w:tcPr>
          <w:p w:rsidR="00A66DE4" w:rsidRDefault="00A66DE4" w:rsidP="005A64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5A64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>
              <w:t>Windows 8.1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>
              <w:t>Visual Studio 2013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>
              <w:t>Visual Studio 2013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Pr="002D02EC" w:rsidRDefault="00A66DE4" w:rsidP="00A66DE4">
            <w:r w:rsidRPr="002D02EC">
              <w:t>Visual studio</w:t>
            </w:r>
            <w:r>
              <w:t xml:space="preserve"> 2013 configureren 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r w:rsidRPr="002D02EC">
              <w:t>Visual studio</w:t>
            </w:r>
            <w:r>
              <w:t xml:space="preserve"> 2013 configureren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>
              <w:t xml:space="preserve">Microsoft Office </w:t>
            </w:r>
            <w:r w:rsidRPr="00C64386">
              <w:t>Professional plus 2013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>
              <w:t xml:space="preserve">Microsoft Office </w:t>
            </w:r>
            <w:r w:rsidRPr="00C64386">
              <w:t>Home and Student 2010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>Microsoft Project Professional 2013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>Microsoft Project Professional 2013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C012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 xml:space="preserve">Microsoft </w:t>
            </w:r>
            <w:r w:rsidRPr="00C64386">
              <w:t xml:space="preserve">Visio </w:t>
            </w:r>
            <w:r w:rsidRPr="00A66DE4">
              <w:t>Professional 2013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C012F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 xml:space="preserve">Microsoft </w:t>
            </w:r>
            <w:r w:rsidRPr="00C64386">
              <w:t xml:space="preserve">Visio </w:t>
            </w:r>
            <w:r w:rsidRPr="00A66DE4">
              <w:t>Professional 2013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C012F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minuten</w:t>
            </w:r>
          </w:p>
        </w:tc>
      </w:tr>
      <w:tr w:rsidR="00A66DE4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>Foxit Reader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A66DE4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A66DE4" w:rsidRDefault="00A66DE4" w:rsidP="00A66DE4">
            <w:pPr>
              <w:pStyle w:val="NoSpacing"/>
            </w:pPr>
            <w:r w:rsidRPr="00A66DE4">
              <w:t>Foxit Reader</w:t>
            </w:r>
            <w:r>
              <w:t xml:space="preserve"> installeren</w:t>
            </w:r>
          </w:p>
        </w:tc>
        <w:tc>
          <w:tcPr>
            <w:tcW w:w="2410" w:type="dxa"/>
          </w:tcPr>
          <w:p w:rsidR="00A66DE4" w:rsidRDefault="00A66DE4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A66DE4" w:rsidRDefault="00C012F5" w:rsidP="00A66D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3472FE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472FE" w:rsidRPr="00A66DE4" w:rsidRDefault="003472FE" w:rsidP="003472FE">
            <w:pPr>
              <w:pStyle w:val="NoSpacing"/>
            </w:pPr>
            <w:r>
              <w:t>Google Chrome installeren</w:t>
            </w:r>
          </w:p>
        </w:tc>
        <w:tc>
          <w:tcPr>
            <w:tcW w:w="2410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3472FE" w:rsidTr="00C0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472FE" w:rsidRPr="00A66DE4" w:rsidRDefault="003472FE" w:rsidP="003472FE">
            <w:pPr>
              <w:pStyle w:val="NoSpacing"/>
            </w:pPr>
            <w:r>
              <w:t>Google Chrome installeren</w:t>
            </w:r>
          </w:p>
        </w:tc>
        <w:tc>
          <w:tcPr>
            <w:tcW w:w="2410" w:type="dxa"/>
          </w:tcPr>
          <w:p w:rsidR="003472FE" w:rsidRDefault="003472FE" w:rsidP="003472F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3472FE" w:rsidRDefault="003472FE" w:rsidP="003472F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minuten</w:t>
            </w:r>
          </w:p>
        </w:tc>
      </w:tr>
      <w:tr w:rsidR="003472FE" w:rsidTr="00DF3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472FE" w:rsidRPr="00A66DE4" w:rsidRDefault="003472FE" w:rsidP="003472FE">
            <w:pPr>
              <w:pStyle w:val="NoSpacing"/>
            </w:pPr>
            <w:r>
              <w:t>Google Chrome configureren</w:t>
            </w:r>
          </w:p>
        </w:tc>
        <w:tc>
          <w:tcPr>
            <w:tcW w:w="2410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3472FE" w:rsidTr="00DF3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472FE" w:rsidRPr="00A66DE4" w:rsidRDefault="003472FE" w:rsidP="003472FE">
            <w:pPr>
              <w:pStyle w:val="NoSpacing"/>
            </w:pPr>
            <w:r>
              <w:t>Google Chrome configureren</w:t>
            </w:r>
          </w:p>
        </w:tc>
        <w:tc>
          <w:tcPr>
            <w:tcW w:w="2410" w:type="dxa"/>
          </w:tcPr>
          <w:p w:rsidR="003472FE" w:rsidRDefault="003472FE" w:rsidP="003472F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3472FE" w:rsidRDefault="003472FE" w:rsidP="003472F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minuten</w:t>
            </w:r>
          </w:p>
        </w:tc>
      </w:tr>
      <w:tr w:rsidR="003472FE" w:rsidTr="00C0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3472FE" w:rsidRDefault="003472FE" w:rsidP="003472FE">
            <w:pPr>
              <w:pStyle w:val="NoSpacing"/>
            </w:pPr>
            <w:r>
              <w:t>paint.net</w:t>
            </w:r>
          </w:p>
        </w:tc>
        <w:tc>
          <w:tcPr>
            <w:tcW w:w="2410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3472FE" w:rsidRDefault="003472FE" w:rsidP="003472F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minuten</w:t>
            </w:r>
          </w:p>
        </w:tc>
      </w:tr>
    </w:tbl>
    <w:p w:rsidR="00A66DE4" w:rsidRDefault="00A66DE4" w:rsidP="005A6492">
      <w:pPr>
        <w:pStyle w:val="NoSpacing"/>
      </w:pPr>
    </w:p>
    <w:p w:rsidR="00A66DE4" w:rsidRDefault="00A66DE4">
      <w:r>
        <w:br w:type="page"/>
      </w:r>
    </w:p>
    <w:p w:rsidR="005B59C2" w:rsidRDefault="005B59C2" w:rsidP="005B59C2">
      <w:pPr>
        <w:pStyle w:val="Heading1"/>
      </w:pPr>
      <w:bookmarkStart w:id="2" w:name="_Toc475434523"/>
      <w:bookmarkStart w:id="3" w:name="_Toc475436311"/>
      <w:bookmarkStart w:id="4" w:name="_Toc479241091"/>
      <w:bookmarkStart w:id="5" w:name="_Toc481567254"/>
      <w:r w:rsidRPr="006D17C6">
        <w:lastRenderedPageBreak/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2622">
            <w:pPr>
              <w:pStyle w:val="NoSpacing"/>
            </w:pPr>
            <w:r>
              <w:t>03-05</w:t>
            </w:r>
            <w:r w:rsidR="00293A97">
              <w:t>-</w:t>
            </w:r>
            <w:r>
              <w:t>2017</w:t>
            </w:r>
          </w:p>
          <w:p w:rsidR="00293A97" w:rsidRDefault="007E2622" w:rsidP="007E2622">
            <w:pPr>
              <w:pStyle w:val="NoSpacing"/>
            </w:pPr>
            <w:r>
              <w:t>09</w:t>
            </w:r>
            <w:r w:rsidR="00293A97">
              <w:t>:</w:t>
            </w:r>
            <w:r>
              <w:t>32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7E262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Taakverdeling afgewerkt.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66D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C486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7F8" w:rsidRDefault="00EA17F8" w:rsidP="005A6492">
      <w:pPr>
        <w:spacing w:after="0" w:line="240" w:lineRule="auto"/>
      </w:pPr>
      <w:r>
        <w:separator/>
      </w:r>
    </w:p>
  </w:endnote>
  <w:endnote w:type="continuationSeparator" w:id="0">
    <w:p w:rsidR="00EA17F8" w:rsidRDefault="00EA17F8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A66DE4" w:rsidP="005A6492">
            <w:pPr>
              <w:pStyle w:val="Footer"/>
            </w:pPr>
            <w:r w:rsidRPr="00A66DE4">
              <w:t>ad.15_Taakverdeling_Ontwikkelomgeving.docx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A66DE4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15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15F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7F8" w:rsidRDefault="00EA17F8" w:rsidP="005A6492">
      <w:pPr>
        <w:spacing w:after="0" w:line="240" w:lineRule="auto"/>
      </w:pPr>
      <w:r>
        <w:separator/>
      </w:r>
    </w:p>
  </w:footnote>
  <w:footnote w:type="continuationSeparator" w:id="0">
    <w:p w:rsidR="00EA17F8" w:rsidRDefault="00EA17F8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472FE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2622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1E92"/>
    <w:rsid w:val="009E7A07"/>
    <w:rsid w:val="009F0F6B"/>
    <w:rsid w:val="009F1E95"/>
    <w:rsid w:val="00A26286"/>
    <w:rsid w:val="00A56114"/>
    <w:rsid w:val="00A5718F"/>
    <w:rsid w:val="00A6328F"/>
    <w:rsid w:val="00A65216"/>
    <w:rsid w:val="00A66DE4"/>
    <w:rsid w:val="00A72D87"/>
    <w:rsid w:val="00A7339F"/>
    <w:rsid w:val="00A904BD"/>
    <w:rsid w:val="00A90CF5"/>
    <w:rsid w:val="00AA15FC"/>
    <w:rsid w:val="00AA7AAB"/>
    <w:rsid w:val="00AD460C"/>
    <w:rsid w:val="00AE10AC"/>
    <w:rsid w:val="00B02BE0"/>
    <w:rsid w:val="00B04718"/>
    <w:rsid w:val="00B06483"/>
    <w:rsid w:val="00B10060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12F5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86E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17F8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0DE3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6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15BCEA-4C31-4996-AB58-82EE7085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Taakverdeling Ontwikkelomgeving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2017-05-09T10:20:00Z</dcterms:modified>
</cp:coreProperties>
</file>