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C664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2C664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2C66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2C6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2C66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2C6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66FE0"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78701" w:history="1">
            <w:r w:rsidR="00166FE0" w:rsidRPr="00C05D0A">
              <w:rPr>
                <w:rStyle w:val="Hyperlink"/>
                <w:noProof/>
              </w:rPr>
              <w:t>Inleiding</w:t>
            </w:r>
            <w:r w:rsidR="00166FE0">
              <w:rPr>
                <w:noProof/>
                <w:webHidden/>
              </w:rPr>
              <w:tab/>
            </w:r>
            <w:r w:rsidR="00166FE0">
              <w:rPr>
                <w:noProof/>
                <w:webHidden/>
              </w:rPr>
              <w:fldChar w:fldCharType="begin"/>
            </w:r>
            <w:r w:rsidR="00166FE0">
              <w:rPr>
                <w:noProof/>
                <w:webHidden/>
              </w:rPr>
              <w:instrText xml:space="preserve"> PAGEREF _Toc479878701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02" w:history="1">
            <w:r w:rsidR="00166FE0" w:rsidRPr="00C05D0A">
              <w:rPr>
                <w:rStyle w:val="Hyperlink"/>
                <w:noProof/>
              </w:rPr>
              <w:t>Contact gegevens</w:t>
            </w:r>
            <w:r w:rsidR="00166FE0">
              <w:rPr>
                <w:noProof/>
                <w:webHidden/>
              </w:rPr>
              <w:tab/>
            </w:r>
            <w:r w:rsidR="00166FE0">
              <w:rPr>
                <w:noProof/>
                <w:webHidden/>
              </w:rPr>
              <w:fldChar w:fldCharType="begin"/>
            </w:r>
            <w:r w:rsidR="00166FE0">
              <w:rPr>
                <w:noProof/>
                <w:webHidden/>
              </w:rPr>
              <w:instrText xml:space="preserve"> PAGEREF _Toc479878702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2C664A">
          <w:pPr>
            <w:pStyle w:val="TOC2"/>
            <w:tabs>
              <w:tab w:val="right" w:leader="dot" w:pos="9062"/>
            </w:tabs>
            <w:rPr>
              <w:rFonts w:eastAsiaTheme="minorEastAsia"/>
              <w:noProof/>
              <w:lang w:eastAsia="nl-NL"/>
            </w:rPr>
          </w:pPr>
          <w:hyperlink w:anchor="_Toc479878703" w:history="1">
            <w:r w:rsidR="00166FE0" w:rsidRPr="00C05D0A">
              <w:rPr>
                <w:rStyle w:val="Hyperlink"/>
                <w:noProof/>
              </w:rPr>
              <w:t>Uitvoerende:</w:t>
            </w:r>
            <w:r w:rsidR="00166FE0">
              <w:rPr>
                <w:noProof/>
                <w:webHidden/>
              </w:rPr>
              <w:tab/>
            </w:r>
            <w:r w:rsidR="00166FE0">
              <w:rPr>
                <w:noProof/>
                <w:webHidden/>
              </w:rPr>
              <w:fldChar w:fldCharType="begin"/>
            </w:r>
            <w:r w:rsidR="00166FE0">
              <w:rPr>
                <w:noProof/>
                <w:webHidden/>
              </w:rPr>
              <w:instrText xml:space="preserve"> PAGEREF _Toc479878703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2C664A">
          <w:pPr>
            <w:pStyle w:val="TOC2"/>
            <w:tabs>
              <w:tab w:val="right" w:leader="dot" w:pos="9062"/>
            </w:tabs>
            <w:rPr>
              <w:rFonts w:eastAsiaTheme="minorEastAsia"/>
              <w:noProof/>
              <w:lang w:eastAsia="nl-NL"/>
            </w:rPr>
          </w:pPr>
          <w:hyperlink w:anchor="_Toc479878704" w:history="1">
            <w:r w:rsidR="00166FE0" w:rsidRPr="00C05D0A">
              <w:rPr>
                <w:rStyle w:val="Hyperlink"/>
                <w:noProof/>
              </w:rPr>
              <w:t>Opdrachtgever:</w:t>
            </w:r>
            <w:r w:rsidR="00166FE0">
              <w:rPr>
                <w:noProof/>
                <w:webHidden/>
              </w:rPr>
              <w:tab/>
            </w:r>
            <w:r w:rsidR="00166FE0">
              <w:rPr>
                <w:noProof/>
                <w:webHidden/>
              </w:rPr>
              <w:fldChar w:fldCharType="begin"/>
            </w:r>
            <w:r w:rsidR="00166FE0">
              <w:rPr>
                <w:noProof/>
                <w:webHidden/>
              </w:rPr>
              <w:instrText xml:space="preserve"> PAGEREF _Toc479878704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05" w:history="1">
            <w:r w:rsidR="00166FE0" w:rsidRPr="00C05D0A">
              <w:rPr>
                <w:rStyle w:val="Hyperlink"/>
                <w:noProof/>
              </w:rPr>
              <w:t>Klantsituatie</w:t>
            </w:r>
            <w:r w:rsidR="00166FE0">
              <w:rPr>
                <w:noProof/>
                <w:webHidden/>
              </w:rPr>
              <w:tab/>
            </w:r>
            <w:r w:rsidR="00166FE0">
              <w:rPr>
                <w:noProof/>
                <w:webHidden/>
              </w:rPr>
              <w:fldChar w:fldCharType="begin"/>
            </w:r>
            <w:r w:rsidR="00166FE0">
              <w:rPr>
                <w:noProof/>
                <w:webHidden/>
              </w:rPr>
              <w:instrText xml:space="preserve"> PAGEREF _Toc479878705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06" w:history="1">
            <w:r w:rsidR="00166FE0" w:rsidRPr="00C05D0A">
              <w:rPr>
                <w:rStyle w:val="Hyperlink"/>
                <w:noProof/>
              </w:rPr>
              <w:t>Klantvraag</w:t>
            </w:r>
            <w:r w:rsidR="00166FE0">
              <w:rPr>
                <w:noProof/>
                <w:webHidden/>
              </w:rPr>
              <w:tab/>
            </w:r>
            <w:r w:rsidR="00166FE0">
              <w:rPr>
                <w:noProof/>
                <w:webHidden/>
              </w:rPr>
              <w:fldChar w:fldCharType="begin"/>
            </w:r>
            <w:r w:rsidR="00166FE0">
              <w:rPr>
                <w:noProof/>
                <w:webHidden/>
              </w:rPr>
              <w:instrText xml:space="preserve"> PAGEREF _Toc479878706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07" w:history="1">
            <w:r w:rsidR="00166FE0" w:rsidRPr="00C05D0A">
              <w:rPr>
                <w:rStyle w:val="Hyperlink"/>
                <w:noProof/>
              </w:rPr>
              <w:t>Onze visie op de situatie</w:t>
            </w:r>
            <w:r w:rsidR="00166FE0">
              <w:rPr>
                <w:noProof/>
                <w:webHidden/>
              </w:rPr>
              <w:tab/>
            </w:r>
            <w:r w:rsidR="00166FE0">
              <w:rPr>
                <w:noProof/>
                <w:webHidden/>
              </w:rPr>
              <w:fldChar w:fldCharType="begin"/>
            </w:r>
            <w:r w:rsidR="00166FE0">
              <w:rPr>
                <w:noProof/>
                <w:webHidden/>
              </w:rPr>
              <w:instrText xml:space="preserve"> PAGEREF _Toc479878707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08" w:history="1">
            <w:r w:rsidR="00166FE0" w:rsidRPr="00C05D0A">
              <w:rPr>
                <w:rStyle w:val="Hyperlink"/>
                <w:noProof/>
              </w:rPr>
              <w:t>Gewenste klantsituatie</w:t>
            </w:r>
            <w:r w:rsidR="00166FE0">
              <w:rPr>
                <w:noProof/>
                <w:webHidden/>
              </w:rPr>
              <w:tab/>
            </w:r>
            <w:r w:rsidR="00166FE0">
              <w:rPr>
                <w:noProof/>
                <w:webHidden/>
              </w:rPr>
              <w:fldChar w:fldCharType="begin"/>
            </w:r>
            <w:r w:rsidR="00166FE0">
              <w:rPr>
                <w:noProof/>
                <w:webHidden/>
              </w:rPr>
              <w:instrText xml:space="preserve"> PAGEREF _Toc479878708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09" w:history="1">
            <w:r w:rsidR="00166FE0" w:rsidRPr="00C05D0A">
              <w:rPr>
                <w:rStyle w:val="Hyperlink"/>
                <w:noProof/>
              </w:rPr>
              <w:t>Ons aanbod</w:t>
            </w:r>
            <w:r w:rsidR="00166FE0">
              <w:rPr>
                <w:noProof/>
                <w:webHidden/>
              </w:rPr>
              <w:tab/>
            </w:r>
            <w:r w:rsidR="00166FE0">
              <w:rPr>
                <w:noProof/>
                <w:webHidden/>
              </w:rPr>
              <w:fldChar w:fldCharType="begin"/>
            </w:r>
            <w:r w:rsidR="00166FE0">
              <w:rPr>
                <w:noProof/>
                <w:webHidden/>
              </w:rPr>
              <w:instrText xml:space="preserve"> PAGEREF _Toc479878709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10" w:history="1">
            <w:r w:rsidR="00166FE0" w:rsidRPr="00C05D0A">
              <w:rPr>
                <w:rStyle w:val="Hyperlink"/>
                <w:noProof/>
              </w:rPr>
              <w:t>Planning</w:t>
            </w:r>
            <w:r w:rsidR="00166FE0">
              <w:rPr>
                <w:noProof/>
                <w:webHidden/>
              </w:rPr>
              <w:tab/>
            </w:r>
            <w:r w:rsidR="00166FE0">
              <w:rPr>
                <w:noProof/>
                <w:webHidden/>
              </w:rPr>
              <w:fldChar w:fldCharType="begin"/>
            </w:r>
            <w:r w:rsidR="00166FE0">
              <w:rPr>
                <w:noProof/>
                <w:webHidden/>
              </w:rPr>
              <w:instrText xml:space="preserve"> PAGEREF _Toc479878710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11" w:history="1">
            <w:r w:rsidR="00166FE0" w:rsidRPr="00C05D0A">
              <w:rPr>
                <w:rStyle w:val="Hyperlink"/>
                <w:noProof/>
              </w:rPr>
              <w:t>Prijs</w:t>
            </w:r>
            <w:r w:rsidR="00166FE0">
              <w:rPr>
                <w:noProof/>
                <w:webHidden/>
              </w:rPr>
              <w:tab/>
            </w:r>
            <w:r w:rsidR="00166FE0">
              <w:rPr>
                <w:noProof/>
                <w:webHidden/>
              </w:rPr>
              <w:fldChar w:fldCharType="begin"/>
            </w:r>
            <w:r w:rsidR="00166FE0">
              <w:rPr>
                <w:noProof/>
                <w:webHidden/>
              </w:rPr>
              <w:instrText xml:space="preserve"> PAGEREF _Toc479878711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12" w:history="1">
            <w:r w:rsidR="00166FE0" w:rsidRPr="00C05D0A">
              <w:rPr>
                <w:rStyle w:val="Hyperlink"/>
                <w:noProof/>
              </w:rPr>
              <w:t>Voorwaarden</w:t>
            </w:r>
            <w:r w:rsidR="00166FE0">
              <w:rPr>
                <w:noProof/>
                <w:webHidden/>
              </w:rPr>
              <w:tab/>
            </w:r>
            <w:r w:rsidR="00166FE0">
              <w:rPr>
                <w:noProof/>
                <w:webHidden/>
              </w:rPr>
              <w:fldChar w:fldCharType="begin"/>
            </w:r>
            <w:r w:rsidR="00166FE0">
              <w:rPr>
                <w:noProof/>
                <w:webHidden/>
              </w:rPr>
              <w:instrText xml:space="preserve"> PAGEREF _Toc479878712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13" w:history="1">
            <w:r w:rsidR="00166FE0" w:rsidRPr="00C05D0A">
              <w:rPr>
                <w:rStyle w:val="Hyperlink"/>
                <w:noProof/>
              </w:rPr>
              <w:t>Afsluiting</w:t>
            </w:r>
            <w:r w:rsidR="00166FE0">
              <w:rPr>
                <w:noProof/>
                <w:webHidden/>
              </w:rPr>
              <w:tab/>
            </w:r>
            <w:r w:rsidR="00166FE0">
              <w:rPr>
                <w:noProof/>
                <w:webHidden/>
              </w:rPr>
              <w:fldChar w:fldCharType="begin"/>
            </w:r>
            <w:r w:rsidR="00166FE0">
              <w:rPr>
                <w:noProof/>
                <w:webHidden/>
              </w:rPr>
              <w:instrText xml:space="preserve"> PAGEREF _Toc479878713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2C664A">
          <w:pPr>
            <w:pStyle w:val="TOC1"/>
            <w:tabs>
              <w:tab w:val="right" w:leader="dot" w:pos="9062"/>
            </w:tabs>
            <w:rPr>
              <w:rFonts w:eastAsiaTheme="minorEastAsia"/>
              <w:noProof/>
              <w:lang w:eastAsia="nl-NL"/>
            </w:rPr>
          </w:pPr>
          <w:hyperlink w:anchor="_Toc479878714" w:history="1">
            <w:r w:rsidR="00166FE0" w:rsidRPr="00C05D0A">
              <w:rPr>
                <w:rStyle w:val="Hyperlink"/>
                <w:noProof/>
              </w:rPr>
              <w:t>Revisies</w:t>
            </w:r>
            <w:r w:rsidR="00166FE0">
              <w:rPr>
                <w:noProof/>
                <w:webHidden/>
              </w:rPr>
              <w:tab/>
            </w:r>
            <w:r w:rsidR="00166FE0">
              <w:rPr>
                <w:noProof/>
                <w:webHidden/>
              </w:rPr>
              <w:fldChar w:fldCharType="begin"/>
            </w:r>
            <w:r w:rsidR="00166FE0">
              <w:rPr>
                <w:noProof/>
                <w:webHidden/>
              </w:rPr>
              <w:instrText xml:space="preserve"> PAGEREF _Toc479878714 \h </w:instrText>
            </w:r>
            <w:r w:rsidR="00166FE0">
              <w:rPr>
                <w:noProof/>
                <w:webHidden/>
              </w:rPr>
            </w:r>
            <w:r w:rsidR="00166FE0">
              <w:rPr>
                <w:noProof/>
                <w:webHidden/>
              </w:rPr>
              <w:fldChar w:fldCharType="separate"/>
            </w:r>
            <w:r w:rsidR="00166FE0">
              <w:rPr>
                <w:noProof/>
                <w:webHidden/>
              </w:rPr>
              <w:t>5</w:t>
            </w:r>
            <w:r w:rsidR="00166FE0">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0" w:name="_Toc479878701"/>
      <w:r w:rsidRPr="00166FE0">
        <w:lastRenderedPageBreak/>
        <w:t>Inleiding</w:t>
      </w:r>
      <w:bookmarkEnd w:id="0"/>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NoSpacing"/>
      </w:pPr>
    </w:p>
    <w:p w:rsidR="00E948CE" w:rsidRPr="00166FE0" w:rsidRDefault="00E948CE" w:rsidP="00166FE0">
      <w:pPr>
        <w:pStyle w:val="Heading1"/>
      </w:pPr>
      <w:bookmarkStart w:id="1" w:name="_Toc475434510"/>
      <w:bookmarkStart w:id="2" w:name="_Toc479878702"/>
      <w:r w:rsidRPr="00166FE0">
        <w:t>Contact gegevens</w:t>
      </w:r>
      <w:bookmarkEnd w:id="1"/>
      <w:bookmarkEnd w:id="2"/>
    </w:p>
    <w:p w:rsidR="00E948CE" w:rsidRPr="00166FE0" w:rsidRDefault="00E948CE" w:rsidP="00166FE0">
      <w:pPr>
        <w:pStyle w:val="Heading2"/>
      </w:pPr>
      <w:bookmarkStart w:id="3" w:name="_Toc475434511"/>
      <w:bookmarkStart w:id="4" w:name="_Toc479878703"/>
      <w:r w:rsidRPr="00166FE0">
        <w:t>Uitvoerende:</w:t>
      </w:r>
      <w:bookmarkEnd w:id="3"/>
      <w:bookmarkEnd w:id="4"/>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2C664A"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9"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2C664A"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0"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5" w:name="_Toc475434512"/>
      <w:bookmarkStart w:id="6" w:name="_Toc479878704"/>
      <w:r w:rsidRPr="00166FE0">
        <w:t>Opdrachtgever:</w:t>
      </w:r>
      <w:bookmarkEnd w:id="5"/>
      <w:bookmarkEnd w:id="6"/>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Pr="006E5FB5">
                <w:rPr>
                  <w:rStyle w:val="Hyperlink"/>
                  <w:rFonts w:eastAsiaTheme="minorEastAsia"/>
                </w:rPr>
                <w:t>info@gezinsbegeleiding.nl</w:t>
              </w:r>
            </w:hyperlink>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7" w:name="_Toc429645393"/>
      <w:bookmarkStart w:id="8" w:name="_Toc474741012"/>
      <w:bookmarkStart w:id="9" w:name="_Toc475434513"/>
      <w:bookmarkStart w:id="10" w:name="_Toc479878705"/>
      <w:r w:rsidRPr="00166FE0">
        <w:t>Klantsituatie</w:t>
      </w:r>
      <w:bookmarkEnd w:id="7"/>
      <w:bookmarkEnd w:id="8"/>
      <w:bookmarkEnd w:id="9"/>
      <w:bookmarkEnd w:id="10"/>
    </w:p>
    <w:p w:rsidR="00E948CE" w:rsidRPr="00166FE0" w:rsidRDefault="00E948CE" w:rsidP="00166FE0">
      <w:pPr>
        <w:pStyle w:val="NoSpacing"/>
      </w:pPr>
      <w:r w:rsidRPr="00166FE0">
        <w:t>In het interview is de volgende situatie naar voren gekomen;</w:t>
      </w:r>
      <w:r w:rsidR="005537E0">
        <w:t xml:space="preserve"> De opdrachtgever gebruikte normaal een geprint papiertje om een week voortuit te plannen en wilt hiervoor een eenvoudigere oplossing sinds </w:t>
      </w:r>
      <w:r w:rsidR="00763A37">
        <w:t>het schrijven op papier ouderwets is. D</w:t>
      </w:r>
      <w:r w:rsidRPr="00166FE0">
        <w:t xml:space="preserve">e applicatie zal zowel door haar als door </w:t>
      </w:r>
      <w:r w:rsidR="00763A37">
        <w:t>k</w:t>
      </w:r>
      <w:r w:rsidR="00763A37" w:rsidRPr="00763A37">
        <w:t>inderen, Jongeren en jongvolwassenen</w:t>
      </w:r>
      <w:r w:rsidRPr="00166FE0">
        <w:t xml:space="preserve">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1" w:name="_Toc429645394"/>
      <w:bookmarkStart w:id="12" w:name="_Toc474741013"/>
      <w:bookmarkStart w:id="13" w:name="_Toc475434514"/>
      <w:bookmarkStart w:id="14" w:name="_Toc479878706"/>
      <w:r w:rsidRPr="00166FE0">
        <w:lastRenderedPageBreak/>
        <w:t>Klantvraag</w:t>
      </w:r>
      <w:bookmarkEnd w:id="11"/>
      <w:bookmarkEnd w:id="12"/>
      <w:bookmarkEnd w:id="13"/>
      <w:bookmarkEnd w:id="14"/>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5" w:name="_Toc429645395"/>
      <w:bookmarkStart w:id="16" w:name="_Toc474741014"/>
      <w:bookmarkStart w:id="17" w:name="_Toc475434515"/>
      <w:bookmarkStart w:id="18" w:name="_Toc479878707"/>
      <w:r w:rsidRPr="00166FE0">
        <w:t>Onze visie op de situatie</w:t>
      </w:r>
      <w:bookmarkEnd w:id="15"/>
      <w:bookmarkEnd w:id="16"/>
      <w:bookmarkEnd w:id="17"/>
      <w:bookmarkEnd w:id="18"/>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19" w:name="_Toc429645396"/>
      <w:bookmarkStart w:id="20" w:name="_Toc474741015"/>
      <w:bookmarkStart w:id="21" w:name="_Toc475434516"/>
      <w:bookmarkStart w:id="22" w:name="_Toc479878708"/>
      <w:r w:rsidRPr="00166FE0">
        <w:t>Gewenste klantsituatie</w:t>
      </w:r>
      <w:bookmarkEnd w:id="19"/>
      <w:bookmarkEnd w:id="20"/>
      <w:bookmarkEnd w:id="21"/>
      <w:bookmarkEnd w:id="22"/>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w:t>
      </w:r>
      <w:r w:rsidR="00763A37">
        <w:rPr>
          <w:rFonts w:eastAsiaTheme="minorEastAsia"/>
        </w:rPr>
        <w:t xml:space="preserve">en </w:t>
      </w:r>
      <w:r w:rsidR="00763A37">
        <w:rPr>
          <w:rFonts w:eastAsiaTheme="minorEastAsia"/>
        </w:rPr>
        <w:t xml:space="preserve">zal het veel </w:t>
      </w:r>
      <w:r w:rsidR="00763A37">
        <w:rPr>
          <w:rFonts w:eastAsiaTheme="minorEastAsia"/>
        </w:rPr>
        <w:t>papier besparen</w:t>
      </w:r>
      <w:r w:rsidRPr="00166FE0">
        <w:rPr>
          <w:rFonts w:eastAsiaTheme="minorEastAsia"/>
        </w:rPr>
        <w:t>.</w:t>
      </w:r>
      <w:bookmarkStart w:id="23"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4" w:name="_Toc474741016"/>
      <w:bookmarkStart w:id="25" w:name="_Toc475434517"/>
      <w:bookmarkStart w:id="26" w:name="_Toc479878709"/>
      <w:r w:rsidRPr="00166FE0">
        <w:t>Ons aanbod</w:t>
      </w:r>
      <w:bookmarkEnd w:id="23"/>
      <w:bookmarkEnd w:id="24"/>
      <w:bookmarkEnd w:id="25"/>
      <w:bookmarkEnd w:id="26"/>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NoSpacing"/>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NoSpacing"/>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NoSpacing"/>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7"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8" w:name="_Toc474741018"/>
      <w:bookmarkStart w:id="29" w:name="_Toc475434519"/>
      <w:bookmarkStart w:id="30" w:name="_Toc479878710"/>
      <w:r w:rsidRPr="00166FE0">
        <w:t>Planning</w:t>
      </w:r>
      <w:bookmarkEnd w:id="27"/>
      <w:bookmarkEnd w:id="28"/>
      <w:bookmarkEnd w:id="29"/>
      <w:bookmarkEnd w:id="30"/>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BC5AF2" w:rsidP="00166FE0">
      <w:pPr>
        <w:pStyle w:val="Heading1"/>
      </w:pPr>
      <w:bookmarkStart w:id="31" w:name="_Toc429645400"/>
      <w:bookmarkStart w:id="32" w:name="_Toc474741019"/>
      <w:bookmarkStart w:id="33" w:name="_Toc475434520"/>
      <w:bookmarkStart w:id="34" w:name="_Toc479878711"/>
      <w:r>
        <w:rPr>
          <w:rFonts w:eastAsiaTheme="minorHAnsi"/>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3pt;height:217.1pt;z-index:251663360;mso-position-horizontal-relative:text;mso-position-vertical-relative:text">
            <v:imagedata r:id="rId12" o:title=""/>
            <w10:wrap type="square"/>
          </v:shape>
          <o:OLEObject Type="Link" ProgID="Excel.Sheet.12" ShapeID="_x0000_s1029" DrawAspect="Content" r:id="rId13" UpdateMode="Always">
            <o:LinkType>EnhancedMetaFile</o:LinkType>
            <o:LockedField>false</o:LockedField>
            <o:FieldCodes>\f 0</o:FieldCodes>
          </o:OLEObject>
        </w:object>
      </w:r>
      <w:r w:rsidR="00E948CE" w:rsidRPr="00166FE0">
        <w:t>Prijs</w:t>
      </w:r>
      <w:bookmarkEnd w:id="31"/>
      <w:bookmarkEnd w:id="32"/>
      <w:bookmarkEnd w:id="33"/>
      <w:bookmarkEnd w:id="34"/>
    </w:p>
    <w:p w:rsidR="006E346B" w:rsidRPr="00166FE0" w:rsidRDefault="006E346B" w:rsidP="00166FE0">
      <w:pPr>
        <w:pStyle w:val="NoSpacing"/>
        <w:rPr>
          <w:rFonts w:eastAsiaTheme="minorEastAsia"/>
        </w:rPr>
      </w:pPr>
      <w:bookmarkStart w:id="35" w:name="_Toc429645401"/>
    </w:p>
    <w:p w:rsidR="003404AD" w:rsidRPr="00166FE0" w:rsidRDefault="003404AD" w:rsidP="00166FE0">
      <w:pPr>
        <w:pStyle w:val="NoSpacing"/>
        <w:rPr>
          <w:rFonts w:eastAsiaTheme="minorEastAsia"/>
        </w:rPr>
      </w:pPr>
    </w:p>
    <w:p w:rsidR="00E948CE" w:rsidRPr="00166FE0" w:rsidRDefault="00E948CE" w:rsidP="00166FE0">
      <w:pPr>
        <w:pStyle w:val="Heading1"/>
      </w:pPr>
      <w:bookmarkStart w:id="36" w:name="_Toc475434521"/>
      <w:bookmarkStart w:id="37" w:name="_Toc479878712"/>
      <w:r w:rsidRPr="00166FE0">
        <w:t>Voorwaarden</w:t>
      </w:r>
      <w:bookmarkEnd w:id="36"/>
      <w:bookmarkEnd w:id="37"/>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591126">
        <w:rPr>
          <w:rFonts w:eastAsiaTheme="minorEastAsia"/>
        </w:rPr>
        <w:t>01-05-2017.</w:t>
      </w:r>
    </w:p>
    <w:p w:rsidR="00E948CE" w:rsidRPr="00166FE0" w:rsidRDefault="00E948CE" w:rsidP="00166FE0">
      <w:pPr>
        <w:pStyle w:val="NoSpacing"/>
        <w:rPr>
          <w:rFonts w:eastAsiaTheme="minorEastAsia"/>
        </w:rPr>
      </w:pPr>
      <w:r w:rsidRPr="00166FE0">
        <w:rPr>
          <w:rFonts w:eastAsiaTheme="minorEastAsia"/>
        </w:rPr>
        <w:t>Onderhoudt voor de applicatie is geldig voor 1 jaar.</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8" w:name="_Toc474741020"/>
      <w:bookmarkStart w:id="39" w:name="_Toc475434522"/>
      <w:bookmarkStart w:id="40" w:name="_Toc479878713"/>
      <w:r w:rsidRPr="00166FE0">
        <w:t>Afsluiting</w:t>
      </w:r>
      <w:bookmarkEnd w:id="35"/>
      <w:bookmarkEnd w:id="38"/>
      <w:bookmarkEnd w:id="39"/>
      <w:bookmarkEnd w:id="40"/>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1" w:name="_Toc475434523"/>
      <w:bookmarkStart w:id="42" w:name="_Toc475436311"/>
      <w:bookmarkStart w:id="43" w:name="_Toc479241091"/>
      <w:bookmarkStart w:id="44" w:name="_Toc479878714"/>
      <w:r w:rsidRPr="00166FE0">
        <w:lastRenderedPageBreak/>
        <w:t>Revisies</w:t>
      </w:r>
      <w:bookmarkEnd w:id="41"/>
      <w:bookmarkEnd w:id="42"/>
      <w:bookmarkEnd w:id="43"/>
      <w:bookmarkEnd w:id="44"/>
    </w:p>
    <w:tbl>
      <w:tblPr>
        <w:tblStyle w:val="GridTable4-Accent5"/>
        <w:tblW w:w="0" w:type="auto"/>
        <w:tblLook w:val="04A0" w:firstRow="1" w:lastRow="0" w:firstColumn="1" w:lastColumn="0" w:noHBand="0" w:noVBand="1"/>
      </w:tblPr>
      <w:tblGrid>
        <w:gridCol w:w="1271"/>
        <w:gridCol w:w="5387"/>
        <w:gridCol w:w="2404"/>
      </w:tblGrid>
      <w:tr w:rsidR="005B59C2" w:rsidRPr="00166FE0" w:rsidTr="00574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166FE0" w:rsidRDefault="005B59C2" w:rsidP="00166FE0">
            <w:pPr>
              <w:pStyle w:val="NoSpacing"/>
            </w:pPr>
            <w:r w:rsidRPr="00166FE0">
              <w:t>Datum</w:t>
            </w:r>
          </w:p>
        </w:tc>
        <w:tc>
          <w:tcPr>
            <w:tcW w:w="5387"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Wat</w:t>
            </w:r>
          </w:p>
        </w:tc>
        <w:tc>
          <w:tcPr>
            <w:tcW w:w="2404"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Wie</w:t>
            </w:r>
          </w:p>
        </w:tc>
      </w:tr>
      <w:tr w:rsidR="005B59C2" w:rsidRPr="00166FE0"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166FE0" w:rsidRDefault="00574DF5" w:rsidP="00166FE0">
            <w:pPr>
              <w:pStyle w:val="NoSpacing"/>
            </w:pPr>
            <w:r>
              <w:t>18-04-2017</w:t>
            </w:r>
          </w:p>
        </w:tc>
        <w:tc>
          <w:tcPr>
            <w:tcW w:w="5387" w:type="dxa"/>
          </w:tcPr>
          <w:p w:rsidR="005B59C2" w:rsidRPr="00166FE0" w:rsidRDefault="00574DF5" w:rsidP="00574DF5">
            <w:pPr>
              <w:pStyle w:val="NoSpacing"/>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2404" w:type="dxa"/>
          </w:tcPr>
          <w:p w:rsidR="005B59C2" w:rsidRPr="00166FE0" w:rsidRDefault="00574DF5" w:rsidP="00166FE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166FE0" w:rsidRDefault="005B59C2" w:rsidP="00166FE0">
      <w:pPr>
        <w:pStyle w:val="NoSpacing"/>
      </w:pPr>
      <w:bookmarkStart w:id="45" w:name="_GoBack"/>
      <w:bookmarkEnd w:id="45"/>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64A" w:rsidRDefault="002C664A" w:rsidP="005A6492">
      <w:pPr>
        <w:spacing w:after="0" w:line="240" w:lineRule="auto"/>
      </w:pPr>
      <w:r>
        <w:separator/>
      </w:r>
    </w:p>
  </w:endnote>
  <w:endnote w:type="continuationSeparator" w:id="0">
    <w:p w:rsidR="002C664A" w:rsidRDefault="002C664A"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6E5FB5" w:rsidP="005A6492">
            <w:pPr>
              <w:pStyle w:val="Footer"/>
            </w:pPr>
            <w:r>
              <w:t>Casusnummer: 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574DF5">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74DF5">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64A" w:rsidRDefault="002C664A" w:rsidP="005A6492">
      <w:pPr>
        <w:spacing w:after="0" w:line="240" w:lineRule="auto"/>
      </w:pPr>
      <w:r>
        <w:separator/>
      </w:r>
    </w:p>
  </w:footnote>
  <w:footnote w:type="continuationSeparator" w:id="0">
    <w:p w:rsidR="002C664A" w:rsidRDefault="002C664A"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537E0"/>
    <w:rsid w:val="00566BE2"/>
    <w:rsid w:val="00574DF5"/>
    <w:rsid w:val="00591126"/>
    <w:rsid w:val="00594FC5"/>
    <w:rsid w:val="00595EEE"/>
    <w:rsid w:val="005A6492"/>
    <w:rsid w:val="005B59C2"/>
    <w:rsid w:val="005C13A9"/>
    <w:rsid w:val="005F7297"/>
    <w:rsid w:val="00614A94"/>
    <w:rsid w:val="0063776B"/>
    <w:rsid w:val="00640B46"/>
    <w:rsid w:val="00640CCB"/>
    <w:rsid w:val="0064193A"/>
    <w:rsid w:val="00647D5E"/>
    <w:rsid w:val="00670384"/>
    <w:rsid w:val="00697098"/>
    <w:rsid w:val="006C1543"/>
    <w:rsid w:val="006C64E3"/>
    <w:rsid w:val="006E346B"/>
    <w:rsid w:val="006E5BB1"/>
    <w:rsid w:val="006E5FB5"/>
    <w:rsid w:val="007031CC"/>
    <w:rsid w:val="00711C86"/>
    <w:rsid w:val="00726828"/>
    <w:rsid w:val="0073207E"/>
    <w:rsid w:val="00751743"/>
    <w:rsid w:val="00760F3C"/>
    <w:rsid w:val="00763A37"/>
    <w:rsid w:val="00767576"/>
    <w:rsid w:val="007723B0"/>
    <w:rsid w:val="00773727"/>
    <w:rsid w:val="007802E4"/>
    <w:rsid w:val="0078215D"/>
    <w:rsid w:val="0078370C"/>
    <w:rsid w:val="00790D85"/>
    <w:rsid w:val="007D1E3D"/>
    <w:rsid w:val="007E50D8"/>
    <w:rsid w:val="00806405"/>
    <w:rsid w:val="008247CD"/>
    <w:rsid w:val="00832201"/>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3_Offerte.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zinsbegeleidi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edu.rocwb.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1D1E9-AA62-4087-AE4D-EF8D20F9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734</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Patrick van Batenburg</cp:lastModifiedBy>
  <cp:revision>19</cp:revision>
  <dcterms:created xsi:type="dcterms:W3CDTF">2017-04-06T07:11:00Z</dcterms:created>
  <dcterms:modified xsi:type="dcterms:W3CDTF">2017-04-18T08:26:00Z</dcterms:modified>
</cp:coreProperties>
</file>