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C333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C333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C02B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C02B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C02B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C02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</w:t>
                                    </w:r>
                                    <w:proofErr w:type="spellEnd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Templates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C02B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EC02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</w:t>
                              </w:r>
                              <w:proofErr w:type="spellEnd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Templates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6D4A87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8192" w:history="1">
            <w:r w:rsidR="006D4A87" w:rsidRPr="00A4069F">
              <w:rPr>
                <w:rStyle w:val="Hyperlink"/>
                <w:noProof/>
              </w:rPr>
              <w:t>Inleiding</w:t>
            </w:r>
            <w:r w:rsidR="006D4A87">
              <w:rPr>
                <w:noProof/>
                <w:webHidden/>
              </w:rPr>
              <w:tab/>
            </w:r>
            <w:r w:rsidR="006D4A87">
              <w:rPr>
                <w:noProof/>
                <w:webHidden/>
              </w:rPr>
              <w:fldChar w:fldCharType="begin"/>
            </w:r>
            <w:r w:rsidR="006D4A87">
              <w:rPr>
                <w:noProof/>
                <w:webHidden/>
              </w:rPr>
              <w:instrText xml:space="preserve"> PAGEREF _Toc481358192 \h </w:instrText>
            </w:r>
            <w:r w:rsidR="006D4A87">
              <w:rPr>
                <w:noProof/>
                <w:webHidden/>
              </w:rPr>
            </w:r>
            <w:r w:rsidR="006D4A87">
              <w:rPr>
                <w:noProof/>
                <w:webHidden/>
              </w:rPr>
              <w:fldChar w:fldCharType="separate"/>
            </w:r>
            <w:r w:rsidR="006D4A87">
              <w:rPr>
                <w:noProof/>
                <w:webHidden/>
              </w:rPr>
              <w:t>2</w:t>
            </w:r>
            <w:r w:rsidR="006D4A87">
              <w:rPr>
                <w:noProof/>
                <w:webHidden/>
              </w:rPr>
              <w:fldChar w:fldCharType="end"/>
            </w:r>
          </w:hyperlink>
        </w:p>
        <w:p w:rsidR="006D4A87" w:rsidRDefault="006D4A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8193" w:history="1">
            <w:r w:rsidRPr="00A4069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87" w:rsidRDefault="006D4A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8194" w:history="1">
            <w:r w:rsidRPr="00A4069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358192"/>
      <w:r>
        <w:lastRenderedPageBreak/>
        <w:t>Inleiding</w:t>
      </w:r>
      <w:bookmarkEnd w:id="0"/>
    </w:p>
    <w:p w:rsidR="006D4A87" w:rsidRDefault="006D4A87" w:rsidP="006D4A87">
      <w:pPr>
        <w:pStyle w:val="NoSpacing"/>
      </w:pPr>
      <w:r>
        <w:t xml:space="preserve">In dit document wordt een </w:t>
      </w:r>
      <w:r>
        <w:t>reeks van interacties tussen één of meer actoren en</w:t>
      </w:r>
    </w:p>
    <w:p w:rsidR="006D4A87" w:rsidRDefault="006D4A87" w:rsidP="006D4A87">
      <w:pPr>
        <w:pStyle w:val="NoSpacing"/>
      </w:pPr>
      <w:r>
        <w:t>het systeem</w:t>
      </w:r>
      <w:r>
        <w:t xml:space="preserve"> beschreven</w:t>
      </w:r>
      <w:r>
        <w:t>.</w:t>
      </w:r>
      <w:r>
        <w:t xml:space="preserve"> </w:t>
      </w:r>
      <w:r>
        <w:t>Het gezichtspunt hierbij is het externe gedrag van het systeem, vanuit het</w:t>
      </w:r>
    </w:p>
    <w:p w:rsidR="006D4A87" w:rsidRDefault="006D4A87" w:rsidP="006D4A87">
      <w:pPr>
        <w:pStyle w:val="NoSpacing"/>
      </w:pPr>
      <w:r>
        <w:t>gezicht</w:t>
      </w:r>
      <w:r>
        <w:t xml:space="preserve">spunt van de gebruiker. Een </w:t>
      </w:r>
      <w:proofErr w:type="spellStart"/>
      <w:r>
        <w:t>Use</w:t>
      </w:r>
      <w:proofErr w:type="spellEnd"/>
      <w:r>
        <w:t xml:space="preserve"> C</w:t>
      </w:r>
      <w:r>
        <w:t>ase beschrijft één manier waarop het systeem</w:t>
      </w:r>
    </w:p>
    <w:p w:rsidR="00C333F6" w:rsidRDefault="006D4A87" w:rsidP="006D4A87">
      <w:pPr>
        <w:pStyle w:val="NoSpacing"/>
      </w:pPr>
      <w:r>
        <w:t>gebruikt kan worden. De beschrijving kan iteraties, keuzen en parameters bevatten.</w:t>
      </w:r>
    </w:p>
    <w:p w:rsidR="00C333F6" w:rsidRDefault="00C333F6" w:rsidP="006D4A87">
      <w:pPr>
        <w:pStyle w:val="NoSpacing"/>
      </w:pPr>
    </w:p>
    <w:p w:rsidR="006D4A87" w:rsidRDefault="006D4A87" w:rsidP="006D4A87">
      <w:pPr>
        <w:pStyle w:val="NoSpacing"/>
      </w:pPr>
    </w:p>
    <w:p w:rsidR="00C333F6" w:rsidRPr="00C333F6" w:rsidRDefault="006D4A87" w:rsidP="006D4A87">
      <w:pPr>
        <w:pStyle w:val="Heading1"/>
      </w:pPr>
      <w:bookmarkStart w:id="1" w:name="_Toc481358193"/>
      <w:proofErr w:type="spellStart"/>
      <w:r>
        <w:t>Use</w:t>
      </w:r>
      <w:proofErr w:type="spellEnd"/>
      <w:r>
        <w:t xml:space="preserve"> Cases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C333F6" w:rsidRPr="00C333F6" w:rsidTr="006D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</w:tcPr>
          <w:p w:rsidR="00C333F6" w:rsidRPr="00C333F6" w:rsidRDefault="00C333F6" w:rsidP="006D4A87">
            <w:pPr>
              <w:pStyle w:val="NoSpacing"/>
            </w:pPr>
            <w:r>
              <w:t>Inloggen</w:t>
            </w:r>
          </w:p>
        </w:tc>
        <w:tc>
          <w:tcPr>
            <w:tcW w:w="6345" w:type="dxa"/>
            <w:noWrap/>
          </w:tcPr>
          <w:p w:rsidR="00C333F6" w:rsidRPr="00C333F6" w:rsidRDefault="00C333F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Naam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C333F6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versie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C333F6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Actor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C333F6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Pre-Conditie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C333F6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Beschrijving</w:t>
            </w:r>
          </w:p>
        </w:tc>
        <w:tc>
          <w:tcPr>
            <w:tcW w:w="6345" w:type="dxa"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C333F6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Uitzonderingen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</w:p>
        </w:tc>
      </w:tr>
      <w:tr w:rsidR="00C333F6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Non-functionele eisen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C333F6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Postconditie</w:t>
            </w:r>
          </w:p>
        </w:tc>
        <w:tc>
          <w:tcPr>
            <w:tcW w:w="6345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5B59C2" w:rsidRDefault="005B59C2" w:rsidP="006D4A87">
      <w:pPr>
        <w:pStyle w:val="NoSpacing"/>
      </w:pPr>
    </w:p>
    <w:p w:rsidR="006D4A87" w:rsidRDefault="006D4A87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6D4A87">
            <w:pPr>
              <w:pStyle w:val="NoSpacing"/>
            </w:pPr>
            <w:r>
              <w:t>Bekijken Gebruiker</w:t>
            </w:r>
          </w:p>
        </w:tc>
        <w:tc>
          <w:tcPr>
            <w:tcW w:w="6402" w:type="dxa"/>
            <w:noWrap/>
          </w:tcPr>
          <w:p w:rsidR="00C333F6" w:rsidRPr="00C333F6" w:rsidRDefault="00C333F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C333F6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6D4A87">
            <w:pPr>
              <w:pStyle w:val="NoSpacing"/>
            </w:pPr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C333F6" w:rsidRDefault="00C333F6" w:rsidP="006D4A87">
      <w:pPr>
        <w:pStyle w:val="NoSpacing"/>
      </w:pPr>
      <w:r>
        <w:fldChar w:fldCharType="begin"/>
      </w:r>
      <w:r>
        <w:instrText xml:space="preserve"> LINK Excel.Sheet.12 "C:\\Users\\Steven\\Documents\\GitHub\\WeekPlanner\\Documentatie\\KT1\\ad.8_Use_Case_Templates.xlsx" "Blad1!R12K2:R19K3" \a \f 5 \h  \* MERGEFORMAT </w:instrText>
      </w:r>
      <w:r>
        <w:fldChar w:fldCharType="separate"/>
      </w:r>
    </w:p>
    <w:p w:rsidR="00C333F6" w:rsidRDefault="00C333F6" w:rsidP="006D4A87">
      <w:pPr>
        <w:pStyle w:val="NoSpacing"/>
      </w:pPr>
      <w:r>
        <w:fldChar w:fldCharType="end"/>
      </w:r>
      <w:r>
        <w:fldChar w:fldCharType="begin"/>
      </w:r>
      <w:r>
        <w:instrText xml:space="preserve"> LINK Excel.Sheet.12 "C:\\Users\\Steven\\Documents\\GitHub\\WeekPlanner\\Documentatie\\KT1\\ad.8_Use_Case_Templates.xlsx" "Blad1!R22K2:R29K3" \a \f 5 \h  \* MERGEFORMAT </w:instrText>
      </w:r>
      <w:r>
        <w:fldChar w:fldCharType="separate"/>
      </w:r>
    </w:p>
    <w:p w:rsidR="00C333F6" w:rsidRDefault="00C333F6" w:rsidP="006D4A87">
      <w:pPr>
        <w:pStyle w:val="NoSpacing"/>
      </w:pPr>
      <w:r>
        <w:fldChar w:fldCharType="end"/>
      </w:r>
      <w:r>
        <w:br w:type="page"/>
      </w: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6D4A87">
            <w:pPr>
              <w:pStyle w:val="NoSpacing"/>
            </w:pPr>
            <w:r>
              <w:lastRenderedPageBreak/>
              <w:t>Taken Toevoegen</w:t>
            </w:r>
          </w:p>
        </w:tc>
        <w:tc>
          <w:tcPr>
            <w:tcW w:w="6402" w:type="dxa"/>
            <w:noWrap/>
          </w:tcPr>
          <w:p w:rsidR="00C333F6" w:rsidRPr="00C333F6" w:rsidRDefault="00C333F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 xml:space="preserve">En voor hem staat </w:t>
            </w:r>
            <w:r w:rsidR="006D4A87">
              <w:rPr>
                <w:rFonts w:ascii="Calibri" w:hAnsi="Calibri"/>
                <w:color w:val="000000"/>
              </w:rPr>
              <w:t>het wekelijkse rooster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6D4A87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niet ingelogd, geen internetverbinding.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C333F6" w:rsidRDefault="00C333F6" w:rsidP="006D4A87">
      <w:pPr>
        <w:pStyle w:val="NoSpacing"/>
      </w:pPr>
    </w:p>
    <w:p w:rsidR="00C333F6" w:rsidRDefault="00C333F6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6D4A87">
            <w:pPr>
              <w:pStyle w:val="NoSpacing"/>
            </w:pPr>
            <w:r>
              <w:t>Taken Wijzigen</w:t>
            </w:r>
          </w:p>
        </w:tc>
        <w:tc>
          <w:tcPr>
            <w:tcW w:w="6402" w:type="dxa"/>
            <w:noWrap/>
          </w:tcPr>
          <w:p w:rsidR="00C333F6" w:rsidRPr="00C333F6" w:rsidRDefault="00C333F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  <w:r w:rsidR="006D4A87">
              <w:rPr>
                <w:rFonts w:ascii="Calibri" w:hAnsi="Calibri"/>
                <w:color w:val="000000"/>
              </w:rPr>
              <w:t xml:space="preserve">,  </w:t>
            </w:r>
            <w:r w:rsidR="006D4A87">
              <w:rPr>
                <w:rFonts w:ascii="Calibri" w:hAnsi="Calibri"/>
                <w:color w:val="000000"/>
              </w:rPr>
              <w:t>geen internetverbinding</w:t>
            </w:r>
            <w:r w:rsidR="006D4A87">
              <w:rPr>
                <w:rFonts w:ascii="Calibri" w:hAnsi="Calibri"/>
                <w:color w:val="000000"/>
              </w:rPr>
              <w:t>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C333F6" w:rsidRDefault="00C333F6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6D4A87">
            <w:pPr>
              <w:pStyle w:val="NoSpacing"/>
            </w:pPr>
            <w:r>
              <w:t>Taken Verwijderen</w:t>
            </w:r>
          </w:p>
        </w:tc>
        <w:tc>
          <w:tcPr>
            <w:tcW w:w="6402" w:type="dxa"/>
            <w:noWrap/>
          </w:tcPr>
          <w:p w:rsidR="00C333F6" w:rsidRPr="00C333F6" w:rsidRDefault="00C333F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  <w:r w:rsidR="006D4A87">
              <w:rPr>
                <w:rFonts w:ascii="Calibri" w:hAnsi="Calibri"/>
                <w:color w:val="000000"/>
              </w:rPr>
              <w:t xml:space="preserve">,  </w:t>
            </w:r>
            <w:r w:rsidR="006D4A87">
              <w:rPr>
                <w:rFonts w:ascii="Calibri" w:hAnsi="Calibri"/>
                <w:color w:val="000000"/>
              </w:rPr>
              <w:t>geen internetverbinding</w:t>
            </w:r>
            <w:r w:rsidR="006D4A87">
              <w:rPr>
                <w:rFonts w:ascii="Calibri" w:hAnsi="Calibri"/>
                <w:color w:val="000000"/>
              </w:rPr>
              <w:t>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6D4A87" w:rsidRDefault="006D4A87" w:rsidP="006D4A87">
      <w:pPr>
        <w:pStyle w:val="NoSpacing"/>
      </w:pPr>
    </w:p>
    <w:p w:rsidR="006D4A87" w:rsidRDefault="006D4A87">
      <w:r>
        <w:br w:type="page"/>
      </w:r>
    </w:p>
    <w:p w:rsidR="00C333F6" w:rsidRDefault="00C333F6" w:rsidP="006D4A87">
      <w:pPr>
        <w:pStyle w:val="NoSpacing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D953B6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D953B6" w:rsidRPr="00C333F6" w:rsidRDefault="00D953B6" w:rsidP="006D4A87">
            <w:pPr>
              <w:pStyle w:val="NoSpacing"/>
            </w:pPr>
            <w:r>
              <w:t>Uitloggen</w:t>
            </w:r>
          </w:p>
        </w:tc>
        <w:tc>
          <w:tcPr>
            <w:tcW w:w="6402" w:type="dxa"/>
            <w:noWrap/>
          </w:tcPr>
          <w:p w:rsidR="00D953B6" w:rsidRPr="00C333F6" w:rsidRDefault="00D953B6" w:rsidP="006D4A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D953B6" w:rsidRDefault="00D953B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D953B6" w:rsidRDefault="00D953B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D953B6" w:rsidRDefault="00D953B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D953B6" w:rsidTr="00D953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D953B6" w:rsidRDefault="00D953B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D953B6" w:rsidRDefault="00D953B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D953B6" w:rsidRDefault="006D4A87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Gebruiker is niet ingelogd.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D953B6" w:rsidRDefault="00D953B6" w:rsidP="006D4A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6D4A8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D953B6" w:rsidRDefault="00D953B6" w:rsidP="006D4A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C333F6" w:rsidRDefault="00C333F6" w:rsidP="006D4A87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1358194"/>
      <w:bookmarkStart w:id="6" w:name="_GoBack"/>
      <w:bookmarkEnd w:id="6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4657"/>
        <w:gridCol w:w="3021"/>
      </w:tblGrid>
      <w:tr w:rsidR="005B59C2" w:rsidTr="008C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4657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8C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4657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6D4A87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5B59C2" w:rsidTr="008C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D4A87" w:rsidRDefault="006D4A87" w:rsidP="00D701C4">
            <w:pPr>
              <w:pStyle w:val="NoSpacing"/>
            </w:pPr>
            <w:r>
              <w:t>30-04-2017</w:t>
            </w:r>
          </w:p>
          <w:p w:rsidR="005B59C2" w:rsidRDefault="006D4A87" w:rsidP="00D701C4">
            <w:pPr>
              <w:pStyle w:val="NoSpacing"/>
            </w:pPr>
            <w:r>
              <w:t>23:28 CEST</w:t>
            </w:r>
          </w:p>
        </w:tc>
        <w:tc>
          <w:tcPr>
            <w:tcW w:w="4657" w:type="dxa"/>
          </w:tcPr>
          <w:p w:rsidR="005B59C2" w:rsidRDefault="008C2745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Inleiding aangepast en globale styling toegepast.</w:t>
            </w:r>
          </w:p>
        </w:tc>
        <w:tc>
          <w:tcPr>
            <w:tcW w:w="3021" w:type="dxa"/>
          </w:tcPr>
          <w:p w:rsidR="005B59C2" w:rsidRDefault="006D4A87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2BF" w:rsidRDefault="00EC02BF" w:rsidP="005A6492">
      <w:pPr>
        <w:spacing w:after="0" w:line="240" w:lineRule="auto"/>
      </w:pPr>
      <w:r>
        <w:separator/>
      </w:r>
    </w:p>
  </w:endnote>
  <w:endnote w:type="continuationSeparator" w:id="0">
    <w:p w:rsidR="00EC02BF" w:rsidRDefault="00EC02B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6D4A87" w:rsidP="005A6492">
            <w:pPr>
              <w:pStyle w:val="Footer"/>
            </w:pPr>
            <w:r w:rsidRPr="006D4A87">
              <w:t>ad.8_Use_Case_Templates.docx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D4A87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74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74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2BF" w:rsidRDefault="00EC02BF" w:rsidP="005A6492">
      <w:pPr>
        <w:spacing w:after="0" w:line="240" w:lineRule="auto"/>
      </w:pPr>
      <w:r>
        <w:separator/>
      </w:r>
    </w:p>
  </w:footnote>
  <w:footnote w:type="continuationSeparator" w:id="0">
    <w:p w:rsidR="00EC02BF" w:rsidRDefault="00EC02BF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6D4A87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C2745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33F6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953B6"/>
    <w:rsid w:val="00DB09B4"/>
    <w:rsid w:val="00DC4F2F"/>
    <w:rsid w:val="00DC52D1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2BF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2FBD3D-E980-4D27-9BD1-4D27A803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32D0D-8784-47E0-B205-EDDC956C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Use Case Templates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2017-04-30T21:30:00Z</dcterms:modified>
</cp:coreProperties>
</file>