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92D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92D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92DE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92D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92D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92D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DE1" w:rsidRDefault="00992DE1" w:rsidP="005A6492">
      <w:pPr>
        <w:spacing w:after="0" w:line="240" w:lineRule="auto"/>
      </w:pPr>
      <w:r>
        <w:separator/>
      </w:r>
    </w:p>
  </w:endnote>
  <w:endnote w:type="continuationSeparator" w:id="0">
    <w:p w:rsidR="00992DE1" w:rsidRDefault="00992DE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6F94" w:rsidRDefault="00A86F94" w:rsidP="005A6492">
            <w:pPr>
              <w:pStyle w:val="Footer"/>
            </w:pPr>
            <w:r w:rsidRPr="00A86F94">
              <w:t>ad.3_Acceptatietest_uitgevoerd.docx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A8267C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F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F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DE1" w:rsidRDefault="00992DE1" w:rsidP="005A6492">
      <w:pPr>
        <w:spacing w:after="0" w:line="240" w:lineRule="auto"/>
      </w:pPr>
      <w:r>
        <w:separator/>
      </w:r>
    </w:p>
  </w:footnote>
  <w:footnote w:type="continuationSeparator" w:id="0">
    <w:p w:rsidR="00992DE1" w:rsidRDefault="00992DE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92DE1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86F94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C28914-5D46-4C8D-9816-F27F2C1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7149-9445-4682-8933-91744AED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2017-06-07T06:46:00Z</dcterms:modified>
</cp:coreProperties>
</file>