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Fonts w:ascii="Calibri Light" w:cs="Calibri Light" w:hAnsi="Calibri Light" w:eastAsia="Calibri Light"/>
          <w:rtl w:val="0"/>
        </w:rPr>
        <w:t>Aufteilung</w:t>
      </w:r>
    </w:p>
    <w:p>
      <w:pPr>
        <w:pStyle w:val="Normal"/>
      </w:pPr>
    </w:p>
    <w:p>
      <w:pPr>
        <w:pStyle w:val="Normal"/>
      </w:pPr>
      <w:r>
        <w:rPr>
          <w:rFonts w:ascii="Calibri" w:cs="Calibri" w:hAnsi="Calibri" w:eastAsia="Calibri"/>
          <w:rtl w:val="0"/>
        </w:rPr>
        <w:t>1. Nadine</w:t>
      </w:r>
    </w:p>
    <w:p>
      <w:pPr>
        <w:pStyle w:val="Normal"/>
      </w:pPr>
      <w:r>
        <w:rPr>
          <w:rFonts w:ascii="Calibri" w:cs="Calibri" w:hAnsi="Calibri" w:eastAsia="Calibri"/>
          <w:rtl w:val="0"/>
        </w:rPr>
        <w:t>2. Nadine</w:t>
      </w:r>
    </w:p>
    <w:p>
      <w:pPr>
        <w:pStyle w:val="Normal"/>
      </w:pPr>
      <w:r>
        <w:rPr>
          <w:rFonts w:ascii="Calibri" w:cs="Calibri" w:hAnsi="Calibri" w:eastAsia="Calibri"/>
          <w:rtl w:val="0"/>
        </w:rPr>
        <w:t>3. Arif</w:t>
      </w:r>
    </w:p>
    <w:p>
      <w:pPr>
        <w:pStyle w:val="Normal"/>
      </w:pPr>
      <w:r>
        <w:rPr>
          <w:rFonts w:ascii="Calibri" w:cs="Calibri" w:hAnsi="Calibri" w:eastAsia="Calibri"/>
          <w:rtl w:val="0"/>
        </w:rPr>
        <w:t>4. Arif</w:t>
      </w:r>
    </w:p>
    <w:p>
      <w:pPr>
        <w:pStyle w:val="Title"/>
      </w:pPr>
    </w:p>
    <w:p>
      <w:pPr>
        <w:pStyle w:val="Title"/>
        <w:rPr>
          <w:rtl w:val="0"/>
        </w:rPr>
      </w:pPr>
      <w:r>
        <w:rPr>
          <w:rFonts w:ascii="Calibri Light" w:cs="Calibri Light" w:hAnsi="Calibri Light" w:eastAsia="Calibri Light"/>
          <w:rtl w:val="0"/>
          <w:lang w:val="de-DE"/>
        </w:rPr>
        <w:t>Konzeptpr</w:t>
      </w:r>
      <w:r>
        <w:rPr>
          <w:rFonts w:ascii="Calibri Light" w:cs="Calibri Light" w:hAnsi="Calibri Light" w:eastAsia="Calibri Light"/>
          <w:rtl w:val="0"/>
          <w:lang w:val="de-DE"/>
        </w:rPr>
        <w:t>ä</w:t>
      </w:r>
      <w:r>
        <w:rPr>
          <w:rFonts w:ascii="Calibri Light" w:cs="Calibri Light" w:hAnsi="Calibri Light" w:eastAsia="Calibri Light"/>
          <w:rtl w:val="0"/>
          <w:lang w:val="de-DE"/>
        </w:rPr>
        <w:t>sentationsinhalte</w:t>
      </w:r>
    </w:p>
    <w:p>
      <w:pPr>
        <w:pStyle w:val="Normal"/>
        <w:rPr>
          <w:rtl w:val="0"/>
        </w:rPr>
      </w:pP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 xml:space="preserve">Fakten 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>ber Lebensmittelverschwendung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Durch die Standardisierung der Lebensmittel fallen z</w:t>
      </w:r>
      <w:r>
        <w:rPr>
          <w:rFonts w:ascii="Trebuchet MS"/>
          <w:sz w:val="32"/>
          <w:szCs w:val="32"/>
          <w:rtl w:val="0"/>
          <w:lang w:val="de-DE"/>
        </w:rPr>
        <w:t xml:space="preserve">u </w:t>
      </w:r>
      <w:r>
        <w:rPr>
          <w:sz w:val="32"/>
          <w:szCs w:val="32"/>
        </w:rPr>
        <w:tab/>
      </w:r>
      <w:r>
        <w:rPr>
          <w:rFonts w:ascii="Trebuchet MS"/>
          <w:sz w:val="32"/>
          <w:szCs w:val="32"/>
          <w:rtl w:val="0"/>
          <w:lang w:val="de-DE"/>
        </w:rPr>
        <w:t>kleine</w:t>
      </w:r>
      <w:r>
        <w:rPr>
          <w:rFonts w:ascii="Trebuchet MS"/>
          <w:sz w:val="32"/>
          <w:szCs w:val="32"/>
          <w:rtl w:val="0"/>
          <w:lang w:val="de-DE"/>
        </w:rPr>
        <w:t xml:space="preserve"> und zu gro</w:t>
      </w:r>
      <w:r>
        <w:rPr>
          <w:rFonts w:hAnsi="Trebuchet MS" w:hint="default"/>
          <w:sz w:val="32"/>
          <w:szCs w:val="32"/>
          <w:rtl w:val="0"/>
          <w:lang w:val="de-DE"/>
        </w:rPr>
        <w:t>ß</w:t>
      </w:r>
      <w:r>
        <w:rPr>
          <w:rFonts w:ascii="Trebuchet MS"/>
          <w:sz w:val="32"/>
          <w:szCs w:val="32"/>
          <w:rtl w:val="0"/>
          <w:lang w:val="de-DE"/>
        </w:rPr>
        <w:t>e</w:t>
      </w:r>
      <w:r>
        <w:rPr>
          <w:rFonts w:ascii="Trebuchet MS"/>
          <w:sz w:val="32"/>
          <w:szCs w:val="32"/>
          <w:rtl w:val="0"/>
          <w:lang w:val="de-DE"/>
        </w:rPr>
        <w:t xml:space="preserve"> Kartoffeln durch das Raster</w:t>
      </w:r>
      <w:r>
        <w:rPr>
          <w:rFonts w:ascii="Trebuchet MS"/>
          <w:sz w:val="32"/>
          <w:szCs w:val="32"/>
          <w:rtl w:val="0"/>
          <w:lang w:val="de-DE"/>
        </w:rPr>
        <w:t xml:space="preserve"> und </w:t>
        <w:tab/>
        <w:tab/>
        <w:t xml:space="preserve">werden nicht an den Verbraucher weitergegeben. </w:t>
      </w:r>
      <w:r>
        <w:rPr>
          <w:rFonts w:ascii="Trebuchet MS"/>
          <w:sz w:val="32"/>
          <w:szCs w:val="32"/>
          <w:rtl w:val="0"/>
          <w:lang w:val="de-DE"/>
        </w:rPr>
        <w:t>Und</w:t>
      </w:r>
      <w:r>
        <w:rPr>
          <w:rFonts w:ascii="Trebuchet MS"/>
          <w:sz w:val="32"/>
          <w:szCs w:val="32"/>
          <w:rtl w:val="0"/>
          <w:lang w:val="de-DE"/>
        </w:rPr>
        <w:t xml:space="preserve"> die</w:t>
      </w:r>
      <w:r>
        <w:rPr>
          <w:rFonts w:ascii="Trebuchet MS"/>
          <w:sz w:val="32"/>
          <w:szCs w:val="32"/>
          <w:rtl w:val="0"/>
          <w:lang w:val="de-DE"/>
        </w:rPr>
        <w:t xml:space="preserve"> </w:t>
      </w:r>
      <w:r>
        <w:rPr>
          <w:rFonts w:ascii="Trebuchet MS"/>
          <w:sz w:val="32"/>
          <w:szCs w:val="32"/>
          <w:rtl w:val="0"/>
        </w:rPr>
        <w:tab/>
        <w:t>etwas unsch</w:t>
      </w:r>
      <w:r>
        <w:rPr>
          <w:rFonts w:hAnsi="Trebuchet MS" w:hint="default"/>
          <w:sz w:val="32"/>
          <w:szCs w:val="32"/>
          <w:rtl w:val="0"/>
          <w:lang w:val="de-DE"/>
        </w:rPr>
        <w:t>ö</w:t>
      </w:r>
      <w:r>
        <w:rPr>
          <w:rFonts w:ascii="Trebuchet MS"/>
          <w:sz w:val="32"/>
          <w:szCs w:val="32"/>
          <w:rtl w:val="0"/>
          <w:lang w:val="de-DE"/>
        </w:rPr>
        <w:t>neren Lebensmittel mit</w:t>
      </w:r>
      <w:r>
        <w:rPr>
          <w:rFonts w:ascii="Trebuchet MS"/>
          <w:sz w:val="32"/>
          <w:szCs w:val="32"/>
          <w:rtl w:val="0"/>
          <w:lang w:val="de-DE"/>
        </w:rPr>
        <w:t xml:space="preserve"> </w:t>
      </w:r>
      <w:r>
        <w:rPr>
          <w:rFonts w:ascii="Trebuchet MS"/>
          <w:sz w:val="32"/>
          <w:szCs w:val="32"/>
          <w:rtl w:val="0"/>
          <w:lang w:val="de-DE"/>
        </w:rPr>
        <w:t>D</w:t>
      </w:r>
      <w:r>
        <w:rPr>
          <w:rFonts w:ascii="Trebuchet MS"/>
          <w:sz w:val="32"/>
          <w:szCs w:val="32"/>
          <w:rtl w:val="0"/>
          <w:lang w:val="de-DE"/>
        </w:rPr>
        <w:t xml:space="preserve">ellen oder </w:t>
      </w:r>
      <w:r>
        <w:rPr>
          <w:sz w:val="32"/>
          <w:szCs w:val="32"/>
        </w:rPr>
        <w:tab/>
        <w:tab/>
      </w:r>
      <w:r>
        <w:rPr>
          <w:rFonts w:ascii="Trebuchet MS"/>
          <w:sz w:val="32"/>
          <w:szCs w:val="32"/>
          <w:rtl w:val="0"/>
          <w:lang w:val="de-DE"/>
        </w:rPr>
        <w:t>sonstiges</w:t>
      </w:r>
      <w:r>
        <w:rPr>
          <w:rFonts w:ascii="Trebuchet MS"/>
          <w:sz w:val="32"/>
          <w:szCs w:val="32"/>
          <w:rtl w:val="0"/>
          <w:lang w:val="de-DE"/>
        </w:rPr>
        <w:t xml:space="preserve"> Sch</w:t>
      </w:r>
      <w:r>
        <w:rPr>
          <w:rFonts w:hAnsi="Trebuchet MS" w:hint="default"/>
          <w:sz w:val="32"/>
          <w:szCs w:val="32"/>
          <w:rtl w:val="0"/>
          <w:lang w:val="de-DE"/>
        </w:rPr>
        <w:t>ö</w:t>
      </w:r>
      <w:r>
        <w:rPr>
          <w:rFonts w:ascii="Trebuchet MS"/>
          <w:sz w:val="32"/>
          <w:szCs w:val="32"/>
          <w:rtl w:val="0"/>
          <w:lang w:val="de-DE"/>
        </w:rPr>
        <w:t>nheitsfehlern</w:t>
      </w:r>
      <w:r>
        <w:rPr>
          <w:rFonts w:ascii="Trebuchet MS"/>
          <w:sz w:val="32"/>
          <w:szCs w:val="32"/>
          <w:rtl w:val="0"/>
          <w:lang w:val="de-DE"/>
        </w:rPr>
        <w:t xml:space="preserve"> </w:t>
      </w:r>
      <w:r>
        <w:rPr>
          <w:rFonts w:ascii="Trebuchet MS"/>
          <w:sz w:val="32"/>
          <w:szCs w:val="32"/>
          <w:rtl w:val="0"/>
          <w:lang w:val="de-DE"/>
        </w:rPr>
        <w:t xml:space="preserve">werden auch nicht </w:t>
        <w:tab/>
        <w:tab/>
        <w:tab/>
        <w:t>weitergegeben und landen im M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 xml:space="preserve">ll. </w:t>
      </w:r>
      <w:r>
        <w:rPr>
          <w:rFonts w:ascii="Trebuchet MS"/>
          <w:sz w:val="32"/>
          <w:szCs w:val="32"/>
          <w:rtl w:val="0"/>
          <w:lang w:val="de-DE"/>
        </w:rPr>
        <w:t>40 bis 50 %</w:t>
      </w:r>
      <w:r>
        <w:rPr>
          <w:rFonts w:ascii="Trebuchet MS"/>
          <w:sz w:val="32"/>
          <w:szCs w:val="32"/>
          <w:rtl w:val="0"/>
          <w:lang w:val="de-DE"/>
        </w:rPr>
        <w:t xml:space="preserve"> der </w:t>
        <w:tab/>
        <w:tab/>
        <w:t>gesamten Ernte</w:t>
      </w:r>
      <w:r>
        <w:rPr>
          <w:rFonts w:ascii="Trebuchet MS"/>
          <w:sz w:val="32"/>
          <w:szCs w:val="32"/>
          <w:rtl w:val="0"/>
          <w:lang w:val="de-DE"/>
        </w:rPr>
        <w:t xml:space="preserve"> kommen</w:t>
      </w:r>
      <w:r>
        <w:rPr>
          <w:rFonts w:ascii="Trebuchet MS"/>
          <w:sz w:val="32"/>
          <w:szCs w:val="32"/>
          <w:rtl w:val="0"/>
          <w:lang w:val="de-DE"/>
        </w:rPr>
        <w:t xml:space="preserve"> so</w:t>
      </w:r>
      <w:r>
        <w:rPr>
          <w:rFonts w:ascii="Trebuchet MS"/>
          <w:sz w:val="32"/>
          <w:szCs w:val="32"/>
          <w:rtl w:val="0"/>
          <w:lang w:val="de-DE"/>
        </w:rPr>
        <w:t xml:space="preserve"> in den M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>ll</w:t>
      </w:r>
      <w:r>
        <w:rPr>
          <w:rFonts w:ascii="Trebuchet MS"/>
          <w:sz w:val="32"/>
          <w:szCs w:val="32"/>
          <w:rtl w:val="0"/>
          <w:lang w:val="de-DE"/>
        </w:rPr>
        <w:t>. 10-15% werden erst gar nicht geerntet.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32"/>
          <w:szCs w:val="32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32"/>
          <w:szCs w:val="32"/>
        </w:rPr>
      </w:pPr>
      <w:r>
        <w:rPr>
          <w:rFonts w:ascii="Helvetica Neue"/>
          <w:sz w:val="32"/>
          <w:szCs w:val="32"/>
          <w:rtl w:val="0"/>
          <w:lang w:val="de-DE"/>
        </w:rPr>
        <w:t>Im Jahr wirft jeder Haushalt in Deutschland knapp 1xx</w:t>
      </w:r>
      <w:r>
        <w:rPr>
          <w:rFonts w:hAnsi="Helvetica Neue" w:hint="default"/>
          <w:sz w:val="32"/>
          <w:szCs w:val="32"/>
          <w:rtl w:val="0"/>
          <w:lang w:val="de-DE"/>
        </w:rPr>
        <w:t xml:space="preserve">€ </w:t>
      </w:r>
      <w:r>
        <w:rPr>
          <w:rFonts w:ascii="Helvetica Neue"/>
          <w:sz w:val="32"/>
          <w:szCs w:val="32"/>
          <w:rtl w:val="0"/>
          <w:lang w:val="de-DE"/>
        </w:rPr>
        <w:t xml:space="preserve">an Lebensmitteln weg. </w:t>
      </w:r>
      <w:r>
        <w:rPr>
          <w:rFonts w:ascii="Helvetica Neue"/>
          <w:color w:val="ff2c21"/>
          <w:sz w:val="32"/>
          <w:szCs w:val="32"/>
          <w:rtl w:val="0"/>
          <w:lang w:val="de-DE"/>
        </w:rPr>
        <w:t>INFO EINF</w:t>
      </w:r>
      <w:r>
        <w:rPr>
          <w:rFonts w:hAnsi="Helvetica Neue" w:hint="default"/>
          <w:color w:val="ff2c21"/>
          <w:sz w:val="32"/>
          <w:szCs w:val="32"/>
          <w:rtl w:val="0"/>
          <w:lang w:val="de-DE"/>
        </w:rPr>
        <w:t>Ü</w:t>
      </w:r>
      <w:r>
        <w:rPr>
          <w:rFonts w:ascii="Helvetica Neue"/>
          <w:color w:val="ff2c21"/>
          <w:sz w:val="32"/>
          <w:szCs w:val="32"/>
          <w:rtl w:val="0"/>
          <w:lang w:val="de-DE"/>
        </w:rPr>
        <w:t>GEN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Der Lebensmittelm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 xml:space="preserve">ll produziert rund 15% der </w:t>
      </w:r>
      <w:r>
        <w:rPr>
          <w:rFonts w:ascii="Trebuchet MS"/>
          <w:sz w:val="32"/>
          <w:szCs w:val="32"/>
          <w:rtl w:val="0"/>
          <w:lang w:val="de-DE"/>
        </w:rPr>
        <w:t>Gl</w:t>
      </w:r>
      <w:r>
        <w:rPr>
          <w:rFonts w:ascii="Trebuchet MS"/>
          <w:sz w:val="32"/>
          <w:szCs w:val="32"/>
          <w:rtl w:val="0"/>
          <w:lang w:val="de-DE"/>
        </w:rPr>
        <w:t>obalen Methan-Emission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32"/>
          <w:szCs w:val="32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500" w:lineRule="atLeast"/>
        <w:rPr>
          <w:rFonts w:ascii="Helvetica Neue" w:cs="Helvetica Neue" w:hAnsi="Helvetica Neue" w:eastAsia="Helvetica Neue"/>
          <w:sz w:val="38"/>
          <w:szCs w:val="38"/>
        </w:rPr>
      </w:pPr>
      <w:r>
        <w:rPr>
          <w:rFonts w:ascii="Helvetica Neue"/>
          <w:sz w:val="38"/>
          <w:szCs w:val="38"/>
          <w:rtl w:val="0"/>
          <w:lang w:val="de-DE"/>
        </w:rPr>
        <w:t>Die Halbierung des Lebensmittelm</w:t>
      </w:r>
      <w:r>
        <w:rPr>
          <w:rFonts w:hAnsi="Helvetica Neue" w:hint="default"/>
          <w:sz w:val="38"/>
          <w:szCs w:val="38"/>
          <w:rtl w:val="0"/>
        </w:rPr>
        <w:t>ü</w:t>
      </w:r>
      <w:r>
        <w:rPr>
          <w:rFonts w:ascii="Helvetica Neue"/>
          <w:sz w:val="38"/>
          <w:szCs w:val="38"/>
          <w:rtl w:val="0"/>
          <w:lang w:val="en-US"/>
        </w:rPr>
        <w:t>lls w</w:t>
      </w:r>
      <w:r>
        <w:rPr>
          <w:rFonts w:hAnsi="Helvetica Neue" w:hint="default"/>
          <w:sz w:val="38"/>
          <w:szCs w:val="38"/>
          <w:rtl w:val="0"/>
        </w:rPr>
        <w:t>ü</w:t>
      </w:r>
      <w:r>
        <w:rPr>
          <w:rFonts w:ascii="Helvetica Neue"/>
          <w:sz w:val="38"/>
          <w:szCs w:val="38"/>
          <w:rtl w:val="0"/>
          <w:lang w:val="de-DE"/>
        </w:rPr>
        <w:t>rde ebensoviele Klimagase vermeiden wie die Stilllegung jedes zweiten Autos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500" w:lineRule="atLeast"/>
        <w:rPr>
          <w:rFonts w:ascii="Helvetica Neue" w:cs="Helvetica Neue" w:hAnsi="Helvetica Neue" w:eastAsia="Helvetica Neue"/>
          <w:sz w:val="38"/>
          <w:szCs w:val="38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500" w:lineRule="atLeast"/>
        <w:rPr>
          <w:rFonts w:ascii="Helvetica Neue" w:cs="Helvetica Neue" w:hAnsi="Helvetica Neue" w:eastAsia="Helvetica Neue"/>
          <w:sz w:val="38"/>
          <w:szCs w:val="38"/>
        </w:rPr>
      </w:pPr>
      <w:r>
        <w:rPr>
          <w:rFonts w:ascii="Helvetica Neue"/>
          <w:sz w:val="38"/>
          <w:szCs w:val="38"/>
          <w:rtl w:val="0"/>
          <w:lang w:val="de-DE"/>
        </w:rPr>
        <w:t>Mit dem Essen, das wir in Europa und Nordamerika wegwerfen k</w:t>
      </w:r>
      <w:r>
        <w:rPr>
          <w:rFonts w:hAnsi="Helvetica Neue" w:hint="default"/>
          <w:sz w:val="38"/>
          <w:szCs w:val="38"/>
          <w:rtl w:val="0"/>
        </w:rPr>
        <w:t>ö</w:t>
      </w:r>
      <w:r>
        <w:rPr>
          <w:rFonts w:ascii="Helvetica Neue"/>
          <w:sz w:val="38"/>
          <w:szCs w:val="38"/>
          <w:rtl w:val="0"/>
          <w:lang w:val="de-DE"/>
        </w:rPr>
        <w:t>nnten alle Hungernden der Welt dreimal satt werden.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Vision &amp; Mission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Vision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Lebensmittel sind in der passenden Menge zum richtigen Zeitpunkt dort wo sie gebraucht werden.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Mission</w:t>
      </w:r>
    </w:p>
    <w:p>
      <w:pPr>
        <w:pStyle w:val="List Paragraph"/>
        <w:ind w:left="0" w:firstLine="0"/>
        <w:rPr>
          <w:color w:val="ff2c21"/>
          <w:sz w:val="32"/>
          <w:szCs w:val="32"/>
        </w:rPr>
      </w:pPr>
      <w:r>
        <w:rPr>
          <w:rFonts w:ascii="Trebuchet MS"/>
          <w:color w:val="ff2c21"/>
          <w:sz w:val="32"/>
          <w:szCs w:val="32"/>
          <w:rtl w:val="0"/>
          <w:lang w:val="de-DE"/>
        </w:rPr>
        <w:t>FEHLT</w:t>
      </w: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Grundidee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Darstellung der Problematik der Zielgruppe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-Zu gro</w:t>
      </w:r>
      <w:r>
        <w:rPr>
          <w:rFonts w:hAnsi="Trebuchet MS" w:hint="default"/>
          <w:sz w:val="32"/>
          <w:szCs w:val="32"/>
          <w:rtl w:val="0"/>
          <w:lang w:val="de-DE"/>
        </w:rPr>
        <w:t>ß</w:t>
      </w:r>
      <w:r>
        <w:rPr>
          <w:rFonts w:ascii="Trebuchet MS"/>
          <w:sz w:val="32"/>
          <w:szCs w:val="32"/>
          <w:rtl w:val="0"/>
          <w:lang w:val="de-DE"/>
        </w:rPr>
        <w:t>e Verpackung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-wenig Zeit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</w:t>
      </w:r>
      <w:r>
        <w:rPr>
          <w:rFonts w:hAnsi="Trebuchet MS" w:hint="default"/>
          <w:sz w:val="32"/>
          <w:szCs w:val="32"/>
          <w:rtl w:val="0"/>
          <w:lang w:val="de-DE"/>
        </w:rPr>
        <w:t>…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Die Pr</w:t>
      </w:r>
      <w:r>
        <w:rPr>
          <w:rFonts w:hAnsi="Trebuchet MS" w:hint="default"/>
          <w:sz w:val="32"/>
          <w:szCs w:val="32"/>
          <w:rtl w:val="0"/>
          <w:lang w:val="de-DE"/>
        </w:rPr>
        <w:t>ä</w:t>
      </w:r>
      <w:r>
        <w:rPr>
          <w:rFonts w:ascii="Trebuchet MS"/>
          <w:sz w:val="32"/>
          <w:szCs w:val="32"/>
          <w:rtl w:val="0"/>
          <w:lang w:val="de-DE"/>
        </w:rPr>
        <w:t>sentation der Stories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Alexander 25 Jahre alt studiert Maschinenbau an der TU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und wohnt in seiner WG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Situation 1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Auftrag 1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Alexander m</w:t>
      </w:r>
      <w:r>
        <w:rPr>
          <w:rFonts w:hAnsi="Trebuchet MS" w:hint="default"/>
          <w:sz w:val="32"/>
          <w:szCs w:val="32"/>
          <w:rtl w:val="0"/>
          <w:lang w:val="de-DE"/>
        </w:rPr>
        <w:t>ö</w:t>
      </w:r>
      <w:r>
        <w:rPr>
          <w:rFonts w:ascii="Trebuchet MS"/>
          <w:sz w:val="32"/>
          <w:szCs w:val="32"/>
          <w:rtl w:val="0"/>
          <w:lang w:val="de-DE"/>
        </w:rPr>
        <w:t xml:space="preserve">chte seine 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 xml:space="preserve">brig gebliebenen Lebensmittel </w:t>
        <w:tab/>
        <w:t>zur verf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>gung stellen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Situation 2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Anforderungen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Die Andforderungen an an das Konzept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-Sozialevernetzung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-Geldsparen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-Selbstverwirklichung/</w:t>
      </w:r>
      <w:r>
        <w:rPr>
          <w:rFonts w:ascii="Trebuchet MS"/>
          <w:sz w:val="32"/>
          <w:szCs w:val="32"/>
          <w:rtl w:val="0"/>
          <w:lang w:val="de-DE"/>
        </w:rPr>
        <w:t>Umweltgedanke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 xml:space="preserve">-Kochevents (Dinner on the run) 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Die Anforderungen an das DIng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-Austausch unter den Usern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-Haptik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-Feedback</w:t>
      </w:r>
    </w:p>
    <w:p>
      <w:pPr>
        <w:pStyle w:val="List Paragraph"/>
        <w:spacing w:line="259" w:lineRule="auto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</w:rPr>
        <w:tab/>
        <w:t>-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numPr>
          <w:ilvl w:val="0"/>
          <w:numId w:val="3"/>
        </w:numPr>
        <w:ind w:left="720" w:hanging="360"/>
        <w:rPr>
          <w:position w:val="0"/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Ausblick (Wie geht</w:t>
      </w:r>
      <w:r>
        <w:rPr>
          <w:rFonts w:hAnsi="Trebuchet MS" w:hint="default"/>
          <w:sz w:val="32"/>
          <w:szCs w:val="32"/>
          <w:rtl w:val="0"/>
          <w:lang w:val="de-DE"/>
        </w:rPr>
        <w:t>’</w:t>
      </w:r>
      <w:r>
        <w:rPr>
          <w:rFonts w:ascii="Trebuchet MS"/>
          <w:sz w:val="32"/>
          <w:szCs w:val="32"/>
          <w:rtl w:val="0"/>
          <w:lang w:val="de-DE"/>
        </w:rPr>
        <w:t>s weiter? Was wird das f</w:t>
      </w:r>
      <w:r>
        <w:rPr>
          <w:rFonts w:hAnsi="Trebuchet MS" w:hint="default"/>
          <w:sz w:val="32"/>
          <w:szCs w:val="32"/>
          <w:rtl w:val="0"/>
          <w:lang w:val="de-DE"/>
        </w:rPr>
        <w:t>ü</w:t>
      </w:r>
      <w:r>
        <w:rPr>
          <w:rFonts w:ascii="Trebuchet MS"/>
          <w:sz w:val="32"/>
          <w:szCs w:val="32"/>
          <w:rtl w:val="0"/>
          <w:lang w:val="de-DE"/>
        </w:rPr>
        <w:t>r ein Ding?)</w:t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Aktueller Status</w:t>
      </w:r>
    </w:p>
    <w:p>
      <w:pPr>
        <w:pStyle w:val="List Paragraph"/>
        <w:ind w:left="0" w:firstLine="0"/>
        <w:rPr>
          <w:sz w:val="32"/>
          <w:szCs w:val="32"/>
        </w:rPr>
      </w:pPr>
    </w:p>
    <w:p>
      <w:pPr>
        <w:pStyle w:val="List Paragraph"/>
        <w:ind w:left="0" w:firstLine="0"/>
        <w:rPr>
          <w:sz w:val="32"/>
          <w:szCs w:val="32"/>
        </w:rPr>
      </w:pPr>
      <w:r>
        <w:rPr>
          <w:rFonts w:ascii="Trebuchet MS"/>
          <w:sz w:val="32"/>
          <w:szCs w:val="32"/>
          <w:rtl w:val="0"/>
          <w:lang w:val="de-DE"/>
        </w:rPr>
        <w:t>Wir sind 404 und bla</w:t>
      </w:r>
    </w:p>
    <w:p>
      <w:pPr>
        <w:pStyle w:val="List Paragraph"/>
        <w:ind w:left="0" w:firstLine="0"/>
      </w:pPr>
      <w:r>
        <w:rPr>
          <w:rFonts w:ascii="Trebuchet MS"/>
          <w:sz w:val="32"/>
          <w:szCs w:val="32"/>
          <w:rtl w:val="0"/>
          <w:lang w:val="de-DE"/>
        </w:rPr>
        <w:t>Vision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32"/>
        <w:szCs w:val="32"/>
      </w:rPr>
    </w:lvl>
    <w:lvl w:ilvl="1">
      <w:start w:val="1"/>
      <w:numFmt w:val="lowerLetter"/>
      <w:suff w:val="tab"/>
      <w:lvlText w:val="%2."/>
      <w:lvlJc w:val="left"/>
      <w:pPr>
        <w:tabs>
          <w:tab w:val="num" w:pos="1560"/>
          <w:tab w:val="clear" w:pos="0"/>
        </w:tabs>
        <w:ind w:left="1560" w:hanging="480"/>
      </w:pPr>
      <w:rPr>
        <w:position w:val="0"/>
        <w:sz w:val="32"/>
        <w:szCs w:val="32"/>
      </w:rPr>
    </w:lvl>
    <w:lvl w:ilvl="2">
      <w:start w:val="1"/>
      <w:numFmt w:val="lowerRoman"/>
      <w:suff w:val="tab"/>
      <w:lvlText w:val="%3."/>
      <w:lvlJc w:val="left"/>
      <w:pPr>
        <w:tabs>
          <w:tab w:val="num" w:pos="2259"/>
          <w:tab w:val="clear" w:pos="0"/>
        </w:tabs>
        <w:ind w:left="2259" w:hanging="395"/>
      </w:pPr>
      <w:rPr>
        <w:position w:val="0"/>
        <w:sz w:val="32"/>
        <w:szCs w:val="32"/>
      </w:rPr>
    </w:lvl>
    <w:lvl w:ilvl="3">
      <w:start w:val="1"/>
      <w:numFmt w:val="decimal"/>
      <w:suff w:val="tab"/>
      <w:lvlText w:val="%4."/>
      <w:lvlJc w:val="left"/>
      <w:pPr>
        <w:tabs>
          <w:tab w:val="num" w:pos="3000"/>
          <w:tab w:val="clear" w:pos="0"/>
        </w:tabs>
        <w:ind w:left="3000" w:hanging="480"/>
      </w:pPr>
      <w:rPr>
        <w:position w:val="0"/>
        <w:sz w:val="32"/>
        <w:szCs w:val="32"/>
      </w:rPr>
    </w:lvl>
    <w:lvl w:ilvl="4">
      <w:start w:val="1"/>
      <w:numFmt w:val="lowerLetter"/>
      <w:suff w:val="tab"/>
      <w:lvlText w:val="%5."/>
      <w:lvlJc w:val="left"/>
      <w:pPr>
        <w:tabs>
          <w:tab w:val="num" w:pos="3720"/>
          <w:tab w:val="clear" w:pos="0"/>
        </w:tabs>
        <w:ind w:left="3720" w:hanging="480"/>
      </w:pPr>
      <w:rPr>
        <w:position w:val="0"/>
        <w:sz w:val="32"/>
        <w:szCs w:val="32"/>
      </w:rPr>
    </w:lvl>
    <w:lvl w:ilvl="5">
      <w:start w:val="1"/>
      <w:numFmt w:val="lowerRoman"/>
      <w:suff w:val="tab"/>
      <w:lvlText w:val="%6."/>
      <w:lvlJc w:val="left"/>
      <w:pPr>
        <w:tabs>
          <w:tab w:val="num" w:pos="4419"/>
          <w:tab w:val="clear" w:pos="0"/>
        </w:tabs>
        <w:ind w:left="4419" w:hanging="395"/>
      </w:pPr>
      <w:rPr>
        <w:position w:val="0"/>
        <w:sz w:val="32"/>
        <w:szCs w:val="32"/>
      </w:rPr>
    </w:lvl>
    <w:lvl w:ilvl="6">
      <w:start w:val="1"/>
      <w:numFmt w:val="decimal"/>
      <w:suff w:val="tab"/>
      <w:lvlText w:val="%7."/>
      <w:lvlJc w:val="left"/>
      <w:pPr>
        <w:tabs>
          <w:tab w:val="num" w:pos="5160"/>
          <w:tab w:val="clear" w:pos="0"/>
        </w:tabs>
        <w:ind w:left="5160" w:hanging="480"/>
      </w:pPr>
      <w:rPr>
        <w:position w:val="0"/>
        <w:sz w:val="32"/>
        <w:szCs w:val="32"/>
      </w:rPr>
    </w:lvl>
    <w:lvl w:ilvl="7">
      <w:start w:val="1"/>
      <w:numFmt w:val="lowerLetter"/>
      <w:suff w:val="tab"/>
      <w:lvlText w:val="%8."/>
      <w:lvlJc w:val="left"/>
      <w:pPr>
        <w:tabs>
          <w:tab w:val="num" w:pos="5880"/>
          <w:tab w:val="clear" w:pos="0"/>
        </w:tabs>
        <w:ind w:left="5880" w:hanging="480"/>
      </w:pPr>
      <w:rPr>
        <w:position w:val="0"/>
        <w:sz w:val="32"/>
        <w:szCs w:val="32"/>
      </w:rPr>
    </w:lvl>
    <w:lvl w:ilvl="8">
      <w:start w:val="1"/>
      <w:numFmt w:val="lowerRoman"/>
      <w:suff w:val="tab"/>
      <w:lvlText w:val="%9."/>
      <w:lvlJc w:val="left"/>
      <w:pPr>
        <w:tabs>
          <w:tab w:val="num" w:pos="6579"/>
          <w:tab w:val="clear" w:pos="0"/>
        </w:tabs>
        <w:ind w:left="6579" w:hanging="395"/>
      </w:pPr>
      <w:rPr>
        <w:position w:val="0"/>
        <w:sz w:val="32"/>
        <w:szCs w:val="32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lowerRoman"/>
      <w:suff w:val="tab"/>
      <w:lvlText w:val="%3."/>
      <w:lvlJc w:val="left"/>
      <w:pPr>
        <w:tabs>
          <w:tab w:val="num" w:pos="2855"/>
          <w:tab w:val="clear" w:pos="0"/>
        </w:tabs>
        <w:ind w:left="2855" w:hanging="27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suff w:val="tab"/>
      <w:lvlText w:val="%4.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lowerRoman"/>
      <w:suff w:val="tab"/>
      <w:lvlText w:val="%6."/>
      <w:lvlJc w:val="left"/>
      <w:pPr>
        <w:tabs>
          <w:tab w:val="num" w:pos="5015"/>
          <w:tab w:val="clear" w:pos="0"/>
        </w:tabs>
        <w:ind w:left="5015" w:hanging="27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suff w:val="tab"/>
      <w:lvlText w:val="%7.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lowerRoman"/>
      <w:suff w:val="tab"/>
      <w:lvlText w:val="%9."/>
      <w:lvlJc w:val="left"/>
      <w:pPr>
        <w:tabs>
          <w:tab w:val="num" w:pos="7175"/>
          <w:tab w:val="clear" w:pos="0"/>
        </w:tabs>
        <w:ind w:left="7175" w:hanging="271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32"/>
        <w:szCs w:val="32"/>
      </w:rPr>
    </w:lvl>
    <w:lvl w:ilvl="1">
      <w:start w:val="1"/>
      <w:numFmt w:val="lowerLetter"/>
      <w:suff w:val="tab"/>
      <w:lvlText w:val="%2."/>
      <w:lvlJc w:val="left"/>
      <w:pPr>
        <w:tabs>
          <w:tab w:val="num" w:pos="1560"/>
          <w:tab w:val="clear" w:pos="0"/>
        </w:tabs>
        <w:ind w:left="1560" w:hanging="480"/>
      </w:pPr>
      <w:rPr>
        <w:position w:val="0"/>
        <w:sz w:val="32"/>
        <w:szCs w:val="32"/>
      </w:rPr>
    </w:lvl>
    <w:lvl w:ilvl="2">
      <w:start w:val="1"/>
      <w:numFmt w:val="lowerRoman"/>
      <w:suff w:val="tab"/>
      <w:lvlText w:val="%3."/>
      <w:lvlJc w:val="left"/>
      <w:pPr>
        <w:tabs>
          <w:tab w:val="num" w:pos="2259"/>
          <w:tab w:val="clear" w:pos="0"/>
        </w:tabs>
        <w:ind w:left="2259" w:hanging="395"/>
      </w:pPr>
      <w:rPr>
        <w:position w:val="0"/>
        <w:sz w:val="32"/>
        <w:szCs w:val="32"/>
      </w:rPr>
    </w:lvl>
    <w:lvl w:ilvl="3">
      <w:start w:val="1"/>
      <w:numFmt w:val="decimal"/>
      <w:suff w:val="tab"/>
      <w:lvlText w:val="%4."/>
      <w:lvlJc w:val="left"/>
      <w:pPr>
        <w:tabs>
          <w:tab w:val="num" w:pos="3000"/>
          <w:tab w:val="clear" w:pos="0"/>
        </w:tabs>
        <w:ind w:left="3000" w:hanging="480"/>
      </w:pPr>
      <w:rPr>
        <w:position w:val="0"/>
        <w:sz w:val="32"/>
        <w:szCs w:val="32"/>
      </w:rPr>
    </w:lvl>
    <w:lvl w:ilvl="4">
      <w:start w:val="1"/>
      <w:numFmt w:val="lowerLetter"/>
      <w:suff w:val="tab"/>
      <w:lvlText w:val="%5."/>
      <w:lvlJc w:val="left"/>
      <w:pPr>
        <w:tabs>
          <w:tab w:val="num" w:pos="3720"/>
          <w:tab w:val="clear" w:pos="0"/>
        </w:tabs>
        <w:ind w:left="3720" w:hanging="480"/>
      </w:pPr>
      <w:rPr>
        <w:position w:val="0"/>
        <w:sz w:val="32"/>
        <w:szCs w:val="32"/>
      </w:rPr>
    </w:lvl>
    <w:lvl w:ilvl="5">
      <w:start w:val="1"/>
      <w:numFmt w:val="lowerRoman"/>
      <w:suff w:val="tab"/>
      <w:lvlText w:val="%6."/>
      <w:lvlJc w:val="left"/>
      <w:pPr>
        <w:tabs>
          <w:tab w:val="num" w:pos="4419"/>
          <w:tab w:val="clear" w:pos="0"/>
        </w:tabs>
        <w:ind w:left="4419" w:hanging="395"/>
      </w:pPr>
      <w:rPr>
        <w:position w:val="0"/>
        <w:sz w:val="32"/>
        <w:szCs w:val="32"/>
      </w:rPr>
    </w:lvl>
    <w:lvl w:ilvl="6">
      <w:start w:val="1"/>
      <w:numFmt w:val="decimal"/>
      <w:suff w:val="tab"/>
      <w:lvlText w:val="%7."/>
      <w:lvlJc w:val="left"/>
      <w:pPr>
        <w:tabs>
          <w:tab w:val="num" w:pos="5160"/>
          <w:tab w:val="clear" w:pos="0"/>
        </w:tabs>
        <w:ind w:left="5160" w:hanging="480"/>
      </w:pPr>
      <w:rPr>
        <w:position w:val="0"/>
        <w:sz w:val="32"/>
        <w:szCs w:val="32"/>
      </w:rPr>
    </w:lvl>
    <w:lvl w:ilvl="7">
      <w:start w:val="1"/>
      <w:numFmt w:val="lowerLetter"/>
      <w:suff w:val="tab"/>
      <w:lvlText w:val="%8."/>
      <w:lvlJc w:val="left"/>
      <w:pPr>
        <w:tabs>
          <w:tab w:val="num" w:pos="5880"/>
          <w:tab w:val="clear" w:pos="0"/>
        </w:tabs>
        <w:ind w:left="5880" w:hanging="480"/>
      </w:pPr>
      <w:rPr>
        <w:position w:val="0"/>
        <w:sz w:val="32"/>
        <w:szCs w:val="32"/>
      </w:rPr>
    </w:lvl>
    <w:lvl w:ilvl="8">
      <w:start w:val="1"/>
      <w:numFmt w:val="lowerRoman"/>
      <w:suff w:val="tab"/>
      <w:lvlText w:val="%9."/>
      <w:lvlJc w:val="left"/>
      <w:pPr>
        <w:tabs>
          <w:tab w:val="num" w:pos="6579"/>
          <w:tab w:val="clear" w:pos="0"/>
        </w:tabs>
        <w:ind w:left="6579" w:hanging="395"/>
      </w:pPr>
      <w:rPr>
        <w:position w:val="0"/>
        <w:sz w:val="32"/>
        <w:szCs w:val="3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List 0">
    <w:name w:val="List 0"/>
    <w:basedOn w:val="Importierter Stil: 1"/>
    <w:next w:val="List 0"/>
    <w:pPr>
      <w:numPr>
        <w:numId w:val="1"/>
      </w:numPr>
    </w:pPr>
  </w:style>
  <w:style w:type="numbering" w:styleId="Importierter Stil: 1">
    <w:name w:val="Importierter Stil: 1"/>
    <w:next w:val="Importierter Stil: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