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Vision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- Wir unterst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tzen die Haushalten beim Geldsparen durch die Reduktion von Lebensmittelabf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llen.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- Wir 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chten den Haushalten beim Geldsparen helfen durch die Reduktion von Lebensmittelabf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llen.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Warum?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Weil durch die Verschwendung von Lebensmitteln beachtliche Summen an Geldern Jahr f</w:t>
      </w:r>
      <w:r>
        <w:rPr>
          <w:rFonts w:ascii="Arial Unicode MS" w:cs="Arial Unicode MS" w:hAnsi="Helvetica" w:eastAsia="Arial Unicode MS" w:hint="default"/>
          <w:rtl w:val="0"/>
        </w:rPr>
        <w:t>ü</w:t>
      </w:r>
      <w:r>
        <w:rPr>
          <w:rFonts w:ascii="Helvetica" w:cs="Arial Unicode MS" w:hAnsi="Arial Unicode MS" w:eastAsia="Arial Unicode MS"/>
          <w:rtl w:val="0"/>
        </w:rPr>
        <w:t>r Jahr von den Haushalten ausgegeben werden.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Mission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Erst nach der Researchphase m</w:t>
      </w:r>
      <w:r>
        <w:rPr>
          <w:rFonts w:ascii="Arial Unicode MS" w:cs="Arial Unicode MS" w:hAnsi="Helvetica" w:eastAsia="Arial Unicode MS" w:hint="default"/>
          <w:rtl w:val="0"/>
        </w:rPr>
        <w:t>ö</w:t>
      </w:r>
      <w:r>
        <w:rPr>
          <w:rFonts w:ascii="Helvetica" w:cs="Arial Unicode MS" w:hAnsi="Arial Unicode MS" w:eastAsia="Arial Unicode MS"/>
          <w:rtl w:val="0"/>
        </w:rPr>
        <w:t>glich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Valueproposition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Aufgaben Research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Film Taste the Waste gucken und Notizen machen</w:t>
      </w:r>
    </w:p>
    <w:p>
      <w:pPr>
        <w:pStyle w:val="Text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Befragung der Zielgruppe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Fragen an die Befragten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Schmei</w:t>
      </w:r>
      <w:r>
        <w:rPr>
          <w:rFonts w:ascii="Arial Unicode MS" w:cs="Arial Unicode MS" w:hAnsi="Helvetica" w:eastAsia="Arial Unicode MS" w:hint="default"/>
          <w:rtl w:val="0"/>
        </w:rPr>
        <w:t>ß</w:t>
      </w:r>
      <w:r>
        <w:rPr>
          <w:rFonts w:ascii="Helvetica" w:cs="Arial Unicode MS" w:hAnsi="Arial Unicode MS" w:eastAsia="Arial Unicode MS"/>
          <w:rtl w:val="0"/>
        </w:rPr>
        <w:t>t ihr/du Lebensmittel weg?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Wie viel und wie oft?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Wie viel Geld sch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tzt du geht euch verloren?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Warum? Wodurch?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Wie organisiert ihr/du den Einkauf im Haushalt?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Lagerung der Lebensmittel?</w:t>
      </w: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System/kein System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Faastfood? Fertigprodukte? Bio? Allergien und Unvertr</w:t>
      </w:r>
      <w:r>
        <w:rPr>
          <w:rFonts w:ascii="Arial Unicode MS" w:cs="Arial Unicode MS" w:hAnsi="Helvetica" w:eastAsia="Arial Unicode MS" w:hint="default"/>
          <w:rtl w:val="0"/>
        </w:rPr>
        <w:t>ä</w:t>
      </w:r>
      <w:r>
        <w:rPr>
          <w:rFonts w:ascii="Helvetica" w:cs="Arial Unicode MS" w:hAnsi="Arial Unicode MS" w:eastAsia="Arial Unicode MS"/>
          <w:rtl w:val="0"/>
        </w:rPr>
        <w:t>glichkeiten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Kochen? Wie oft kochen die Bewohner? Zusammen? getrennt?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meriert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Nummeriert">
    <w:name w:val="Nummeriert"/>
    <w:next w:val="Nummerier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