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Coaching vom 25.07. - Sonstige Fragen unseres Konzepts:</w:t>
      </w:r>
    </w:p>
    <w:p>
      <w:pPr>
        <w:pStyle w:val="Text"/>
        <w:rPr>
          <w:b w:val="1"/>
          <w:bCs w:val="1"/>
          <w:sz w:val="26"/>
          <w:szCs w:val="26"/>
        </w:rPr>
      </w:pPr>
    </w:p>
    <w:p>
      <w:pPr>
        <w:pStyle w:val="Text"/>
        <w:rPr>
          <w:b w:val="1"/>
          <w:bCs w:val="1"/>
          <w:sz w:val="26"/>
          <w:szCs w:val="26"/>
        </w:rPr>
      </w:pPr>
    </w:p>
    <w:p>
      <w:pPr>
        <w:pStyle w:val="Tex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Spruch: EIN TEIL VOM GANZEN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oder im Bezug auf IOT: RFID ist mit Internet verkn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pft, wie auch das Mobiltelefon, mit einem Server, und die Rezepte von demjenigen die gekocht werden.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IDEAL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RE: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Mit K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hlschrank vernetzt, Lebensmittel kommunizieren, oder Kochbuch kommuniziert.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Alles wie mit Paypal integriert.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ABER UNSER IDEAL IST: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hlschrankvernetzung ist nicht relevant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 unsere Zielgruppe, weil es sehr teuer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re.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Au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>erdem ist unsere Zielgruppe mobil (Handy+Apps) unterwegs.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PROOF OF CONCEPT: (Also unsere Demo:)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Mit RFID haben wir alles integriert. </w:t>
      </w:r>
      <w:r>
        <w:rPr>
          <w:rFonts w:ascii="Helvetica" w:cs="Arial Unicode MS" w:hAnsi="Arial Unicode MS" w:eastAsia="Arial Unicode MS"/>
          <w:color w:val="ff2c21"/>
          <w:rtl w:val="0"/>
          <w:lang w:val="de-DE"/>
        </w:rPr>
        <w:t>(Wie ist die weitere Infrastruktur?)</w:t>
      </w:r>
      <w:r>
        <w:rPr>
          <w:rFonts w:ascii="Helvetica" w:cs="Arial Unicode MS" w:hAnsi="Arial Unicode MS" w:eastAsia="Arial Unicode MS"/>
          <w:rtl w:val="0"/>
        </w:rPr>
        <w:t xml:space="preserve"> So wurde es machbar, weil es technisch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glich ist.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Und jedes Rezept wird ein Teil vom Ganzen.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Sowie die Nutzer und die Lebensmittel.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Was ist der Vorteil, dass diese genutzt wird?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Zum einen geht dieses auf Bed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rfnisse ein: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Was koche ich?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Wie verbrauchen?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Hunger?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Keine Zeit?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bersch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ssiges sinnvoll zu verbrauchen oder kreativ zu verwerten.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Ideal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re es mit den Rezepten alles zu verbrauchen.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Unser System gibt ein Versprechen: Es sorgt daf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 dass diese verteilt werden.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Etwas zu nehmen ist eher ein Zusatz.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Angebot und Nachfrage wird verkn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pft.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i w:val="1"/>
          <w:iCs w:val="1"/>
          <w:color w:val="ff2c21"/>
        </w:rPr>
      </w:pPr>
      <w:r>
        <w:rPr>
          <w:b w:val="1"/>
          <w:bCs w:val="1"/>
          <w:i w:val="1"/>
          <w:iCs w:val="1"/>
          <w:color w:val="ff2c21"/>
          <w:rtl w:val="0"/>
          <w:lang w:val="de-DE"/>
        </w:rPr>
        <w:t>Zu kl</w:t>
      </w:r>
      <w:r>
        <w:rPr>
          <w:rFonts w:hAnsi="Helvetica" w:hint="default"/>
          <w:b w:val="1"/>
          <w:bCs w:val="1"/>
          <w:i w:val="1"/>
          <w:iCs w:val="1"/>
          <w:color w:val="ff2c21"/>
          <w:rtl w:val="0"/>
          <w:lang w:val="de-DE"/>
        </w:rPr>
        <w:t>ä</w:t>
      </w:r>
      <w:r>
        <w:rPr>
          <w:b w:val="1"/>
          <w:bCs w:val="1"/>
          <w:i w:val="1"/>
          <w:iCs w:val="1"/>
          <w:color w:val="ff2c21"/>
          <w:rtl w:val="0"/>
          <w:lang w:val="de-DE"/>
        </w:rPr>
        <w:t xml:space="preserve">ren:  Wenn ich ein Kilo </w:t>
      </w:r>
      <w:r>
        <w:rPr>
          <w:rFonts w:hAnsi="Helvetica" w:hint="default"/>
          <w:b w:val="1"/>
          <w:bCs w:val="1"/>
          <w:i w:val="1"/>
          <w:iCs w:val="1"/>
          <w:color w:val="ff2c21"/>
          <w:rtl w:val="0"/>
          <w:lang w:val="de-DE"/>
        </w:rPr>
        <w:t>Ä</w:t>
      </w:r>
      <w:r>
        <w:rPr>
          <w:b w:val="1"/>
          <w:bCs w:val="1"/>
          <w:i w:val="1"/>
          <w:iCs w:val="1"/>
          <w:color w:val="ff2c21"/>
          <w:rtl w:val="0"/>
          <w:lang w:val="de-DE"/>
        </w:rPr>
        <w:t xml:space="preserve">pfel habe aber der Suchende nur 3 </w:t>
      </w:r>
      <w:r>
        <w:rPr>
          <w:rFonts w:hAnsi="Helvetica" w:hint="default"/>
          <w:b w:val="1"/>
          <w:bCs w:val="1"/>
          <w:i w:val="1"/>
          <w:iCs w:val="1"/>
          <w:color w:val="ff2c21"/>
          <w:rtl w:val="0"/>
          <w:lang w:val="de-DE"/>
        </w:rPr>
        <w:t>Ä</w:t>
      </w:r>
      <w:r>
        <w:rPr>
          <w:b w:val="1"/>
          <w:bCs w:val="1"/>
          <w:i w:val="1"/>
          <w:iCs w:val="1"/>
          <w:color w:val="ff2c21"/>
          <w:rtl w:val="0"/>
          <w:lang w:val="de-DE"/>
        </w:rPr>
        <w:t>pfel sucht?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Wenn Zeit ein Problem ist, was ist der Nutzen?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Allwissenheit, Telepathie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de-DE"/>
        </w:rPr>
        <w:t>Wo nutze ich das?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Hier auf Usecases eingehen.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(Supermarkt?, Sonntagsspaziergang?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Problem: Nutzer m</w:t>
      </w:r>
      <w:r>
        <w:rPr>
          <w:rFonts w:hAnsi="Helvetica" w:hint="default"/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chte das alles nicht einpflegen: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Bekomme zuHause eine Push-Nachricht?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Wenn etwas bei einem Rezept nicht verbraucht wird, wird es dann automatisch angeboten?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Entsteht dadurch ein Tauschgesch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ft?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Wie lange sind die Produkte drin? Nach l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nge? Hier sollten Rezepte aufgezeigt werden, die das verbrauchen.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Oder eine einmalige Einstellung vorab bei Profilerstellung mit Parametern.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Kernnutzen unseres Systems: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Wann entscheide ich zu geben?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Termine/Zeitplan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oder spontan am Wochenende weg?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Vielleicht reicht ein Button der alles spendet, man brauch sich dann nicht mehr darum k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mmern.</w:t>
      </w:r>
    </w:p>
    <w:p>
      <w:pPr>
        <w:pStyle w:val="Text"/>
        <w:bidi w:val="0"/>
      </w:pPr>
    </w:p>
    <w:p>
      <w:pPr>
        <w:pStyle w:val="Text"/>
        <w:rPr>
          <w:b w:val="1"/>
          <w:bCs w:val="1"/>
          <w:i w:val="1"/>
          <w:iCs w:val="1"/>
          <w:color w:val="ff2c21"/>
        </w:rPr>
      </w:pPr>
      <w:r>
        <w:rPr>
          <w:b w:val="1"/>
          <w:bCs w:val="1"/>
          <w:i w:val="1"/>
          <w:iCs w:val="1"/>
          <w:color w:val="ff2c21"/>
          <w:rtl w:val="0"/>
          <w:lang w:val="de-DE"/>
        </w:rPr>
        <w:t>Was ist mit W</w:t>
      </w:r>
      <w:r>
        <w:rPr>
          <w:rFonts w:hAnsi="Helvetica" w:hint="default"/>
          <w:b w:val="1"/>
          <w:bCs w:val="1"/>
          <w:i w:val="1"/>
          <w:iCs w:val="1"/>
          <w:color w:val="ff2c21"/>
          <w:rtl w:val="0"/>
          <w:lang w:val="de-DE"/>
        </w:rPr>
        <w:t>ü</w:t>
      </w:r>
      <w:r>
        <w:rPr>
          <w:b w:val="1"/>
          <w:bCs w:val="1"/>
          <w:i w:val="1"/>
          <w:iCs w:val="1"/>
          <w:color w:val="ff2c21"/>
          <w:rtl w:val="0"/>
          <w:lang w:val="de-DE"/>
        </w:rPr>
        <w:t xml:space="preserve">nschen wie: </w:t>
      </w:r>
    </w:p>
    <w:p>
      <w:pPr>
        <w:pStyle w:val="Text"/>
        <w:bidi w:val="0"/>
      </w:pP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Das Schafsk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se Rezept will ich nicht, ich habe eher lust auf ein anderes Rezept!</w:t>
      </w:r>
      <w:r>
        <w:rPr>
          <w:rFonts w:ascii="Arial Unicode MS" w:cs="Arial Unicode MS" w:hAnsi="Helvetica" w:eastAsia="Arial Unicode MS" w:hint="default"/>
          <w:rtl w:val="0"/>
        </w:rPr>
        <w:t xml:space="preserve">“ </w:t>
      </w:r>
      <w:r>
        <w:rPr>
          <w:rFonts w:ascii="Helvetica" w:cs="Arial Unicode MS" w:hAnsi="Arial Unicode MS" w:eastAsia="Arial Unicode MS"/>
          <w:rtl w:val="0"/>
        </w:rPr>
        <w:t>Was mache ich jetzt mit dem K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se?</w:t>
      </w:r>
      <w:r>
        <w:rPr>
          <w:rFonts w:ascii="Arial Unicode MS" w:cs="Arial Unicode MS" w:hAnsi="Helvetica" w:eastAsia="Arial Unicode MS" w:hint="default"/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Wie nutze ich das System?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Bekomme ich 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gliche Angebote?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Was alt ist wird angeboten/kombiniert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Gegenseitige Angebote bei Anfrage um eine Selbstverwaltung zu generieren.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Weitere Inspirationsvorschl</w:t>
      </w:r>
      <w:r>
        <w:rPr>
          <w:rFonts w:hAnsi="Helvetica" w:hint="default"/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ge: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Zum Fr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hst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ck wird inspiriert Produkte mit einzubeziehen um Vorrat zu leeren.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Per Push-Nachricht.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Push-Nachricht auch bei Abholungen oder sonstige Notifications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Welche Angebote alt sind, welche abgelaufen.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(Haltbarkeitsdatum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nnte mit einflie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>en) Hier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re die Priorisierung wichtig.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Erst eigene + Community einbeziehen.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Zum Vorausplanen: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Wenn etwas in die Merkliste von jemand Anderem gesetzt wurde, dann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nnte das aus der Einkaufsliste von mir gematcht werden, wenn ich sowieso in den Supermarkt gehe - dann etwas mit einkaufen oder mitbringen aus eigenem Vorrat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Die etwas Inseriert haben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nnten durch eine Push-Nachricht gefragt werden ob etwas abgeholt wurde: Ja / Nein.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System geht auf dich zu: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Wenn z.b. nicht verbraucht oder Haltbarkeit: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Willst du mich abgeben oder etwas mit mir essen?</w:t>
      </w:r>
      <w:r>
        <w:rPr>
          <w:rFonts w:ascii="Arial Unicode MS" w:cs="Arial Unicode MS" w:hAnsi="Helvetica" w:eastAsia="Arial Unicode MS" w:hint="default"/>
          <w:rtl w:val="0"/>
        </w:rPr>
        <w:t>“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Sonstig Einstellungen im System (Interaktion):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Wenn etwas deaktiviert wurde von Einkaufsliste (H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kchen rausgenommen) dann ist es erst nach dem die App geschlossen wurde aus der Liste entfernt.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