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54598B" w14:textId="6C4BF3BD" w:rsidR="009C78BF" w:rsidRPr="005F3FDE" w:rsidRDefault="009C78BF" w:rsidP="005A5A0C">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Comparison of Regression Analysis Algorithms</w:t>
      </w:r>
    </w:p>
    <w:p w14:paraId="05FC1911" w14:textId="242C67D9" w:rsidR="009C78BF" w:rsidRPr="005F3FDE" w:rsidRDefault="00464519"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Final Progress Report</w:t>
      </w:r>
    </w:p>
    <w:p w14:paraId="335A667C" w14:textId="77777777" w:rsidR="009C78BF" w:rsidRPr="005F3FDE" w:rsidRDefault="009C78BF"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Patrick Rocha</w:t>
      </w:r>
    </w:p>
    <w:p w14:paraId="2E1A7D90" w14:textId="77777777" w:rsidR="009C78BF" w:rsidRPr="005F3FDE" w:rsidRDefault="009C78BF"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Thesis CS4490Z</w:t>
      </w:r>
    </w:p>
    <w:p w14:paraId="494FC0F9" w14:textId="77777777" w:rsidR="009C78BF" w:rsidRPr="005F3FDE" w:rsidRDefault="009C78BF"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Department of Computer Science</w:t>
      </w:r>
    </w:p>
    <w:p w14:paraId="13AAEB20" w14:textId="77777777" w:rsidR="009C78BF" w:rsidRPr="005F3FDE" w:rsidRDefault="009C78BF"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Western University</w:t>
      </w:r>
    </w:p>
    <w:p w14:paraId="1F0AD5DC" w14:textId="4FDD2C7C" w:rsidR="009C78BF" w:rsidRPr="005F3FDE" w:rsidRDefault="00424D76"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April </w:t>
      </w:r>
      <w:r w:rsidR="009E2D61">
        <w:rPr>
          <w:rFonts w:ascii="Times New Roman" w:hAnsi="Times New Roman" w:cs="Times New Roman"/>
          <w:sz w:val="24"/>
          <w:szCs w:val="24"/>
          <w:lang w:val="en-CA"/>
        </w:rPr>
        <w:t>8</w:t>
      </w:r>
      <w:r w:rsidR="009E2D61" w:rsidRPr="009E2D61">
        <w:rPr>
          <w:rFonts w:ascii="Times New Roman" w:hAnsi="Times New Roman" w:cs="Times New Roman"/>
          <w:sz w:val="24"/>
          <w:szCs w:val="24"/>
          <w:vertAlign w:val="superscript"/>
          <w:lang w:val="en-CA"/>
        </w:rPr>
        <w:t>th</w:t>
      </w:r>
      <w:r w:rsidR="009C78BF" w:rsidRPr="005F3FDE">
        <w:rPr>
          <w:rFonts w:ascii="Times New Roman" w:hAnsi="Times New Roman" w:cs="Times New Roman"/>
          <w:sz w:val="24"/>
          <w:szCs w:val="24"/>
          <w:lang w:val="en-CA"/>
        </w:rPr>
        <w:t>, 2023</w:t>
      </w:r>
    </w:p>
    <w:p w14:paraId="7DBB2B57" w14:textId="77777777" w:rsidR="009C78BF" w:rsidRPr="005F3FDE" w:rsidRDefault="009C78BF"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Roberto Solis-Oba, Dept. of Computer Science</w:t>
      </w:r>
    </w:p>
    <w:p w14:paraId="107AA151" w14:textId="77777777" w:rsidR="009C78BF" w:rsidRPr="005F3FDE" w:rsidRDefault="009C78BF" w:rsidP="009C78BF">
      <w:pPr>
        <w:spacing w:after="100" w:line="240" w:lineRule="auto"/>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Nazim Madhavji, Dept. of Computer Science</w:t>
      </w:r>
    </w:p>
    <w:p w14:paraId="4B8B6BE1" w14:textId="77777777" w:rsidR="009C78BF" w:rsidRPr="005F3FDE" w:rsidRDefault="009C78BF" w:rsidP="009C78BF">
      <w:pPr>
        <w:spacing w:after="100" w:line="240" w:lineRule="auto"/>
        <w:jc w:val="center"/>
        <w:rPr>
          <w:rFonts w:ascii="Times New Roman" w:hAnsi="Times New Roman" w:cs="Times New Roman"/>
          <w:sz w:val="24"/>
          <w:szCs w:val="24"/>
          <w:lang w:val="en-CA"/>
        </w:rPr>
      </w:pPr>
    </w:p>
    <w:p w14:paraId="4772E1CF" w14:textId="1D3E1FBD" w:rsidR="00CD7A39" w:rsidRPr="005F3FDE" w:rsidRDefault="00CD7A39">
      <w:pPr>
        <w:rPr>
          <w:rFonts w:ascii="Times New Roman" w:hAnsi="Times New Roman" w:cs="Times New Roman"/>
          <w:sz w:val="24"/>
          <w:szCs w:val="24"/>
          <w:lang w:val="en-CA"/>
        </w:rPr>
      </w:pPr>
    </w:p>
    <w:p w14:paraId="631E3D84" w14:textId="77777777" w:rsidR="00CD0028" w:rsidRPr="005F3FDE" w:rsidRDefault="00CD0028">
      <w:pPr>
        <w:rPr>
          <w:rFonts w:ascii="Times New Roman" w:hAnsi="Times New Roman" w:cs="Times New Roman"/>
          <w:sz w:val="24"/>
          <w:szCs w:val="24"/>
          <w:lang w:val="en-CA"/>
        </w:rPr>
      </w:pPr>
    </w:p>
    <w:p w14:paraId="1EA7D2CB" w14:textId="77777777" w:rsidR="00D24FAF" w:rsidRPr="005F3FDE" w:rsidRDefault="00D24FAF">
      <w:pPr>
        <w:rPr>
          <w:rFonts w:ascii="Times New Roman" w:hAnsi="Times New Roman" w:cs="Times New Roman"/>
          <w:sz w:val="24"/>
          <w:szCs w:val="24"/>
          <w:lang w:val="en-CA"/>
        </w:rPr>
      </w:pPr>
    </w:p>
    <w:p w14:paraId="060502EF" w14:textId="77777777" w:rsidR="00D24FAF" w:rsidRPr="005F3FDE" w:rsidRDefault="00D24FAF">
      <w:pPr>
        <w:rPr>
          <w:rFonts w:ascii="Times New Roman" w:hAnsi="Times New Roman" w:cs="Times New Roman"/>
          <w:sz w:val="24"/>
          <w:szCs w:val="24"/>
          <w:lang w:val="en-CA"/>
        </w:rPr>
      </w:pPr>
    </w:p>
    <w:p w14:paraId="7986FED3" w14:textId="77777777" w:rsidR="00CD0028" w:rsidRPr="005F3FDE" w:rsidRDefault="00CD0028">
      <w:pPr>
        <w:rPr>
          <w:rFonts w:ascii="Times New Roman" w:hAnsi="Times New Roman" w:cs="Times New Roman"/>
          <w:sz w:val="24"/>
          <w:szCs w:val="24"/>
          <w:lang w:val="en-CA"/>
        </w:rPr>
      </w:pPr>
    </w:p>
    <w:p w14:paraId="2FE1BCBD" w14:textId="77777777" w:rsidR="00CD0028" w:rsidRPr="005F3FDE" w:rsidRDefault="00CD0028">
      <w:pPr>
        <w:rPr>
          <w:rFonts w:ascii="Times New Roman" w:hAnsi="Times New Roman" w:cs="Times New Roman"/>
          <w:sz w:val="24"/>
          <w:szCs w:val="24"/>
          <w:lang w:val="en-CA"/>
        </w:rPr>
      </w:pPr>
    </w:p>
    <w:p w14:paraId="6547E630" w14:textId="77777777" w:rsidR="00CD0028" w:rsidRPr="005F3FDE" w:rsidRDefault="00CD0028">
      <w:pPr>
        <w:rPr>
          <w:rFonts w:ascii="Times New Roman" w:hAnsi="Times New Roman" w:cs="Times New Roman"/>
          <w:sz w:val="24"/>
          <w:szCs w:val="24"/>
          <w:lang w:val="en-CA"/>
        </w:rPr>
      </w:pPr>
    </w:p>
    <w:p w14:paraId="52151A22" w14:textId="77777777" w:rsidR="004729B1" w:rsidRDefault="004729B1">
      <w:pPr>
        <w:rPr>
          <w:rFonts w:ascii="Times New Roman" w:hAnsi="Times New Roman" w:cs="Times New Roman"/>
          <w:b/>
          <w:bCs/>
          <w:sz w:val="24"/>
          <w:szCs w:val="24"/>
          <w:lang w:val="en-CA"/>
        </w:rPr>
        <w:sectPr w:rsidR="004729B1" w:rsidSect="00A7511C">
          <w:headerReference w:type="default" r:id="rId7"/>
          <w:pgSz w:w="12240" w:h="15840"/>
          <w:pgMar w:top="1440" w:right="1440" w:bottom="1440" w:left="1440" w:header="720" w:footer="720" w:gutter="0"/>
          <w:cols w:space="720"/>
          <w:docGrid w:linePitch="360"/>
        </w:sectPr>
      </w:pPr>
    </w:p>
    <w:p w14:paraId="208ABBB9" w14:textId="1053C757" w:rsidR="00CD0028" w:rsidRPr="005F3FDE" w:rsidRDefault="001135BB">
      <w:pPr>
        <w:rPr>
          <w:rFonts w:ascii="Times New Roman" w:hAnsi="Times New Roman" w:cs="Times New Roman"/>
          <w:sz w:val="24"/>
          <w:szCs w:val="24"/>
          <w:lang w:val="en-CA"/>
        </w:rPr>
      </w:pPr>
      <w:r w:rsidRPr="005F3FDE">
        <w:rPr>
          <w:rFonts w:ascii="Times New Roman" w:hAnsi="Times New Roman" w:cs="Times New Roman"/>
          <w:b/>
          <w:bCs/>
          <w:sz w:val="24"/>
          <w:szCs w:val="24"/>
          <w:lang w:val="en-CA"/>
        </w:rPr>
        <w:lastRenderedPageBreak/>
        <w:t>Glossary</w:t>
      </w:r>
    </w:p>
    <w:p w14:paraId="0D6243E0" w14:textId="3A8A658B" w:rsidR="00520B47" w:rsidRPr="005F3FDE" w:rsidRDefault="0094772B">
      <w:pPr>
        <w:rPr>
          <w:rFonts w:ascii="Times New Roman" w:hAnsi="Times New Roman" w:cs="Times New Roman"/>
          <w:sz w:val="24"/>
          <w:szCs w:val="24"/>
          <w:lang w:val="en-CA"/>
        </w:rPr>
      </w:pPr>
      <w:r w:rsidRPr="005F3FDE">
        <w:rPr>
          <w:rFonts w:ascii="Times New Roman" w:hAnsi="Times New Roman" w:cs="Times New Roman"/>
          <w:sz w:val="24"/>
          <w:szCs w:val="24"/>
          <w:lang w:val="en-CA"/>
        </w:rPr>
        <w:t>C</w:t>
      </w:r>
      <w:r w:rsidR="00FF2029" w:rsidRPr="005F3FDE">
        <w:rPr>
          <w:rFonts w:ascii="Times New Roman" w:hAnsi="Times New Roman" w:cs="Times New Roman"/>
          <w:sz w:val="24"/>
          <w:szCs w:val="24"/>
          <w:lang w:val="en-CA"/>
        </w:rPr>
        <w:t>sv</w:t>
      </w:r>
      <w:r w:rsidRPr="005F3FDE">
        <w:rPr>
          <w:rFonts w:ascii="Times New Roman" w:hAnsi="Times New Roman" w:cs="Times New Roman"/>
          <w:sz w:val="24"/>
          <w:szCs w:val="24"/>
          <w:lang w:val="en-CA"/>
        </w:rPr>
        <w:t>: Comma-separated value. A file extension commonly used for spreadsheets.</w:t>
      </w:r>
    </w:p>
    <w:p w14:paraId="04803B9B" w14:textId="50FB126D" w:rsidR="00E00D54" w:rsidRPr="005F3FDE" w:rsidRDefault="00E00D54">
      <w:pPr>
        <w:rPr>
          <w:rFonts w:ascii="Times New Roman" w:hAnsi="Times New Roman" w:cs="Times New Roman"/>
          <w:sz w:val="24"/>
          <w:szCs w:val="24"/>
          <w:lang w:val="en-CA"/>
        </w:rPr>
      </w:pPr>
      <w:r w:rsidRPr="005F3FDE">
        <w:rPr>
          <w:rFonts w:ascii="Times New Roman" w:hAnsi="Times New Roman" w:cs="Times New Roman"/>
          <w:sz w:val="24"/>
          <w:szCs w:val="24"/>
          <w:lang w:val="en-CA"/>
        </w:rPr>
        <w:t>MAE: Mean absolute error.</w:t>
      </w:r>
      <w:r w:rsidR="00766879" w:rsidRPr="005F3FDE">
        <w:rPr>
          <w:rFonts w:ascii="Times New Roman" w:hAnsi="Times New Roman" w:cs="Times New Roman"/>
          <w:sz w:val="24"/>
          <w:szCs w:val="24"/>
          <w:lang w:val="en-CA"/>
        </w:rPr>
        <w:t xml:space="preserve"> A metric</w:t>
      </w:r>
      <w:r w:rsidR="00AD3D11" w:rsidRPr="005F3FDE">
        <w:rPr>
          <w:rFonts w:ascii="Times New Roman" w:hAnsi="Times New Roman" w:cs="Times New Roman"/>
          <w:sz w:val="24"/>
          <w:szCs w:val="24"/>
          <w:lang w:val="en-CA"/>
        </w:rPr>
        <w:t xml:space="preserve"> for evaluating model performance.</w:t>
      </w:r>
    </w:p>
    <w:p w14:paraId="75F3C5EF" w14:textId="77777777" w:rsidR="0094772B" w:rsidRPr="005F3FDE" w:rsidRDefault="0094772B">
      <w:pPr>
        <w:rPr>
          <w:rFonts w:ascii="Times New Roman" w:hAnsi="Times New Roman" w:cs="Times New Roman"/>
          <w:sz w:val="24"/>
          <w:szCs w:val="24"/>
          <w:lang w:val="en-CA"/>
        </w:rPr>
      </w:pPr>
    </w:p>
    <w:p w14:paraId="19C48552" w14:textId="0EA33C7B" w:rsidR="00520B47" w:rsidRPr="005F3FDE" w:rsidRDefault="00520B47">
      <w:pPr>
        <w:rPr>
          <w:rFonts w:ascii="Times New Roman" w:hAnsi="Times New Roman" w:cs="Times New Roman"/>
          <w:sz w:val="24"/>
          <w:szCs w:val="24"/>
          <w:lang w:val="en-CA"/>
        </w:rPr>
      </w:pPr>
      <w:r w:rsidRPr="005F3FDE">
        <w:rPr>
          <w:rFonts w:ascii="Times New Roman" w:hAnsi="Times New Roman" w:cs="Times New Roman"/>
          <w:b/>
          <w:bCs/>
          <w:sz w:val="24"/>
          <w:szCs w:val="24"/>
          <w:lang w:val="en-CA"/>
        </w:rPr>
        <w:t>Structured Abstract</w:t>
      </w:r>
    </w:p>
    <w:p w14:paraId="22BAAD30" w14:textId="1D9C1C06" w:rsidR="00C11FF4" w:rsidRPr="005F3FDE" w:rsidRDefault="00C11FF4" w:rsidP="00C11FF4">
      <w:pPr>
        <w:pStyle w:val="NormalWeb"/>
      </w:pPr>
      <w:r w:rsidRPr="005F3FDE">
        <w:t>Th</w:t>
      </w:r>
      <w:r w:rsidR="00275FB7" w:rsidRPr="005F3FDE">
        <w:t>is paper will</w:t>
      </w:r>
      <w:r w:rsidRPr="005F3FDE">
        <w:t xml:space="preserve"> conduct a comparative analysis of </w:t>
      </w:r>
      <w:r w:rsidR="0039735F" w:rsidRPr="005F3FDE">
        <w:t>machine learning</w:t>
      </w:r>
      <w:r w:rsidRPr="005F3FDE">
        <w:t xml:space="preserve"> algorithms using </w:t>
      </w:r>
      <w:r w:rsidR="004A55FF" w:rsidRPr="005F3FDE">
        <w:t xml:space="preserve">four datasets </w:t>
      </w:r>
      <w:r w:rsidR="00DB2D0E" w:rsidRPr="005F3FDE">
        <w:t xml:space="preserve">with </w:t>
      </w:r>
      <w:r w:rsidR="00071828" w:rsidRPr="005F3FDE">
        <w:t>different</w:t>
      </w:r>
      <w:r w:rsidR="00C61109" w:rsidRPr="005F3FDE">
        <w:t xml:space="preserve"> characteristics</w:t>
      </w:r>
      <w:r w:rsidR="00071828" w:rsidRPr="005F3FDE">
        <w:t>.</w:t>
      </w:r>
      <w:r w:rsidRPr="005F3FDE">
        <w:t xml:space="preserve"> The objective is to shed light on the efficacy of these algorithms and investigate </w:t>
      </w:r>
      <w:r w:rsidR="00C61109" w:rsidRPr="005F3FDE">
        <w:t>how</w:t>
      </w:r>
      <w:r w:rsidRPr="005F3FDE">
        <w:t xml:space="preserve"> the characteristics of the dataset impact their performance. </w:t>
      </w:r>
      <w:r w:rsidR="006A3056" w:rsidRPr="005F3FDE">
        <w:t xml:space="preserve">By doing so, </w:t>
      </w:r>
      <w:r w:rsidR="00F21949" w:rsidRPr="005F3FDE">
        <w:t>correlations can be discovered and applied to other datasets outside of the</w:t>
      </w:r>
      <w:r w:rsidR="00B840EF" w:rsidRPr="005F3FDE">
        <w:t xml:space="preserve"> ones used here. </w:t>
      </w:r>
      <w:r w:rsidR="00016D5E" w:rsidRPr="005F3FDE">
        <w:t xml:space="preserve">The algorithms in question include random forest, </w:t>
      </w:r>
      <w:r w:rsidR="00A103D9" w:rsidRPr="005F3FDE">
        <w:t xml:space="preserve">linear regression, decision tree, k-neighbour, lasso, and ridge. </w:t>
      </w:r>
      <w:r w:rsidR="0039735F" w:rsidRPr="005F3FDE">
        <w:t xml:space="preserve">These are all regression algorithms, and as such will be tested on their ability to </w:t>
      </w:r>
      <w:r w:rsidR="00944B72" w:rsidRPr="005F3FDE">
        <w:t xml:space="preserve">predict numerical data. </w:t>
      </w:r>
      <w:r w:rsidR="00C5307E" w:rsidRPr="005F3FDE">
        <w:t>Scikit-learn</w:t>
      </w:r>
      <w:r w:rsidR="00E86AF3" w:rsidRPr="005F3FDE">
        <w:t xml:space="preserve">, a Python library, will be used </w:t>
      </w:r>
      <w:r w:rsidR="00F04A5D" w:rsidRPr="005F3FDE">
        <w:t>to create the models and fit</w:t>
      </w:r>
      <w:r w:rsidR="00BB23DA" w:rsidRPr="005F3FDE">
        <w:t xml:space="preserve"> them into the data</w:t>
      </w:r>
      <w:r w:rsidR="007C4703" w:rsidRPr="005F3FDE">
        <w:t xml:space="preserve">. </w:t>
      </w:r>
      <w:r w:rsidR="00257B88" w:rsidRPr="005F3FDE">
        <w:t xml:space="preserve">The results </w:t>
      </w:r>
      <w:r w:rsidR="00956F9B" w:rsidRPr="005F3FDE">
        <w:t xml:space="preserve">will be compared both with and without a method named one-hot encoding. This </w:t>
      </w:r>
      <w:r w:rsidR="000656E6" w:rsidRPr="005F3FDE">
        <w:t xml:space="preserve">allows for a comparison not only of the algorithms themselves, but how encoding influences their results. </w:t>
      </w:r>
      <w:r w:rsidR="00346065" w:rsidRPr="005F3FDE">
        <w:t>The results will be measured using a metric named MAE (mean absolute error)</w:t>
      </w:r>
      <w:r w:rsidR="003C002D" w:rsidRPr="005F3FDE">
        <w:t xml:space="preserve">, which measures the difference between </w:t>
      </w:r>
      <w:r w:rsidR="00B344BD" w:rsidRPr="005F3FDE">
        <w:t xml:space="preserve">the true value and the predicted value. </w:t>
      </w:r>
      <w:r w:rsidR="001B0389" w:rsidRPr="005F3FDE">
        <w:t xml:space="preserve">An analysis like this is important to </w:t>
      </w:r>
      <w:r w:rsidR="007F0342" w:rsidRPr="005F3FDE">
        <w:t xml:space="preserve">enhance our understanding of </w:t>
      </w:r>
      <w:r w:rsidR="00930FA7" w:rsidRPr="005F3FDE">
        <w:t xml:space="preserve">the intricacies </w:t>
      </w:r>
      <w:r w:rsidR="008F6A8A" w:rsidRPr="005F3FDE">
        <w:t xml:space="preserve">of different regression analysis algorithms, why these differences exist, and how the world of computer science </w:t>
      </w:r>
      <w:r w:rsidR="0065024C" w:rsidRPr="005F3FDE">
        <w:t xml:space="preserve">and, more specifically, data science </w:t>
      </w:r>
      <w:r w:rsidR="008F6A8A" w:rsidRPr="005F3FDE">
        <w:t>can take advantage</w:t>
      </w:r>
      <w:r w:rsidR="00264157" w:rsidRPr="005F3FDE">
        <w:t xml:space="preserve"> of them. </w:t>
      </w:r>
    </w:p>
    <w:p w14:paraId="699BE125" w14:textId="77777777" w:rsidR="00C11FF4" w:rsidRPr="005F3FDE" w:rsidRDefault="00C11FF4">
      <w:pPr>
        <w:rPr>
          <w:rFonts w:ascii="Times New Roman" w:hAnsi="Times New Roman" w:cs="Times New Roman"/>
          <w:sz w:val="24"/>
          <w:szCs w:val="24"/>
          <w:lang w:val="en-CA"/>
        </w:rPr>
      </w:pPr>
    </w:p>
    <w:p w14:paraId="7361812D" w14:textId="6B659D20" w:rsidR="00EA45E1" w:rsidRPr="005F3FDE" w:rsidRDefault="00EA45E1">
      <w:pPr>
        <w:rPr>
          <w:rFonts w:ascii="Times New Roman" w:hAnsi="Times New Roman" w:cs="Times New Roman"/>
          <w:sz w:val="24"/>
          <w:szCs w:val="24"/>
          <w:lang w:val="en-CA"/>
        </w:rPr>
      </w:pPr>
      <w:r w:rsidRPr="005F3FDE">
        <w:rPr>
          <w:rFonts w:ascii="Times New Roman" w:hAnsi="Times New Roman" w:cs="Times New Roman"/>
          <w:b/>
          <w:bCs/>
          <w:sz w:val="24"/>
          <w:szCs w:val="24"/>
          <w:lang w:val="en-CA"/>
        </w:rPr>
        <w:t>Table of Contents</w:t>
      </w:r>
    </w:p>
    <w:p w14:paraId="60982528"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1.0   Introduction</w:t>
      </w:r>
    </w:p>
    <w:p w14:paraId="47D666D1"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2.0   Background and Related Work</w:t>
      </w:r>
    </w:p>
    <w:p w14:paraId="0733405D"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2.1   Learning the Process</w:t>
      </w:r>
    </w:p>
    <w:p w14:paraId="5438DA7E"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2.2   Analysis and Research Gap</w:t>
      </w:r>
    </w:p>
    <w:p w14:paraId="24230225"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3.0   Research Objectives</w:t>
      </w:r>
    </w:p>
    <w:p w14:paraId="6E160E45"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4.0   Methodology</w:t>
      </w:r>
    </w:p>
    <w:p w14:paraId="5F2E5C2F"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5.0   Results</w:t>
      </w:r>
    </w:p>
    <w:p w14:paraId="10935F4D"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5.1   Dataset 1: Fuel Consumption Rate</w:t>
      </w:r>
    </w:p>
    <w:p w14:paraId="00BBD9DA"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5.2   Dataset 2: Wine Quality</w:t>
      </w:r>
    </w:p>
    <w:p w14:paraId="41A1419C"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5.3   Dataset 3: Individual Income</w:t>
      </w:r>
    </w:p>
    <w:p w14:paraId="625EC71A"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5.4   Dataset 4: Housing Prices</w:t>
      </w:r>
    </w:p>
    <w:p w14:paraId="6909160C"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5.5   Analysis</w:t>
      </w:r>
    </w:p>
    <w:p w14:paraId="1C9FAFE4"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6.0   Discussion</w:t>
      </w:r>
    </w:p>
    <w:p w14:paraId="352B7606"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6.1   Threats to the Validity of the Results</w:t>
      </w:r>
    </w:p>
    <w:p w14:paraId="045ECF18" w14:textId="443B71B5" w:rsidR="00DC759B" w:rsidRDefault="00DC759B" w:rsidP="00707B8D">
      <w:pPr>
        <w:spacing w:before="0" w:beforeAutospacing="0" w:after="0" w:afterAutospacing="0"/>
        <w:rPr>
          <w:rFonts w:ascii="Times New Roman" w:hAnsi="Times New Roman" w:cs="Times New Roman"/>
          <w:sz w:val="24"/>
          <w:szCs w:val="24"/>
          <w:lang w:val="en-CA"/>
        </w:rPr>
        <w:sectPr w:rsidR="00DC759B" w:rsidSect="00A7511C">
          <w:headerReference w:type="default" r:id="rId8"/>
          <w:pgSz w:w="12240" w:h="15840"/>
          <w:pgMar w:top="1440" w:right="1440" w:bottom="1440" w:left="1440" w:header="720" w:footer="720" w:gutter="0"/>
          <w:cols w:space="720"/>
          <w:docGrid w:linePitch="360"/>
        </w:sectPr>
      </w:pPr>
    </w:p>
    <w:p w14:paraId="5F5BA6DC" w14:textId="77777777" w:rsidR="00707B8D" w:rsidRPr="005F3FDE" w:rsidRDefault="00707B8D" w:rsidP="006C6435">
      <w:pPr>
        <w:spacing w:before="0" w:beforeAutospacing="0" w:after="0" w:afterAutospacing="0"/>
        <w:ind w:firstLine="720"/>
        <w:rPr>
          <w:rFonts w:ascii="Times New Roman" w:hAnsi="Times New Roman" w:cs="Times New Roman"/>
          <w:sz w:val="24"/>
          <w:szCs w:val="24"/>
          <w:lang w:val="en-CA"/>
        </w:rPr>
      </w:pPr>
      <w:r w:rsidRPr="005F3FDE">
        <w:rPr>
          <w:rFonts w:ascii="Times New Roman" w:hAnsi="Times New Roman" w:cs="Times New Roman"/>
          <w:sz w:val="24"/>
          <w:szCs w:val="24"/>
          <w:lang w:val="en-CA"/>
        </w:rPr>
        <w:lastRenderedPageBreak/>
        <w:t>6.2   Implications of the Research Results</w:t>
      </w:r>
    </w:p>
    <w:p w14:paraId="5A1D283A"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6.3   Limitations of the Results</w:t>
      </w:r>
    </w:p>
    <w:p w14:paraId="2B9D1EE6"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ab/>
        <w:t>6.4   Generalisability of the Results</w:t>
      </w:r>
    </w:p>
    <w:p w14:paraId="45B731A0"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7.0   Conclusions</w:t>
      </w:r>
    </w:p>
    <w:p w14:paraId="1FF79953"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8.0   Future Work and Lessons Learnt</w:t>
      </w:r>
    </w:p>
    <w:p w14:paraId="78C1C297" w14:textId="77777777" w:rsidR="00707B8D"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9.0   Acknowledgements</w:t>
      </w:r>
    </w:p>
    <w:p w14:paraId="0A6B7571" w14:textId="3C5318F6" w:rsidR="000C7A96" w:rsidRPr="005F3FDE" w:rsidRDefault="00707B8D" w:rsidP="00707B8D">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10.0  References</w:t>
      </w:r>
    </w:p>
    <w:p w14:paraId="76A70EFE" w14:textId="77777777" w:rsidR="00B344BD" w:rsidRPr="005F3FDE" w:rsidRDefault="00B344BD" w:rsidP="000C7A96">
      <w:pPr>
        <w:rPr>
          <w:rFonts w:ascii="Times New Roman" w:hAnsi="Times New Roman" w:cs="Times New Roman"/>
          <w:sz w:val="24"/>
          <w:szCs w:val="24"/>
          <w:lang w:val="en-CA"/>
        </w:rPr>
      </w:pPr>
    </w:p>
    <w:p w14:paraId="38461C77" w14:textId="08A4EBBD" w:rsidR="00226AEA" w:rsidRPr="005F3FDE" w:rsidRDefault="00F74C65" w:rsidP="000C7A96">
      <w:pPr>
        <w:rPr>
          <w:rFonts w:ascii="Times New Roman" w:hAnsi="Times New Roman" w:cs="Times New Roman"/>
          <w:sz w:val="24"/>
          <w:szCs w:val="24"/>
          <w:lang w:val="en-CA"/>
        </w:rPr>
      </w:pPr>
      <w:r w:rsidRPr="005F3FDE">
        <w:rPr>
          <w:rFonts w:ascii="Times New Roman" w:hAnsi="Times New Roman" w:cs="Times New Roman"/>
          <w:b/>
          <w:bCs/>
          <w:sz w:val="24"/>
          <w:szCs w:val="24"/>
          <w:lang w:val="en-CA"/>
        </w:rPr>
        <w:t xml:space="preserve">1.0 </w:t>
      </w:r>
      <w:r w:rsidR="00360838" w:rsidRPr="005F3FDE">
        <w:rPr>
          <w:rFonts w:ascii="Times New Roman" w:hAnsi="Times New Roman" w:cs="Times New Roman"/>
          <w:b/>
          <w:bCs/>
          <w:sz w:val="24"/>
          <w:szCs w:val="24"/>
          <w:lang w:val="en-CA"/>
        </w:rPr>
        <w:t xml:space="preserve">  </w:t>
      </w:r>
      <w:r w:rsidR="00226AEA" w:rsidRPr="005F3FDE">
        <w:rPr>
          <w:rFonts w:ascii="Times New Roman" w:hAnsi="Times New Roman" w:cs="Times New Roman"/>
          <w:b/>
          <w:bCs/>
          <w:sz w:val="24"/>
          <w:szCs w:val="24"/>
          <w:lang w:val="en-CA"/>
        </w:rPr>
        <w:t>Introduction</w:t>
      </w:r>
    </w:p>
    <w:p w14:paraId="4C9CEF8B" w14:textId="2E392822" w:rsidR="001F7F6D" w:rsidRPr="005F3FDE" w:rsidRDefault="00BD0319" w:rsidP="00EA55A0">
      <w:pPr>
        <w:pStyle w:val="NormalWeb"/>
      </w:pPr>
      <w:r w:rsidRPr="005F3FDE">
        <w:t xml:space="preserve">Regression analysis </w:t>
      </w:r>
      <w:r w:rsidR="00C01FB6" w:rsidRPr="005F3FDE">
        <w:t>helps us make predictions regarding various data and statistics</w:t>
      </w:r>
      <w:r w:rsidR="005012A8" w:rsidRPr="005F3FDE">
        <w:t xml:space="preserve"> by utilising regression algorithms to build models</w:t>
      </w:r>
      <w:r w:rsidR="00D661DD" w:rsidRPr="005F3FDE">
        <w:t xml:space="preserve">. The functionality of it expands across many industries to serve a variety of purposes. </w:t>
      </w:r>
      <w:r w:rsidR="009B0F65" w:rsidRPr="005F3FDE">
        <w:t xml:space="preserve">It can help manufacturers determine how much product they need to produce, </w:t>
      </w:r>
      <w:r w:rsidR="00AF45C2" w:rsidRPr="005F3FDE">
        <w:t xml:space="preserve">give insight on someone’s future health, and </w:t>
      </w:r>
      <w:r w:rsidR="00EA55A0" w:rsidRPr="005F3FDE">
        <w:t>aid financial advisors in forecasting stock prices.</w:t>
      </w:r>
      <w:r w:rsidR="00E13AD6" w:rsidRPr="005F3FDE">
        <w:t xml:space="preserve"> Overall, regression analysis plays a major role in the modern world</w:t>
      </w:r>
      <w:r w:rsidR="00284264" w:rsidRPr="005F3FDE">
        <w:t>.</w:t>
      </w:r>
      <w:r w:rsidR="0019784F" w:rsidRPr="005F3FDE">
        <w:t xml:space="preserve"> Several aspects of our lives are reliant on it, so a misuse of the algorithms at play</w:t>
      </w:r>
      <w:r w:rsidR="00BF75FD" w:rsidRPr="005F3FDE">
        <w:t xml:space="preserve">, or a misunderstanding of when to use them, can lead to disastrous results. </w:t>
      </w:r>
      <w:r w:rsidR="005A5EF9" w:rsidRPr="005F3FDE">
        <w:t xml:space="preserve">Poor results are worse than no results at all. </w:t>
      </w:r>
      <w:r w:rsidR="00A131F3" w:rsidRPr="005F3FDE">
        <w:t xml:space="preserve">Therefore, </w:t>
      </w:r>
      <w:r w:rsidR="00A679F1" w:rsidRPr="005F3FDE">
        <w:t>having accurate</w:t>
      </w:r>
      <w:r w:rsidR="005D47C3" w:rsidRPr="005F3FDE">
        <w:t xml:space="preserve"> models is crucial. </w:t>
      </w:r>
    </w:p>
    <w:p w14:paraId="6DB8F412" w14:textId="4405282B" w:rsidR="00C84CEA" w:rsidRPr="005F3FDE" w:rsidRDefault="00760C73" w:rsidP="00EA55A0">
      <w:pPr>
        <w:pStyle w:val="NormalWeb"/>
      </w:pPr>
      <w:r w:rsidRPr="005F3FDE">
        <w:t xml:space="preserve">Within regression analysis, there exists a wide variety of different algorithms, all of which can act as the baseline for a machine learning model. </w:t>
      </w:r>
      <w:r w:rsidR="002D6F63" w:rsidRPr="005F3FDE">
        <w:t xml:space="preserve">To </w:t>
      </w:r>
      <w:r w:rsidR="00F901EE" w:rsidRPr="005F3FDE">
        <w:t xml:space="preserve">create accurate </w:t>
      </w:r>
      <w:r w:rsidR="001B46F1" w:rsidRPr="005F3FDE">
        <w:t>models,</w:t>
      </w:r>
      <w:r w:rsidR="00F901EE" w:rsidRPr="005F3FDE">
        <w:t xml:space="preserve"> it is important </w:t>
      </w:r>
      <w:r w:rsidR="002023D4" w:rsidRPr="005F3FDE">
        <w:t xml:space="preserve">to experiment </w:t>
      </w:r>
      <w:r w:rsidR="001B46F1" w:rsidRPr="005F3FDE">
        <w:t xml:space="preserve">with these algorithms </w:t>
      </w:r>
      <w:r w:rsidR="002023D4" w:rsidRPr="005F3FDE">
        <w:t xml:space="preserve">and gather results to </w:t>
      </w:r>
      <w:r w:rsidR="007728AD" w:rsidRPr="005F3FDE">
        <w:t>discover</w:t>
      </w:r>
      <w:r w:rsidR="002023D4" w:rsidRPr="005F3FDE">
        <w:t xml:space="preserve"> </w:t>
      </w:r>
      <w:r w:rsidR="007728AD" w:rsidRPr="005F3FDE">
        <w:t>various</w:t>
      </w:r>
      <w:r w:rsidR="002023D4" w:rsidRPr="005F3FDE">
        <w:t xml:space="preserve"> patterns and</w:t>
      </w:r>
      <w:r w:rsidR="00D5496C" w:rsidRPr="005F3FDE">
        <w:t xml:space="preserve"> acquire knowledge on the</w:t>
      </w:r>
      <w:r w:rsidR="001B46F1" w:rsidRPr="005F3FDE">
        <w:t>ir intricacies.</w:t>
      </w:r>
      <w:r w:rsidR="00A0532B" w:rsidRPr="005F3FDE">
        <w:t xml:space="preserve"> </w:t>
      </w:r>
      <w:r w:rsidR="005D47C3" w:rsidRPr="005F3FDE">
        <w:t xml:space="preserve">This thesis aims </w:t>
      </w:r>
      <w:r w:rsidR="000A33C4" w:rsidRPr="005F3FDE">
        <w:t xml:space="preserve">to </w:t>
      </w:r>
      <w:r w:rsidR="009C0086" w:rsidRPr="005F3FDE">
        <w:t xml:space="preserve">find correlations and make conclusions </w:t>
      </w:r>
      <w:r w:rsidR="00372DF0" w:rsidRPr="005F3FDE">
        <w:t xml:space="preserve">based </w:t>
      </w:r>
      <w:r w:rsidR="0062570C" w:rsidRPr="005F3FDE">
        <w:t xml:space="preserve">on </w:t>
      </w:r>
      <w:r w:rsidR="00C95C65" w:rsidRPr="005F3FDE">
        <w:t xml:space="preserve">its experiment involving the comparison of regression analysis algorithms. </w:t>
      </w:r>
      <w:r w:rsidR="00FB7E08" w:rsidRPr="005F3FDE">
        <w:t>Several regression algorithms will be looked at and their results will be observed over</w:t>
      </w:r>
      <w:r w:rsidR="00CD1FE8" w:rsidRPr="005F3FDE">
        <w:t xml:space="preserve"> four different datasets</w:t>
      </w:r>
      <w:r w:rsidR="00B55314" w:rsidRPr="005F3FDE">
        <w:t xml:space="preserve">, analysing </w:t>
      </w:r>
      <w:r w:rsidR="00CC1ABA" w:rsidRPr="005F3FDE">
        <w:t xml:space="preserve">how and why the results came about </w:t>
      </w:r>
      <w:r w:rsidR="00C61665" w:rsidRPr="005F3FDE">
        <w:t xml:space="preserve">as they did. Each dataset </w:t>
      </w:r>
      <w:r w:rsidR="00E40660" w:rsidRPr="005F3FDE">
        <w:t>covers a different topic with different attributes, including number of columns, number of rows</w:t>
      </w:r>
      <w:r w:rsidR="00734A9E" w:rsidRPr="005F3FDE">
        <w:t xml:space="preserve">, number of missing values, and the ratio between categorical and numerical values. </w:t>
      </w:r>
      <w:r w:rsidR="002215C2" w:rsidRPr="005F3FDE">
        <w:t xml:space="preserve">Every regression analysis algorithm performs better or worse under certain conditions. </w:t>
      </w:r>
      <w:r w:rsidR="00C84CEA" w:rsidRPr="005F3FDE">
        <w:t xml:space="preserve">What will be </w:t>
      </w:r>
      <w:r w:rsidR="00470D4B" w:rsidRPr="005F3FDE">
        <w:t>determine</w:t>
      </w:r>
      <w:r w:rsidR="00C84CEA" w:rsidRPr="005F3FDE">
        <w:t>d</w:t>
      </w:r>
      <w:r w:rsidR="00470D4B" w:rsidRPr="005F3FDE">
        <w:t xml:space="preserve"> </w:t>
      </w:r>
      <w:r w:rsidR="00C84CEA" w:rsidRPr="005F3FDE">
        <w:t xml:space="preserve">is </w:t>
      </w:r>
      <w:r w:rsidR="00470D4B" w:rsidRPr="005F3FDE">
        <w:t>what these conditions are, why that is the case, and what we can do with that information.</w:t>
      </w:r>
      <w:r w:rsidR="004E2D85" w:rsidRPr="005F3FDE">
        <w:t xml:space="preserve"> The analysis is intended to be useful in areas outside of t</w:t>
      </w:r>
      <w:r w:rsidR="00F272A2" w:rsidRPr="005F3FDE">
        <w:t>his paper and not simply to assist in the specific four datasets.</w:t>
      </w:r>
    </w:p>
    <w:p w14:paraId="06CAE25E" w14:textId="3A384C57" w:rsidR="00D73FDC" w:rsidRPr="005F3FDE" w:rsidRDefault="002E59FD" w:rsidP="00EA55A0">
      <w:pPr>
        <w:pStyle w:val="NormalWeb"/>
      </w:pPr>
      <w:r w:rsidRPr="005F3FDE">
        <w:t xml:space="preserve"> </w:t>
      </w:r>
    </w:p>
    <w:p w14:paraId="2A3FDE46" w14:textId="723A25F8" w:rsidR="00D73FDC" w:rsidRPr="005F3FDE" w:rsidRDefault="00F74C65" w:rsidP="00EA55A0">
      <w:pPr>
        <w:pStyle w:val="NormalWeb"/>
      </w:pPr>
      <w:r w:rsidRPr="005F3FDE">
        <w:rPr>
          <w:b/>
          <w:bCs/>
        </w:rPr>
        <w:t>2.0</w:t>
      </w:r>
      <w:r w:rsidR="00360838" w:rsidRPr="005F3FDE">
        <w:rPr>
          <w:b/>
          <w:bCs/>
        </w:rPr>
        <w:t xml:space="preserve">  </w:t>
      </w:r>
      <w:r w:rsidRPr="005F3FDE">
        <w:rPr>
          <w:b/>
          <w:bCs/>
        </w:rPr>
        <w:t xml:space="preserve"> </w:t>
      </w:r>
      <w:r w:rsidR="00D73FDC" w:rsidRPr="005F3FDE">
        <w:rPr>
          <w:b/>
          <w:bCs/>
        </w:rPr>
        <w:t>Background and Related Work</w:t>
      </w:r>
    </w:p>
    <w:p w14:paraId="7875C7DB" w14:textId="538F58D9" w:rsidR="0071001F" w:rsidRPr="005F3FDE" w:rsidRDefault="00D324ED" w:rsidP="004729B1">
      <w:pPr>
        <w:pStyle w:val="NormalWeb"/>
      </w:pPr>
      <w:r w:rsidRPr="005F3FDE">
        <w:t xml:space="preserve">To prepare </w:t>
      </w:r>
      <w:r w:rsidR="00E6475E" w:rsidRPr="005F3FDE">
        <w:t>for this research project, research was done to ensure the experiment was valid and the biases were minimized.</w:t>
      </w:r>
      <w:r w:rsidR="000642C0" w:rsidRPr="005F3FDE">
        <w:t xml:space="preserve"> This includes research into how one would go about </w:t>
      </w:r>
      <w:r w:rsidR="003E1B4F" w:rsidRPr="005F3FDE">
        <w:t>creating an empirical study involving machine learning and regression analysis</w:t>
      </w:r>
      <w:r w:rsidR="00D963F7" w:rsidRPr="005F3FDE">
        <w:t xml:space="preserve"> and comparisons of similar works. These comparisons both helped to validify the results as well as determine where there are still areas of improvements that this paper can act upon.</w:t>
      </w:r>
    </w:p>
    <w:p w14:paraId="5216F435" w14:textId="77777777" w:rsidR="00DC759B" w:rsidRDefault="00DC759B" w:rsidP="00DC759B">
      <w:pPr>
        <w:pStyle w:val="NormalWeb"/>
        <w:rPr>
          <w:b/>
          <w:bCs/>
        </w:rPr>
        <w:sectPr w:rsidR="00DC759B" w:rsidSect="00A7511C">
          <w:headerReference w:type="default" r:id="rId9"/>
          <w:pgSz w:w="12240" w:h="15840"/>
          <w:pgMar w:top="1440" w:right="1440" w:bottom="1440" w:left="1440" w:header="720" w:footer="720" w:gutter="0"/>
          <w:cols w:space="720"/>
          <w:docGrid w:linePitch="360"/>
        </w:sectPr>
      </w:pPr>
    </w:p>
    <w:p w14:paraId="3B5EBE36" w14:textId="77777777" w:rsidR="0071001F" w:rsidRPr="005F3FDE" w:rsidRDefault="0071001F" w:rsidP="00DC759B">
      <w:pPr>
        <w:pStyle w:val="NormalWeb"/>
      </w:pPr>
      <w:r w:rsidRPr="005F3FDE">
        <w:rPr>
          <w:b/>
          <w:bCs/>
        </w:rPr>
        <w:lastRenderedPageBreak/>
        <w:t>2.1   Learning the Process</w:t>
      </w:r>
    </w:p>
    <w:p w14:paraId="0C1E7B9D" w14:textId="6A6DE5B3" w:rsidR="00D73FDC" w:rsidRPr="005F3FDE" w:rsidRDefault="00BB429B" w:rsidP="00EA55A0">
      <w:pPr>
        <w:pStyle w:val="NormalWeb"/>
      </w:pPr>
      <w:r w:rsidRPr="005F3FDE">
        <w:t xml:space="preserve">A variety of sources were used to learn how to form the results that act as the base for the experiment. </w:t>
      </w:r>
      <w:r w:rsidR="00C6008C" w:rsidRPr="005F3FDE">
        <w:t>The beginning of the research started with gathering material</w:t>
      </w:r>
      <w:r w:rsidR="000642C0" w:rsidRPr="005F3FDE">
        <w:t xml:space="preserve"> </w:t>
      </w:r>
      <w:r w:rsidR="009A3776" w:rsidRPr="005F3FDE">
        <w:t>for the basics of machine learning</w:t>
      </w:r>
      <w:r w:rsidR="00431B7B" w:rsidRPr="005F3FDE">
        <w:t>.</w:t>
      </w:r>
      <w:r w:rsidR="005A722A" w:rsidRPr="005F3FDE">
        <w:t xml:space="preserve"> This included </w:t>
      </w:r>
      <w:r w:rsidR="00C131E6" w:rsidRPr="005F3FDE">
        <w:t xml:space="preserve">books, websites, and journals. </w:t>
      </w:r>
      <w:r w:rsidR="00BE7C8A" w:rsidRPr="005F3FDE">
        <w:t>An emphasis was placed on educational</w:t>
      </w:r>
      <w:r w:rsidR="00645F01" w:rsidRPr="005F3FDE">
        <w:t xml:space="preserve"> sources, rather than experiments like this one</w:t>
      </w:r>
      <w:r w:rsidR="000E3E95" w:rsidRPr="005F3FDE">
        <w:t xml:space="preserve"> </w:t>
      </w:r>
      <w:r w:rsidR="001A1491">
        <w:t>(</w:t>
      </w:r>
      <w:r w:rsidR="00B17DB9">
        <w:t>Bonaccorso, 2017) (</w:t>
      </w:r>
      <w:r w:rsidR="00B314D0">
        <w:t>Rong et al., 2018)</w:t>
      </w:r>
      <w:r w:rsidR="000E3E95" w:rsidRPr="005F3FDE">
        <w:t>.</w:t>
      </w:r>
      <w:r w:rsidR="00F56E3F" w:rsidRPr="005F3FDE">
        <w:t xml:space="preserve"> </w:t>
      </w:r>
      <w:r w:rsidR="00645F01" w:rsidRPr="005F3FDE">
        <w:t>Once a basis</w:t>
      </w:r>
      <w:r w:rsidR="004632A6" w:rsidRPr="005F3FDE">
        <w:t xml:space="preserve"> of knowledge was formed for machine learning and regression analysis, more specific sources</w:t>
      </w:r>
      <w:r w:rsidR="00FA0C48" w:rsidRPr="005F3FDE">
        <w:t xml:space="preserve"> were needed.</w:t>
      </w:r>
      <w:r w:rsidR="005942B6" w:rsidRPr="005F3FDE">
        <w:t xml:space="preserve"> This means sources that</w:t>
      </w:r>
      <w:r w:rsidR="002328F8" w:rsidRPr="005F3FDE">
        <w:t xml:space="preserve"> place a bigger emphasis on the methodology of an experiment like the one present in this paper</w:t>
      </w:r>
      <w:r w:rsidR="008B763B" w:rsidRPr="005F3FDE">
        <w:t xml:space="preserve"> </w:t>
      </w:r>
      <w:r w:rsidR="00225E01">
        <w:t>(</w:t>
      </w:r>
      <w:proofErr w:type="spellStart"/>
      <w:r w:rsidR="00225E01">
        <w:t>Massaron</w:t>
      </w:r>
      <w:proofErr w:type="spellEnd"/>
      <w:r w:rsidR="00225E01">
        <w:t xml:space="preserve"> et al., 2016</w:t>
      </w:r>
      <w:r w:rsidR="00EE738B">
        <w:t xml:space="preserve">; </w:t>
      </w:r>
      <w:r w:rsidR="00225E01">
        <w:t>Ogutu et al., 2012)</w:t>
      </w:r>
      <w:r w:rsidR="002328F8" w:rsidRPr="005F3FDE">
        <w:t xml:space="preserve">. </w:t>
      </w:r>
      <w:r w:rsidR="00952D99" w:rsidRPr="005F3FDE">
        <w:t xml:space="preserve">Further details regarding the methodology for this paper can be found in </w:t>
      </w:r>
      <w:r w:rsidR="00610890" w:rsidRPr="005F3FDE">
        <w:t xml:space="preserve">Section 4.0. </w:t>
      </w:r>
      <w:r w:rsidR="00440708" w:rsidRPr="005F3FDE">
        <w:t>A</w:t>
      </w:r>
      <w:r w:rsidR="00610890" w:rsidRPr="005F3FDE">
        <w:t>ny paper that delved into whatever tools</w:t>
      </w:r>
      <w:r w:rsidR="00440708" w:rsidRPr="005F3FDE">
        <w:t>, technologies, and methods that were required became essential to the learning process.</w:t>
      </w:r>
      <w:r w:rsidR="006E7C15" w:rsidRPr="005F3FDE">
        <w:t xml:space="preserve"> Any potential issues would also need to be researched</w:t>
      </w:r>
      <w:r w:rsidR="00CB467E" w:rsidRPr="005F3FDE">
        <w:t xml:space="preserve">. For example, the problems with overfitting and underfitting </w:t>
      </w:r>
      <w:r w:rsidR="00225E01">
        <w:t>(Jabbar et al., 2016)</w:t>
      </w:r>
      <w:r w:rsidR="005D77A7" w:rsidRPr="005F3FDE">
        <w:t xml:space="preserve">, as well as improper encoding </w:t>
      </w:r>
      <w:r w:rsidR="005D5F5D">
        <w:t>(Seger</w:t>
      </w:r>
      <w:r w:rsidR="00AD0B16">
        <w:t xml:space="preserve">, </w:t>
      </w:r>
      <w:r w:rsidR="005D5F5D">
        <w:t>2018)</w:t>
      </w:r>
      <w:r w:rsidR="005D77A7" w:rsidRPr="005F3FDE">
        <w:t xml:space="preserve">. </w:t>
      </w:r>
      <w:r w:rsidR="00440708" w:rsidRPr="005F3FDE">
        <w:t>Finally, to assist with the experiment itself,</w:t>
      </w:r>
      <w:r w:rsidR="0068499E" w:rsidRPr="005F3FDE">
        <w:t xml:space="preserve"> other experiments of similar nature were </w:t>
      </w:r>
      <w:r w:rsidR="00E47A06" w:rsidRPr="005F3FDE">
        <w:t xml:space="preserve">analysed, both to understand the methods and </w:t>
      </w:r>
      <w:r w:rsidR="00E773D9" w:rsidRPr="005F3FDE">
        <w:t xml:space="preserve">to </w:t>
      </w:r>
      <w:r w:rsidR="00151961" w:rsidRPr="005F3FDE">
        <w:t xml:space="preserve">plan the different </w:t>
      </w:r>
      <w:r w:rsidR="00E773D9" w:rsidRPr="005F3FDE">
        <w:t>steps involved with writing this paper</w:t>
      </w:r>
      <w:r w:rsidR="005D77A7" w:rsidRPr="005F3FDE">
        <w:t xml:space="preserve"> </w:t>
      </w:r>
      <w:r w:rsidR="005D5F5D">
        <w:t>(</w:t>
      </w:r>
      <w:proofErr w:type="spellStart"/>
      <w:r w:rsidR="005D5F5D">
        <w:t>Archontoulis</w:t>
      </w:r>
      <w:proofErr w:type="spellEnd"/>
      <w:r w:rsidR="005D5F5D">
        <w:t xml:space="preserve"> et al., 2015</w:t>
      </w:r>
      <w:r w:rsidR="00EE738B">
        <w:t xml:space="preserve">; </w:t>
      </w:r>
      <w:r w:rsidR="005D5F5D" w:rsidRPr="005F3FDE">
        <w:t xml:space="preserve">Domínguez-Almendros </w:t>
      </w:r>
      <w:r w:rsidR="005D5F5D">
        <w:t>et al</w:t>
      </w:r>
      <w:r w:rsidR="00B06EC4">
        <w:t>.,</w:t>
      </w:r>
      <w:r w:rsidR="005D5F5D">
        <w:t xml:space="preserve"> </w:t>
      </w:r>
      <w:r w:rsidR="00B06EC4">
        <w:t>2011</w:t>
      </w:r>
      <w:r w:rsidR="00EE738B">
        <w:t xml:space="preserve">; </w:t>
      </w:r>
      <w:proofErr w:type="spellStart"/>
      <w:r w:rsidR="00D7587C">
        <w:t>Maulud</w:t>
      </w:r>
      <w:proofErr w:type="spellEnd"/>
      <w:r w:rsidR="00D7587C">
        <w:t xml:space="preserve"> et al., 2020)</w:t>
      </w:r>
      <w:r w:rsidR="00E773D9" w:rsidRPr="005F3FDE">
        <w:t xml:space="preserve">. </w:t>
      </w:r>
    </w:p>
    <w:p w14:paraId="385876FB" w14:textId="77777777" w:rsidR="00E773D9" w:rsidRPr="005F3FDE" w:rsidRDefault="00E773D9" w:rsidP="00EA55A0">
      <w:pPr>
        <w:pStyle w:val="NormalWeb"/>
      </w:pPr>
    </w:p>
    <w:p w14:paraId="0F0D2AF6" w14:textId="5A2B2D2F" w:rsidR="00E773D9" w:rsidRPr="005F3FDE" w:rsidRDefault="00E773D9" w:rsidP="00EA55A0">
      <w:pPr>
        <w:pStyle w:val="NormalWeb"/>
      </w:pPr>
      <w:r w:rsidRPr="005F3FDE">
        <w:rPr>
          <w:b/>
          <w:bCs/>
        </w:rPr>
        <w:t>2.2   Analysis and Research Gap</w:t>
      </w:r>
    </w:p>
    <w:p w14:paraId="48901272" w14:textId="0B5FF90B" w:rsidR="00CE02FD" w:rsidRPr="005F3FDE" w:rsidRDefault="004E4B3A" w:rsidP="00EA55A0">
      <w:pPr>
        <w:pStyle w:val="NormalWeb"/>
      </w:pPr>
      <w:r w:rsidRPr="005F3FDE">
        <w:t xml:space="preserve">Analysing </w:t>
      </w:r>
      <w:r w:rsidR="00DD694D" w:rsidRPr="005F3FDE">
        <w:t xml:space="preserve">other author’s works </w:t>
      </w:r>
      <w:r w:rsidR="00CA2190" w:rsidRPr="005F3FDE">
        <w:t>involving regression analysis experiments is essential to producing a meaningful experiment</w:t>
      </w:r>
      <w:r w:rsidR="009222FE" w:rsidRPr="005F3FDE">
        <w:t xml:space="preserve">. </w:t>
      </w:r>
      <w:r w:rsidR="00FB3C0A" w:rsidRPr="005F3FDE">
        <w:t xml:space="preserve">Multiple sources were </w:t>
      </w:r>
      <w:r w:rsidR="00E469FB" w:rsidRPr="005F3FDE">
        <w:t>analysed</w:t>
      </w:r>
      <w:r w:rsidR="009D19F3" w:rsidRPr="005F3FDE">
        <w:t>, each covering a variety of purposes</w:t>
      </w:r>
      <w:r w:rsidR="00E469FB" w:rsidRPr="005F3FDE">
        <w:t xml:space="preserve">. </w:t>
      </w:r>
      <w:r w:rsidR="009D19F3" w:rsidRPr="005F3FDE">
        <w:t xml:space="preserve">For evaluating model performance, </w:t>
      </w:r>
      <w:proofErr w:type="spellStart"/>
      <w:r w:rsidR="00334C0C" w:rsidRPr="005F3FDE">
        <w:t>Massaron</w:t>
      </w:r>
      <w:proofErr w:type="spellEnd"/>
      <w:r w:rsidR="00334C0C" w:rsidRPr="005F3FDE">
        <w:t xml:space="preserve"> and Boschetti </w:t>
      </w:r>
      <w:r w:rsidR="00E27D73" w:rsidRPr="005F3FDE">
        <w:t>encouraged the use of squared errors</w:t>
      </w:r>
      <w:r w:rsidR="00931341">
        <w:t xml:space="preserve"> </w:t>
      </w:r>
      <w:r w:rsidR="00A05024" w:rsidRPr="005F3FDE">
        <w:t>because it handles negative values and emphasizes large differences</w:t>
      </w:r>
      <w:r w:rsidR="00F45BF4" w:rsidRPr="005F3FDE">
        <w:t>. However, it is important to note that their book mainly focuses on one algorithm at a tim</w:t>
      </w:r>
      <w:r w:rsidR="002807EA" w:rsidRPr="005F3FDE">
        <w:t xml:space="preserve">e to emphasize different aspects of machine learning in Python. This paper looks at </w:t>
      </w:r>
      <w:r w:rsidR="006531F6" w:rsidRPr="005F3FDE">
        <w:t xml:space="preserve">various datasets under different conditions at once, so </w:t>
      </w:r>
      <w:r w:rsidR="00CB7CE2">
        <w:t>absolute errors were favoured</w:t>
      </w:r>
      <w:r w:rsidR="00CB352F">
        <w:t xml:space="preserve"> over squared errors. </w:t>
      </w:r>
      <w:r w:rsidR="00FA06FD" w:rsidRPr="005F3FDE">
        <w:t xml:space="preserve">For the experiment, some papers like the one from Rong and Bao-wen created scatterplots </w:t>
      </w:r>
      <w:r w:rsidR="008D03E7" w:rsidRPr="005F3FDE">
        <w:t>to analyse the relationship</w:t>
      </w:r>
      <w:r w:rsidR="003863A1" w:rsidRPr="005F3FDE">
        <w:t>s between variables within the dataset</w:t>
      </w:r>
      <w:r w:rsidR="0019743D" w:rsidRPr="005F3FDE">
        <w:t xml:space="preserve"> </w:t>
      </w:r>
      <w:r w:rsidR="003E3C6C">
        <w:t>(Rong et al., 2018)</w:t>
      </w:r>
      <w:r w:rsidR="003863A1" w:rsidRPr="005F3FDE">
        <w:t xml:space="preserve">. While scatterplots can </w:t>
      </w:r>
      <w:r w:rsidR="00442406" w:rsidRPr="005F3FDE">
        <w:t xml:space="preserve">assist with analysis, </w:t>
      </w:r>
      <w:r w:rsidR="00724E77" w:rsidRPr="005F3FDE">
        <w:t xml:space="preserve">the purpose of this experiment was more centred towards the relationship between the results of different datasets, not one from within the same one. </w:t>
      </w:r>
      <w:r w:rsidR="006C5B09" w:rsidRPr="005F3FDE">
        <w:t>Rong and Bao-wen’s paper utilised Python for their regression analysis. This is s</w:t>
      </w:r>
      <w:r w:rsidR="00C40F6A" w:rsidRPr="005F3FDE">
        <w:t xml:space="preserve">omething that nearly every paper I found on the topic had in common was the use of Python. </w:t>
      </w:r>
      <w:r w:rsidR="00A145AC" w:rsidRPr="005F3FDE">
        <w:t xml:space="preserve">As such, it was believed to be the best option for this </w:t>
      </w:r>
      <w:r w:rsidR="00F345EB" w:rsidRPr="005F3FDE">
        <w:t>paper and</w:t>
      </w:r>
      <w:r w:rsidR="00A145AC" w:rsidRPr="005F3FDE">
        <w:t xml:space="preserve"> was thusly used.</w:t>
      </w:r>
    </w:p>
    <w:p w14:paraId="77CD0FD9" w14:textId="77777777" w:rsidR="00DC759B" w:rsidRDefault="00B520ED" w:rsidP="00DC759B">
      <w:pPr>
        <w:pStyle w:val="NormalWeb"/>
        <w:sectPr w:rsidR="00DC759B" w:rsidSect="00A7511C">
          <w:headerReference w:type="default" r:id="rId10"/>
          <w:pgSz w:w="12240" w:h="15840"/>
          <w:pgMar w:top="1440" w:right="1440" w:bottom="1440" w:left="1440" w:header="720" w:footer="720" w:gutter="0"/>
          <w:cols w:space="720"/>
          <w:docGrid w:linePitch="360"/>
        </w:sectPr>
      </w:pPr>
      <w:r w:rsidRPr="005F3FDE">
        <w:t xml:space="preserve">By analysing several different sources, some gaps in the research of regression analysis were found. </w:t>
      </w:r>
      <w:r w:rsidR="006B0D2F" w:rsidRPr="005F3FDE">
        <w:t xml:space="preserve">Many of these papers and books </w:t>
      </w:r>
      <w:r w:rsidR="003505BC" w:rsidRPr="005F3FDE">
        <w:t>were not comparative, but instead a simple test of something’s performance</w:t>
      </w:r>
      <w:r w:rsidR="0020057D" w:rsidRPr="005F3FDE">
        <w:t xml:space="preserve">, or a proposal for new methods </w:t>
      </w:r>
      <w:r w:rsidR="003E3C6C">
        <w:t>(Jabbar et al., 2015)</w:t>
      </w:r>
      <w:r w:rsidR="00A21B86" w:rsidRPr="005F3FDE">
        <w:t xml:space="preserve">. Those that were </w:t>
      </w:r>
      <w:r w:rsidR="00E50AFF" w:rsidRPr="005F3FDE">
        <w:t xml:space="preserve">focused on things outside of the algorithms themselves. </w:t>
      </w:r>
      <w:r w:rsidR="00624E30" w:rsidRPr="005F3FDE">
        <w:t xml:space="preserve">For example, </w:t>
      </w:r>
      <w:r w:rsidR="00E50AFF" w:rsidRPr="005F3FDE">
        <w:t xml:space="preserve">Seger’s </w:t>
      </w:r>
      <w:r w:rsidR="00624E30" w:rsidRPr="005F3FDE">
        <w:t>paper compared different categorical variable encoding techniques</w:t>
      </w:r>
      <w:r w:rsidR="00BD78BB" w:rsidRPr="005F3FDE">
        <w:t xml:space="preserve"> </w:t>
      </w:r>
      <w:r w:rsidR="003E3C6C">
        <w:t>(Seger</w:t>
      </w:r>
      <w:r w:rsidR="00AD0B16">
        <w:t>, 2018)</w:t>
      </w:r>
      <w:r w:rsidR="00624E30" w:rsidRPr="005F3FDE">
        <w:t xml:space="preserve">, </w:t>
      </w:r>
      <w:r w:rsidR="00D84B5D" w:rsidRPr="005F3FDE">
        <w:t xml:space="preserve">and </w:t>
      </w:r>
      <w:r w:rsidR="00BD78BB" w:rsidRPr="005F3FDE">
        <w:t>Ogutu</w:t>
      </w:r>
      <w:r w:rsidR="004D4EA1" w:rsidRPr="005F3FDE">
        <w:t xml:space="preserve">’s paper focused on Genomic selection </w:t>
      </w:r>
      <w:r w:rsidR="00C64A35">
        <w:t>(Ogutu et al., 2012)</w:t>
      </w:r>
      <w:r w:rsidR="004D4EA1" w:rsidRPr="005F3FDE">
        <w:t xml:space="preserve">. While these sources </w:t>
      </w:r>
      <w:r w:rsidR="007E49A9" w:rsidRPr="005F3FDE">
        <w:t xml:space="preserve">involved comparative regression analysis, </w:t>
      </w:r>
      <w:r w:rsidR="001F4D32" w:rsidRPr="005F3FDE">
        <w:t xml:space="preserve">they shifted their focused on another topic. There are some </w:t>
      </w:r>
      <w:r w:rsidR="00BF5D99" w:rsidRPr="005F3FDE">
        <w:t>papers that directly compare the performance of</w:t>
      </w:r>
      <w:r w:rsidR="0069581E" w:rsidRPr="005F3FDE">
        <w:t xml:space="preserve"> algorithms, but only for a specific scenario </w:t>
      </w:r>
      <w:r w:rsidR="00C64A35">
        <w:t>(Karadag et al., 2007)</w:t>
      </w:r>
      <w:r w:rsidR="0069581E" w:rsidRPr="005F3FDE">
        <w:t xml:space="preserve">. Overall, </w:t>
      </w:r>
    </w:p>
    <w:p w14:paraId="225E4620" w14:textId="4E960904" w:rsidR="00B520ED" w:rsidRDefault="0069581E" w:rsidP="00DC759B">
      <w:pPr>
        <w:pStyle w:val="NormalWeb"/>
      </w:pPr>
      <w:r w:rsidRPr="005F3FDE">
        <w:lastRenderedPageBreak/>
        <w:t xml:space="preserve">there is some room for </w:t>
      </w:r>
      <w:r w:rsidR="00726386" w:rsidRPr="005F3FDE">
        <w:t>additional experimentation in the realm of general algorithm comparison and analysis. That is why this paper has come to be.</w:t>
      </w:r>
    </w:p>
    <w:p w14:paraId="191A834C" w14:textId="77777777" w:rsidR="00EB5709" w:rsidRPr="005F3FDE" w:rsidRDefault="00EB5709" w:rsidP="00DC759B">
      <w:pPr>
        <w:pStyle w:val="NormalWeb"/>
      </w:pPr>
    </w:p>
    <w:p w14:paraId="62E3CB24" w14:textId="2201F859" w:rsidR="00CD0028" w:rsidRPr="005F3FDE" w:rsidRDefault="00FC7A39" w:rsidP="00D24FAF">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t xml:space="preserve">3.0 </w:t>
      </w:r>
      <w:r w:rsidR="00360838" w:rsidRPr="005F3FDE">
        <w:rPr>
          <w:rFonts w:ascii="Times New Roman" w:hAnsi="Times New Roman" w:cs="Times New Roman"/>
          <w:b/>
          <w:bCs/>
          <w:sz w:val="24"/>
          <w:szCs w:val="24"/>
          <w:lang w:val="en-CA"/>
        </w:rPr>
        <w:t xml:space="preserve">  </w:t>
      </w:r>
      <w:r w:rsidR="0017410A" w:rsidRPr="005F3FDE">
        <w:rPr>
          <w:rFonts w:ascii="Times New Roman" w:hAnsi="Times New Roman" w:cs="Times New Roman"/>
          <w:b/>
          <w:bCs/>
          <w:sz w:val="24"/>
          <w:szCs w:val="24"/>
          <w:lang w:val="en-CA"/>
        </w:rPr>
        <w:t>Research Objectives</w:t>
      </w:r>
    </w:p>
    <w:p w14:paraId="0FCC77F9" w14:textId="33D49A70" w:rsidR="002F4329" w:rsidRPr="005F3FDE" w:rsidRDefault="002F4329"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O1: </w:t>
      </w:r>
      <w:r w:rsidR="00365254" w:rsidRPr="005F3FDE">
        <w:rPr>
          <w:rFonts w:ascii="Times New Roman" w:hAnsi="Times New Roman" w:cs="Times New Roman"/>
          <w:sz w:val="24"/>
          <w:szCs w:val="24"/>
          <w:lang w:val="en-CA"/>
        </w:rPr>
        <w:t>Observe past experiments from other papers.</w:t>
      </w:r>
    </w:p>
    <w:p w14:paraId="1DC976FF" w14:textId="7E357C2C" w:rsidR="0017410A" w:rsidRPr="005F3FDE" w:rsidRDefault="005F5A30"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O</w:t>
      </w:r>
      <w:r w:rsidR="002F4329" w:rsidRPr="005F3FDE">
        <w:rPr>
          <w:rFonts w:ascii="Times New Roman" w:hAnsi="Times New Roman" w:cs="Times New Roman"/>
          <w:sz w:val="24"/>
          <w:szCs w:val="24"/>
          <w:lang w:val="en-CA"/>
        </w:rPr>
        <w:t>2</w:t>
      </w:r>
      <w:r w:rsidRPr="005F3FDE">
        <w:rPr>
          <w:rFonts w:ascii="Times New Roman" w:hAnsi="Times New Roman" w:cs="Times New Roman"/>
          <w:sz w:val="24"/>
          <w:szCs w:val="24"/>
          <w:lang w:val="en-CA"/>
        </w:rPr>
        <w:t xml:space="preserve">: </w:t>
      </w:r>
      <w:r w:rsidR="006459BC" w:rsidRPr="005F3FDE">
        <w:rPr>
          <w:rFonts w:ascii="Times New Roman" w:hAnsi="Times New Roman" w:cs="Times New Roman"/>
          <w:sz w:val="24"/>
          <w:szCs w:val="24"/>
          <w:lang w:val="en-CA"/>
        </w:rPr>
        <w:t>Form the results of the analytical experiment</w:t>
      </w:r>
      <w:r w:rsidR="00365254" w:rsidRPr="005F3FDE">
        <w:rPr>
          <w:rFonts w:ascii="Times New Roman" w:hAnsi="Times New Roman" w:cs="Times New Roman"/>
          <w:sz w:val="24"/>
          <w:szCs w:val="24"/>
          <w:lang w:val="en-CA"/>
        </w:rPr>
        <w:t>.</w:t>
      </w:r>
    </w:p>
    <w:p w14:paraId="7FC07438" w14:textId="1772B8A6" w:rsidR="006459BC" w:rsidRPr="005F3FDE" w:rsidRDefault="00D9292A"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O</w:t>
      </w:r>
      <w:r w:rsidR="00365254" w:rsidRPr="005F3FDE">
        <w:rPr>
          <w:rFonts w:ascii="Times New Roman" w:hAnsi="Times New Roman" w:cs="Times New Roman"/>
          <w:sz w:val="24"/>
          <w:szCs w:val="24"/>
          <w:lang w:val="en-CA"/>
        </w:rPr>
        <w:t xml:space="preserve">3: </w:t>
      </w:r>
      <w:r w:rsidR="007F6273" w:rsidRPr="005F3FDE">
        <w:rPr>
          <w:rFonts w:ascii="Times New Roman" w:hAnsi="Times New Roman" w:cs="Times New Roman"/>
          <w:sz w:val="24"/>
          <w:szCs w:val="24"/>
          <w:lang w:val="en-CA"/>
        </w:rPr>
        <w:t>Analyze the results of the experiment.</w:t>
      </w:r>
    </w:p>
    <w:p w14:paraId="62B32A5D" w14:textId="173A91DC" w:rsidR="008B6F90" w:rsidRPr="005F3FDE" w:rsidRDefault="007F6273"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O4: </w:t>
      </w:r>
      <w:r w:rsidR="008B6F90" w:rsidRPr="005F3FDE">
        <w:rPr>
          <w:rFonts w:ascii="Times New Roman" w:hAnsi="Times New Roman" w:cs="Times New Roman"/>
          <w:sz w:val="24"/>
          <w:szCs w:val="24"/>
          <w:lang w:val="en-CA"/>
        </w:rPr>
        <w:t>Determine what conclusions can be made about the results of the experiment.</w:t>
      </w:r>
    </w:p>
    <w:p w14:paraId="6F8D7FA4" w14:textId="77777777" w:rsidR="008B6F90" w:rsidRPr="005F3FDE" w:rsidRDefault="008B6F90" w:rsidP="00D24FAF">
      <w:pPr>
        <w:spacing w:after="100"/>
        <w:rPr>
          <w:rFonts w:ascii="Times New Roman" w:hAnsi="Times New Roman" w:cs="Times New Roman"/>
          <w:sz w:val="24"/>
          <w:szCs w:val="24"/>
          <w:lang w:val="en-CA"/>
        </w:rPr>
      </w:pPr>
    </w:p>
    <w:p w14:paraId="57453014" w14:textId="3F360E15" w:rsidR="008B6F90" w:rsidRPr="005F3FDE" w:rsidRDefault="00FC7A39"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 xml:space="preserve">4.0 </w:t>
      </w:r>
      <w:r w:rsidR="008B6F90" w:rsidRPr="005F3FDE">
        <w:rPr>
          <w:rFonts w:ascii="Times New Roman" w:hAnsi="Times New Roman" w:cs="Times New Roman"/>
          <w:b/>
          <w:bCs/>
          <w:sz w:val="24"/>
          <w:szCs w:val="24"/>
          <w:lang w:val="en-CA"/>
        </w:rPr>
        <w:t>Methodology</w:t>
      </w:r>
    </w:p>
    <w:p w14:paraId="2D645546" w14:textId="188F73A9" w:rsidR="00066620" w:rsidRPr="005F3FDE" w:rsidRDefault="00DD06C4"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To conduct the experiment, </w:t>
      </w:r>
      <w:r w:rsidR="00C234A0" w:rsidRPr="005F3FDE">
        <w:rPr>
          <w:rFonts w:ascii="Times New Roman" w:hAnsi="Times New Roman" w:cs="Times New Roman"/>
          <w:sz w:val="24"/>
          <w:szCs w:val="24"/>
          <w:lang w:val="en-CA"/>
        </w:rPr>
        <w:t xml:space="preserve">the programming language Python will be used </w:t>
      </w:r>
      <w:r w:rsidR="00B06290" w:rsidRPr="005F3FDE">
        <w:rPr>
          <w:rFonts w:ascii="Times New Roman" w:hAnsi="Times New Roman" w:cs="Times New Roman"/>
          <w:sz w:val="24"/>
          <w:szCs w:val="24"/>
          <w:lang w:val="en-CA"/>
        </w:rPr>
        <w:t xml:space="preserve">to read the data, build the models, and compare the results. </w:t>
      </w:r>
      <w:r w:rsidR="004B078E" w:rsidRPr="005F3FDE">
        <w:rPr>
          <w:rFonts w:ascii="Times New Roman" w:hAnsi="Times New Roman" w:cs="Times New Roman"/>
          <w:sz w:val="24"/>
          <w:szCs w:val="24"/>
          <w:lang w:val="en-CA"/>
        </w:rPr>
        <w:t>Python brings several advantages that makes it a comfortable choice. “Python has been focused by researchers due to its concise, elegan</w:t>
      </w:r>
      <w:r w:rsidR="00E5206E" w:rsidRPr="005F3FDE">
        <w:rPr>
          <w:rFonts w:ascii="Times New Roman" w:hAnsi="Times New Roman" w:cs="Times New Roman"/>
          <w:sz w:val="24"/>
          <w:szCs w:val="24"/>
          <w:lang w:val="en-CA"/>
        </w:rPr>
        <w:t>t</w:t>
      </w:r>
      <w:r w:rsidR="004B078E" w:rsidRPr="005F3FDE">
        <w:rPr>
          <w:rFonts w:ascii="Times New Roman" w:hAnsi="Times New Roman" w:cs="Times New Roman"/>
          <w:sz w:val="24"/>
          <w:szCs w:val="24"/>
          <w:lang w:val="en-CA"/>
        </w:rPr>
        <w:t xml:space="preserve"> and clear language” </w:t>
      </w:r>
      <w:r w:rsidR="0007236F" w:rsidRPr="005F3FDE">
        <w:rPr>
          <w:rFonts w:ascii="Times New Roman" w:hAnsi="Times New Roman" w:cs="Times New Roman"/>
          <w:sz w:val="24"/>
          <w:szCs w:val="24"/>
        </w:rPr>
        <w:t>(</w:t>
      </w:r>
      <w:r w:rsidR="00E5206E" w:rsidRPr="005F3FDE">
        <w:rPr>
          <w:rFonts w:ascii="Times New Roman" w:hAnsi="Times New Roman" w:cs="Times New Roman"/>
          <w:sz w:val="24"/>
          <w:szCs w:val="24"/>
        </w:rPr>
        <w:t>Rong</w:t>
      </w:r>
      <w:r w:rsidR="0007236F" w:rsidRPr="005F3FDE">
        <w:rPr>
          <w:rFonts w:ascii="Times New Roman" w:hAnsi="Times New Roman" w:cs="Times New Roman"/>
          <w:sz w:val="24"/>
          <w:szCs w:val="24"/>
        </w:rPr>
        <w:t xml:space="preserve"> et al., 201</w:t>
      </w:r>
      <w:r w:rsidR="00E5206E" w:rsidRPr="005F3FDE">
        <w:rPr>
          <w:rFonts w:ascii="Times New Roman" w:hAnsi="Times New Roman" w:cs="Times New Roman"/>
          <w:sz w:val="24"/>
          <w:szCs w:val="24"/>
        </w:rPr>
        <w:t>8</w:t>
      </w:r>
      <w:r w:rsidR="0007236F" w:rsidRPr="005F3FDE">
        <w:rPr>
          <w:rFonts w:ascii="Times New Roman" w:hAnsi="Times New Roman" w:cs="Times New Roman"/>
          <w:sz w:val="24"/>
          <w:szCs w:val="24"/>
        </w:rPr>
        <w:t>)</w:t>
      </w:r>
      <w:r w:rsidR="002F49E4" w:rsidRPr="005F3FDE">
        <w:rPr>
          <w:rFonts w:ascii="Times New Roman" w:hAnsi="Times New Roman" w:cs="Times New Roman"/>
          <w:sz w:val="24"/>
          <w:szCs w:val="24"/>
        </w:rPr>
        <w:t xml:space="preserve">. Because of this, Python </w:t>
      </w:r>
      <w:r w:rsidR="005D7E48" w:rsidRPr="005F3FDE">
        <w:rPr>
          <w:rFonts w:ascii="Times New Roman" w:hAnsi="Times New Roman" w:cs="Times New Roman"/>
          <w:sz w:val="24"/>
          <w:szCs w:val="24"/>
        </w:rPr>
        <w:t xml:space="preserve">has plenty of documentation and past experiments </w:t>
      </w:r>
      <w:r w:rsidR="00914B3F" w:rsidRPr="005F3FDE">
        <w:rPr>
          <w:rFonts w:ascii="Times New Roman" w:hAnsi="Times New Roman" w:cs="Times New Roman"/>
          <w:sz w:val="24"/>
          <w:szCs w:val="24"/>
        </w:rPr>
        <w:t xml:space="preserve">that can help. </w:t>
      </w:r>
      <w:r w:rsidR="0087005B" w:rsidRPr="005F3FDE">
        <w:rPr>
          <w:rFonts w:ascii="Times New Roman" w:hAnsi="Times New Roman" w:cs="Times New Roman"/>
          <w:sz w:val="24"/>
          <w:szCs w:val="24"/>
          <w:lang w:val="en-CA"/>
        </w:rPr>
        <w:t xml:space="preserve">Additionally, </w:t>
      </w:r>
      <w:r w:rsidR="009C437D" w:rsidRPr="005F3FDE">
        <w:rPr>
          <w:rFonts w:ascii="Times New Roman" w:hAnsi="Times New Roman" w:cs="Times New Roman"/>
          <w:sz w:val="24"/>
          <w:szCs w:val="24"/>
          <w:lang w:val="en-CA"/>
        </w:rPr>
        <w:t>a couple of</w:t>
      </w:r>
      <w:r w:rsidR="00E76709" w:rsidRPr="005F3FDE">
        <w:rPr>
          <w:rFonts w:ascii="Times New Roman" w:hAnsi="Times New Roman" w:cs="Times New Roman"/>
          <w:sz w:val="24"/>
          <w:szCs w:val="24"/>
          <w:lang w:val="en-CA"/>
        </w:rPr>
        <w:t xml:space="preserve"> Python libraries will be used </w:t>
      </w:r>
      <w:r w:rsidR="00AB233C" w:rsidRPr="005F3FDE">
        <w:rPr>
          <w:rFonts w:ascii="Times New Roman" w:hAnsi="Times New Roman" w:cs="Times New Roman"/>
          <w:sz w:val="24"/>
          <w:szCs w:val="24"/>
          <w:lang w:val="en-CA"/>
        </w:rPr>
        <w:t xml:space="preserve">to </w:t>
      </w:r>
      <w:r w:rsidR="00033E29" w:rsidRPr="005F3FDE">
        <w:rPr>
          <w:rFonts w:ascii="Times New Roman" w:hAnsi="Times New Roman" w:cs="Times New Roman"/>
          <w:sz w:val="24"/>
          <w:szCs w:val="24"/>
          <w:lang w:val="en-CA"/>
        </w:rPr>
        <w:t>incorporate further functionality.</w:t>
      </w:r>
      <w:r w:rsidR="000B60FC" w:rsidRPr="005F3FDE">
        <w:rPr>
          <w:rFonts w:ascii="Times New Roman" w:hAnsi="Times New Roman" w:cs="Times New Roman"/>
          <w:sz w:val="24"/>
          <w:szCs w:val="24"/>
          <w:lang w:val="en-CA"/>
        </w:rPr>
        <w:t xml:space="preserve"> </w:t>
      </w:r>
      <w:r w:rsidR="00FC6CD9" w:rsidRPr="005F3FDE">
        <w:rPr>
          <w:rFonts w:ascii="Times New Roman" w:hAnsi="Times New Roman" w:cs="Times New Roman"/>
          <w:sz w:val="24"/>
          <w:szCs w:val="24"/>
          <w:lang w:val="en-CA"/>
        </w:rPr>
        <w:t xml:space="preserve">These include Pandas </w:t>
      </w:r>
      <w:r w:rsidR="00C800EF" w:rsidRPr="005F3FDE">
        <w:rPr>
          <w:rFonts w:ascii="Times New Roman" w:hAnsi="Times New Roman" w:cs="Times New Roman"/>
          <w:sz w:val="24"/>
          <w:szCs w:val="24"/>
          <w:lang w:val="en-CA"/>
        </w:rPr>
        <w:t xml:space="preserve">and </w:t>
      </w:r>
      <w:r w:rsidR="00C5307E" w:rsidRPr="005F3FDE">
        <w:rPr>
          <w:rFonts w:ascii="Times New Roman" w:hAnsi="Times New Roman" w:cs="Times New Roman"/>
          <w:sz w:val="24"/>
          <w:szCs w:val="24"/>
          <w:lang w:val="en-CA"/>
        </w:rPr>
        <w:t>Scikit-learn</w:t>
      </w:r>
      <w:r w:rsidR="00C800EF" w:rsidRPr="005F3FDE">
        <w:rPr>
          <w:rFonts w:ascii="Times New Roman" w:hAnsi="Times New Roman" w:cs="Times New Roman"/>
          <w:sz w:val="24"/>
          <w:szCs w:val="24"/>
          <w:lang w:val="en-CA"/>
        </w:rPr>
        <w:t xml:space="preserve">. Pandas </w:t>
      </w:r>
      <w:r w:rsidR="005B549D" w:rsidRPr="005F3FDE">
        <w:rPr>
          <w:rFonts w:ascii="Times New Roman" w:hAnsi="Times New Roman" w:cs="Times New Roman"/>
          <w:sz w:val="24"/>
          <w:szCs w:val="24"/>
          <w:lang w:val="en-CA"/>
        </w:rPr>
        <w:t xml:space="preserve">is used for data manipulation, while </w:t>
      </w:r>
      <w:r w:rsidR="00C5307E" w:rsidRPr="005F3FDE">
        <w:rPr>
          <w:rFonts w:ascii="Times New Roman" w:hAnsi="Times New Roman" w:cs="Times New Roman"/>
          <w:sz w:val="24"/>
          <w:szCs w:val="24"/>
          <w:lang w:val="en-CA"/>
        </w:rPr>
        <w:t>Scikit-learn</w:t>
      </w:r>
      <w:r w:rsidR="005B549D" w:rsidRPr="005F3FDE">
        <w:rPr>
          <w:rFonts w:ascii="Times New Roman" w:hAnsi="Times New Roman" w:cs="Times New Roman"/>
          <w:sz w:val="24"/>
          <w:szCs w:val="24"/>
          <w:lang w:val="en-CA"/>
        </w:rPr>
        <w:t xml:space="preserve"> provides the core </w:t>
      </w:r>
      <w:r w:rsidR="00C61645" w:rsidRPr="005F3FDE">
        <w:rPr>
          <w:rFonts w:ascii="Times New Roman" w:hAnsi="Times New Roman" w:cs="Times New Roman"/>
          <w:sz w:val="24"/>
          <w:szCs w:val="24"/>
          <w:lang w:val="en-CA"/>
        </w:rPr>
        <w:t xml:space="preserve">regression-focused methods. </w:t>
      </w:r>
      <w:r w:rsidR="00FF2029" w:rsidRPr="005F3FDE">
        <w:rPr>
          <w:rFonts w:ascii="Times New Roman" w:hAnsi="Times New Roman" w:cs="Times New Roman"/>
          <w:sz w:val="24"/>
          <w:szCs w:val="24"/>
          <w:lang w:val="en-CA"/>
        </w:rPr>
        <w:t xml:space="preserve">To bring in the data, four </w:t>
      </w:r>
      <w:r w:rsidR="001E213A" w:rsidRPr="005F3FDE">
        <w:rPr>
          <w:rFonts w:ascii="Times New Roman" w:hAnsi="Times New Roman" w:cs="Times New Roman"/>
          <w:sz w:val="24"/>
          <w:szCs w:val="24"/>
          <w:lang w:val="en-CA"/>
        </w:rPr>
        <w:t xml:space="preserve">datasets in the form of </w:t>
      </w:r>
      <w:r w:rsidR="00FF2029" w:rsidRPr="005F3FDE">
        <w:rPr>
          <w:rFonts w:ascii="Times New Roman" w:hAnsi="Times New Roman" w:cs="Times New Roman"/>
          <w:sz w:val="24"/>
          <w:szCs w:val="24"/>
          <w:lang w:val="en-CA"/>
        </w:rPr>
        <w:t xml:space="preserve">csv </w:t>
      </w:r>
      <w:r w:rsidR="001E213A" w:rsidRPr="005F3FDE">
        <w:rPr>
          <w:rFonts w:ascii="Times New Roman" w:hAnsi="Times New Roman" w:cs="Times New Roman"/>
          <w:sz w:val="24"/>
          <w:szCs w:val="24"/>
          <w:lang w:val="en-CA"/>
        </w:rPr>
        <w:t xml:space="preserve">(comma-separated value) files will be </w:t>
      </w:r>
      <w:r w:rsidR="00506F67" w:rsidRPr="005F3FDE">
        <w:rPr>
          <w:rFonts w:ascii="Times New Roman" w:hAnsi="Times New Roman" w:cs="Times New Roman"/>
          <w:sz w:val="24"/>
          <w:szCs w:val="24"/>
          <w:lang w:val="en-CA"/>
        </w:rPr>
        <w:t xml:space="preserve">utilized and read from the Python file. </w:t>
      </w:r>
      <w:r w:rsidR="006A5456" w:rsidRPr="005F3FDE">
        <w:rPr>
          <w:rFonts w:ascii="Times New Roman" w:hAnsi="Times New Roman" w:cs="Times New Roman"/>
          <w:sz w:val="24"/>
          <w:szCs w:val="24"/>
          <w:lang w:val="en-CA"/>
        </w:rPr>
        <w:t>The</w:t>
      </w:r>
      <w:r w:rsidR="00165A2D" w:rsidRPr="005F3FDE">
        <w:rPr>
          <w:rFonts w:ascii="Times New Roman" w:hAnsi="Times New Roman" w:cs="Times New Roman"/>
          <w:sz w:val="24"/>
          <w:szCs w:val="24"/>
          <w:lang w:val="en-CA"/>
        </w:rPr>
        <w:t>se data</w:t>
      </w:r>
      <w:r w:rsidR="00CA65FF" w:rsidRPr="005F3FDE">
        <w:rPr>
          <w:rFonts w:ascii="Times New Roman" w:hAnsi="Times New Roman" w:cs="Times New Roman"/>
          <w:sz w:val="24"/>
          <w:szCs w:val="24"/>
          <w:lang w:val="en-CA"/>
        </w:rPr>
        <w:t>sets describe the following: individual income</w:t>
      </w:r>
      <w:r w:rsidR="0078527A" w:rsidRPr="005F3FDE">
        <w:rPr>
          <w:rFonts w:ascii="Times New Roman" w:hAnsi="Times New Roman" w:cs="Times New Roman"/>
          <w:sz w:val="24"/>
          <w:szCs w:val="24"/>
          <w:lang w:val="en-CA"/>
        </w:rPr>
        <w:t>, wine quality, housing prices</w:t>
      </w:r>
      <w:r w:rsidR="00C22AC5" w:rsidRPr="005F3FDE">
        <w:rPr>
          <w:rFonts w:ascii="Times New Roman" w:hAnsi="Times New Roman" w:cs="Times New Roman"/>
          <w:sz w:val="24"/>
          <w:szCs w:val="24"/>
          <w:lang w:val="en-CA"/>
        </w:rPr>
        <w:t xml:space="preserve">, and vehicular CO2 emissions. </w:t>
      </w:r>
      <w:r w:rsidR="009B2B18" w:rsidRPr="005F3FDE">
        <w:rPr>
          <w:rFonts w:ascii="Times New Roman" w:hAnsi="Times New Roman" w:cs="Times New Roman"/>
          <w:sz w:val="24"/>
          <w:szCs w:val="24"/>
          <w:lang w:val="en-CA"/>
        </w:rPr>
        <w:t xml:space="preserve">They are initially </w:t>
      </w:r>
      <w:r w:rsidR="003574D2" w:rsidRPr="005F3FDE">
        <w:rPr>
          <w:rFonts w:ascii="Times New Roman" w:hAnsi="Times New Roman" w:cs="Times New Roman"/>
          <w:sz w:val="24"/>
          <w:szCs w:val="24"/>
          <w:lang w:val="en-CA"/>
        </w:rPr>
        <w:t>inserted into the code via the Pandas library. From there</w:t>
      </w:r>
      <w:r w:rsidR="00DA4052" w:rsidRPr="005F3FDE">
        <w:rPr>
          <w:rFonts w:ascii="Times New Roman" w:hAnsi="Times New Roman" w:cs="Times New Roman"/>
          <w:sz w:val="24"/>
          <w:szCs w:val="24"/>
          <w:lang w:val="en-CA"/>
        </w:rPr>
        <w:t xml:space="preserve">, the data needs to be standardized. </w:t>
      </w:r>
      <w:r w:rsidR="00B00AE6" w:rsidRPr="005F3FDE">
        <w:rPr>
          <w:rFonts w:ascii="Times New Roman" w:hAnsi="Times New Roman" w:cs="Times New Roman"/>
          <w:sz w:val="24"/>
          <w:szCs w:val="24"/>
          <w:lang w:val="en-CA"/>
        </w:rPr>
        <w:t xml:space="preserve">Without standardization, the data would be unfit for </w:t>
      </w:r>
      <w:r w:rsidR="001E7478" w:rsidRPr="005F3FDE">
        <w:rPr>
          <w:rFonts w:ascii="Times New Roman" w:hAnsi="Times New Roman" w:cs="Times New Roman"/>
          <w:sz w:val="24"/>
          <w:szCs w:val="24"/>
          <w:lang w:val="en-CA"/>
        </w:rPr>
        <w:t xml:space="preserve">a regression model. To accomplish this, </w:t>
      </w:r>
      <w:r w:rsidR="00C5307E" w:rsidRPr="005F3FDE">
        <w:rPr>
          <w:rFonts w:ascii="Times New Roman" w:hAnsi="Times New Roman" w:cs="Times New Roman"/>
          <w:sz w:val="24"/>
          <w:szCs w:val="24"/>
          <w:lang w:val="en-CA"/>
        </w:rPr>
        <w:t>Scikit-learn</w:t>
      </w:r>
      <w:r w:rsidR="001E7478" w:rsidRPr="005F3FDE">
        <w:rPr>
          <w:rFonts w:ascii="Times New Roman" w:hAnsi="Times New Roman" w:cs="Times New Roman"/>
          <w:sz w:val="24"/>
          <w:szCs w:val="24"/>
          <w:lang w:val="en-CA"/>
        </w:rPr>
        <w:t xml:space="preserve"> and Pandas </w:t>
      </w:r>
      <w:r w:rsidR="002D4B02" w:rsidRPr="005F3FDE">
        <w:rPr>
          <w:rFonts w:ascii="Times New Roman" w:hAnsi="Times New Roman" w:cs="Times New Roman"/>
          <w:sz w:val="24"/>
          <w:szCs w:val="24"/>
          <w:lang w:val="en-CA"/>
        </w:rPr>
        <w:t xml:space="preserve">are used together to </w:t>
      </w:r>
      <w:r w:rsidR="00390064" w:rsidRPr="005F3FDE">
        <w:rPr>
          <w:rFonts w:ascii="Times New Roman" w:hAnsi="Times New Roman" w:cs="Times New Roman"/>
          <w:sz w:val="24"/>
          <w:szCs w:val="24"/>
          <w:lang w:val="en-CA"/>
        </w:rPr>
        <w:t>perform a variety of tasks. Th</w:t>
      </w:r>
      <w:r w:rsidR="00500942" w:rsidRPr="005F3FDE">
        <w:rPr>
          <w:rFonts w:ascii="Times New Roman" w:hAnsi="Times New Roman" w:cs="Times New Roman"/>
          <w:sz w:val="24"/>
          <w:szCs w:val="24"/>
          <w:lang w:val="en-CA"/>
        </w:rPr>
        <w:t xml:space="preserve">e first of these is to rename </w:t>
      </w:r>
      <w:r w:rsidR="00AB15D3" w:rsidRPr="005F3FDE">
        <w:rPr>
          <w:rFonts w:ascii="Times New Roman" w:hAnsi="Times New Roman" w:cs="Times New Roman"/>
          <w:sz w:val="24"/>
          <w:szCs w:val="24"/>
          <w:lang w:val="en-CA"/>
        </w:rPr>
        <w:t xml:space="preserve">some columns whose name may provide errors. Afterwards, the columns are split between the target variable and the </w:t>
      </w:r>
      <w:r w:rsidR="00CC07D2" w:rsidRPr="005F3FDE">
        <w:rPr>
          <w:rFonts w:ascii="Times New Roman" w:hAnsi="Times New Roman" w:cs="Times New Roman"/>
          <w:sz w:val="24"/>
          <w:szCs w:val="24"/>
          <w:lang w:val="en-CA"/>
        </w:rPr>
        <w:t xml:space="preserve">features variables. </w:t>
      </w:r>
      <w:r w:rsidR="00F8264F" w:rsidRPr="005F3FDE">
        <w:rPr>
          <w:rFonts w:ascii="Times New Roman" w:hAnsi="Times New Roman" w:cs="Times New Roman"/>
          <w:sz w:val="24"/>
          <w:szCs w:val="24"/>
          <w:lang w:val="en-CA"/>
        </w:rPr>
        <w:t xml:space="preserve"> </w:t>
      </w:r>
    </w:p>
    <w:p w14:paraId="3249C2D6" w14:textId="798646A9" w:rsidR="00C40A4B" w:rsidRPr="005F3FDE" w:rsidRDefault="00CC07D2"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The target variable determines which column the models will be making predictions for. </w:t>
      </w:r>
      <w:r w:rsidR="004A1CAD" w:rsidRPr="005F3FDE">
        <w:rPr>
          <w:rFonts w:ascii="Times New Roman" w:hAnsi="Times New Roman" w:cs="Times New Roman"/>
          <w:sz w:val="24"/>
          <w:szCs w:val="24"/>
          <w:lang w:val="en-CA"/>
        </w:rPr>
        <w:t>The targets used include</w:t>
      </w:r>
      <w:r w:rsidR="00FF153F" w:rsidRPr="005F3FDE">
        <w:rPr>
          <w:rFonts w:ascii="Times New Roman" w:hAnsi="Times New Roman" w:cs="Times New Roman"/>
          <w:sz w:val="24"/>
          <w:szCs w:val="24"/>
          <w:lang w:val="en-CA"/>
        </w:rPr>
        <w:t xml:space="preserve"> </w:t>
      </w:r>
      <w:r w:rsidR="003655F8" w:rsidRPr="005F3FDE">
        <w:rPr>
          <w:rFonts w:ascii="Times New Roman" w:hAnsi="Times New Roman" w:cs="Times New Roman"/>
          <w:sz w:val="24"/>
          <w:szCs w:val="24"/>
          <w:lang w:val="en-CA"/>
        </w:rPr>
        <w:t>‘</w:t>
      </w:r>
      <w:r w:rsidR="007443AF" w:rsidRPr="005F3FDE">
        <w:rPr>
          <w:rFonts w:ascii="Times New Roman" w:hAnsi="Times New Roman" w:cs="Times New Roman"/>
          <w:sz w:val="24"/>
          <w:szCs w:val="24"/>
          <w:lang w:val="en-CA"/>
        </w:rPr>
        <w:t>CO2_emissions’ (amount of CO2 emissions per vehicle) for the vehicle data, ‘</w:t>
      </w:r>
      <w:r w:rsidR="00EB3232" w:rsidRPr="005F3FDE">
        <w:rPr>
          <w:rFonts w:ascii="Times New Roman" w:hAnsi="Times New Roman" w:cs="Times New Roman"/>
          <w:sz w:val="24"/>
          <w:szCs w:val="24"/>
          <w:lang w:val="en-CA"/>
        </w:rPr>
        <w:t xml:space="preserve">quality’ (overall quality) for the wine data, ‘price’ (price of the house) for the housing data, and ‘value’ (income) for the individual income data. </w:t>
      </w:r>
      <w:r w:rsidR="002A5F09" w:rsidRPr="005F3FDE">
        <w:rPr>
          <w:rFonts w:ascii="Times New Roman" w:hAnsi="Times New Roman" w:cs="Times New Roman"/>
          <w:sz w:val="24"/>
          <w:szCs w:val="24"/>
          <w:lang w:val="en-CA"/>
        </w:rPr>
        <w:t>It is crucial that these values have a strong relation w</w:t>
      </w:r>
      <w:r w:rsidR="0031612E" w:rsidRPr="005F3FDE">
        <w:rPr>
          <w:rFonts w:ascii="Times New Roman" w:hAnsi="Times New Roman" w:cs="Times New Roman"/>
          <w:sz w:val="24"/>
          <w:szCs w:val="24"/>
          <w:lang w:val="en-CA"/>
        </w:rPr>
        <w:t xml:space="preserve">ith other columns in the dataset. Otherwise, predictions would not be able to be made. </w:t>
      </w:r>
      <w:r w:rsidR="004A2B2A" w:rsidRPr="005F3FDE">
        <w:rPr>
          <w:rFonts w:ascii="Times New Roman" w:hAnsi="Times New Roman" w:cs="Times New Roman"/>
          <w:sz w:val="24"/>
          <w:szCs w:val="24"/>
          <w:lang w:val="en-CA"/>
        </w:rPr>
        <w:t>Each dataset picked for the experiment contains these strong relationships</w:t>
      </w:r>
      <w:r w:rsidR="00F8264F" w:rsidRPr="005F3FDE">
        <w:rPr>
          <w:rFonts w:ascii="Times New Roman" w:hAnsi="Times New Roman" w:cs="Times New Roman"/>
          <w:sz w:val="24"/>
          <w:szCs w:val="24"/>
          <w:lang w:val="en-CA"/>
        </w:rPr>
        <w:t>.</w:t>
      </w:r>
      <w:r w:rsidR="00A167A6" w:rsidRPr="005F3FDE">
        <w:rPr>
          <w:rFonts w:ascii="Times New Roman" w:hAnsi="Times New Roman" w:cs="Times New Roman"/>
          <w:sz w:val="24"/>
          <w:szCs w:val="24"/>
          <w:lang w:val="en-CA"/>
        </w:rPr>
        <w:t xml:space="preserve"> </w:t>
      </w:r>
    </w:p>
    <w:p w14:paraId="26466C4D" w14:textId="7D7BB3AD" w:rsidR="00F8264F" w:rsidRPr="005F3FDE" w:rsidRDefault="00F8264F" w:rsidP="00DC759B">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lastRenderedPageBreak/>
        <w:t>The feature variables are t</w:t>
      </w:r>
      <w:r w:rsidR="0030006D" w:rsidRPr="005F3FDE">
        <w:rPr>
          <w:rFonts w:ascii="Times New Roman" w:hAnsi="Times New Roman" w:cs="Times New Roman"/>
          <w:sz w:val="24"/>
          <w:szCs w:val="24"/>
          <w:lang w:val="en-CA"/>
        </w:rPr>
        <w:t xml:space="preserve">he columns that will be used to make the predictions for the target variable. </w:t>
      </w:r>
      <w:r w:rsidR="008313E7" w:rsidRPr="005F3FDE">
        <w:rPr>
          <w:rFonts w:ascii="Times New Roman" w:hAnsi="Times New Roman" w:cs="Times New Roman"/>
          <w:sz w:val="24"/>
          <w:szCs w:val="24"/>
          <w:lang w:val="en-CA"/>
        </w:rPr>
        <w:t>A common theme among these datasets is that the target variable essentially acts as a central point that every feature variable is contextually related to. For example, with the wine</w:t>
      </w:r>
      <w:r w:rsidR="00EB5709">
        <w:rPr>
          <w:rFonts w:ascii="Times New Roman" w:hAnsi="Times New Roman" w:cs="Times New Roman"/>
          <w:sz w:val="24"/>
          <w:szCs w:val="24"/>
          <w:lang w:val="en-CA"/>
        </w:rPr>
        <w:t xml:space="preserve"> </w:t>
      </w:r>
      <w:r w:rsidR="008313E7" w:rsidRPr="005F3FDE">
        <w:rPr>
          <w:rFonts w:ascii="Times New Roman" w:hAnsi="Times New Roman" w:cs="Times New Roman"/>
          <w:sz w:val="24"/>
          <w:szCs w:val="24"/>
          <w:lang w:val="en-CA"/>
        </w:rPr>
        <w:t>dataset, there is the wine quality variable, and every feature variable is something that helps determine the wine quality. Hence, wine quality is the central point. Datasets where there is no obvious central point would be of no use to this paper, for the lack of a strong relationship between the variables would make the results less reliable.</w:t>
      </w:r>
    </w:p>
    <w:p w14:paraId="3A3EFB92" w14:textId="2965A63F" w:rsidR="0079355C" w:rsidRDefault="00C22AC5"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The</w:t>
      </w:r>
      <w:r w:rsidR="00064850" w:rsidRPr="005F3FDE">
        <w:rPr>
          <w:rFonts w:ascii="Times New Roman" w:hAnsi="Times New Roman" w:cs="Times New Roman"/>
          <w:sz w:val="24"/>
          <w:szCs w:val="24"/>
          <w:lang w:val="en-CA"/>
        </w:rPr>
        <w:t xml:space="preserve"> hope is that the differences among these datasets</w:t>
      </w:r>
      <w:r w:rsidR="001118AB" w:rsidRPr="005F3FDE">
        <w:rPr>
          <w:rFonts w:ascii="Times New Roman" w:hAnsi="Times New Roman" w:cs="Times New Roman"/>
          <w:sz w:val="24"/>
          <w:szCs w:val="24"/>
          <w:lang w:val="en-CA"/>
        </w:rPr>
        <w:t>, including the number of</w:t>
      </w:r>
      <w:r w:rsidR="00912AB2" w:rsidRPr="005F3FDE">
        <w:rPr>
          <w:rFonts w:ascii="Times New Roman" w:hAnsi="Times New Roman" w:cs="Times New Roman"/>
          <w:sz w:val="24"/>
          <w:szCs w:val="24"/>
          <w:lang w:val="en-CA"/>
        </w:rPr>
        <w:t xml:space="preserve"> rows, number of columns, and </w:t>
      </w:r>
      <w:r w:rsidR="00A94C84" w:rsidRPr="005F3FDE">
        <w:rPr>
          <w:rFonts w:ascii="Times New Roman" w:hAnsi="Times New Roman" w:cs="Times New Roman"/>
          <w:sz w:val="24"/>
          <w:szCs w:val="24"/>
          <w:lang w:val="en-CA"/>
        </w:rPr>
        <w:t>context within what their values represent will help avoid biases and</w:t>
      </w:r>
      <w:r w:rsidR="00C05B17" w:rsidRPr="005F3FDE">
        <w:rPr>
          <w:rFonts w:ascii="Times New Roman" w:hAnsi="Times New Roman" w:cs="Times New Roman"/>
          <w:sz w:val="24"/>
          <w:szCs w:val="24"/>
          <w:lang w:val="en-CA"/>
        </w:rPr>
        <w:t xml:space="preserve"> grant the potential for a deeper analysis. </w:t>
      </w:r>
    </w:p>
    <w:p w14:paraId="365B9434" w14:textId="77777777" w:rsidR="00212C29" w:rsidRPr="005F3FDE" w:rsidRDefault="00212C29" w:rsidP="00D24FAF">
      <w:pPr>
        <w:spacing w:after="100"/>
        <w:rPr>
          <w:rFonts w:ascii="Times New Roman" w:hAnsi="Times New Roman" w:cs="Times New Roman"/>
          <w:sz w:val="24"/>
          <w:szCs w:val="24"/>
          <w:lang w:val="en-CA"/>
        </w:rPr>
      </w:pPr>
    </w:p>
    <w:p w14:paraId="1EB42834" w14:textId="3FE3AA97" w:rsidR="0079355C" w:rsidRPr="005F3FDE" w:rsidRDefault="00FC7A39" w:rsidP="00D24FAF">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t xml:space="preserve">5.0   </w:t>
      </w:r>
      <w:r w:rsidR="0079355C" w:rsidRPr="005F3FDE">
        <w:rPr>
          <w:rFonts w:ascii="Times New Roman" w:hAnsi="Times New Roman" w:cs="Times New Roman"/>
          <w:b/>
          <w:bCs/>
          <w:sz w:val="24"/>
          <w:szCs w:val="24"/>
          <w:lang w:val="en-CA"/>
        </w:rPr>
        <w:t>Results</w:t>
      </w:r>
    </w:p>
    <w:p w14:paraId="1F73FDFE" w14:textId="5E78DE69" w:rsidR="0079355C" w:rsidRPr="005F3FDE" w:rsidRDefault="001C5845"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The final </w:t>
      </w:r>
      <w:r w:rsidR="003B441F" w:rsidRPr="005F3FDE">
        <w:rPr>
          <w:rFonts w:ascii="Times New Roman" w:hAnsi="Times New Roman" w:cs="Times New Roman"/>
          <w:sz w:val="24"/>
          <w:szCs w:val="24"/>
          <w:lang w:val="en-CA"/>
        </w:rPr>
        <w:t xml:space="preserve">results of the </w:t>
      </w:r>
      <w:r w:rsidR="00374383" w:rsidRPr="005F3FDE">
        <w:rPr>
          <w:rFonts w:ascii="Times New Roman" w:hAnsi="Times New Roman" w:cs="Times New Roman"/>
          <w:sz w:val="24"/>
          <w:szCs w:val="24"/>
          <w:lang w:val="en-CA"/>
        </w:rPr>
        <w:t>experiment occur within the four different datasets that were used. The best way to analyse these results</w:t>
      </w:r>
      <w:r w:rsidR="00493040" w:rsidRPr="005F3FDE">
        <w:rPr>
          <w:rFonts w:ascii="Times New Roman" w:hAnsi="Times New Roman" w:cs="Times New Roman"/>
          <w:sz w:val="24"/>
          <w:szCs w:val="24"/>
          <w:lang w:val="en-CA"/>
        </w:rPr>
        <w:t xml:space="preserve"> in a fair fashion is to analyse their results within each dataset individually, then </w:t>
      </w:r>
      <w:r w:rsidR="003152F1" w:rsidRPr="005F3FDE">
        <w:rPr>
          <w:rFonts w:ascii="Times New Roman" w:hAnsi="Times New Roman" w:cs="Times New Roman"/>
          <w:sz w:val="24"/>
          <w:szCs w:val="24"/>
          <w:lang w:val="en-CA"/>
        </w:rPr>
        <w:t xml:space="preserve">search for any patterns. </w:t>
      </w:r>
      <w:r w:rsidR="00E04F85" w:rsidRPr="005F3FDE">
        <w:rPr>
          <w:rFonts w:ascii="Times New Roman" w:hAnsi="Times New Roman" w:cs="Times New Roman"/>
          <w:sz w:val="24"/>
          <w:szCs w:val="24"/>
          <w:lang w:val="en-CA"/>
        </w:rPr>
        <w:t xml:space="preserve">This will ensure that the conclusions that arise are meaningful for </w:t>
      </w:r>
      <w:r w:rsidR="00505372" w:rsidRPr="005F3FDE">
        <w:rPr>
          <w:rFonts w:ascii="Times New Roman" w:hAnsi="Times New Roman" w:cs="Times New Roman"/>
          <w:sz w:val="24"/>
          <w:szCs w:val="24"/>
          <w:lang w:val="en-CA"/>
        </w:rPr>
        <w:t xml:space="preserve">datasets outside of the ones in this paper. </w:t>
      </w:r>
      <w:r w:rsidR="00374B13" w:rsidRPr="005F3FDE">
        <w:rPr>
          <w:rFonts w:ascii="Times New Roman" w:hAnsi="Times New Roman" w:cs="Times New Roman"/>
          <w:sz w:val="24"/>
          <w:szCs w:val="24"/>
          <w:lang w:val="en-CA"/>
        </w:rPr>
        <w:t xml:space="preserve">For any dataset that contains categorical columns, they will be transformed into numerical columns using one-hot encoding. What this does is transform each individual categorical column into </w:t>
      </w:r>
      <w:r w:rsidR="00A8105C" w:rsidRPr="005F3FDE">
        <w:rPr>
          <w:rFonts w:ascii="Times New Roman" w:hAnsi="Times New Roman" w:cs="Times New Roman"/>
          <w:sz w:val="24"/>
          <w:szCs w:val="24"/>
          <w:lang w:val="en-CA"/>
        </w:rPr>
        <w:t>numerous</w:t>
      </w:r>
      <w:r w:rsidR="00374B13" w:rsidRPr="005F3FDE">
        <w:rPr>
          <w:rFonts w:ascii="Times New Roman" w:hAnsi="Times New Roman" w:cs="Times New Roman"/>
          <w:sz w:val="24"/>
          <w:szCs w:val="24"/>
          <w:lang w:val="en-CA"/>
        </w:rPr>
        <w:t xml:space="preserve"> numerical columns filled with 1s and 0s. </w:t>
      </w:r>
      <w:r w:rsidR="00A8105C" w:rsidRPr="005F3FDE">
        <w:rPr>
          <w:rFonts w:ascii="Times New Roman" w:hAnsi="Times New Roman" w:cs="Times New Roman"/>
          <w:sz w:val="24"/>
          <w:szCs w:val="24"/>
          <w:lang w:val="en-CA"/>
        </w:rPr>
        <w:t xml:space="preserve">For example, in the first dataset regarding </w:t>
      </w:r>
      <w:r w:rsidR="00D81AEA" w:rsidRPr="005F3FDE">
        <w:rPr>
          <w:rFonts w:ascii="Times New Roman" w:hAnsi="Times New Roman" w:cs="Times New Roman"/>
          <w:sz w:val="24"/>
          <w:szCs w:val="24"/>
          <w:lang w:val="en-CA"/>
        </w:rPr>
        <w:t>fuel consumption rate</w:t>
      </w:r>
      <w:r w:rsidR="00A8105C" w:rsidRPr="005F3FDE">
        <w:rPr>
          <w:rFonts w:ascii="Times New Roman" w:hAnsi="Times New Roman" w:cs="Times New Roman"/>
          <w:sz w:val="24"/>
          <w:szCs w:val="24"/>
          <w:lang w:val="en-CA"/>
        </w:rPr>
        <w:t xml:space="preserve">, </w:t>
      </w:r>
      <w:r w:rsidR="00D81AEA" w:rsidRPr="005F3FDE">
        <w:rPr>
          <w:rFonts w:ascii="Times New Roman" w:hAnsi="Times New Roman" w:cs="Times New Roman"/>
          <w:sz w:val="24"/>
          <w:szCs w:val="24"/>
          <w:lang w:val="en-CA"/>
        </w:rPr>
        <w:t>there is a categorical column named Make, which contains the company that created the vehicle</w:t>
      </w:r>
      <w:r w:rsidR="00A21366" w:rsidRPr="005F3FDE">
        <w:rPr>
          <w:rFonts w:ascii="Times New Roman" w:hAnsi="Times New Roman" w:cs="Times New Roman"/>
          <w:sz w:val="24"/>
          <w:szCs w:val="24"/>
          <w:lang w:val="en-CA"/>
        </w:rPr>
        <w:t xml:space="preserve"> encompassing that row. A numerical column will be created for each company. All of them will contain a 0, except for the column that matches the company that was in the original categorical column. This column will contain a 1. </w:t>
      </w:r>
      <w:r w:rsidR="003A4625" w:rsidRPr="005F3FDE">
        <w:rPr>
          <w:rFonts w:ascii="Times New Roman" w:hAnsi="Times New Roman" w:cs="Times New Roman"/>
          <w:sz w:val="24"/>
          <w:szCs w:val="24"/>
          <w:lang w:val="en-CA"/>
        </w:rPr>
        <w:t xml:space="preserve">Additionally, any missing values within the feature columns will be filled via imputation using mean. This means that the mean of the non-missing values is calculated, and that value is used to fill in the missing slots. </w:t>
      </w:r>
      <w:r w:rsidR="00B946CA" w:rsidRPr="005F3FDE">
        <w:rPr>
          <w:rFonts w:ascii="Times New Roman" w:hAnsi="Times New Roman" w:cs="Times New Roman"/>
          <w:sz w:val="24"/>
          <w:szCs w:val="24"/>
          <w:lang w:val="en-CA"/>
        </w:rPr>
        <w:t>With th</w:t>
      </w:r>
      <w:r w:rsidR="00F61E0A" w:rsidRPr="005F3FDE">
        <w:rPr>
          <w:rFonts w:ascii="Times New Roman" w:hAnsi="Times New Roman" w:cs="Times New Roman"/>
          <w:sz w:val="24"/>
          <w:szCs w:val="24"/>
          <w:lang w:val="en-CA"/>
        </w:rPr>
        <w:t>ese strategies</w:t>
      </w:r>
      <w:r w:rsidR="00B946CA" w:rsidRPr="005F3FDE">
        <w:rPr>
          <w:rFonts w:ascii="Times New Roman" w:hAnsi="Times New Roman" w:cs="Times New Roman"/>
          <w:sz w:val="24"/>
          <w:szCs w:val="24"/>
          <w:lang w:val="en-CA"/>
        </w:rPr>
        <w:t xml:space="preserve"> in </w:t>
      </w:r>
      <w:r w:rsidR="00F61E0A" w:rsidRPr="005F3FDE">
        <w:rPr>
          <w:rFonts w:ascii="Times New Roman" w:hAnsi="Times New Roman" w:cs="Times New Roman"/>
          <w:sz w:val="24"/>
          <w:szCs w:val="24"/>
          <w:lang w:val="en-CA"/>
        </w:rPr>
        <w:t>use</w:t>
      </w:r>
      <w:r w:rsidR="00B946CA" w:rsidRPr="005F3FDE">
        <w:rPr>
          <w:rFonts w:ascii="Times New Roman" w:hAnsi="Times New Roman" w:cs="Times New Roman"/>
          <w:sz w:val="24"/>
          <w:szCs w:val="24"/>
          <w:lang w:val="en-CA"/>
        </w:rPr>
        <w:t xml:space="preserve">, the datasets will be prepared </w:t>
      </w:r>
      <w:r w:rsidR="00F61E0A" w:rsidRPr="005F3FDE">
        <w:rPr>
          <w:rFonts w:ascii="Times New Roman" w:hAnsi="Times New Roman" w:cs="Times New Roman"/>
          <w:sz w:val="24"/>
          <w:szCs w:val="24"/>
          <w:lang w:val="en-CA"/>
        </w:rPr>
        <w:t>to be used by the models.</w:t>
      </w:r>
    </w:p>
    <w:p w14:paraId="2C7C333A" w14:textId="77777777" w:rsidR="00024511" w:rsidRPr="005F3FDE" w:rsidRDefault="00024511" w:rsidP="00D24FAF">
      <w:pPr>
        <w:spacing w:after="100"/>
        <w:rPr>
          <w:rFonts w:ascii="Times New Roman" w:hAnsi="Times New Roman" w:cs="Times New Roman"/>
          <w:sz w:val="24"/>
          <w:szCs w:val="24"/>
          <w:lang w:val="en-CA"/>
        </w:rPr>
      </w:pPr>
    </w:p>
    <w:p w14:paraId="44BDCE5F" w14:textId="51633393" w:rsidR="00142AF8" w:rsidRPr="005F3FDE" w:rsidRDefault="00FC7A39"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 xml:space="preserve">5.1   </w:t>
      </w:r>
      <w:r w:rsidR="00024511" w:rsidRPr="005F3FDE">
        <w:rPr>
          <w:rFonts w:ascii="Times New Roman" w:hAnsi="Times New Roman" w:cs="Times New Roman"/>
          <w:b/>
          <w:bCs/>
          <w:sz w:val="24"/>
          <w:szCs w:val="24"/>
          <w:lang w:val="en-CA"/>
        </w:rPr>
        <w:t xml:space="preserve">Dataset 1: </w:t>
      </w:r>
      <w:r w:rsidR="00347DE9" w:rsidRPr="005F3FDE">
        <w:rPr>
          <w:rFonts w:ascii="Times New Roman" w:hAnsi="Times New Roman" w:cs="Times New Roman"/>
          <w:b/>
          <w:bCs/>
          <w:sz w:val="24"/>
          <w:szCs w:val="24"/>
          <w:lang w:val="en-CA"/>
        </w:rPr>
        <w:t>Fuel Consumption Rate</w:t>
      </w:r>
    </w:p>
    <w:p w14:paraId="6D2C9E99" w14:textId="220F4F36" w:rsidR="001474C6" w:rsidRPr="005F3FDE" w:rsidRDefault="0030199B"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This dataset </w:t>
      </w:r>
      <w:r w:rsidR="00467610" w:rsidRPr="005F3FDE">
        <w:rPr>
          <w:rFonts w:ascii="Times New Roman" w:hAnsi="Times New Roman" w:cs="Times New Roman"/>
          <w:sz w:val="24"/>
          <w:szCs w:val="24"/>
          <w:lang w:val="en-CA"/>
        </w:rPr>
        <w:t>consists of a variety of information relating to different vehicles</w:t>
      </w:r>
      <w:r w:rsidR="004B6D3D">
        <w:rPr>
          <w:rFonts w:ascii="Times New Roman" w:hAnsi="Times New Roman" w:cs="Times New Roman"/>
          <w:sz w:val="24"/>
          <w:szCs w:val="24"/>
          <w:lang w:val="en-CA"/>
        </w:rPr>
        <w:t xml:space="preserve"> (</w:t>
      </w:r>
      <w:r w:rsidR="00E96AF5">
        <w:rPr>
          <w:rFonts w:ascii="Times New Roman" w:hAnsi="Times New Roman" w:cs="Times New Roman"/>
          <w:sz w:val="24"/>
          <w:szCs w:val="24"/>
          <w:lang w:val="en-CA"/>
        </w:rPr>
        <w:t>Government of Canada, 2017)</w:t>
      </w:r>
      <w:r w:rsidR="00467610" w:rsidRPr="005F3FDE">
        <w:rPr>
          <w:rFonts w:ascii="Times New Roman" w:hAnsi="Times New Roman" w:cs="Times New Roman"/>
          <w:sz w:val="24"/>
          <w:szCs w:val="24"/>
          <w:lang w:val="en-CA"/>
        </w:rPr>
        <w:t xml:space="preserve">. </w:t>
      </w:r>
      <w:r w:rsidR="00D32631" w:rsidRPr="005F3FDE">
        <w:rPr>
          <w:rFonts w:ascii="Times New Roman" w:hAnsi="Times New Roman" w:cs="Times New Roman"/>
          <w:sz w:val="24"/>
          <w:szCs w:val="24"/>
          <w:lang w:val="en-CA"/>
        </w:rPr>
        <w:t xml:space="preserve">This includes information such as the engine size, number of cylinders, and the model. The target </w:t>
      </w:r>
      <w:r w:rsidR="006C02D5" w:rsidRPr="005F3FDE">
        <w:rPr>
          <w:rFonts w:ascii="Times New Roman" w:hAnsi="Times New Roman" w:cs="Times New Roman"/>
          <w:sz w:val="24"/>
          <w:szCs w:val="24"/>
          <w:lang w:val="en-CA"/>
        </w:rPr>
        <w:t xml:space="preserve">for this dataset will be the CO2 emissions. The features will be every column besides the target. In total, there are </w:t>
      </w:r>
      <w:r w:rsidR="00D9747C" w:rsidRPr="005F3FDE">
        <w:rPr>
          <w:rFonts w:ascii="Times New Roman" w:hAnsi="Times New Roman" w:cs="Times New Roman"/>
          <w:sz w:val="24"/>
          <w:szCs w:val="24"/>
          <w:lang w:val="en-CA"/>
        </w:rPr>
        <w:t xml:space="preserve">5431 rows and 15 columns. </w:t>
      </w:r>
      <w:r w:rsidR="00C02B25" w:rsidRPr="005F3FDE">
        <w:rPr>
          <w:rFonts w:ascii="Times New Roman" w:hAnsi="Times New Roman" w:cs="Times New Roman"/>
          <w:sz w:val="24"/>
          <w:szCs w:val="24"/>
          <w:lang w:val="en-CA"/>
        </w:rPr>
        <w:t xml:space="preserve">Every row and column </w:t>
      </w:r>
      <w:r w:rsidR="00564EA6" w:rsidRPr="005F3FDE">
        <w:rPr>
          <w:rFonts w:ascii="Times New Roman" w:hAnsi="Times New Roman" w:cs="Times New Roman"/>
          <w:sz w:val="24"/>
          <w:szCs w:val="24"/>
          <w:lang w:val="en-CA"/>
        </w:rPr>
        <w:t>are</w:t>
      </w:r>
      <w:r w:rsidR="00C02B25" w:rsidRPr="005F3FDE">
        <w:rPr>
          <w:rFonts w:ascii="Times New Roman" w:hAnsi="Times New Roman" w:cs="Times New Roman"/>
          <w:sz w:val="24"/>
          <w:szCs w:val="24"/>
          <w:lang w:val="en-CA"/>
        </w:rPr>
        <w:t xml:space="preserve"> in use. </w:t>
      </w:r>
      <w:r w:rsidR="007B58F7" w:rsidRPr="005F3FDE">
        <w:rPr>
          <w:rFonts w:ascii="Times New Roman" w:hAnsi="Times New Roman" w:cs="Times New Roman"/>
          <w:sz w:val="24"/>
          <w:szCs w:val="24"/>
          <w:lang w:val="en-CA"/>
        </w:rPr>
        <w:t>5 out of the 15 columns are categorical columns</w:t>
      </w:r>
      <w:r w:rsidR="00714DF9" w:rsidRPr="005F3FDE">
        <w:rPr>
          <w:rFonts w:ascii="Times New Roman" w:hAnsi="Times New Roman" w:cs="Times New Roman"/>
          <w:sz w:val="24"/>
          <w:szCs w:val="24"/>
          <w:lang w:val="en-CA"/>
        </w:rPr>
        <w:t xml:space="preserve">, with the rest being numerical. </w:t>
      </w:r>
      <w:r w:rsidR="00935A2D" w:rsidRPr="005F3FDE">
        <w:rPr>
          <w:rFonts w:ascii="Times New Roman" w:hAnsi="Times New Roman" w:cs="Times New Roman"/>
          <w:sz w:val="24"/>
          <w:szCs w:val="24"/>
          <w:lang w:val="en-CA"/>
        </w:rPr>
        <w:t xml:space="preserve">Two of the feature columns contain missing values, so some imputation will be required. </w:t>
      </w:r>
      <w:r w:rsidR="00AE2F50" w:rsidRPr="005F3FDE">
        <w:rPr>
          <w:rFonts w:ascii="Times New Roman" w:hAnsi="Times New Roman" w:cs="Times New Roman"/>
          <w:sz w:val="24"/>
          <w:szCs w:val="24"/>
          <w:lang w:val="en-CA"/>
        </w:rPr>
        <w:t>The final results of</w:t>
      </w:r>
      <w:r w:rsidR="00D050CA" w:rsidRPr="005F3FDE">
        <w:rPr>
          <w:rFonts w:ascii="Times New Roman" w:hAnsi="Times New Roman" w:cs="Times New Roman"/>
          <w:sz w:val="24"/>
          <w:szCs w:val="24"/>
          <w:lang w:val="en-CA"/>
        </w:rPr>
        <w:t xml:space="preserve"> the models are as follows:</w:t>
      </w:r>
    </w:p>
    <w:p w14:paraId="5FA11F80" w14:textId="77777777" w:rsidR="00DC759B" w:rsidRDefault="00DC759B" w:rsidP="00DC759B">
      <w:pPr>
        <w:spacing w:before="0" w:beforeAutospacing="0" w:after="0" w:afterAutospacing="0"/>
        <w:rPr>
          <w:rFonts w:ascii="Times New Roman" w:hAnsi="Times New Roman" w:cs="Times New Roman"/>
          <w:sz w:val="24"/>
          <w:szCs w:val="24"/>
          <w:lang w:val="en-CA"/>
        </w:rPr>
        <w:sectPr w:rsidR="00DC759B" w:rsidSect="00A7511C">
          <w:headerReference w:type="default" r:id="rId11"/>
          <w:pgSz w:w="12240" w:h="15840"/>
          <w:pgMar w:top="1440" w:right="1440" w:bottom="1440" w:left="1440" w:header="720" w:footer="720" w:gutter="0"/>
          <w:cols w:space="720"/>
          <w:docGrid w:linePitch="360"/>
        </w:sectPr>
      </w:pPr>
    </w:p>
    <w:p w14:paraId="40393599" w14:textId="3F6F873B" w:rsidR="00843F91" w:rsidRPr="005F3FDE" w:rsidRDefault="00DC759B" w:rsidP="00DC759B">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noProof/>
          <w:sz w:val="24"/>
          <w:szCs w:val="24"/>
          <w:lang w:val="en-CA"/>
        </w:rPr>
        <w:lastRenderedPageBreak/>
        <w:drawing>
          <wp:anchor distT="0" distB="0" distL="114300" distR="114300" simplePos="0" relativeHeight="251658240" behindDoc="0" locked="0" layoutInCell="1" allowOverlap="1" wp14:anchorId="6C6BE74B" wp14:editId="48FEA8B9">
            <wp:simplePos x="0" y="0"/>
            <wp:positionH relativeFrom="column">
              <wp:posOffset>1279931</wp:posOffset>
            </wp:positionH>
            <wp:positionV relativeFrom="paragraph">
              <wp:posOffset>0</wp:posOffset>
            </wp:positionV>
            <wp:extent cx="3364230" cy="1960245"/>
            <wp:effectExtent l="0" t="0" r="7620" b="1905"/>
            <wp:wrapSquare wrapText="bothSides"/>
            <wp:docPr id="1773741794" name="Picture 1" descr="A graph of a graph showing the amount of fuel consumption r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741794" name="Picture 1" descr="A graph of a graph showing the amount of fuel consumption rat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4230" cy="1960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lang w:val="en-CA"/>
        </w:rPr>
        <w:br w:type="textWrapping" w:clear="all"/>
      </w:r>
    </w:p>
    <w:p w14:paraId="25C6EB2D" w14:textId="55A1E8DF" w:rsidR="00DC759B" w:rsidRDefault="00A7470F" w:rsidP="00DC759B">
      <w:pPr>
        <w:spacing w:before="0" w:beforeAutospacing="0" w:after="0" w:afterAutospacing="0"/>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Figure 1: Graphical representation </w:t>
      </w:r>
      <w:r w:rsidR="00212275" w:rsidRPr="005F3FDE">
        <w:rPr>
          <w:rFonts w:ascii="Times New Roman" w:hAnsi="Times New Roman" w:cs="Times New Roman"/>
          <w:sz w:val="24"/>
          <w:szCs w:val="24"/>
          <w:lang w:val="en-CA"/>
        </w:rPr>
        <w:t>of dataset 1’s MAE scores</w:t>
      </w:r>
    </w:p>
    <w:p w14:paraId="2F7BEBA2" w14:textId="77777777" w:rsidR="00DC759B" w:rsidRDefault="00DC759B" w:rsidP="00DC759B">
      <w:pPr>
        <w:spacing w:before="0" w:beforeAutospacing="0" w:after="0" w:afterAutospacing="0"/>
        <w:rPr>
          <w:rFonts w:ascii="Times New Roman" w:hAnsi="Times New Roman" w:cs="Times New Roman"/>
          <w:sz w:val="24"/>
          <w:szCs w:val="24"/>
          <w:lang w:val="en-CA"/>
        </w:rPr>
      </w:pPr>
    </w:p>
    <w:p w14:paraId="10FC6F87" w14:textId="5B38DCD0" w:rsidR="00505372" w:rsidRPr="005F3FDE" w:rsidRDefault="007804B4" w:rsidP="00DC759B">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The one-hot-encoded value for linear regression is not shown here because it contains </w:t>
      </w:r>
      <w:r w:rsidR="003F3FD2" w:rsidRPr="005F3FDE">
        <w:rPr>
          <w:rFonts w:ascii="Times New Roman" w:hAnsi="Times New Roman" w:cs="Times New Roman"/>
          <w:sz w:val="24"/>
          <w:szCs w:val="24"/>
          <w:lang w:val="en-CA"/>
        </w:rPr>
        <w:t xml:space="preserve">an abnormally high value of </w:t>
      </w:r>
      <w:r w:rsidR="006A7247" w:rsidRPr="005F3FDE">
        <w:rPr>
          <w:rFonts w:ascii="Times New Roman" w:hAnsi="Times New Roman" w:cs="Times New Roman"/>
          <w:sz w:val="24"/>
          <w:szCs w:val="24"/>
          <w:lang w:val="en-CA"/>
        </w:rPr>
        <w:t xml:space="preserve">4089466964. </w:t>
      </w:r>
      <w:r w:rsidR="002C4D25" w:rsidRPr="005F3FDE">
        <w:rPr>
          <w:rFonts w:ascii="Times New Roman" w:hAnsi="Times New Roman" w:cs="Times New Roman"/>
          <w:sz w:val="24"/>
          <w:szCs w:val="24"/>
          <w:lang w:val="en-CA"/>
        </w:rPr>
        <w:t>There is something else of note regarding this dataset: the c</w:t>
      </w:r>
      <w:r w:rsidR="00211C43" w:rsidRPr="005F3FDE">
        <w:rPr>
          <w:rFonts w:ascii="Times New Roman" w:hAnsi="Times New Roman" w:cs="Times New Roman"/>
          <w:sz w:val="24"/>
          <w:szCs w:val="24"/>
          <w:lang w:val="en-CA"/>
        </w:rPr>
        <w:t xml:space="preserve">ategorical columns have many </w:t>
      </w:r>
      <w:r w:rsidR="00F735A3" w:rsidRPr="005F3FDE">
        <w:rPr>
          <w:rFonts w:ascii="Times New Roman" w:hAnsi="Times New Roman" w:cs="Times New Roman"/>
          <w:sz w:val="24"/>
          <w:szCs w:val="24"/>
          <w:lang w:val="en-CA"/>
        </w:rPr>
        <w:t xml:space="preserve">unique values. </w:t>
      </w:r>
      <w:r w:rsidR="0098571E" w:rsidRPr="005F3FDE">
        <w:rPr>
          <w:rFonts w:ascii="Times New Roman" w:hAnsi="Times New Roman" w:cs="Times New Roman"/>
          <w:sz w:val="24"/>
          <w:szCs w:val="24"/>
          <w:lang w:val="en-CA"/>
        </w:rPr>
        <w:t>This is most notable in the Model column, which contains 1357 columns</w:t>
      </w:r>
      <w:r w:rsidR="00755A00" w:rsidRPr="005F3FDE">
        <w:rPr>
          <w:rFonts w:ascii="Times New Roman" w:hAnsi="Times New Roman" w:cs="Times New Roman"/>
          <w:sz w:val="24"/>
          <w:szCs w:val="24"/>
          <w:lang w:val="en-CA"/>
        </w:rPr>
        <w:t>. The Make and Transmission columns also have several</w:t>
      </w:r>
      <w:r w:rsidR="00300CCF" w:rsidRPr="005F3FDE">
        <w:rPr>
          <w:rFonts w:ascii="Times New Roman" w:hAnsi="Times New Roman" w:cs="Times New Roman"/>
          <w:sz w:val="24"/>
          <w:szCs w:val="24"/>
          <w:lang w:val="en-CA"/>
        </w:rPr>
        <w:t xml:space="preserve"> unique values</w:t>
      </w:r>
      <w:r w:rsidR="00755A00" w:rsidRPr="005F3FDE">
        <w:rPr>
          <w:rFonts w:ascii="Times New Roman" w:hAnsi="Times New Roman" w:cs="Times New Roman"/>
          <w:sz w:val="24"/>
          <w:szCs w:val="24"/>
          <w:lang w:val="en-CA"/>
        </w:rPr>
        <w:t xml:space="preserve">, at 41 and 27 </w:t>
      </w:r>
      <w:r w:rsidR="00300CCF" w:rsidRPr="005F3FDE">
        <w:rPr>
          <w:rFonts w:ascii="Times New Roman" w:hAnsi="Times New Roman" w:cs="Times New Roman"/>
          <w:sz w:val="24"/>
          <w:szCs w:val="24"/>
          <w:lang w:val="en-CA"/>
        </w:rPr>
        <w:t xml:space="preserve">values respectively. By removing these 3 categorical columns and keeping the other two, </w:t>
      </w:r>
      <w:r w:rsidR="00E00D54" w:rsidRPr="005F3FDE">
        <w:rPr>
          <w:rFonts w:ascii="Times New Roman" w:hAnsi="Times New Roman" w:cs="Times New Roman"/>
          <w:sz w:val="24"/>
          <w:szCs w:val="24"/>
          <w:lang w:val="en-CA"/>
        </w:rPr>
        <w:t xml:space="preserve">another comparison can be made. Linear regression without one-hot-encoding gets an MAE (mean absolute error) of </w:t>
      </w:r>
      <w:r w:rsidR="00AA69C0" w:rsidRPr="005F3FDE">
        <w:rPr>
          <w:rFonts w:ascii="Times New Roman" w:hAnsi="Times New Roman" w:cs="Times New Roman"/>
          <w:sz w:val="24"/>
          <w:szCs w:val="24"/>
          <w:lang w:val="en-CA"/>
        </w:rPr>
        <w:t>9.97</w:t>
      </w:r>
      <w:r w:rsidR="00122369" w:rsidRPr="005F3FDE">
        <w:rPr>
          <w:rFonts w:ascii="Times New Roman" w:hAnsi="Times New Roman" w:cs="Times New Roman"/>
          <w:sz w:val="24"/>
          <w:szCs w:val="24"/>
          <w:lang w:val="en-CA"/>
        </w:rPr>
        <w:t xml:space="preserve">. With one-hot-encoding, it gets an MAE of 1.86. </w:t>
      </w:r>
      <w:r w:rsidR="006D508C" w:rsidRPr="005F3FDE">
        <w:rPr>
          <w:rFonts w:ascii="Times New Roman" w:hAnsi="Times New Roman" w:cs="Times New Roman"/>
          <w:sz w:val="24"/>
          <w:szCs w:val="24"/>
          <w:lang w:val="en-CA"/>
        </w:rPr>
        <w:t xml:space="preserve">This new change produces results that are far more similar to the other algorithms than before. </w:t>
      </w:r>
      <w:r w:rsidR="004C4F7D" w:rsidRPr="005F3FDE">
        <w:rPr>
          <w:rFonts w:ascii="Times New Roman" w:hAnsi="Times New Roman" w:cs="Times New Roman"/>
          <w:sz w:val="24"/>
          <w:szCs w:val="24"/>
          <w:lang w:val="en-CA"/>
        </w:rPr>
        <w:t xml:space="preserve">It is crucial to note that </w:t>
      </w:r>
      <w:r w:rsidR="004C4E6A" w:rsidRPr="005F3FDE">
        <w:rPr>
          <w:rFonts w:ascii="Times New Roman" w:hAnsi="Times New Roman" w:cs="Times New Roman"/>
          <w:sz w:val="24"/>
          <w:szCs w:val="24"/>
          <w:lang w:val="en-CA"/>
        </w:rPr>
        <w:t xml:space="preserve">the number of columns created with one-hot-encoding is proportional </w:t>
      </w:r>
      <w:r w:rsidR="005751E8" w:rsidRPr="005F3FDE">
        <w:rPr>
          <w:rFonts w:ascii="Times New Roman" w:hAnsi="Times New Roman" w:cs="Times New Roman"/>
          <w:sz w:val="24"/>
          <w:szCs w:val="24"/>
          <w:lang w:val="en-CA"/>
        </w:rPr>
        <w:t>to the number of unique values in each column</w:t>
      </w:r>
      <w:r w:rsidR="00CB33C8" w:rsidRPr="005F3FDE">
        <w:rPr>
          <w:rFonts w:ascii="Times New Roman" w:hAnsi="Times New Roman" w:cs="Times New Roman"/>
          <w:sz w:val="24"/>
          <w:szCs w:val="24"/>
          <w:lang w:val="en-CA"/>
        </w:rPr>
        <w:t>. “In many of these domains categorical features are common and often of high cardinality. Using one-hot encoding in such circumstances lead to very high dimensional vector representations, causing memory and computability concerns for machine learning models” (</w:t>
      </w:r>
      <w:r w:rsidR="00E94941" w:rsidRPr="005F3FDE">
        <w:rPr>
          <w:rFonts w:ascii="Times New Roman" w:hAnsi="Times New Roman" w:cs="Times New Roman"/>
          <w:sz w:val="24"/>
          <w:szCs w:val="24"/>
          <w:lang w:val="en-CA"/>
        </w:rPr>
        <w:t>Seger). This is demonstrated here in the linear regression’s results</w:t>
      </w:r>
      <w:r w:rsidR="00E474B8" w:rsidRPr="005F3FDE">
        <w:rPr>
          <w:rFonts w:ascii="Times New Roman" w:hAnsi="Times New Roman" w:cs="Times New Roman"/>
          <w:sz w:val="24"/>
          <w:szCs w:val="24"/>
          <w:lang w:val="en-CA"/>
        </w:rPr>
        <w:t>.</w:t>
      </w:r>
      <w:r w:rsidR="009018BE" w:rsidRPr="005F3FDE">
        <w:rPr>
          <w:rFonts w:ascii="Times New Roman" w:hAnsi="Times New Roman" w:cs="Times New Roman"/>
          <w:sz w:val="24"/>
          <w:szCs w:val="24"/>
          <w:lang w:val="en-CA"/>
        </w:rPr>
        <w:t xml:space="preserve"> </w:t>
      </w:r>
      <w:r w:rsidR="00E474B8" w:rsidRPr="005F3FDE">
        <w:rPr>
          <w:rFonts w:ascii="Times New Roman" w:hAnsi="Times New Roman" w:cs="Times New Roman"/>
          <w:sz w:val="24"/>
          <w:szCs w:val="24"/>
          <w:lang w:val="en-CA"/>
        </w:rPr>
        <w:t>Adding a large number of columns can have negative effects on machine-learning algorithms</w:t>
      </w:r>
    </w:p>
    <w:p w14:paraId="06A945ED" w14:textId="77777777" w:rsidR="001E5F70" w:rsidRPr="005F3FDE" w:rsidRDefault="0055028F"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The random forest algorithm and decision tree algorithm produced the best results here in both categories</w:t>
      </w:r>
      <w:r w:rsidR="00C56C66" w:rsidRPr="005F3FDE">
        <w:rPr>
          <w:rFonts w:ascii="Times New Roman" w:hAnsi="Times New Roman" w:cs="Times New Roman"/>
          <w:sz w:val="24"/>
          <w:szCs w:val="24"/>
          <w:lang w:val="en-CA"/>
        </w:rPr>
        <w:t>, both with very similar results. Ano</w:t>
      </w:r>
      <w:r w:rsidR="005F7FCF" w:rsidRPr="005F3FDE">
        <w:rPr>
          <w:rFonts w:ascii="Times New Roman" w:hAnsi="Times New Roman" w:cs="Times New Roman"/>
          <w:sz w:val="24"/>
          <w:szCs w:val="24"/>
          <w:lang w:val="en-CA"/>
        </w:rPr>
        <w:t>ther pair that is similar is lasso and ridge. Both of them had poor results without one-hot-</w:t>
      </w:r>
      <w:r w:rsidR="00E14083" w:rsidRPr="005F3FDE">
        <w:rPr>
          <w:rFonts w:ascii="Times New Roman" w:hAnsi="Times New Roman" w:cs="Times New Roman"/>
          <w:sz w:val="24"/>
          <w:szCs w:val="24"/>
          <w:lang w:val="en-CA"/>
        </w:rPr>
        <w:t>encoding and</w:t>
      </w:r>
      <w:r w:rsidR="005F7FCF" w:rsidRPr="005F3FDE">
        <w:rPr>
          <w:rFonts w:ascii="Times New Roman" w:hAnsi="Times New Roman" w:cs="Times New Roman"/>
          <w:sz w:val="24"/>
          <w:szCs w:val="24"/>
          <w:lang w:val="en-CA"/>
        </w:rPr>
        <w:t xml:space="preserve"> found significant improvements with it. </w:t>
      </w:r>
      <w:r w:rsidR="009F0247" w:rsidRPr="005F3FDE">
        <w:rPr>
          <w:rFonts w:ascii="Times New Roman" w:hAnsi="Times New Roman" w:cs="Times New Roman"/>
          <w:sz w:val="24"/>
          <w:szCs w:val="24"/>
          <w:lang w:val="en-CA"/>
        </w:rPr>
        <w:t>This makes sense, as the two share</w:t>
      </w:r>
      <w:r w:rsidR="001E5F70" w:rsidRPr="005F3FDE">
        <w:rPr>
          <w:rFonts w:ascii="Times New Roman" w:hAnsi="Times New Roman" w:cs="Times New Roman"/>
          <w:sz w:val="24"/>
          <w:szCs w:val="24"/>
          <w:lang w:val="en-CA"/>
        </w:rPr>
        <w:t xml:space="preserve"> many similarities by utilising regularisation techniques.</w:t>
      </w:r>
    </w:p>
    <w:p w14:paraId="5204FCEF" w14:textId="77777777" w:rsidR="001E5F70" w:rsidRPr="005F3FDE" w:rsidRDefault="001E5F70" w:rsidP="00D24FAF">
      <w:pPr>
        <w:spacing w:after="100"/>
        <w:rPr>
          <w:rFonts w:ascii="Times New Roman" w:hAnsi="Times New Roman" w:cs="Times New Roman"/>
          <w:sz w:val="24"/>
          <w:szCs w:val="24"/>
          <w:lang w:val="en-CA"/>
        </w:rPr>
      </w:pPr>
    </w:p>
    <w:p w14:paraId="3DDADBE4" w14:textId="55A09A31" w:rsidR="00E474B8" w:rsidRPr="005F3FDE" w:rsidRDefault="00857026"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 xml:space="preserve">5.2   </w:t>
      </w:r>
      <w:r w:rsidR="001E5F70" w:rsidRPr="005F3FDE">
        <w:rPr>
          <w:rFonts w:ascii="Times New Roman" w:hAnsi="Times New Roman" w:cs="Times New Roman"/>
          <w:b/>
          <w:bCs/>
          <w:sz w:val="24"/>
          <w:szCs w:val="24"/>
          <w:lang w:val="en-CA"/>
        </w:rPr>
        <w:t xml:space="preserve">Dataset 2: </w:t>
      </w:r>
      <w:r w:rsidR="00E502D0" w:rsidRPr="005F3FDE">
        <w:rPr>
          <w:rFonts w:ascii="Times New Roman" w:hAnsi="Times New Roman" w:cs="Times New Roman"/>
          <w:b/>
          <w:bCs/>
          <w:sz w:val="24"/>
          <w:szCs w:val="24"/>
          <w:lang w:val="en-CA"/>
        </w:rPr>
        <w:t>Wine Quality</w:t>
      </w:r>
    </w:p>
    <w:p w14:paraId="1512FC58" w14:textId="6C5F86C3" w:rsidR="00B7756E" w:rsidRDefault="00DF23B8" w:rsidP="00B7756E">
      <w:pPr>
        <w:spacing w:after="100"/>
        <w:rPr>
          <w:rFonts w:ascii="Times New Roman" w:hAnsi="Times New Roman" w:cs="Times New Roman"/>
          <w:sz w:val="24"/>
          <w:szCs w:val="24"/>
          <w:lang w:val="en-CA"/>
        </w:rPr>
        <w:sectPr w:rsidR="00B7756E" w:rsidSect="00A7511C">
          <w:headerReference w:type="default" r:id="rId13"/>
          <w:pgSz w:w="12240" w:h="15840"/>
          <w:pgMar w:top="1440" w:right="1440" w:bottom="1440" w:left="1440" w:header="720" w:footer="720" w:gutter="0"/>
          <w:cols w:space="720"/>
          <w:docGrid w:linePitch="360"/>
        </w:sectPr>
      </w:pPr>
      <w:r w:rsidRPr="005F3FDE">
        <w:rPr>
          <w:rFonts w:ascii="Times New Roman" w:hAnsi="Times New Roman" w:cs="Times New Roman"/>
          <w:sz w:val="24"/>
          <w:szCs w:val="24"/>
          <w:lang w:val="en-CA"/>
        </w:rPr>
        <w:t xml:space="preserve">This dataset </w:t>
      </w:r>
      <w:r w:rsidR="00D84896" w:rsidRPr="005F3FDE">
        <w:rPr>
          <w:rFonts w:ascii="Times New Roman" w:hAnsi="Times New Roman" w:cs="Times New Roman"/>
          <w:sz w:val="24"/>
          <w:szCs w:val="24"/>
          <w:lang w:val="en-CA"/>
        </w:rPr>
        <w:t>centers around an overall score for wine quality given several different attributes</w:t>
      </w:r>
      <w:r w:rsidR="00FA0744">
        <w:rPr>
          <w:rFonts w:ascii="Times New Roman" w:hAnsi="Times New Roman" w:cs="Times New Roman"/>
          <w:sz w:val="24"/>
          <w:szCs w:val="24"/>
          <w:lang w:val="en-CA"/>
        </w:rPr>
        <w:t xml:space="preserve"> (Parmar, 2018)</w:t>
      </w:r>
      <w:r w:rsidR="00D84896" w:rsidRPr="005F3FDE">
        <w:rPr>
          <w:rFonts w:ascii="Times New Roman" w:hAnsi="Times New Roman" w:cs="Times New Roman"/>
          <w:sz w:val="24"/>
          <w:szCs w:val="24"/>
          <w:lang w:val="en-CA"/>
        </w:rPr>
        <w:t xml:space="preserve">. There are 13 columns and 6497 rows. </w:t>
      </w:r>
      <w:r w:rsidR="000B1325" w:rsidRPr="005F3FDE">
        <w:rPr>
          <w:rFonts w:ascii="Times New Roman" w:hAnsi="Times New Roman" w:cs="Times New Roman"/>
          <w:sz w:val="24"/>
          <w:szCs w:val="24"/>
          <w:lang w:val="en-CA"/>
        </w:rPr>
        <w:t xml:space="preserve">Naturally, the quality is the target column, and everything else is being used as the features. Of the 13 columns, only one is a categorical column. This being the wine type. It only contains two unique values: white and red. </w:t>
      </w:r>
    </w:p>
    <w:p w14:paraId="212EA23F" w14:textId="4D2E2AF2" w:rsidR="00B7756E" w:rsidRPr="005F3FDE" w:rsidRDefault="00B7756E" w:rsidP="00B7756E">
      <w:pPr>
        <w:spacing w:after="100"/>
        <w:rPr>
          <w:rFonts w:ascii="Times New Roman" w:hAnsi="Times New Roman" w:cs="Times New Roman"/>
          <w:sz w:val="24"/>
          <w:szCs w:val="24"/>
          <w:lang w:val="en-CA"/>
        </w:rPr>
      </w:pPr>
      <w:r w:rsidRPr="005F3FDE">
        <w:rPr>
          <w:rFonts w:ascii="Times New Roman" w:hAnsi="Times New Roman" w:cs="Times New Roman"/>
          <w:noProof/>
          <w:sz w:val="24"/>
          <w:szCs w:val="24"/>
          <w:lang w:val="en-CA"/>
        </w:rPr>
        <w:lastRenderedPageBreak/>
        <w:drawing>
          <wp:anchor distT="0" distB="0" distL="114300" distR="114300" simplePos="0" relativeHeight="251659264" behindDoc="0" locked="0" layoutInCell="1" allowOverlap="1" wp14:anchorId="742D209C" wp14:editId="673D1545">
            <wp:simplePos x="0" y="0"/>
            <wp:positionH relativeFrom="column">
              <wp:posOffset>1308735</wp:posOffset>
            </wp:positionH>
            <wp:positionV relativeFrom="paragraph">
              <wp:posOffset>559</wp:posOffset>
            </wp:positionV>
            <wp:extent cx="3247949" cy="1881798"/>
            <wp:effectExtent l="0" t="0" r="0" b="4445"/>
            <wp:wrapSquare wrapText="bothSides"/>
            <wp:docPr id="414865418" name="Picture 1" descr="A chart with purpl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65418" name="Picture 1" descr="A chart with purple and yellow bar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7949" cy="1881798"/>
                    </a:xfrm>
                    <a:prstGeom prst="rect">
                      <a:avLst/>
                    </a:prstGeom>
                  </pic:spPr>
                </pic:pic>
              </a:graphicData>
            </a:graphic>
          </wp:anchor>
        </w:drawing>
      </w:r>
    </w:p>
    <w:p w14:paraId="4859D0FE" w14:textId="73779223" w:rsidR="00DC759B" w:rsidRDefault="00DC759B" w:rsidP="00DC759B">
      <w:pPr>
        <w:spacing w:after="0" w:afterAutospacing="0"/>
        <w:rPr>
          <w:rFonts w:ascii="Times New Roman" w:hAnsi="Times New Roman" w:cs="Times New Roman"/>
          <w:sz w:val="24"/>
          <w:szCs w:val="24"/>
          <w:lang w:val="en-CA"/>
        </w:rPr>
      </w:pPr>
    </w:p>
    <w:p w14:paraId="4DE8B4AF" w14:textId="77777777" w:rsidR="00DC759B" w:rsidRDefault="00DC759B" w:rsidP="00DC759B">
      <w:pPr>
        <w:spacing w:after="0" w:afterAutospacing="0"/>
        <w:rPr>
          <w:rFonts w:ascii="Times New Roman" w:hAnsi="Times New Roman" w:cs="Times New Roman"/>
          <w:sz w:val="24"/>
          <w:szCs w:val="24"/>
          <w:lang w:val="en-CA"/>
        </w:rPr>
      </w:pPr>
    </w:p>
    <w:p w14:paraId="0918F66D" w14:textId="77777777" w:rsidR="00DC759B" w:rsidRPr="00DC759B" w:rsidRDefault="00DC759B" w:rsidP="00DC759B">
      <w:pPr>
        <w:spacing w:before="0" w:beforeAutospacing="0"/>
        <w:rPr>
          <w:rFonts w:ascii="Times New Roman" w:hAnsi="Times New Roman" w:cs="Times New Roman"/>
          <w:sz w:val="24"/>
          <w:szCs w:val="24"/>
          <w:lang w:val="en-CA"/>
        </w:rPr>
      </w:pPr>
    </w:p>
    <w:p w14:paraId="6034950E" w14:textId="77777777" w:rsidR="00DC759B" w:rsidRPr="00DC759B" w:rsidRDefault="00DC759B" w:rsidP="00DC759B">
      <w:pPr>
        <w:spacing w:before="0" w:beforeAutospacing="0"/>
        <w:rPr>
          <w:rFonts w:ascii="Times New Roman" w:hAnsi="Times New Roman" w:cs="Times New Roman"/>
          <w:sz w:val="24"/>
          <w:szCs w:val="24"/>
          <w:lang w:val="en-CA"/>
        </w:rPr>
      </w:pPr>
    </w:p>
    <w:p w14:paraId="509A7034" w14:textId="77777777" w:rsidR="00DC759B" w:rsidRPr="00DC759B" w:rsidRDefault="00DC759B" w:rsidP="00DC759B">
      <w:pPr>
        <w:spacing w:before="0" w:beforeAutospacing="0"/>
        <w:rPr>
          <w:rFonts w:ascii="Times New Roman" w:hAnsi="Times New Roman" w:cs="Times New Roman"/>
          <w:sz w:val="24"/>
          <w:szCs w:val="24"/>
          <w:lang w:val="en-CA"/>
        </w:rPr>
      </w:pPr>
    </w:p>
    <w:p w14:paraId="1A9936B2" w14:textId="727106F0" w:rsidR="00542662" w:rsidRPr="005F3FDE" w:rsidRDefault="00542662" w:rsidP="0097302C">
      <w:pPr>
        <w:tabs>
          <w:tab w:val="left" w:pos="8041"/>
        </w:tabs>
        <w:spacing w:before="0" w:beforeAutospacing="0" w:after="100"/>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Figure 2: Graphical representation of dataset 2’s MAE scores</w:t>
      </w:r>
    </w:p>
    <w:p w14:paraId="03630F04" w14:textId="77777777" w:rsidR="00DC578A" w:rsidRPr="005F3FDE" w:rsidRDefault="00ED5318"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It is seen here that the fact that </w:t>
      </w:r>
      <w:r w:rsidR="0000736C" w:rsidRPr="005F3FDE">
        <w:rPr>
          <w:rFonts w:ascii="Times New Roman" w:hAnsi="Times New Roman" w:cs="Times New Roman"/>
          <w:sz w:val="24"/>
          <w:szCs w:val="24"/>
          <w:lang w:val="en-CA"/>
        </w:rPr>
        <w:t xml:space="preserve">the difference between one-hot-encoding and no encoding is minimal, for </w:t>
      </w:r>
      <w:r w:rsidR="00D026B4" w:rsidRPr="005F3FDE">
        <w:rPr>
          <w:rFonts w:ascii="Times New Roman" w:hAnsi="Times New Roman" w:cs="Times New Roman"/>
          <w:sz w:val="24"/>
          <w:szCs w:val="24"/>
          <w:lang w:val="en-CA"/>
        </w:rPr>
        <w:t xml:space="preserve">the effect that the wine type has on its quality is minimal. </w:t>
      </w:r>
      <w:r w:rsidR="00224447" w:rsidRPr="005F3FDE">
        <w:rPr>
          <w:rFonts w:ascii="Times New Roman" w:hAnsi="Times New Roman" w:cs="Times New Roman"/>
          <w:sz w:val="24"/>
          <w:szCs w:val="24"/>
          <w:lang w:val="en-CA"/>
        </w:rPr>
        <w:t xml:space="preserve">Unlike the previous dataset, the differences between the algorithm’s scores </w:t>
      </w:r>
      <w:r w:rsidR="00870B44" w:rsidRPr="005F3FDE">
        <w:rPr>
          <w:rFonts w:ascii="Times New Roman" w:hAnsi="Times New Roman" w:cs="Times New Roman"/>
          <w:sz w:val="24"/>
          <w:szCs w:val="24"/>
          <w:lang w:val="en-CA"/>
        </w:rPr>
        <w:t xml:space="preserve">are small. Every algorithm produced an MAE of less than </w:t>
      </w:r>
      <w:r w:rsidR="005C36FA" w:rsidRPr="005F3FDE">
        <w:rPr>
          <w:rFonts w:ascii="Times New Roman" w:hAnsi="Times New Roman" w:cs="Times New Roman"/>
          <w:sz w:val="24"/>
          <w:szCs w:val="24"/>
          <w:lang w:val="en-CA"/>
        </w:rPr>
        <w:t xml:space="preserve">0.7. This shows that the information provided by the features </w:t>
      </w:r>
      <w:r w:rsidR="00443FD4" w:rsidRPr="005F3FDE">
        <w:rPr>
          <w:rFonts w:ascii="Times New Roman" w:hAnsi="Times New Roman" w:cs="Times New Roman"/>
          <w:sz w:val="24"/>
          <w:szCs w:val="24"/>
          <w:lang w:val="en-CA"/>
        </w:rPr>
        <w:t xml:space="preserve">is extremely relevant to the quality. </w:t>
      </w:r>
    </w:p>
    <w:p w14:paraId="662F27B9" w14:textId="77777777" w:rsidR="00DC578A" w:rsidRPr="005F3FDE" w:rsidRDefault="00DC578A" w:rsidP="00D24FAF">
      <w:pPr>
        <w:spacing w:after="100"/>
        <w:rPr>
          <w:rFonts w:ascii="Times New Roman" w:hAnsi="Times New Roman" w:cs="Times New Roman"/>
          <w:sz w:val="24"/>
          <w:szCs w:val="24"/>
          <w:lang w:val="en-CA"/>
        </w:rPr>
      </w:pPr>
    </w:p>
    <w:p w14:paraId="2F27D6DE" w14:textId="643B05DE" w:rsidR="00DC578A" w:rsidRPr="005F3FDE" w:rsidRDefault="00857026"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 xml:space="preserve">5.3   </w:t>
      </w:r>
      <w:r w:rsidR="00DC578A" w:rsidRPr="005F3FDE">
        <w:rPr>
          <w:rFonts w:ascii="Times New Roman" w:hAnsi="Times New Roman" w:cs="Times New Roman"/>
          <w:b/>
          <w:bCs/>
          <w:sz w:val="24"/>
          <w:szCs w:val="24"/>
          <w:lang w:val="en-CA"/>
        </w:rPr>
        <w:t>Dataset 3: Individual Income</w:t>
      </w:r>
    </w:p>
    <w:p w14:paraId="3A1A9409" w14:textId="26697685" w:rsidR="00831964" w:rsidRPr="005F3FDE" w:rsidRDefault="00831964"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This dataset </w:t>
      </w:r>
      <w:r w:rsidR="00E86080" w:rsidRPr="005F3FDE">
        <w:rPr>
          <w:rFonts w:ascii="Times New Roman" w:hAnsi="Times New Roman" w:cs="Times New Roman"/>
          <w:sz w:val="24"/>
          <w:szCs w:val="24"/>
          <w:lang w:val="en-CA"/>
        </w:rPr>
        <w:t>contains the income of different individuals in Canada, alongside some additional information</w:t>
      </w:r>
      <w:r w:rsidR="00FA0744">
        <w:rPr>
          <w:rFonts w:ascii="Times New Roman" w:hAnsi="Times New Roman" w:cs="Times New Roman"/>
          <w:sz w:val="24"/>
          <w:szCs w:val="24"/>
          <w:lang w:val="en-CA"/>
        </w:rPr>
        <w:t xml:space="preserve"> (Government of Canada, </w:t>
      </w:r>
      <w:r w:rsidR="008A7BE2">
        <w:rPr>
          <w:rFonts w:ascii="Times New Roman" w:hAnsi="Times New Roman" w:cs="Times New Roman"/>
          <w:sz w:val="24"/>
          <w:szCs w:val="24"/>
          <w:lang w:val="en-CA"/>
        </w:rPr>
        <w:t>2023)</w:t>
      </w:r>
      <w:r w:rsidR="00E86080" w:rsidRPr="005F3FDE">
        <w:rPr>
          <w:rFonts w:ascii="Times New Roman" w:hAnsi="Times New Roman" w:cs="Times New Roman"/>
          <w:sz w:val="24"/>
          <w:szCs w:val="24"/>
          <w:lang w:val="en-CA"/>
        </w:rPr>
        <w:t xml:space="preserve">. </w:t>
      </w:r>
      <w:r w:rsidR="00E446F5" w:rsidRPr="005F3FDE">
        <w:rPr>
          <w:rFonts w:ascii="Times New Roman" w:hAnsi="Times New Roman" w:cs="Times New Roman"/>
          <w:sz w:val="24"/>
          <w:szCs w:val="24"/>
          <w:lang w:val="en-CA"/>
        </w:rPr>
        <w:t>Some trimming of the columns was needed due to</w:t>
      </w:r>
      <w:r w:rsidR="00F37957" w:rsidRPr="005F3FDE">
        <w:rPr>
          <w:rFonts w:ascii="Times New Roman" w:hAnsi="Times New Roman" w:cs="Times New Roman"/>
          <w:sz w:val="24"/>
          <w:szCs w:val="24"/>
          <w:lang w:val="en-CA"/>
        </w:rPr>
        <w:t xml:space="preserve"> repeated or irrelevant information</w:t>
      </w:r>
      <w:r w:rsidR="00E446F5" w:rsidRPr="005F3FDE">
        <w:rPr>
          <w:rFonts w:ascii="Times New Roman" w:hAnsi="Times New Roman" w:cs="Times New Roman"/>
          <w:sz w:val="24"/>
          <w:szCs w:val="24"/>
          <w:lang w:val="en-CA"/>
        </w:rPr>
        <w:t xml:space="preserve">. Once that was done, there ended up being </w:t>
      </w:r>
      <w:r w:rsidR="003B626B" w:rsidRPr="005F3FDE">
        <w:rPr>
          <w:rFonts w:ascii="Times New Roman" w:hAnsi="Times New Roman" w:cs="Times New Roman"/>
          <w:sz w:val="24"/>
          <w:szCs w:val="24"/>
          <w:lang w:val="en-CA"/>
        </w:rPr>
        <w:t xml:space="preserve">a total of 5 categorical columns, 4 numerical columns, and 1338839 rows. </w:t>
      </w:r>
      <w:r w:rsidR="00F4494E" w:rsidRPr="005F3FDE">
        <w:rPr>
          <w:rFonts w:ascii="Times New Roman" w:hAnsi="Times New Roman" w:cs="Times New Roman"/>
          <w:sz w:val="24"/>
          <w:szCs w:val="24"/>
          <w:lang w:val="en-CA"/>
        </w:rPr>
        <w:t xml:space="preserve">This is by far the largest </w:t>
      </w:r>
      <w:r w:rsidR="00662A2D" w:rsidRPr="005F3FDE">
        <w:rPr>
          <w:rFonts w:ascii="Times New Roman" w:hAnsi="Times New Roman" w:cs="Times New Roman"/>
          <w:sz w:val="24"/>
          <w:szCs w:val="24"/>
          <w:lang w:val="en-CA"/>
        </w:rPr>
        <w:t>number</w:t>
      </w:r>
      <w:r w:rsidR="00F4494E" w:rsidRPr="005F3FDE">
        <w:rPr>
          <w:rFonts w:ascii="Times New Roman" w:hAnsi="Times New Roman" w:cs="Times New Roman"/>
          <w:sz w:val="24"/>
          <w:szCs w:val="24"/>
          <w:lang w:val="en-CA"/>
        </w:rPr>
        <w:t xml:space="preserve"> of rows among the 4 datasets in this paper. </w:t>
      </w:r>
      <w:r w:rsidR="00F37957" w:rsidRPr="005F3FDE">
        <w:rPr>
          <w:rFonts w:ascii="Times New Roman" w:hAnsi="Times New Roman" w:cs="Times New Roman"/>
          <w:sz w:val="24"/>
          <w:szCs w:val="24"/>
          <w:lang w:val="en-CA"/>
        </w:rPr>
        <w:t>The target variable is the</w:t>
      </w:r>
      <w:r w:rsidR="00F328AD" w:rsidRPr="005F3FDE">
        <w:rPr>
          <w:rFonts w:ascii="Times New Roman" w:hAnsi="Times New Roman" w:cs="Times New Roman"/>
          <w:sz w:val="24"/>
          <w:szCs w:val="24"/>
          <w:lang w:val="en-CA"/>
        </w:rPr>
        <w:t xml:space="preserve"> income of the individual, with the remaining 8 columns acting as the features.</w:t>
      </w:r>
    </w:p>
    <w:p w14:paraId="6989BDA6" w14:textId="6ADF9882" w:rsidR="00ED5318" w:rsidRPr="005F3FDE" w:rsidRDefault="00BA5A43" w:rsidP="00542662">
      <w:pPr>
        <w:spacing w:before="0" w:beforeAutospacing="0" w:after="0" w:afterAutospacing="0"/>
        <w:jc w:val="center"/>
        <w:rPr>
          <w:rFonts w:ascii="Times New Roman" w:hAnsi="Times New Roman" w:cs="Times New Roman"/>
          <w:sz w:val="24"/>
          <w:szCs w:val="24"/>
          <w:lang w:val="en-CA"/>
        </w:rPr>
      </w:pPr>
      <w:r w:rsidRPr="005F3FDE">
        <w:rPr>
          <w:rFonts w:ascii="Times New Roman" w:hAnsi="Times New Roman" w:cs="Times New Roman"/>
          <w:noProof/>
          <w:sz w:val="24"/>
          <w:szCs w:val="24"/>
          <w:lang w:val="en-CA"/>
        </w:rPr>
        <w:drawing>
          <wp:inline distT="0" distB="0" distL="0" distR="0" wp14:anchorId="350DB696" wp14:editId="6284A9DA">
            <wp:extent cx="3496666" cy="2028888"/>
            <wp:effectExtent l="0" t="0" r="8890" b="0"/>
            <wp:docPr id="1802931983" name="Picture 1"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931983" name="Picture 1" descr="A graph of a number of people&#10;&#10;Description automatically generated with medium confidence"/>
                    <pic:cNvPicPr/>
                  </pic:nvPicPr>
                  <pic:blipFill>
                    <a:blip r:embed="rId15"/>
                    <a:stretch>
                      <a:fillRect/>
                    </a:stretch>
                  </pic:blipFill>
                  <pic:spPr>
                    <a:xfrm>
                      <a:off x="0" y="0"/>
                      <a:ext cx="3502808" cy="2032452"/>
                    </a:xfrm>
                    <a:prstGeom prst="rect">
                      <a:avLst/>
                    </a:prstGeom>
                  </pic:spPr>
                </pic:pic>
              </a:graphicData>
            </a:graphic>
          </wp:inline>
        </w:drawing>
      </w:r>
    </w:p>
    <w:p w14:paraId="43760EA0" w14:textId="7232F45C" w:rsidR="00542662" w:rsidRPr="005F3FDE" w:rsidRDefault="00542662" w:rsidP="00542662">
      <w:pPr>
        <w:spacing w:before="0" w:beforeAutospacing="0" w:after="0" w:afterAutospacing="0"/>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Figure 3: Graphical representation of dataset 3’s MAE scores</w:t>
      </w:r>
    </w:p>
    <w:p w14:paraId="65C6591F" w14:textId="77777777" w:rsidR="00B7756E" w:rsidRDefault="00B7756E" w:rsidP="00B7756E">
      <w:pPr>
        <w:spacing w:after="100"/>
        <w:rPr>
          <w:rFonts w:ascii="Times New Roman" w:hAnsi="Times New Roman" w:cs="Times New Roman"/>
          <w:sz w:val="24"/>
          <w:szCs w:val="24"/>
          <w:lang w:val="en-CA"/>
        </w:rPr>
        <w:sectPr w:rsidR="00B7756E" w:rsidSect="00A7511C">
          <w:headerReference w:type="default" r:id="rId16"/>
          <w:pgSz w:w="12240" w:h="15840"/>
          <w:pgMar w:top="1440" w:right="1440" w:bottom="1440" w:left="1440" w:header="720" w:footer="720" w:gutter="0"/>
          <w:cols w:space="720"/>
          <w:docGrid w:linePitch="360"/>
        </w:sectPr>
      </w:pPr>
    </w:p>
    <w:p w14:paraId="38FE0712" w14:textId="3A3ACE74" w:rsidR="00D139FA" w:rsidRPr="005F3FDE" w:rsidRDefault="00F328AD" w:rsidP="00B7756E">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lastRenderedPageBreak/>
        <w:t xml:space="preserve">One immediate thing of note is that without one-hot-encoding, every algorithm had similar results. Furthermore, the MAE </w:t>
      </w:r>
      <w:r w:rsidR="00DD49BE" w:rsidRPr="005F3FDE">
        <w:rPr>
          <w:rFonts w:ascii="Times New Roman" w:hAnsi="Times New Roman" w:cs="Times New Roman"/>
          <w:sz w:val="24"/>
          <w:szCs w:val="24"/>
          <w:lang w:val="en-CA"/>
        </w:rPr>
        <w:t>values are much larger here than the previous 2 datasets. When one-hot-encoding was used, there were drastic changes within</w:t>
      </w:r>
      <w:r w:rsidR="00EC21FB" w:rsidRPr="005F3FDE">
        <w:rPr>
          <w:rFonts w:ascii="Times New Roman" w:hAnsi="Times New Roman" w:cs="Times New Roman"/>
          <w:sz w:val="24"/>
          <w:szCs w:val="24"/>
          <w:lang w:val="en-CA"/>
        </w:rPr>
        <w:t xml:space="preserve"> the random forest, decision tree, and k-neighbour algorithms, and very little with the others. </w:t>
      </w:r>
      <w:r w:rsidR="00D139FA" w:rsidRPr="005F3FDE">
        <w:rPr>
          <w:rFonts w:ascii="Times New Roman" w:hAnsi="Times New Roman" w:cs="Times New Roman"/>
          <w:sz w:val="24"/>
          <w:szCs w:val="24"/>
          <w:lang w:val="en-CA"/>
        </w:rPr>
        <w:t>Because most of the feature columns are categorical, and because of how relevant they are to the final product, drastic changes like these are to be expected.</w:t>
      </w:r>
    </w:p>
    <w:p w14:paraId="47A74B0B" w14:textId="77777777" w:rsidR="00EC1274" w:rsidRPr="005F3FDE" w:rsidRDefault="00EC1274" w:rsidP="00D24FAF">
      <w:pPr>
        <w:spacing w:after="100"/>
        <w:rPr>
          <w:rFonts w:ascii="Times New Roman" w:hAnsi="Times New Roman" w:cs="Times New Roman"/>
          <w:sz w:val="24"/>
          <w:szCs w:val="24"/>
          <w:lang w:val="en-CA"/>
        </w:rPr>
      </w:pPr>
    </w:p>
    <w:p w14:paraId="43BFE38C" w14:textId="40EFBA2B" w:rsidR="00D139FA" w:rsidRPr="005F3FDE" w:rsidRDefault="00857026"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 xml:space="preserve">5.4   </w:t>
      </w:r>
      <w:r w:rsidR="00D139FA" w:rsidRPr="005F3FDE">
        <w:rPr>
          <w:rFonts w:ascii="Times New Roman" w:hAnsi="Times New Roman" w:cs="Times New Roman"/>
          <w:b/>
          <w:bCs/>
          <w:sz w:val="24"/>
          <w:szCs w:val="24"/>
          <w:lang w:val="en-CA"/>
        </w:rPr>
        <w:t>Dataset 4: Housing Prices</w:t>
      </w:r>
    </w:p>
    <w:p w14:paraId="49B2D4F4" w14:textId="46E5D9C3" w:rsidR="006202F2" w:rsidRPr="005F3FDE" w:rsidRDefault="00756865"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This dataset focuses on the price of houses</w:t>
      </w:r>
      <w:r w:rsidR="009B5D38" w:rsidRPr="005F3FDE">
        <w:rPr>
          <w:rFonts w:ascii="Times New Roman" w:hAnsi="Times New Roman" w:cs="Times New Roman"/>
          <w:sz w:val="24"/>
          <w:szCs w:val="24"/>
          <w:lang w:val="en-CA"/>
        </w:rPr>
        <w:t xml:space="preserve"> given certain properties</w:t>
      </w:r>
      <w:r w:rsidR="008A7BE2">
        <w:rPr>
          <w:rFonts w:ascii="Times New Roman" w:hAnsi="Times New Roman" w:cs="Times New Roman"/>
          <w:sz w:val="24"/>
          <w:szCs w:val="24"/>
          <w:lang w:val="en-CA"/>
        </w:rPr>
        <w:t xml:space="preserve"> (</w:t>
      </w:r>
      <w:proofErr w:type="spellStart"/>
      <w:r w:rsidR="00580F0C">
        <w:rPr>
          <w:rFonts w:ascii="Times New Roman" w:hAnsi="Times New Roman" w:cs="Times New Roman"/>
          <w:sz w:val="24"/>
          <w:szCs w:val="24"/>
          <w:lang w:val="en-CA"/>
        </w:rPr>
        <w:t>Badole</w:t>
      </w:r>
      <w:proofErr w:type="spellEnd"/>
      <w:r w:rsidR="00580F0C">
        <w:rPr>
          <w:rFonts w:ascii="Times New Roman" w:hAnsi="Times New Roman" w:cs="Times New Roman"/>
          <w:sz w:val="24"/>
          <w:szCs w:val="24"/>
          <w:lang w:val="en-CA"/>
        </w:rPr>
        <w:t>, 2024)</w:t>
      </w:r>
      <w:r w:rsidR="009B5D38" w:rsidRPr="005F3FDE">
        <w:rPr>
          <w:rFonts w:ascii="Times New Roman" w:hAnsi="Times New Roman" w:cs="Times New Roman"/>
          <w:sz w:val="24"/>
          <w:szCs w:val="24"/>
          <w:lang w:val="en-CA"/>
        </w:rPr>
        <w:t xml:space="preserve">. The final price is the target variable, and everything else will be the features. </w:t>
      </w:r>
      <w:r w:rsidR="00C26D41" w:rsidRPr="005F3FDE">
        <w:rPr>
          <w:rFonts w:ascii="Times New Roman" w:hAnsi="Times New Roman" w:cs="Times New Roman"/>
          <w:sz w:val="24"/>
          <w:szCs w:val="24"/>
          <w:lang w:val="en-CA"/>
        </w:rPr>
        <w:t xml:space="preserve">There are </w:t>
      </w:r>
      <w:r w:rsidR="00C80882" w:rsidRPr="005F3FDE">
        <w:rPr>
          <w:rFonts w:ascii="Times New Roman" w:hAnsi="Times New Roman" w:cs="Times New Roman"/>
          <w:sz w:val="24"/>
          <w:szCs w:val="24"/>
          <w:lang w:val="en-CA"/>
        </w:rPr>
        <w:t>7 categorical columns and 6 numerical columns, including the target</w:t>
      </w:r>
      <w:r w:rsidR="00082D36" w:rsidRPr="005F3FDE">
        <w:rPr>
          <w:rFonts w:ascii="Times New Roman" w:hAnsi="Times New Roman" w:cs="Times New Roman"/>
          <w:sz w:val="24"/>
          <w:szCs w:val="24"/>
          <w:lang w:val="en-CA"/>
        </w:rPr>
        <w:t xml:space="preserve">, as well as </w:t>
      </w:r>
      <w:r w:rsidR="00080DF4" w:rsidRPr="005F3FDE">
        <w:rPr>
          <w:rFonts w:ascii="Times New Roman" w:hAnsi="Times New Roman" w:cs="Times New Roman"/>
          <w:sz w:val="24"/>
          <w:szCs w:val="24"/>
          <w:lang w:val="en-CA"/>
        </w:rPr>
        <w:t>545 rows. This makes it the smallest dataset in this paper in terms of number of rows.</w:t>
      </w:r>
      <w:r w:rsidR="00C80882" w:rsidRPr="005F3FDE">
        <w:rPr>
          <w:rFonts w:ascii="Times New Roman" w:hAnsi="Times New Roman" w:cs="Times New Roman"/>
          <w:sz w:val="24"/>
          <w:szCs w:val="24"/>
          <w:lang w:val="en-CA"/>
        </w:rPr>
        <w:t xml:space="preserve"> </w:t>
      </w:r>
      <w:r w:rsidR="00BC7EDD" w:rsidRPr="005F3FDE">
        <w:rPr>
          <w:rFonts w:ascii="Times New Roman" w:hAnsi="Times New Roman" w:cs="Times New Roman"/>
          <w:sz w:val="24"/>
          <w:szCs w:val="24"/>
          <w:lang w:val="en-CA"/>
        </w:rPr>
        <w:t>Each categorical column has very few unique values</w:t>
      </w:r>
      <w:r w:rsidR="00280DF9" w:rsidRPr="005F3FDE">
        <w:rPr>
          <w:rFonts w:ascii="Times New Roman" w:hAnsi="Times New Roman" w:cs="Times New Roman"/>
          <w:sz w:val="24"/>
          <w:szCs w:val="24"/>
          <w:lang w:val="en-CA"/>
        </w:rPr>
        <w:t>. The final results are as follows:</w:t>
      </w:r>
    </w:p>
    <w:p w14:paraId="65F861AA" w14:textId="083C1D26" w:rsidR="006202F2" w:rsidRPr="005F3FDE" w:rsidRDefault="001B46E5" w:rsidP="00542662">
      <w:pPr>
        <w:spacing w:before="0" w:beforeAutospacing="0" w:after="0" w:afterAutospacing="0"/>
        <w:jc w:val="center"/>
        <w:rPr>
          <w:rFonts w:ascii="Times New Roman" w:hAnsi="Times New Roman" w:cs="Times New Roman"/>
          <w:sz w:val="24"/>
          <w:szCs w:val="24"/>
          <w:lang w:val="en-CA"/>
        </w:rPr>
      </w:pPr>
      <w:r w:rsidRPr="005F3FDE">
        <w:rPr>
          <w:rFonts w:ascii="Times New Roman" w:hAnsi="Times New Roman" w:cs="Times New Roman"/>
          <w:noProof/>
          <w:sz w:val="24"/>
          <w:szCs w:val="24"/>
          <w:lang w:val="en-CA"/>
        </w:rPr>
        <w:drawing>
          <wp:inline distT="0" distB="0" distL="0" distR="0" wp14:anchorId="200E1585" wp14:editId="41A74494">
            <wp:extent cx="3327677" cy="1947545"/>
            <wp:effectExtent l="0" t="0" r="6350" b="0"/>
            <wp:docPr id="746945552" name="Picture 1" descr="A graph showing the number of houses in the housing pric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45552" name="Picture 1" descr="A graph showing the number of houses in the housing prices&#10;&#10;Description automatically generated"/>
                    <pic:cNvPicPr/>
                  </pic:nvPicPr>
                  <pic:blipFill>
                    <a:blip r:embed="rId17"/>
                    <a:stretch>
                      <a:fillRect/>
                    </a:stretch>
                  </pic:blipFill>
                  <pic:spPr>
                    <a:xfrm>
                      <a:off x="0" y="0"/>
                      <a:ext cx="3350374" cy="1960829"/>
                    </a:xfrm>
                    <a:prstGeom prst="rect">
                      <a:avLst/>
                    </a:prstGeom>
                  </pic:spPr>
                </pic:pic>
              </a:graphicData>
            </a:graphic>
          </wp:inline>
        </w:drawing>
      </w:r>
    </w:p>
    <w:p w14:paraId="49F41282" w14:textId="77777777" w:rsidR="00542662" w:rsidRDefault="00542662" w:rsidP="00542662">
      <w:pPr>
        <w:spacing w:before="0" w:beforeAutospacing="0" w:after="0" w:afterAutospacing="0"/>
        <w:jc w:val="center"/>
        <w:rPr>
          <w:rFonts w:ascii="Times New Roman" w:hAnsi="Times New Roman" w:cs="Times New Roman"/>
          <w:sz w:val="24"/>
          <w:szCs w:val="24"/>
          <w:lang w:val="en-CA"/>
        </w:rPr>
      </w:pPr>
      <w:r w:rsidRPr="005F3FDE">
        <w:rPr>
          <w:rFonts w:ascii="Times New Roman" w:hAnsi="Times New Roman" w:cs="Times New Roman"/>
          <w:sz w:val="24"/>
          <w:szCs w:val="24"/>
          <w:lang w:val="en-CA"/>
        </w:rPr>
        <w:t>Figure 4: Graphical representation of dataset 4’s MAE scores</w:t>
      </w:r>
    </w:p>
    <w:p w14:paraId="34435C20" w14:textId="77777777" w:rsidR="00212C29" w:rsidRPr="005F3FDE" w:rsidRDefault="00212C29" w:rsidP="00542662">
      <w:pPr>
        <w:spacing w:before="0" w:beforeAutospacing="0" w:after="0" w:afterAutospacing="0"/>
        <w:jc w:val="center"/>
        <w:rPr>
          <w:rFonts w:ascii="Times New Roman" w:hAnsi="Times New Roman" w:cs="Times New Roman"/>
          <w:sz w:val="24"/>
          <w:szCs w:val="24"/>
          <w:lang w:val="en-CA"/>
        </w:rPr>
      </w:pPr>
    </w:p>
    <w:p w14:paraId="5F90361C" w14:textId="1B55E9B9" w:rsidR="00080DF4" w:rsidRPr="005F3FDE" w:rsidRDefault="00F122B1" w:rsidP="00542662">
      <w:pPr>
        <w:spacing w:before="0" w:beforeAutospacing="0" w:after="0" w:afterAutospacing="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In each algorithm, there are small improvements when utilising one-hot-encoding. </w:t>
      </w:r>
      <w:r w:rsidR="00D52A25" w:rsidRPr="005F3FDE">
        <w:rPr>
          <w:rFonts w:ascii="Times New Roman" w:hAnsi="Times New Roman" w:cs="Times New Roman"/>
          <w:sz w:val="24"/>
          <w:szCs w:val="24"/>
          <w:lang w:val="en-CA"/>
        </w:rPr>
        <w:t>This is the only instance where</w:t>
      </w:r>
      <w:r w:rsidR="00A7527D" w:rsidRPr="005F3FDE">
        <w:rPr>
          <w:rFonts w:ascii="Times New Roman" w:hAnsi="Times New Roman" w:cs="Times New Roman"/>
          <w:sz w:val="24"/>
          <w:szCs w:val="24"/>
          <w:lang w:val="en-CA"/>
        </w:rPr>
        <w:t xml:space="preserve"> improvements are both meaningful and consistent. </w:t>
      </w:r>
      <w:r w:rsidR="00F55FDA" w:rsidRPr="005F3FDE">
        <w:rPr>
          <w:rFonts w:ascii="Times New Roman" w:hAnsi="Times New Roman" w:cs="Times New Roman"/>
          <w:sz w:val="24"/>
          <w:szCs w:val="24"/>
          <w:lang w:val="en-CA"/>
        </w:rPr>
        <w:t xml:space="preserve">The MAE is at its highest here by far, but the differences between each algorithm is small. </w:t>
      </w:r>
    </w:p>
    <w:p w14:paraId="65864D5A" w14:textId="77777777" w:rsidR="00797AAB" w:rsidRPr="005F3FDE" w:rsidRDefault="00797AAB" w:rsidP="00D24FAF">
      <w:pPr>
        <w:spacing w:after="100"/>
        <w:rPr>
          <w:rFonts w:ascii="Times New Roman" w:hAnsi="Times New Roman" w:cs="Times New Roman"/>
          <w:sz w:val="24"/>
          <w:szCs w:val="24"/>
          <w:lang w:val="en-CA"/>
        </w:rPr>
      </w:pPr>
    </w:p>
    <w:p w14:paraId="327EEA5B" w14:textId="6ED64071" w:rsidR="00797AAB" w:rsidRPr="005F3FDE" w:rsidRDefault="00857026"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 xml:space="preserve">5.5   </w:t>
      </w:r>
      <w:r w:rsidR="00797AAB" w:rsidRPr="005F3FDE">
        <w:rPr>
          <w:rFonts w:ascii="Times New Roman" w:hAnsi="Times New Roman" w:cs="Times New Roman"/>
          <w:b/>
          <w:bCs/>
          <w:sz w:val="24"/>
          <w:szCs w:val="24"/>
          <w:lang w:val="en-CA"/>
        </w:rPr>
        <w:t>Analysis</w:t>
      </w:r>
    </w:p>
    <w:p w14:paraId="1736D3A6" w14:textId="77777777" w:rsidR="00B7756E" w:rsidRDefault="00EC1274" w:rsidP="00B7756E">
      <w:pPr>
        <w:spacing w:after="100"/>
        <w:rPr>
          <w:rFonts w:ascii="Times New Roman" w:hAnsi="Times New Roman" w:cs="Times New Roman"/>
          <w:sz w:val="24"/>
          <w:szCs w:val="24"/>
          <w:lang w:val="en-CA"/>
        </w:rPr>
        <w:sectPr w:rsidR="00B7756E" w:rsidSect="00A7511C">
          <w:headerReference w:type="default" r:id="rId18"/>
          <w:pgSz w:w="12240" w:h="15840"/>
          <w:pgMar w:top="1440" w:right="1440" w:bottom="1440" w:left="1440" w:header="720" w:footer="720" w:gutter="0"/>
          <w:cols w:space="720"/>
          <w:docGrid w:linePitch="360"/>
        </w:sectPr>
      </w:pPr>
      <w:r w:rsidRPr="005F3FDE">
        <w:rPr>
          <w:rFonts w:ascii="Times New Roman" w:hAnsi="Times New Roman" w:cs="Times New Roman"/>
          <w:sz w:val="24"/>
          <w:szCs w:val="24"/>
          <w:lang w:val="en-CA"/>
        </w:rPr>
        <w:t xml:space="preserve">Based on the results of the </w:t>
      </w:r>
      <w:r w:rsidR="00AB5C9C" w:rsidRPr="005F3FDE">
        <w:rPr>
          <w:rFonts w:ascii="Times New Roman" w:hAnsi="Times New Roman" w:cs="Times New Roman"/>
          <w:sz w:val="24"/>
          <w:szCs w:val="24"/>
          <w:lang w:val="en-CA"/>
        </w:rPr>
        <w:t>four</w:t>
      </w:r>
      <w:r w:rsidRPr="005F3FDE">
        <w:rPr>
          <w:rFonts w:ascii="Times New Roman" w:hAnsi="Times New Roman" w:cs="Times New Roman"/>
          <w:sz w:val="24"/>
          <w:szCs w:val="24"/>
          <w:lang w:val="en-CA"/>
        </w:rPr>
        <w:t xml:space="preserve"> datasets, some conclusions can be made.</w:t>
      </w:r>
      <w:r w:rsidR="00F93685" w:rsidRPr="005F3FDE">
        <w:rPr>
          <w:rFonts w:ascii="Times New Roman" w:hAnsi="Times New Roman" w:cs="Times New Roman"/>
          <w:sz w:val="24"/>
          <w:szCs w:val="24"/>
          <w:lang w:val="en-CA"/>
        </w:rPr>
        <w:t xml:space="preserve"> </w:t>
      </w:r>
      <w:r w:rsidR="006136C2" w:rsidRPr="005F3FDE">
        <w:rPr>
          <w:rFonts w:ascii="Times New Roman" w:hAnsi="Times New Roman" w:cs="Times New Roman"/>
          <w:sz w:val="24"/>
          <w:szCs w:val="24"/>
          <w:lang w:val="en-CA"/>
        </w:rPr>
        <w:t xml:space="preserve">The linear, lasso, and ridge regression algorithms </w:t>
      </w:r>
      <w:r w:rsidR="001E6959" w:rsidRPr="005F3FDE">
        <w:rPr>
          <w:rFonts w:ascii="Times New Roman" w:hAnsi="Times New Roman" w:cs="Times New Roman"/>
          <w:sz w:val="24"/>
          <w:szCs w:val="24"/>
          <w:lang w:val="en-CA"/>
        </w:rPr>
        <w:t>produce far worse results than the other two when too many columns are created as a result of one-hot</w:t>
      </w:r>
      <w:r w:rsidR="005115FC" w:rsidRPr="005F3FDE">
        <w:rPr>
          <w:rFonts w:ascii="Times New Roman" w:hAnsi="Times New Roman" w:cs="Times New Roman"/>
          <w:sz w:val="24"/>
          <w:szCs w:val="24"/>
          <w:lang w:val="en-CA"/>
        </w:rPr>
        <w:t xml:space="preserve"> </w:t>
      </w:r>
      <w:r w:rsidR="001E6959" w:rsidRPr="005F3FDE">
        <w:rPr>
          <w:rFonts w:ascii="Times New Roman" w:hAnsi="Times New Roman" w:cs="Times New Roman"/>
          <w:sz w:val="24"/>
          <w:szCs w:val="24"/>
          <w:lang w:val="en-CA"/>
        </w:rPr>
        <w:t xml:space="preserve">encoding. </w:t>
      </w:r>
      <w:r w:rsidR="00443832" w:rsidRPr="005F3FDE">
        <w:rPr>
          <w:rFonts w:ascii="Times New Roman" w:hAnsi="Times New Roman" w:cs="Times New Roman"/>
          <w:sz w:val="24"/>
          <w:szCs w:val="24"/>
          <w:lang w:val="en-CA"/>
        </w:rPr>
        <w:t xml:space="preserve">This is evident in the third </w:t>
      </w:r>
      <w:r w:rsidR="009449DD" w:rsidRPr="005F3FDE">
        <w:rPr>
          <w:rFonts w:ascii="Times New Roman" w:hAnsi="Times New Roman" w:cs="Times New Roman"/>
          <w:sz w:val="24"/>
          <w:szCs w:val="24"/>
          <w:lang w:val="en-CA"/>
        </w:rPr>
        <w:t xml:space="preserve">and first datasets, where </w:t>
      </w:r>
      <w:r w:rsidR="00AB5C9C" w:rsidRPr="005F3FDE">
        <w:rPr>
          <w:rFonts w:ascii="Times New Roman" w:hAnsi="Times New Roman" w:cs="Times New Roman"/>
          <w:sz w:val="24"/>
          <w:szCs w:val="24"/>
          <w:lang w:val="en-CA"/>
        </w:rPr>
        <w:t>this attribute held true. The same three algorithms</w:t>
      </w:r>
      <w:r w:rsidR="00AB496F" w:rsidRPr="005F3FDE">
        <w:rPr>
          <w:rFonts w:ascii="Times New Roman" w:hAnsi="Times New Roman" w:cs="Times New Roman"/>
          <w:sz w:val="24"/>
          <w:szCs w:val="24"/>
          <w:lang w:val="en-CA"/>
        </w:rPr>
        <w:t xml:space="preserve"> did not receive an improvement under one-hot</w:t>
      </w:r>
      <w:r w:rsidR="00E33123" w:rsidRPr="005F3FDE">
        <w:rPr>
          <w:rFonts w:ascii="Times New Roman" w:hAnsi="Times New Roman" w:cs="Times New Roman"/>
          <w:sz w:val="24"/>
          <w:szCs w:val="24"/>
          <w:lang w:val="en-CA"/>
        </w:rPr>
        <w:t xml:space="preserve"> </w:t>
      </w:r>
      <w:r w:rsidR="00AB496F" w:rsidRPr="005F3FDE">
        <w:rPr>
          <w:rFonts w:ascii="Times New Roman" w:hAnsi="Times New Roman" w:cs="Times New Roman"/>
          <w:sz w:val="24"/>
          <w:szCs w:val="24"/>
          <w:lang w:val="en-CA"/>
        </w:rPr>
        <w:t>encoding in the third dataset.</w:t>
      </w:r>
      <w:r w:rsidR="00F433AD" w:rsidRPr="005F3FDE">
        <w:rPr>
          <w:rFonts w:ascii="Times New Roman" w:hAnsi="Times New Roman" w:cs="Times New Roman"/>
          <w:sz w:val="24"/>
          <w:szCs w:val="24"/>
          <w:lang w:val="en-CA"/>
        </w:rPr>
        <w:t xml:space="preserve"> </w:t>
      </w:r>
      <w:r w:rsidR="00EB4C6D" w:rsidRPr="005F3FDE">
        <w:rPr>
          <w:rFonts w:ascii="Times New Roman" w:hAnsi="Times New Roman" w:cs="Times New Roman"/>
          <w:sz w:val="24"/>
          <w:szCs w:val="24"/>
          <w:lang w:val="en-CA"/>
        </w:rPr>
        <w:t xml:space="preserve">These algorithms are all linear algorithms. This </w:t>
      </w:r>
      <w:r w:rsidR="00E31D6E" w:rsidRPr="005F3FDE">
        <w:rPr>
          <w:rFonts w:ascii="Times New Roman" w:hAnsi="Times New Roman" w:cs="Times New Roman"/>
          <w:sz w:val="24"/>
          <w:szCs w:val="24"/>
          <w:lang w:val="en-CA"/>
        </w:rPr>
        <w:t xml:space="preserve">suggests that there </w:t>
      </w:r>
    </w:p>
    <w:p w14:paraId="12C78D13" w14:textId="3C594EE9" w:rsidR="0045431F" w:rsidRPr="005F3FDE" w:rsidRDefault="00E31D6E" w:rsidP="00B7756E">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lastRenderedPageBreak/>
        <w:t xml:space="preserve">is a </w:t>
      </w:r>
      <w:r w:rsidR="0080465F" w:rsidRPr="005F3FDE">
        <w:rPr>
          <w:rFonts w:ascii="Times New Roman" w:hAnsi="Times New Roman" w:cs="Times New Roman"/>
          <w:sz w:val="24"/>
          <w:szCs w:val="24"/>
          <w:lang w:val="en-CA"/>
        </w:rPr>
        <w:t xml:space="preserve">correlation between </w:t>
      </w:r>
      <w:r w:rsidR="001D7B55" w:rsidRPr="005F3FDE">
        <w:rPr>
          <w:rFonts w:ascii="Times New Roman" w:hAnsi="Times New Roman" w:cs="Times New Roman"/>
          <w:sz w:val="24"/>
          <w:szCs w:val="24"/>
          <w:lang w:val="en-CA"/>
        </w:rPr>
        <w:t xml:space="preserve">the performance of linear algorithms and the reliance on categorical values. </w:t>
      </w:r>
      <w:r w:rsidR="00D23540" w:rsidRPr="005F3FDE">
        <w:rPr>
          <w:rFonts w:ascii="Times New Roman" w:hAnsi="Times New Roman" w:cs="Times New Roman"/>
          <w:sz w:val="24"/>
          <w:szCs w:val="24"/>
          <w:lang w:val="en-CA"/>
        </w:rPr>
        <w:t>However, lasso and ridge still performed well in the first dataset under one-hot encoding. This dataset has more numerical columns</w:t>
      </w:r>
      <w:r w:rsidR="004A1D92" w:rsidRPr="005F3FDE">
        <w:rPr>
          <w:rFonts w:ascii="Times New Roman" w:hAnsi="Times New Roman" w:cs="Times New Roman"/>
          <w:sz w:val="24"/>
          <w:szCs w:val="24"/>
          <w:lang w:val="en-CA"/>
        </w:rPr>
        <w:t xml:space="preserve">, and they are more relevant to the target variable. </w:t>
      </w:r>
      <w:r w:rsidR="00636BBA" w:rsidRPr="005F3FDE">
        <w:rPr>
          <w:rFonts w:ascii="Times New Roman" w:hAnsi="Times New Roman" w:cs="Times New Roman"/>
          <w:sz w:val="24"/>
          <w:szCs w:val="24"/>
          <w:lang w:val="en-CA"/>
        </w:rPr>
        <w:t xml:space="preserve">When measuring fuel consumption in the real world, the numerical values we see in </w:t>
      </w:r>
      <w:r w:rsidR="00955AB6" w:rsidRPr="005F3FDE">
        <w:rPr>
          <w:rFonts w:ascii="Times New Roman" w:hAnsi="Times New Roman" w:cs="Times New Roman"/>
          <w:sz w:val="24"/>
          <w:szCs w:val="24"/>
          <w:lang w:val="en-CA"/>
        </w:rPr>
        <w:t xml:space="preserve">the first dataset are very relevant. </w:t>
      </w:r>
      <w:r w:rsidR="002C53E4" w:rsidRPr="005F3FDE">
        <w:rPr>
          <w:rFonts w:ascii="Times New Roman" w:hAnsi="Times New Roman" w:cs="Times New Roman"/>
          <w:sz w:val="24"/>
          <w:szCs w:val="24"/>
          <w:lang w:val="en-CA"/>
        </w:rPr>
        <w:t xml:space="preserve">Given this information, it can be deduced that one-hot encoding becomes more significant to the final MAE for lasso and ridge when </w:t>
      </w:r>
      <w:r w:rsidR="0045431F" w:rsidRPr="005F3FDE">
        <w:rPr>
          <w:rFonts w:ascii="Times New Roman" w:hAnsi="Times New Roman" w:cs="Times New Roman"/>
          <w:sz w:val="24"/>
          <w:szCs w:val="24"/>
          <w:lang w:val="en-CA"/>
        </w:rPr>
        <w:t xml:space="preserve">relevant numerical data is used alongside it. Without that </w:t>
      </w:r>
      <w:r w:rsidR="00AC2EF1" w:rsidRPr="005F3FDE">
        <w:rPr>
          <w:rFonts w:ascii="Times New Roman" w:hAnsi="Times New Roman" w:cs="Times New Roman"/>
          <w:sz w:val="24"/>
          <w:szCs w:val="24"/>
          <w:lang w:val="en-CA"/>
        </w:rPr>
        <w:t>data</w:t>
      </w:r>
      <w:r w:rsidR="0045431F" w:rsidRPr="005F3FDE">
        <w:rPr>
          <w:rFonts w:ascii="Times New Roman" w:hAnsi="Times New Roman" w:cs="Times New Roman"/>
          <w:sz w:val="24"/>
          <w:szCs w:val="24"/>
          <w:lang w:val="en-CA"/>
        </w:rPr>
        <w:t>, lasso and ridge do not see a significant improvement with one-hot encoding</w:t>
      </w:r>
      <w:r w:rsidR="00A76AC0" w:rsidRPr="005F3FDE">
        <w:rPr>
          <w:rFonts w:ascii="Times New Roman" w:hAnsi="Times New Roman" w:cs="Times New Roman"/>
          <w:sz w:val="24"/>
          <w:szCs w:val="24"/>
          <w:lang w:val="en-CA"/>
        </w:rPr>
        <w:t xml:space="preserve">. Another thing we can deduce with the linear algorithms is that the basic linear regression algorithm falters </w:t>
      </w:r>
      <w:r w:rsidR="00AC2EF1" w:rsidRPr="005F3FDE">
        <w:rPr>
          <w:rFonts w:ascii="Times New Roman" w:hAnsi="Times New Roman" w:cs="Times New Roman"/>
          <w:sz w:val="24"/>
          <w:szCs w:val="24"/>
          <w:lang w:val="en-CA"/>
        </w:rPr>
        <w:t xml:space="preserve">with too many </w:t>
      </w:r>
      <w:r w:rsidR="00524F97" w:rsidRPr="005F3FDE">
        <w:rPr>
          <w:rFonts w:ascii="Times New Roman" w:hAnsi="Times New Roman" w:cs="Times New Roman"/>
          <w:sz w:val="24"/>
          <w:szCs w:val="24"/>
          <w:lang w:val="en-CA"/>
        </w:rPr>
        <w:t>feature columns. This is shown from the high values in the first dataset.</w:t>
      </w:r>
      <w:r w:rsidR="00AA50AD" w:rsidRPr="005F3FDE">
        <w:rPr>
          <w:rFonts w:ascii="Times New Roman" w:hAnsi="Times New Roman" w:cs="Times New Roman"/>
          <w:sz w:val="24"/>
          <w:szCs w:val="24"/>
          <w:lang w:val="en-CA"/>
        </w:rPr>
        <w:t xml:space="preserve"> Lasso and ridge do not have their results suffer in the same way</w:t>
      </w:r>
      <w:r w:rsidR="00F1534F" w:rsidRPr="005F3FDE">
        <w:rPr>
          <w:rFonts w:ascii="Times New Roman" w:hAnsi="Times New Roman" w:cs="Times New Roman"/>
          <w:sz w:val="24"/>
          <w:szCs w:val="24"/>
          <w:lang w:val="en-CA"/>
        </w:rPr>
        <w:t>, for they show significant improvements with the encoding.</w:t>
      </w:r>
    </w:p>
    <w:p w14:paraId="14CD1E27" w14:textId="22682081" w:rsidR="00F1534F" w:rsidRPr="005F3FDE" w:rsidRDefault="00F96699"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The random forest and decision tree algorithms shared </w:t>
      </w:r>
      <w:r w:rsidR="008E41F6" w:rsidRPr="005F3FDE">
        <w:rPr>
          <w:rFonts w:ascii="Times New Roman" w:hAnsi="Times New Roman" w:cs="Times New Roman"/>
          <w:sz w:val="24"/>
          <w:szCs w:val="24"/>
          <w:lang w:val="en-CA"/>
        </w:rPr>
        <w:t>similar results in the four datasets. They were both consistently e</w:t>
      </w:r>
      <w:r w:rsidR="004D0169" w:rsidRPr="005F3FDE">
        <w:rPr>
          <w:rFonts w:ascii="Times New Roman" w:hAnsi="Times New Roman" w:cs="Times New Roman"/>
          <w:sz w:val="24"/>
          <w:szCs w:val="24"/>
          <w:lang w:val="en-CA"/>
        </w:rPr>
        <w:t xml:space="preserve">ffective, with no notable abnormalities as seen with the linear algorithms. </w:t>
      </w:r>
      <w:r w:rsidR="0021041A" w:rsidRPr="005F3FDE">
        <w:rPr>
          <w:rFonts w:ascii="Times New Roman" w:hAnsi="Times New Roman" w:cs="Times New Roman"/>
          <w:sz w:val="24"/>
          <w:szCs w:val="24"/>
          <w:lang w:val="en-CA"/>
        </w:rPr>
        <w:t>One-hot encoding always provided benefits</w:t>
      </w:r>
      <w:r w:rsidR="005535E2" w:rsidRPr="005F3FDE">
        <w:rPr>
          <w:rFonts w:ascii="Times New Roman" w:hAnsi="Times New Roman" w:cs="Times New Roman"/>
          <w:sz w:val="24"/>
          <w:szCs w:val="24"/>
          <w:lang w:val="en-CA"/>
        </w:rPr>
        <w:t xml:space="preserve">. </w:t>
      </w:r>
      <w:r w:rsidR="009B63A1" w:rsidRPr="005F3FDE">
        <w:rPr>
          <w:rFonts w:ascii="Times New Roman" w:hAnsi="Times New Roman" w:cs="Times New Roman"/>
          <w:sz w:val="24"/>
          <w:szCs w:val="24"/>
          <w:lang w:val="en-CA"/>
        </w:rPr>
        <w:t xml:space="preserve">This is significant because </w:t>
      </w:r>
      <w:r w:rsidR="006A787B" w:rsidRPr="005F3FDE">
        <w:rPr>
          <w:rFonts w:ascii="Times New Roman" w:hAnsi="Times New Roman" w:cs="Times New Roman"/>
          <w:sz w:val="24"/>
          <w:szCs w:val="24"/>
          <w:lang w:val="en-CA"/>
        </w:rPr>
        <w:t xml:space="preserve">for every other algorithm, the encoded results were sometimes worse than the original. </w:t>
      </w:r>
      <w:r w:rsidR="00533587" w:rsidRPr="005F3FDE">
        <w:rPr>
          <w:rFonts w:ascii="Times New Roman" w:hAnsi="Times New Roman" w:cs="Times New Roman"/>
          <w:sz w:val="24"/>
          <w:szCs w:val="24"/>
          <w:lang w:val="en-CA"/>
        </w:rPr>
        <w:t>There are several reasons why this could be the case</w:t>
      </w:r>
      <w:r w:rsidR="00D16829" w:rsidRPr="005F3FDE">
        <w:rPr>
          <w:rFonts w:ascii="Times New Roman" w:hAnsi="Times New Roman" w:cs="Times New Roman"/>
          <w:sz w:val="24"/>
          <w:szCs w:val="24"/>
          <w:lang w:val="en-CA"/>
        </w:rPr>
        <w:t>.</w:t>
      </w:r>
      <w:r w:rsidR="00E1719C" w:rsidRPr="005F3FDE">
        <w:rPr>
          <w:rFonts w:ascii="Times New Roman" w:hAnsi="Times New Roman" w:cs="Times New Roman"/>
          <w:sz w:val="24"/>
          <w:szCs w:val="24"/>
          <w:lang w:val="en-CA"/>
        </w:rPr>
        <w:t xml:space="preserve"> A higher volume of features may make it difficult for models to find </w:t>
      </w:r>
      <w:r w:rsidR="00986615" w:rsidRPr="005F3FDE">
        <w:rPr>
          <w:rFonts w:ascii="Times New Roman" w:hAnsi="Times New Roman" w:cs="Times New Roman"/>
          <w:sz w:val="24"/>
          <w:szCs w:val="24"/>
          <w:lang w:val="en-CA"/>
        </w:rPr>
        <w:t xml:space="preserve">underlying patterns. </w:t>
      </w:r>
      <w:r w:rsidR="008B4B40" w:rsidRPr="005F3FDE">
        <w:rPr>
          <w:rFonts w:ascii="Times New Roman" w:hAnsi="Times New Roman" w:cs="Times New Roman"/>
          <w:sz w:val="24"/>
          <w:szCs w:val="24"/>
          <w:lang w:val="en-CA"/>
        </w:rPr>
        <w:t xml:space="preserve">It may also make models more susceptible to overfitting. </w:t>
      </w:r>
      <w:r w:rsidR="00274EC4" w:rsidRPr="005F3FDE">
        <w:rPr>
          <w:rFonts w:ascii="Times New Roman" w:hAnsi="Times New Roman" w:cs="Times New Roman"/>
          <w:sz w:val="24"/>
          <w:szCs w:val="24"/>
          <w:lang w:val="en-CA"/>
        </w:rPr>
        <w:t xml:space="preserve">Random forest and decision tree proved to be </w:t>
      </w:r>
      <w:r w:rsidR="00FA22A6" w:rsidRPr="005F3FDE">
        <w:rPr>
          <w:rFonts w:ascii="Times New Roman" w:hAnsi="Times New Roman" w:cs="Times New Roman"/>
          <w:sz w:val="24"/>
          <w:szCs w:val="24"/>
          <w:lang w:val="en-CA"/>
        </w:rPr>
        <w:t>resistant to these potential faults within this experiment.</w:t>
      </w:r>
    </w:p>
    <w:p w14:paraId="12E7DF08" w14:textId="77777777" w:rsidR="006920D3" w:rsidRPr="005F3FDE" w:rsidRDefault="0036158A"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The k-neighbour algorithm </w:t>
      </w:r>
      <w:r w:rsidR="00957478" w:rsidRPr="005F3FDE">
        <w:rPr>
          <w:rFonts w:ascii="Times New Roman" w:hAnsi="Times New Roman" w:cs="Times New Roman"/>
          <w:sz w:val="24"/>
          <w:szCs w:val="24"/>
          <w:lang w:val="en-CA"/>
        </w:rPr>
        <w:t xml:space="preserve">is in somewhat of a middle ground between the two groups of algorithms listed previously. </w:t>
      </w:r>
      <w:r w:rsidR="00664D50" w:rsidRPr="005F3FDE">
        <w:rPr>
          <w:rFonts w:ascii="Times New Roman" w:hAnsi="Times New Roman" w:cs="Times New Roman"/>
          <w:sz w:val="24"/>
          <w:szCs w:val="24"/>
          <w:lang w:val="en-CA"/>
        </w:rPr>
        <w:t xml:space="preserve">There are scenarios where one-hot encoding worsens the results. </w:t>
      </w:r>
      <w:r w:rsidR="00DD2294" w:rsidRPr="005F3FDE">
        <w:rPr>
          <w:rFonts w:ascii="Times New Roman" w:hAnsi="Times New Roman" w:cs="Times New Roman"/>
          <w:sz w:val="24"/>
          <w:szCs w:val="24"/>
          <w:lang w:val="en-CA"/>
        </w:rPr>
        <w:t>It never encounters any abnormalities</w:t>
      </w:r>
      <w:r w:rsidR="006D3510" w:rsidRPr="005F3FDE">
        <w:rPr>
          <w:rFonts w:ascii="Times New Roman" w:hAnsi="Times New Roman" w:cs="Times New Roman"/>
          <w:sz w:val="24"/>
          <w:szCs w:val="24"/>
          <w:lang w:val="en-CA"/>
        </w:rPr>
        <w:t xml:space="preserve">. The MAE values are </w:t>
      </w:r>
      <w:r w:rsidR="006C6C5D" w:rsidRPr="005F3FDE">
        <w:rPr>
          <w:rFonts w:ascii="Times New Roman" w:hAnsi="Times New Roman" w:cs="Times New Roman"/>
          <w:sz w:val="24"/>
          <w:szCs w:val="24"/>
          <w:lang w:val="en-CA"/>
        </w:rPr>
        <w:t xml:space="preserve">never the </w:t>
      </w:r>
      <w:r w:rsidR="00C054A6" w:rsidRPr="005F3FDE">
        <w:rPr>
          <w:rFonts w:ascii="Times New Roman" w:hAnsi="Times New Roman" w:cs="Times New Roman"/>
          <w:sz w:val="24"/>
          <w:szCs w:val="24"/>
          <w:lang w:val="en-CA"/>
        </w:rPr>
        <w:t>lowest and</w:t>
      </w:r>
      <w:r w:rsidR="006C6C5D" w:rsidRPr="005F3FDE">
        <w:rPr>
          <w:rFonts w:ascii="Times New Roman" w:hAnsi="Times New Roman" w:cs="Times New Roman"/>
          <w:sz w:val="24"/>
          <w:szCs w:val="24"/>
          <w:lang w:val="en-CA"/>
        </w:rPr>
        <w:t xml:space="preserve"> are only the highest by a small amount in dataset 2. </w:t>
      </w:r>
      <w:r w:rsidR="00C054A6" w:rsidRPr="005F3FDE">
        <w:rPr>
          <w:rFonts w:ascii="Times New Roman" w:hAnsi="Times New Roman" w:cs="Times New Roman"/>
          <w:sz w:val="24"/>
          <w:szCs w:val="24"/>
          <w:lang w:val="en-CA"/>
        </w:rPr>
        <w:t xml:space="preserve">K-neighbour’s </w:t>
      </w:r>
      <w:r w:rsidR="00BF005F" w:rsidRPr="005F3FDE">
        <w:rPr>
          <w:rFonts w:ascii="Times New Roman" w:hAnsi="Times New Roman" w:cs="Times New Roman"/>
          <w:sz w:val="24"/>
          <w:szCs w:val="24"/>
          <w:lang w:val="en-CA"/>
        </w:rPr>
        <w:t xml:space="preserve">values aren’t as good as the ones from random forest and decision tree, but it maintains a similar level of consistency and robustness against </w:t>
      </w:r>
      <w:r w:rsidR="00273055" w:rsidRPr="005F3FDE">
        <w:rPr>
          <w:rFonts w:ascii="Times New Roman" w:hAnsi="Times New Roman" w:cs="Times New Roman"/>
          <w:sz w:val="24"/>
          <w:szCs w:val="24"/>
          <w:lang w:val="en-CA"/>
        </w:rPr>
        <w:t xml:space="preserve">the dataset attributes that gave the linear algorithms trouble. </w:t>
      </w:r>
    </w:p>
    <w:p w14:paraId="6A3BE77D" w14:textId="536E82DE" w:rsidR="00524F97" w:rsidRPr="005F3FDE" w:rsidRDefault="00F17A52"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Overall, random forest and </w:t>
      </w:r>
      <w:r w:rsidR="008B5D8B" w:rsidRPr="005F3FDE">
        <w:rPr>
          <w:rFonts w:ascii="Times New Roman" w:hAnsi="Times New Roman" w:cs="Times New Roman"/>
          <w:sz w:val="24"/>
          <w:szCs w:val="24"/>
          <w:lang w:val="en-CA"/>
        </w:rPr>
        <w:t>decision tree</w:t>
      </w:r>
      <w:r w:rsidRPr="005F3FDE">
        <w:rPr>
          <w:rFonts w:ascii="Times New Roman" w:hAnsi="Times New Roman" w:cs="Times New Roman"/>
          <w:sz w:val="24"/>
          <w:szCs w:val="24"/>
          <w:lang w:val="en-CA"/>
        </w:rPr>
        <w:t xml:space="preserve"> saw the best results</w:t>
      </w:r>
      <w:r w:rsidR="00B152E5" w:rsidRPr="005F3FDE">
        <w:rPr>
          <w:rFonts w:ascii="Times New Roman" w:hAnsi="Times New Roman" w:cs="Times New Roman"/>
          <w:sz w:val="24"/>
          <w:szCs w:val="24"/>
          <w:lang w:val="en-CA"/>
        </w:rPr>
        <w:t xml:space="preserve">. </w:t>
      </w:r>
      <w:r w:rsidR="00C25B5F" w:rsidRPr="005F3FDE">
        <w:rPr>
          <w:rFonts w:ascii="Times New Roman" w:hAnsi="Times New Roman" w:cs="Times New Roman"/>
          <w:sz w:val="24"/>
          <w:szCs w:val="24"/>
          <w:lang w:val="en-CA"/>
        </w:rPr>
        <w:t>However, t</w:t>
      </w:r>
      <w:r w:rsidR="00D36145" w:rsidRPr="005F3FDE">
        <w:rPr>
          <w:rFonts w:ascii="Times New Roman" w:hAnsi="Times New Roman" w:cs="Times New Roman"/>
          <w:sz w:val="24"/>
          <w:szCs w:val="24"/>
          <w:lang w:val="en-CA"/>
        </w:rPr>
        <w:t xml:space="preserve">his does not mean that they are objectively better than the other algorithms. </w:t>
      </w:r>
      <w:r w:rsidR="00910D33" w:rsidRPr="005F3FDE">
        <w:rPr>
          <w:rFonts w:ascii="Times New Roman" w:hAnsi="Times New Roman" w:cs="Times New Roman"/>
          <w:sz w:val="24"/>
          <w:szCs w:val="24"/>
          <w:lang w:val="en-CA"/>
        </w:rPr>
        <w:t xml:space="preserve">There are other factors that must be considered when trying to make the best possible model for </w:t>
      </w:r>
      <w:r w:rsidR="0046328B" w:rsidRPr="005F3FDE">
        <w:rPr>
          <w:rFonts w:ascii="Times New Roman" w:hAnsi="Times New Roman" w:cs="Times New Roman"/>
          <w:sz w:val="24"/>
          <w:szCs w:val="24"/>
          <w:lang w:val="en-CA"/>
        </w:rPr>
        <w:t xml:space="preserve">a specific set of data. These include </w:t>
      </w:r>
      <w:r w:rsidR="00D31E36" w:rsidRPr="005F3FDE">
        <w:rPr>
          <w:rFonts w:ascii="Times New Roman" w:hAnsi="Times New Roman" w:cs="Times New Roman"/>
          <w:sz w:val="24"/>
          <w:szCs w:val="24"/>
          <w:lang w:val="en-CA"/>
        </w:rPr>
        <w:t xml:space="preserve">computation time, </w:t>
      </w:r>
      <w:r w:rsidR="00382FE2" w:rsidRPr="005F3FDE">
        <w:rPr>
          <w:rFonts w:ascii="Times New Roman" w:hAnsi="Times New Roman" w:cs="Times New Roman"/>
          <w:sz w:val="24"/>
          <w:szCs w:val="24"/>
          <w:lang w:val="en-CA"/>
        </w:rPr>
        <w:t>parallelization compatibility</w:t>
      </w:r>
      <w:r w:rsidR="00DF33D6" w:rsidRPr="005F3FDE">
        <w:rPr>
          <w:rFonts w:ascii="Times New Roman" w:hAnsi="Times New Roman" w:cs="Times New Roman"/>
          <w:sz w:val="24"/>
          <w:szCs w:val="24"/>
          <w:lang w:val="en-CA"/>
        </w:rPr>
        <w:t xml:space="preserve">, and memory availability among other things. </w:t>
      </w:r>
      <w:r w:rsidR="006E1B16" w:rsidRPr="005F3FDE">
        <w:rPr>
          <w:rFonts w:ascii="Times New Roman" w:hAnsi="Times New Roman" w:cs="Times New Roman"/>
          <w:sz w:val="24"/>
          <w:szCs w:val="24"/>
          <w:lang w:val="en-CA"/>
        </w:rPr>
        <w:t xml:space="preserve">The results can be used as a start to determine which kind of algorithms one </w:t>
      </w:r>
      <w:r w:rsidR="007257C5" w:rsidRPr="005F3FDE">
        <w:rPr>
          <w:rFonts w:ascii="Times New Roman" w:hAnsi="Times New Roman" w:cs="Times New Roman"/>
          <w:sz w:val="24"/>
          <w:szCs w:val="24"/>
          <w:lang w:val="en-CA"/>
        </w:rPr>
        <w:t>c</w:t>
      </w:r>
      <w:r w:rsidR="006E1B16" w:rsidRPr="005F3FDE">
        <w:rPr>
          <w:rFonts w:ascii="Times New Roman" w:hAnsi="Times New Roman" w:cs="Times New Roman"/>
          <w:sz w:val="24"/>
          <w:szCs w:val="24"/>
          <w:lang w:val="en-CA"/>
        </w:rPr>
        <w:t xml:space="preserve">ould begin testing with. </w:t>
      </w:r>
      <w:r w:rsidR="001B4841" w:rsidRPr="005F3FDE">
        <w:rPr>
          <w:rFonts w:ascii="Times New Roman" w:hAnsi="Times New Roman" w:cs="Times New Roman"/>
          <w:sz w:val="24"/>
          <w:szCs w:val="24"/>
          <w:lang w:val="en-CA"/>
        </w:rPr>
        <w:t xml:space="preserve">There are many different algorithms out there, but </w:t>
      </w:r>
      <w:r w:rsidR="00E33CB0" w:rsidRPr="005F3FDE">
        <w:rPr>
          <w:rFonts w:ascii="Times New Roman" w:hAnsi="Times New Roman" w:cs="Times New Roman"/>
          <w:sz w:val="24"/>
          <w:szCs w:val="24"/>
          <w:lang w:val="en-CA"/>
        </w:rPr>
        <w:t xml:space="preserve">each algorithm shares qualities with others. For example, if </w:t>
      </w:r>
      <w:r w:rsidR="00641035" w:rsidRPr="005F3FDE">
        <w:rPr>
          <w:rFonts w:ascii="Times New Roman" w:hAnsi="Times New Roman" w:cs="Times New Roman"/>
          <w:sz w:val="24"/>
          <w:szCs w:val="24"/>
          <w:lang w:val="en-CA"/>
        </w:rPr>
        <w:t xml:space="preserve">the decision tree algorithm is determined </w:t>
      </w:r>
      <w:r w:rsidR="0003288B" w:rsidRPr="005F3FDE">
        <w:rPr>
          <w:rFonts w:ascii="Times New Roman" w:hAnsi="Times New Roman" w:cs="Times New Roman"/>
          <w:sz w:val="24"/>
          <w:szCs w:val="24"/>
          <w:lang w:val="en-CA"/>
        </w:rPr>
        <w:t xml:space="preserve">to work well thanks to these results, one could also consider other tree-based algorithms. </w:t>
      </w:r>
      <w:r w:rsidR="005518B7" w:rsidRPr="005F3FDE">
        <w:rPr>
          <w:rFonts w:ascii="Times New Roman" w:hAnsi="Times New Roman" w:cs="Times New Roman"/>
          <w:sz w:val="24"/>
          <w:szCs w:val="24"/>
          <w:lang w:val="en-CA"/>
        </w:rPr>
        <w:t>That is the purpose of this paper.</w:t>
      </w:r>
    </w:p>
    <w:p w14:paraId="0A52A220" w14:textId="77777777" w:rsidR="00797AAB" w:rsidRPr="005F3FDE" w:rsidRDefault="00797AAB" w:rsidP="00D24FAF">
      <w:pPr>
        <w:spacing w:after="100"/>
        <w:rPr>
          <w:rFonts w:ascii="Times New Roman" w:hAnsi="Times New Roman" w:cs="Times New Roman"/>
          <w:sz w:val="24"/>
          <w:szCs w:val="24"/>
          <w:lang w:val="en-CA"/>
        </w:rPr>
      </w:pPr>
    </w:p>
    <w:p w14:paraId="29B5938F" w14:textId="3D1B9122" w:rsidR="00E93C4A" w:rsidRPr="005F3FDE" w:rsidRDefault="00E719EE"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6</w:t>
      </w:r>
      <w:r w:rsidR="00857026" w:rsidRPr="005F3FDE">
        <w:rPr>
          <w:rFonts w:ascii="Times New Roman" w:hAnsi="Times New Roman" w:cs="Times New Roman"/>
          <w:b/>
          <w:bCs/>
          <w:sz w:val="24"/>
          <w:szCs w:val="24"/>
          <w:lang w:val="en-CA"/>
        </w:rPr>
        <w:t>.</w:t>
      </w:r>
      <w:r w:rsidR="00F63921" w:rsidRPr="005F3FDE">
        <w:rPr>
          <w:rFonts w:ascii="Times New Roman" w:hAnsi="Times New Roman" w:cs="Times New Roman"/>
          <w:b/>
          <w:bCs/>
          <w:sz w:val="24"/>
          <w:szCs w:val="24"/>
          <w:lang w:val="en-CA"/>
        </w:rPr>
        <w:t>0</w:t>
      </w:r>
      <w:r w:rsidR="00857026" w:rsidRPr="005F3FDE">
        <w:rPr>
          <w:rFonts w:ascii="Times New Roman" w:hAnsi="Times New Roman" w:cs="Times New Roman"/>
          <w:b/>
          <w:bCs/>
          <w:sz w:val="24"/>
          <w:szCs w:val="24"/>
          <w:lang w:val="en-CA"/>
        </w:rPr>
        <w:t xml:space="preserve">   </w:t>
      </w:r>
      <w:r w:rsidR="00E93C4A" w:rsidRPr="005F3FDE">
        <w:rPr>
          <w:rFonts w:ascii="Times New Roman" w:hAnsi="Times New Roman" w:cs="Times New Roman"/>
          <w:b/>
          <w:bCs/>
          <w:sz w:val="24"/>
          <w:szCs w:val="24"/>
          <w:lang w:val="en-CA"/>
        </w:rPr>
        <w:t>Discussion</w:t>
      </w:r>
    </w:p>
    <w:p w14:paraId="5CC726D5" w14:textId="6798D68F" w:rsidR="0031266A" w:rsidRPr="005F3FDE" w:rsidRDefault="009A03B3"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There are some things to consider before making conclusions about these results.</w:t>
      </w:r>
    </w:p>
    <w:p w14:paraId="6624DC47" w14:textId="77777777" w:rsidR="00B7756E" w:rsidRDefault="00B7756E" w:rsidP="00B7756E">
      <w:pPr>
        <w:spacing w:after="100"/>
        <w:rPr>
          <w:rFonts w:ascii="Times New Roman" w:hAnsi="Times New Roman" w:cs="Times New Roman"/>
          <w:b/>
          <w:bCs/>
          <w:sz w:val="24"/>
          <w:szCs w:val="24"/>
          <w:lang w:val="en-CA"/>
        </w:rPr>
        <w:sectPr w:rsidR="00B7756E" w:rsidSect="00A7511C">
          <w:headerReference w:type="default" r:id="rId19"/>
          <w:pgSz w:w="12240" w:h="15840"/>
          <w:pgMar w:top="1440" w:right="1440" w:bottom="1440" w:left="1440" w:header="720" w:footer="720" w:gutter="0"/>
          <w:cols w:space="720"/>
          <w:docGrid w:linePitch="360"/>
        </w:sectPr>
      </w:pPr>
    </w:p>
    <w:p w14:paraId="3EAF53A1" w14:textId="1AD89346" w:rsidR="00C91382" w:rsidRPr="005F3FDE" w:rsidRDefault="00E719EE" w:rsidP="00B7756E">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lastRenderedPageBreak/>
        <w:t>6</w:t>
      </w:r>
      <w:r w:rsidR="00F63921" w:rsidRPr="005F3FDE">
        <w:rPr>
          <w:rFonts w:ascii="Times New Roman" w:hAnsi="Times New Roman" w:cs="Times New Roman"/>
          <w:b/>
          <w:bCs/>
          <w:sz w:val="24"/>
          <w:szCs w:val="24"/>
          <w:lang w:val="en-CA"/>
        </w:rPr>
        <w:t xml:space="preserve">.1   </w:t>
      </w:r>
      <w:r w:rsidR="00C91382" w:rsidRPr="005F3FDE">
        <w:rPr>
          <w:rFonts w:ascii="Times New Roman" w:hAnsi="Times New Roman" w:cs="Times New Roman"/>
          <w:b/>
          <w:bCs/>
          <w:sz w:val="24"/>
          <w:szCs w:val="24"/>
          <w:lang w:val="en-CA"/>
        </w:rPr>
        <w:t>Threats to the Validity of the Results</w:t>
      </w:r>
    </w:p>
    <w:p w14:paraId="63E7E7CA" w14:textId="6AC6D8F9" w:rsidR="00E93C4A" w:rsidRPr="005F3FDE" w:rsidRDefault="00EF6576"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The </w:t>
      </w:r>
      <w:r w:rsidR="000E230A" w:rsidRPr="005F3FDE">
        <w:rPr>
          <w:rFonts w:ascii="Times New Roman" w:hAnsi="Times New Roman" w:cs="Times New Roman"/>
          <w:sz w:val="24"/>
          <w:szCs w:val="24"/>
          <w:lang w:val="en-CA"/>
        </w:rPr>
        <w:t>result</w:t>
      </w:r>
      <w:r w:rsidRPr="005F3FDE">
        <w:rPr>
          <w:rFonts w:ascii="Times New Roman" w:hAnsi="Times New Roman" w:cs="Times New Roman"/>
          <w:sz w:val="24"/>
          <w:szCs w:val="24"/>
          <w:lang w:val="en-CA"/>
        </w:rPr>
        <w:t xml:space="preserve"> of this experiment falls under a </w:t>
      </w:r>
      <w:r w:rsidR="000E230A" w:rsidRPr="005F3FDE">
        <w:rPr>
          <w:rFonts w:ascii="Times New Roman" w:hAnsi="Times New Roman" w:cs="Times New Roman"/>
          <w:sz w:val="24"/>
          <w:szCs w:val="24"/>
          <w:lang w:val="en-CA"/>
        </w:rPr>
        <w:t xml:space="preserve">few limitations. </w:t>
      </w:r>
      <w:r w:rsidR="00EF3F70" w:rsidRPr="005F3FDE">
        <w:rPr>
          <w:rFonts w:ascii="Times New Roman" w:hAnsi="Times New Roman" w:cs="Times New Roman"/>
          <w:sz w:val="24"/>
          <w:szCs w:val="24"/>
          <w:lang w:val="en-CA"/>
        </w:rPr>
        <w:t xml:space="preserve">A major threat is the core library in use, </w:t>
      </w:r>
      <w:r w:rsidR="00C5307E" w:rsidRPr="005F3FDE">
        <w:rPr>
          <w:rFonts w:ascii="Times New Roman" w:hAnsi="Times New Roman" w:cs="Times New Roman"/>
          <w:sz w:val="24"/>
          <w:szCs w:val="24"/>
          <w:lang w:val="en-CA"/>
        </w:rPr>
        <w:t>Scikit-learn</w:t>
      </w:r>
      <w:r w:rsidR="00EF3F70" w:rsidRPr="005F3FDE">
        <w:rPr>
          <w:rFonts w:ascii="Times New Roman" w:hAnsi="Times New Roman" w:cs="Times New Roman"/>
          <w:sz w:val="24"/>
          <w:szCs w:val="24"/>
          <w:lang w:val="en-CA"/>
        </w:rPr>
        <w:t xml:space="preserve">. The </w:t>
      </w:r>
      <w:r w:rsidR="00EC0E1B" w:rsidRPr="005F3FDE">
        <w:rPr>
          <w:rFonts w:ascii="Times New Roman" w:hAnsi="Times New Roman" w:cs="Times New Roman"/>
          <w:sz w:val="24"/>
          <w:szCs w:val="24"/>
          <w:lang w:val="en-CA"/>
        </w:rPr>
        <w:t xml:space="preserve">performance of the models </w:t>
      </w:r>
      <w:r w:rsidR="00FD541A" w:rsidRPr="005F3FDE">
        <w:rPr>
          <w:rFonts w:ascii="Times New Roman" w:hAnsi="Times New Roman" w:cs="Times New Roman"/>
          <w:sz w:val="24"/>
          <w:szCs w:val="24"/>
          <w:lang w:val="en-CA"/>
        </w:rPr>
        <w:t>is</w:t>
      </w:r>
      <w:r w:rsidR="00EC0E1B" w:rsidRPr="005F3FDE">
        <w:rPr>
          <w:rFonts w:ascii="Times New Roman" w:hAnsi="Times New Roman" w:cs="Times New Roman"/>
          <w:sz w:val="24"/>
          <w:szCs w:val="24"/>
          <w:lang w:val="en-CA"/>
        </w:rPr>
        <w:t xml:space="preserve"> </w:t>
      </w:r>
      <w:r w:rsidR="00392EA5" w:rsidRPr="005F3FDE">
        <w:rPr>
          <w:rFonts w:ascii="Times New Roman" w:hAnsi="Times New Roman" w:cs="Times New Roman"/>
          <w:sz w:val="24"/>
          <w:szCs w:val="24"/>
          <w:lang w:val="en-CA"/>
        </w:rPr>
        <w:t xml:space="preserve">partially dependent on </w:t>
      </w:r>
      <w:r w:rsidR="00E458A3" w:rsidRPr="005F3FDE">
        <w:rPr>
          <w:rFonts w:ascii="Times New Roman" w:hAnsi="Times New Roman" w:cs="Times New Roman"/>
          <w:sz w:val="24"/>
          <w:szCs w:val="24"/>
          <w:lang w:val="en-CA"/>
        </w:rPr>
        <w:t xml:space="preserve">the performance of </w:t>
      </w:r>
      <w:r w:rsidR="00C5307E" w:rsidRPr="005F3FDE">
        <w:rPr>
          <w:rFonts w:ascii="Times New Roman" w:hAnsi="Times New Roman" w:cs="Times New Roman"/>
          <w:sz w:val="24"/>
          <w:szCs w:val="24"/>
          <w:lang w:val="en-CA"/>
        </w:rPr>
        <w:t>Scikit-</w:t>
      </w:r>
      <w:proofErr w:type="spellStart"/>
      <w:r w:rsidR="00C5307E" w:rsidRPr="005F3FDE">
        <w:rPr>
          <w:rFonts w:ascii="Times New Roman" w:hAnsi="Times New Roman" w:cs="Times New Roman"/>
          <w:sz w:val="24"/>
          <w:szCs w:val="24"/>
          <w:lang w:val="en-CA"/>
        </w:rPr>
        <w:t>learn</w:t>
      </w:r>
      <w:r w:rsidR="00E458A3" w:rsidRPr="005F3FDE">
        <w:rPr>
          <w:rFonts w:ascii="Times New Roman" w:hAnsi="Times New Roman" w:cs="Times New Roman"/>
          <w:sz w:val="24"/>
          <w:szCs w:val="24"/>
          <w:lang w:val="en-CA"/>
        </w:rPr>
        <w:t>’s</w:t>
      </w:r>
      <w:proofErr w:type="spellEnd"/>
      <w:r w:rsidR="00E458A3" w:rsidRPr="005F3FDE">
        <w:rPr>
          <w:rFonts w:ascii="Times New Roman" w:hAnsi="Times New Roman" w:cs="Times New Roman"/>
          <w:sz w:val="24"/>
          <w:szCs w:val="24"/>
          <w:lang w:val="en-CA"/>
        </w:rPr>
        <w:t xml:space="preserve"> functions. </w:t>
      </w:r>
      <w:r w:rsidR="00944E6D" w:rsidRPr="005F3FDE">
        <w:rPr>
          <w:rFonts w:ascii="Times New Roman" w:hAnsi="Times New Roman" w:cs="Times New Roman"/>
          <w:sz w:val="24"/>
          <w:szCs w:val="24"/>
          <w:lang w:val="en-CA"/>
        </w:rPr>
        <w:t xml:space="preserve">While </w:t>
      </w:r>
      <w:r w:rsidR="00C5307E" w:rsidRPr="005F3FDE">
        <w:rPr>
          <w:rFonts w:ascii="Times New Roman" w:hAnsi="Times New Roman" w:cs="Times New Roman"/>
          <w:sz w:val="24"/>
          <w:szCs w:val="24"/>
          <w:lang w:val="en-CA"/>
        </w:rPr>
        <w:t>Scikit-learn</w:t>
      </w:r>
      <w:r w:rsidR="00944E6D" w:rsidRPr="005F3FDE">
        <w:rPr>
          <w:rFonts w:ascii="Times New Roman" w:hAnsi="Times New Roman" w:cs="Times New Roman"/>
          <w:sz w:val="24"/>
          <w:szCs w:val="24"/>
          <w:lang w:val="en-CA"/>
        </w:rPr>
        <w:t xml:space="preserve"> brings se</w:t>
      </w:r>
      <w:r w:rsidR="00173ED5" w:rsidRPr="005F3FDE">
        <w:rPr>
          <w:rFonts w:ascii="Times New Roman" w:hAnsi="Times New Roman" w:cs="Times New Roman"/>
          <w:sz w:val="24"/>
          <w:szCs w:val="24"/>
          <w:lang w:val="en-CA"/>
        </w:rPr>
        <w:t xml:space="preserve">veral methods to improve the validity </w:t>
      </w:r>
      <w:r w:rsidR="00833B1D" w:rsidRPr="005F3FDE">
        <w:rPr>
          <w:rFonts w:ascii="Times New Roman" w:hAnsi="Times New Roman" w:cs="Times New Roman"/>
          <w:sz w:val="24"/>
          <w:szCs w:val="24"/>
          <w:lang w:val="en-CA"/>
        </w:rPr>
        <w:t xml:space="preserve">of the models </w:t>
      </w:r>
      <w:r w:rsidR="00173ED5" w:rsidRPr="005F3FDE">
        <w:rPr>
          <w:rFonts w:ascii="Times New Roman" w:hAnsi="Times New Roman" w:cs="Times New Roman"/>
          <w:sz w:val="24"/>
          <w:szCs w:val="24"/>
          <w:lang w:val="en-CA"/>
        </w:rPr>
        <w:t xml:space="preserve">such as </w:t>
      </w:r>
      <w:r w:rsidR="00833B1D" w:rsidRPr="005F3FDE">
        <w:rPr>
          <w:rFonts w:ascii="Times New Roman" w:hAnsi="Times New Roman" w:cs="Times New Roman"/>
          <w:sz w:val="24"/>
          <w:szCs w:val="24"/>
          <w:lang w:val="en-CA"/>
        </w:rPr>
        <w:t xml:space="preserve">tuning different parameters, </w:t>
      </w:r>
      <w:r w:rsidR="00804DF9" w:rsidRPr="005F3FDE">
        <w:rPr>
          <w:rFonts w:ascii="Times New Roman" w:hAnsi="Times New Roman" w:cs="Times New Roman"/>
          <w:sz w:val="24"/>
          <w:szCs w:val="24"/>
          <w:lang w:val="en-CA"/>
        </w:rPr>
        <w:t xml:space="preserve">the </w:t>
      </w:r>
      <w:r w:rsidR="00E10E7F" w:rsidRPr="005F3FDE">
        <w:rPr>
          <w:rFonts w:ascii="Times New Roman" w:hAnsi="Times New Roman" w:cs="Times New Roman"/>
          <w:sz w:val="24"/>
          <w:szCs w:val="24"/>
          <w:lang w:val="en-CA"/>
        </w:rPr>
        <w:t xml:space="preserve">library itself is what allows the models to be created in the first place. </w:t>
      </w:r>
      <w:r w:rsidR="00C5307E" w:rsidRPr="005F3FDE">
        <w:rPr>
          <w:rFonts w:ascii="Times New Roman" w:hAnsi="Times New Roman" w:cs="Times New Roman"/>
          <w:sz w:val="24"/>
          <w:szCs w:val="24"/>
          <w:lang w:val="en-CA"/>
        </w:rPr>
        <w:t>Scikit-</w:t>
      </w:r>
      <w:proofErr w:type="spellStart"/>
      <w:r w:rsidR="00C5307E" w:rsidRPr="005F3FDE">
        <w:rPr>
          <w:rFonts w:ascii="Times New Roman" w:hAnsi="Times New Roman" w:cs="Times New Roman"/>
          <w:sz w:val="24"/>
          <w:szCs w:val="24"/>
          <w:lang w:val="en-CA"/>
        </w:rPr>
        <w:t>learn</w:t>
      </w:r>
      <w:r w:rsidR="00655465" w:rsidRPr="005F3FDE">
        <w:rPr>
          <w:rFonts w:ascii="Times New Roman" w:hAnsi="Times New Roman" w:cs="Times New Roman"/>
          <w:sz w:val="24"/>
          <w:szCs w:val="24"/>
          <w:lang w:val="en-CA"/>
        </w:rPr>
        <w:t>’s</w:t>
      </w:r>
      <w:proofErr w:type="spellEnd"/>
      <w:r w:rsidR="00655465" w:rsidRPr="005F3FDE">
        <w:rPr>
          <w:rFonts w:ascii="Times New Roman" w:hAnsi="Times New Roman" w:cs="Times New Roman"/>
          <w:sz w:val="24"/>
          <w:szCs w:val="24"/>
          <w:lang w:val="en-CA"/>
        </w:rPr>
        <w:t xml:space="preserve"> personal implementation of their models will </w:t>
      </w:r>
      <w:r w:rsidR="00A970D1" w:rsidRPr="005F3FDE">
        <w:rPr>
          <w:rFonts w:ascii="Times New Roman" w:hAnsi="Times New Roman" w:cs="Times New Roman"/>
          <w:sz w:val="24"/>
          <w:szCs w:val="24"/>
          <w:lang w:val="en-CA"/>
        </w:rPr>
        <w:t>have an influence on the final results. However, by adjusting the parameters</w:t>
      </w:r>
      <w:r w:rsidR="003B23CD" w:rsidRPr="005F3FDE">
        <w:rPr>
          <w:rFonts w:ascii="Times New Roman" w:hAnsi="Times New Roman" w:cs="Times New Roman"/>
          <w:sz w:val="24"/>
          <w:szCs w:val="24"/>
          <w:lang w:val="en-CA"/>
        </w:rPr>
        <w:t xml:space="preserve"> and doing research into </w:t>
      </w:r>
      <w:r w:rsidR="00C5307E" w:rsidRPr="005F3FDE">
        <w:rPr>
          <w:rFonts w:ascii="Times New Roman" w:hAnsi="Times New Roman" w:cs="Times New Roman"/>
          <w:sz w:val="24"/>
          <w:szCs w:val="24"/>
          <w:lang w:val="en-CA"/>
        </w:rPr>
        <w:t>Scikit-</w:t>
      </w:r>
      <w:proofErr w:type="spellStart"/>
      <w:r w:rsidR="00C5307E" w:rsidRPr="005F3FDE">
        <w:rPr>
          <w:rFonts w:ascii="Times New Roman" w:hAnsi="Times New Roman" w:cs="Times New Roman"/>
          <w:sz w:val="24"/>
          <w:szCs w:val="24"/>
          <w:lang w:val="en-CA"/>
        </w:rPr>
        <w:t>learn</w:t>
      </w:r>
      <w:r w:rsidR="003B23CD" w:rsidRPr="005F3FDE">
        <w:rPr>
          <w:rFonts w:ascii="Times New Roman" w:hAnsi="Times New Roman" w:cs="Times New Roman"/>
          <w:sz w:val="24"/>
          <w:szCs w:val="24"/>
          <w:lang w:val="en-CA"/>
        </w:rPr>
        <w:t>’s</w:t>
      </w:r>
      <w:proofErr w:type="spellEnd"/>
      <w:r w:rsidR="003B23CD" w:rsidRPr="005F3FDE">
        <w:rPr>
          <w:rFonts w:ascii="Times New Roman" w:hAnsi="Times New Roman" w:cs="Times New Roman"/>
          <w:sz w:val="24"/>
          <w:szCs w:val="24"/>
          <w:lang w:val="en-CA"/>
        </w:rPr>
        <w:t xml:space="preserve"> implementation, the biases that arise can be lessened, making this less of a threat to the result’s validity.</w:t>
      </w:r>
      <w:r w:rsidR="00A77446">
        <w:rPr>
          <w:rFonts w:ascii="Times New Roman" w:hAnsi="Times New Roman" w:cs="Times New Roman"/>
          <w:sz w:val="24"/>
          <w:szCs w:val="24"/>
          <w:lang w:val="en-CA"/>
        </w:rPr>
        <w:t xml:space="preserve"> This was </w:t>
      </w:r>
      <w:r w:rsidR="00DE2CC3">
        <w:rPr>
          <w:rFonts w:ascii="Times New Roman" w:hAnsi="Times New Roman" w:cs="Times New Roman"/>
          <w:sz w:val="24"/>
          <w:szCs w:val="24"/>
          <w:lang w:val="en-CA"/>
        </w:rPr>
        <w:t>done for the experiment within the code</w:t>
      </w:r>
      <w:r w:rsidR="00541FE2">
        <w:rPr>
          <w:rFonts w:ascii="Times New Roman" w:hAnsi="Times New Roman" w:cs="Times New Roman"/>
          <w:sz w:val="24"/>
          <w:szCs w:val="24"/>
          <w:lang w:val="en-CA"/>
        </w:rPr>
        <w:t xml:space="preserve"> in a process called hyperparameter tuning. It involves using a parameter grid which encompasses many potentially optimal parameters and tests </w:t>
      </w:r>
      <w:r w:rsidR="000D005F">
        <w:rPr>
          <w:rFonts w:ascii="Times New Roman" w:hAnsi="Times New Roman" w:cs="Times New Roman"/>
          <w:sz w:val="24"/>
          <w:szCs w:val="24"/>
          <w:lang w:val="en-CA"/>
        </w:rPr>
        <w:t xml:space="preserve">the model’s accuracy using those parameters. All six </w:t>
      </w:r>
      <w:r w:rsidR="00102FEA">
        <w:rPr>
          <w:rFonts w:ascii="Times New Roman" w:hAnsi="Times New Roman" w:cs="Times New Roman"/>
          <w:sz w:val="24"/>
          <w:szCs w:val="24"/>
          <w:lang w:val="en-CA"/>
        </w:rPr>
        <w:t>models that were developed using their respective algorithms were given the most optimal parameters that were found .</w:t>
      </w:r>
    </w:p>
    <w:p w14:paraId="24DA7D76" w14:textId="77777777" w:rsidR="00C91382" w:rsidRPr="005F3FDE" w:rsidRDefault="00C91382" w:rsidP="00D24FAF">
      <w:pPr>
        <w:spacing w:after="100"/>
        <w:rPr>
          <w:rFonts w:ascii="Times New Roman" w:hAnsi="Times New Roman" w:cs="Times New Roman"/>
          <w:sz w:val="24"/>
          <w:szCs w:val="24"/>
          <w:lang w:val="en-CA"/>
        </w:rPr>
      </w:pPr>
    </w:p>
    <w:p w14:paraId="7B7E7E5E" w14:textId="0A8AA2BB" w:rsidR="00C91382" w:rsidRPr="005F3FDE" w:rsidRDefault="00E719EE" w:rsidP="00D24FAF">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t>6</w:t>
      </w:r>
      <w:r w:rsidR="00F63921" w:rsidRPr="005F3FDE">
        <w:rPr>
          <w:rFonts w:ascii="Times New Roman" w:hAnsi="Times New Roman" w:cs="Times New Roman"/>
          <w:b/>
          <w:bCs/>
          <w:sz w:val="24"/>
          <w:szCs w:val="24"/>
          <w:lang w:val="en-CA"/>
        </w:rPr>
        <w:t xml:space="preserve">.2   </w:t>
      </w:r>
      <w:r w:rsidR="00C91382" w:rsidRPr="005F3FDE">
        <w:rPr>
          <w:rFonts w:ascii="Times New Roman" w:hAnsi="Times New Roman" w:cs="Times New Roman"/>
          <w:b/>
          <w:bCs/>
          <w:sz w:val="24"/>
          <w:szCs w:val="24"/>
          <w:lang w:val="en-CA"/>
        </w:rPr>
        <w:t>Implications of the Research Results</w:t>
      </w:r>
    </w:p>
    <w:p w14:paraId="2CD128C9" w14:textId="6A34A89E" w:rsidR="00C91382" w:rsidRPr="005F3FDE" w:rsidRDefault="00240AC0"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The research in this paper brings light </w:t>
      </w:r>
      <w:r w:rsidR="00E75D01" w:rsidRPr="005F3FDE">
        <w:rPr>
          <w:rFonts w:ascii="Times New Roman" w:hAnsi="Times New Roman" w:cs="Times New Roman"/>
          <w:sz w:val="24"/>
          <w:szCs w:val="24"/>
          <w:lang w:val="en-CA"/>
        </w:rPr>
        <w:t xml:space="preserve">to the </w:t>
      </w:r>
      <w:r w:rsidR="00423780" w:rsidRPr="005F3FDE">
        <w:rPr>
          <w:rFonts w:ascii="Times New Roman" w:hAnsi="Times New Roman" w:cs="Times New Roman"/>
          <w:sz w:val="24"/>
          <w:szCs w:val="24"/>
          <w:lang w:val="en-CA"/>
        </w:rPr>
        <w:t xml:space="preserve">strengths and weaknesses of the different algorithms </w:t>
      </w:r>
      <w:r w:rsidR="00464118" w:rsidRPr="005F3FDE">
        <w:rPr>
          <w:rFonts w:ascii="Times New Roman" w:hAnsi="Times New Roman" w:cs="Times New Roman"/>
          <w:sz w:val="24"/>
          <w:szCs w:val="24"/>
          <w:lang w:val="en-CA"/>
        </w:rPr>
        <w:t xml:space="preserve">that were </w:t>
      </w:r>
      <w:r w:rsidR="00F246AE" w:rsidRPr="005F3FDE">
        <w:rPr>
          <w:rFonts w:ascii="Times New Roman" w:hAnsi="Times New Roman" w:cs="Times New Roman"/>
          <w:sz w:val="24"/>
          <w:szCs w:val="24"/>
          <w:lang w:val="en-CA"/>
        </w:rPr>
        <w:t>compared and</w:t>
      </w:r>
      <w:r w:rsidR="00464118" w:rsidRPr="005F3FDE">
        <w:rPr>
          <w:rFonts w:ascii="Times New Roman" w:hAnsi="Times New Roman" w:cs="Times New Roman"/>
          <w:sz w:val="24"/>
          <w:szCs w:val="24"/>
          <w:lang w:val="en-CA"/>
        </w:rPr>
        <w:t xml:space="preserve"> showcases </w:t>
      </w:r>
      <w:r w:rsidR="002B3C07" w:rsidRPr="005F3FDE">
        <w:rPr>
          <w:rFonts w:ascii="Times New Roman" w:hAnsi="Times New Roman" w:cs="Times New Roman"/>
          <w:sz w:val="24"/>
          <w:szCs w:val="24"/>
          <w:lang w:val="en-CA"/>
        </w:rPr>
        <w:t>the</w:t>
      </w:r>
      <w:r w:rsidR="00E662C9" w:rsidRPr="005F3FDE">
        <w:rPr>
          <w:rFonts w:ascii="Times New Roman" w:hAnsi="Times New Roman" w:cs="Times New Roman"/>
          <w:sz w:val="24"/>
          <w:szCs w:val="24"/>
          <w:lang w:val="en-CA"/>
        </w:rPr>
        <w:t xml:space="preserve">ir variability within different scenarios. </w:t>
      </w:r>
      <w:r w:rsidR="00953A92" w:rsidRPr="005F3FDE">
        <w:rPr>
          <w:rFonts w:ascii="Times New Roman" w:hAnsi="Times New Roman" w:cs="Times New Roman"/>
          <w:sz w:val="24"/>
          <w:szCs w:val="24"/>
          <w:lang w:val="en-CA"/>
        </w:rPr>
        <w:t>Because of the many different factors and variables that differ in each dataset, it is crucial</w:t>
      </w:r>
      <w:r w:rsidR="00882B3C" w:rsidRPr="005F3FDE">
        <w:rPr>
          <w:rFonts w:ascii="Times New Roman" w:hAnsi="Times New Roman" w:cs="Times New Roman"/>
          <w:sz w:val="24"/>
          <w:szCs w:val="24"/>
          <w:lang w:val="en-CA"/>
        </w:rPr>
        <w:t xml:space="preserve"> to understand why it is important </w:t>
      </w:r>
      <w:r w:rsidR="00015E0C" w:rsidRPr="005F3FDE">
        <w:rPr>
          <w:rFonts w:ascii="Times New Roman" w:hAnsi="Times New Roman" w:cs="Times New Roman"/>
          <w:sz w:val="24"/>
          <w:szCs w:val="24"/>
          <w:lang w:val="en-CA"/>
        </w:rPr>
        <w:t xml:space="preserve">that different algorithms exist and how computer scientists and data scientists among others can take advantage of this knowledge. </w:t>
      </w:r>
    </w:p>
    <w:p w14:paraId="74A5A965" w14:textId="77777777" w:rsidR="00BB4F2E" w:rsidRPr="005F3FDE" w:rsidRDefault="00BB4F2E" w:rsidP="00D24FAF">
      <w:pPr>
        <w:spacing w:after="100"/>
        <w:rPr>
          <w:rFonts w:ascii="Times New Roman" w:hAnsi="Times New Roman" w:cs="Times New Roman"/>
          <w:sz w:val="24"/>
          <w:szCs w:val="24"/>
          <w:lang w:val="en-CA"/>
        </w:rPr>
      </w:pPr>
    </w:p>
    <w:p w14:paraId="1BBA7468" w14:textId="03CDF4F1" w:rsidR="00BB4F2E" w:rsidRPr="005F3FDE" w:rsidRDefault="00E719EE" w:rsidP="00D24FAF">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t>6</w:t>
      </w:r>
      <w:r w:rsidR="00F63921" w:rsidRPr="005F3FDE">
        <w:rPr>
          <w:rFonts w:ascii="Times New Roman" w:hAnsi="Times New Roman" w:cs="Times New Roman"/>
          <w:b/>
          <w:bCs/>
          <w:sz w:val="24"/>
          <w:szCs w:val="24"/>
          <w:lang w:val="en-CA"/>
        </w:rPr>
        <w:t xml:space="preserve">.3   </w:t>
      </w:r>
      <w:r w:rsidR="00BB4F2E" w:rsidRPr="005F3FDE">
        <w:rPr>
          <w:rFonts w:ascii="Times New Roman" w:hAnsi="Times New Roman" w:cs="Times New Roman"/>
          <w:b/>
          <w:bCs/>
          <w:sz w:val="24"/>
          <w:szCs w:val="24"/>
          <w:lang w:val="en-CA"/>
        </w:rPr>
        <w:t>Limitations of the Results</w:t>
      </w:r>
    </w:p>
    <w:p w14:paraId="26AAFD6D" w14:textId="485CFEE1" w:rsidR="00BB4F2E" w:rsidRPr="005F3FDE" w:rsidRDefault="00BB4F2E"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Just as the Python library </w:t>
      </w:r>
      <w:r w:rsidR="00C5307E" w:rsidRPr="005F3FDE">
        <w:rPr>
          <w:rFonts w:ascii="Times New Roman" w:hAnsi="Times New Roman" w:cs="Times New Roman"/>
          <w:sz w:val="24"/>
          <w:szCs w:val="24"/>
          <w:lang w:val="en-CA"/>
        </w:rPr>
        <w:t>Scikit-learn</w:t>
      </w:r>
      <w:r w:rsidRPr="005F3FDE">
        <w:rPr>
          <w:rFonts w:ascii="Times New Roman" w:hAnsi="Times New Roman" w:cs="Times New Roman"/>
          <w:sz w:val="24"/>
          <w:szCs w:val="24"/>
          <w:lang w:val="en-CA"/>
        </w:rPr>
        <w:t xml:space="preserve"> brings some threats to the validity of the results, it may also </w:t>
      </w:r>
      <w:r w:rsidR="00C33B1E" w:rsidRPr="005F3FDE">
        <w:rPr>
          <w:rFonts w:ascii="Times New Roman" w:hAnsi="Times New Roman" w:cs="Times New Roman"/>
          <w:sz w:val="24"/>
          <w:szCs w:val="24"/>
          <w:lang w:val="en-CA"/>
        </w:rPr>
        <w:t>limit t</w:t>
      </w:r>
      <w:r w:rsidR="00D5408A" w:rsidRPr="005F3FDE">
        <w:rPr>
          <w:rFonts w:ascii="Times New Roman" w:hAnsi="Times New Roman" w:cs="Times New Roman"/>
          <w:sz w:val="24"/>
          <w:szCs w:val="24"/>
          <w:lang w:val="en-CA"/>
        </w:rPr>
        <w:t xml:space="preserve">he extent at which they can be utilized. </w:t>
      </w:r>
      <w:r w:rsidR="00310C36" w:rsidRPr="005F3FDE">
        <w:rPr>
          <w:rFonts w:ascii="Times New Roman" w:hAnsi="Times New Roman" w:cs="Times New Roman"/>
          <w:sz w:val="24"/>
          <w:szCs w:val="24"/>
          <w:lang w:val="en-CA"/>
        </w:rPr>
        <w:t xml:space="preserve">Because the results only </w:t>
      </w:r>
      <w:r w:rsidR="00F10B1C" w:rsidRPr="005F3FDE">
        <w:rPr>
          <w:rFonts w:ascii="Times New Roman" w:hAnsi="Times New Roman" w:cs="Times New Roman"/>
          <w:sz w:val="24"/>
          <w:szCs w:val="24"/>
          <w:lang w:val="en-CA"/>
        </w:rPr>
        <w:t>consider</w:t>
      </w:r>
      <w:r w:rsidR="00310C36" w:rsidRPr="005F3FDE">
        <w:rPr>
          <w:rFonts w:ascii="Times New Roman" w:hAnsi="Times New Roman" w:cs="Times New Roman"/>
          <w:sz w:val="24"/>
          <w:szCs w:val="24"/>
          <w:lang w:val="en-CA"/>
        </w:rPr>
        <w:t xml:space="preserve"> one of many different libraries and</w:t>
      </w:r>
      <w:r w:rsidR="007B32FE" w:rsidRPr="005F3FDE">
        <w:rPr>
          <w:rFonts w:ascii="Times New Roman" w:hAnsi="Times New Roman" w:cs="Times New Roman"/>
          <w:sz w:val="24"/>
          <w:szCs w:val="24"/>
          <w:lang w:val="en-CA"/>
        </w:rPr>
        <w:t xml:space="preserve"> software, it can be tricky to extent the knowledge gained into other works. Th</w:t>
      </w:r>
      <w:r w:rsidR="002C659C" w:rsidRPr="005F3FDE">
        <w:rPr>
          <w:rFonts w:ascii="Times New Roman" w:hAnsi="Times New Roman" w:cs="Times New Roman"/>
          <w:sz w:val="24"/>
          <w:szCs w:val="24"/>
          <w:lang w:val="en-CA"/>
        </w:rPr>
        <w:t>e effects of this limitation can be minimized by analyzing other experiments done on al</w:t>
      </w:r>
      <w:r w:rsidR="00F10B1C" w:rsidRPr="005F3FDE">
        <w:rPr>
          <w:rFonts w:ascii="Times New Roman" w:hAnsi="Times New Roman" w:cs="Times New Roman"/>
          <w:sz w:val="24"/>
          <w:szCs w:val="24"/>
          <w:lang w:val="en-CA"/>
        </w:rPr>
        <w:t>gorithm comparison that used different software.</w:t>
      </w:r>
      <w:r w:rsidR="00DA42D7" w:rsidRPr="005F3FDE">
        <w:rPr>
          <w:rFonts w:ascii="Times New Roman" w:hAnsi="Times New Roman" w:cs="Times New Roman"/>
          <w:sz w:val="24"/>
          <w:szCs w:val="24"/>
          <w:lang w:val="en-CA"/>
        </w:rPr>
        <w:t xml:space="preserve"> The results of this paper</w:t>
      </w:r>
      <w:r w:rsidR="00F55BA9" w:rsidRPr="005F3FDE">
        <w:rPr>
          <w:rFonts w:ascii="Times New Roman" w:hAnsi="Times New Roman" w:cs="Times New Roman"/>
          <w:sz w:val="24"/>
          <w:szCs w:val="24"/>
          <w:lang w:val="en-CA"/>
        </w:rPr>
        <w:t xml:space="preserve">’s experiments can be compared to </w:t>
      </w:r>
      <w:r w:rsidR="005E7F35" w:rsidRPr="005F3FDE">
        <w:rPr>
          <w:rFonts w:ascii="Times New Roman" w:hAnsi="Times New Roman" w:cs="Times New Roman"/>
          <w:sz w:val="24"/>
          <w:szCs w:val="24"/>
          <w:lang w:val="en-CA"/>
        </w:rPr>
        <w:t>other</w:t>
      </w:r>
      <w:r w:rsidR="00A42ED6" w:rsidRPr="005F3FDE">
        <w:rPr>
          <w:rFonts w:ascii="Times New Roman" w:hAnsi="Times New Roman" w:cs="Times New Roman"/>
          <w:sz w:val="24"/>
          <w:szCs w:val="24"/>
          <w:lang w:val="en-CA"/>
        </w:rPr>
        <w:t xml:space="preserve"> works</w:t>
      </w:r>
      <w:r w:rsidR="005E7F35" w:rsidRPr="005F3FDE">
        <w:rPr>
          <w:rFonts w:ascii="Times New Roman" w:hAnsi="Times New Roman" w:cs="Times New Roman"/>
          <w:sz w:val="24"/>
          <w:szCs w:val="24"/>
          <w:lang w:val="en-CA"/>
        </w:rPr>
        <w:t xml:space="preserve"> that contain</w:t>
      </w:r>
      <w:r w:rsidR="00AD5ACC" w:rsidRPr="005F3FDE">
        <w:rPr>
          <w:rFonts w:ascii="Times New Roman" w:hAnsi="Times New Roman" w:cs="Times New Roman"/>
          <w:sz w:val="24"/>
          <w:szCs w:val="24"/>
          <w:lang w:val="en-CA"/>
        </w:rPr>
        <w:t xml:space="preserve"> results </w:t>
      </w:r>
      <w:r w:rsidR="00D2041E" w:rsidRPr="005F3FDE">
        <w:rPr>
          <w:rFonts w:ascii="Times New Roman" w:hAnsi="Times New Roman" w:cs="Times New Roman"/>
          <w:sz w:val="24"/>
          <w:szCs w:val="24"/>
          <w:lang w:val="en-CA"/>
        </w:rPr>
        <w:t xml:space="preserve">for the same algorithms that were used here. For example, one of the algorithms this paper looked at was linear regression. </w:t>
      </w:r>
      <w:r w:rsidR="001216B2" w:rsidRPr="005F3FDE">
        <w:rPr>
          <w:rFonts w:ascii="Times New Roman" w:hAnsi="Times New Roman" w:cs="Times New Roman"/>
          <w:sz w:val="24"/>
          <w:szCs w:val="24"/>
          <w:lang w:val="en-CA"/>
        </w:rPr>
        <w:t xml:space="preserve">Comparing the linear regression results form this paper to </w:t>
      </w:r>
      <w:r w:rsidR="00F76CED" w:rsidRPr="005F3FDE">
        <w:rPr>
          <w:rFonts w:ascii="Times New Roman" w:hAnsi="Times New Roman" w:cs="Times New Roman"/>
          <w:sz w:val="24"/>
          <w:szCs w:val="24"/>
          <w:lang w:val="en-CA"/>
        </w:rPr>
        <w:t xml:space="preserve">other experiments that used the same </w:t>
      </w:r>
      <w:r w:rsidR="00F246AE" w:rsidRPr="005F3FDE">
        <w:rPr>
          <w:rFonts w:ascii="Times New Roman" w:hAnsi="Times New Roman" w:cs="Times New Roman"/>
          <w:sz w:val="24"/>
          <w:szCs w:val="24"/>
          <w:lang w:val="en-CA"/>
        </w:rPr>
        <w:t>dataset,</w:t>
      </w:r>
      <w:r w:rsidR="00F76CED" w:rsidRPr="005F3FDE">
        <w:rPr>
          <w:rFonts w:ascii="Times New Roman" w:hAnsi="Times New Roman" w:cs="Times New Roman"/>
          <w:sz w:val="24"/>
          <w:szCs w:val="24"/>
          <w:lang w:val="en-CA"/>
        </w:rPr>
        <w:t xml:space="preserve"> but different libraries could </w:t>
      </w:r>
      <w:r w:rsidR="00614F17" w:rsidRPr="005F3FDE">
        <w:rPr>
          <w:rFonts w:ascii="Times New Roman" w:hAnsi="Times New Roman" w:cs="Times New Roman"/>
          <w:sz w:val="24"/>
          <w:szCs w:val="24"/>
          <w:lang w:val="en-CA"/>
        </w:rPr>
        <w:t xml:space="preserve">help satisfy the claims made. </w:t>
      </w:r>
    </w:p>
    <w:p w14:paraId="74999DDC" w14:textId="77777777" w:rsidR="00E42624" w:rsidRDefault="00E42624" w:rsidP="00D24FAF">
      <w:pPr>
        <w:spacing w:after="100"/>
        <w:rPr>
          <w:rFonts w:ascii="Times New Roman" w:hAnsi="Times New Roman" w:cs="Times New Roman"/>
          <w:sz w:val="24"/>
          <w:szCs w:val="24"/>
          <w:lang w:val="en-CA"/>
        </w:rPr>
      </w:pPr>
    </w:p>
    <w:p w14:paraId="341949DA" w14:textId="77777777" w:rsidR="005F3FDE" w:rsidRPr="005F3FDE" w:rsidRDefault="005F3FDE" w:rsidP="00D24FAF">
      <w:pPr>
        <w:spacing w:after="100"/>
        <w:rPr>
          <w:rFonts w:ascii="Times New Roman" w:hAnsi="Times New Roman" w:cs="Times New Roman"/>
          <w:sz w:val="24"/>
          <w:szCs w:val="24"/>
          <w:lang w:val="en-CA"/>
        </w:rPr>
      </w:pPr>
    </w:p>
    <w:p w14:paraId="0EBCB1FA" w14:textId="77777777" w:rsidR="00B7756E" w:rsidRDefault="00B7756E" w:rsidP="00B7756E">
      <w:pPr>
        <w:spacing w:after="100"/>
        <w:rPr>
          <w:rFonts w:ascii="Times New Roman" w:hAnsi="Times New Roman" w:cs="Times New Roman"/>
          <w:b/>
          <w:bCs/>
          <w:sz w:val="24"/>
          <w:szCs w:val="24"/>
          <w:lang w:val="en-CA"/>
        </w:rPr>
        <w:sectPr w:rsidR="00B7756E" w:rsidSect="00A7511C">
          <w:headerReference w:type="default" r:id="rId20"/>
          <w:pgSz w:w="12240" w:h="15840"/>
          <w:pgMar w:top="1440" w:right="1440" w:bottom="1440" w:left="1440" w:header="720" w:footer="720" w:gutter="0"/>
          <w:cols w:space="720"/>
          <w:docGrid w:linePitch="360"/>
        </w:sectPr>
      </w:pPr>
    </w:p>
    <w:p w14:paraId="0501174D" w14:textId="502E34B6" w:rsidR="009116F8" w:rsidRPr="005F3FDE" w:rsidRDefault="00E719EE" w:rsidP="00B7756E">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lastRenderedPageBreak/>
        <w:t>6</w:t>
      </w:r>
      <w:r w:rsidR="00F63921" w:rsidRPr="005F3FDE">
        <w:rPr>
          <w:rFonts w:ascii="Times New Roman" w:hAnsi="Times New Roman" w:cs="Times New Roman"/>
          <w:b/>
          <w:bCs/>
          <w:sz w:val="24"/>
          <w:szCs w:val="24"/>
          <w:lang w:val="en-CA"/>
        </w:rPr>
        <w:t xml:space="preserve">.4   </w:t>
      </w:r>
      <w:r w:rsidR="00E42624" w:rsidRPr="005F3FDE">
        <w:rPr>
          <w:rFonts w:ascii="Times New Roman" w:hAnsi="Times New Roman" w:cs="Times New Roman"/>
          <w:b/>
          <w:bCs/>
          <w:sz w:val="24"/>
          <w:szCs w:val="24"/>
          <w:lang w:val="en-CA"/>
        </w:rPr>
        <w:t>Generalisability of the Results</w:t>
      </w:r>
    </w:p>
    <w:p w14:paraId="2E6A101C" w14:textId="24C2DBFF" w:rsidR="009116F8" w:rsidRPr="005F3FDE" w:rsidRDefault="00344FC3"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While the results of </w:t>
      </w:r>
      <w:r w:rsidR="00275BBE" w:rsidRPr="005F3FDE">
        <w:rPr>
          <w:rFonts w:ascii="Times New Roman" w:hAnsi="Times New Roman" w:cs="Times New Roman"/>
          <w:sz w:val="24"/>
          <w:szCs w:val="24"/>
          <w:lang w:val="en-CA"/>
        </w:rPr>
        <w:t xml:space="preserve">this research come from four different datasets, they are useful beyond that. </w:t>
      </w:r>
      <w:r w:rsidR="002506C9" w:rsidRPr="005F3FDE">
        <w:rPr>
          <w:rFonts w:ascii="Times New Roman" w:hAnsi="Times New Roman" w:cs="Times New Roman"/>
          <w:sz w:val="24"/>
          <w:szCs w:val="24"/>
          <w:lang w:val="en-CA"/>
        </w:rPr>
        <w:t xml:space="preserve">The </w:t>
      </w:r>
      <w:r w:rsidR="007939B3" w:rsidRPr="005F3FDE">
        <w:rPr>
          <w:rFonts w:ascii="Times New Roman" w:hAnsi="Times New Roman" w:cs="Times New Roman"/>
          <w:sz w:val="24"/>
          <w:szCs w:val="24"/>
          <w:lang w:val="en-CA"/>
        </w:rPr>
        <w:t>intention</w:t>
      </w:r>
      <w:r w:rsidR="002506C9" w:rsidRPr="005F3FDE">
        <w:rPr>
          <w:rFonts w:ascii="Times New Roman" w:hAnsi="Times New Roman" w:cs="Times New Roman"/>
          <w:sz w:val="24"/>
          <w:szCs w:val="24"/>
          <w:lang w:val="en-CA"/>
        </w:rPr>
        <w:t xml:space="preserve"> of this paper is not simply to test the performance</w:t>
      </w:r>
      <w:r w:rsidR="00012694" w:rsidRPr="005F3FDE">
        <w:rPr>
          <w:rFonts w:ascii="Times New Roman" w:hAnsi="Times New Roman" w:cs="Times New Roman"/>
          <w:sz w:val="24"/>
          <w:szCs w:val="24"/>
          <w:lang w:val="en-CA"/>
        </w:rPr>
        <w:t xml:space="preserve"> of </w:t>
      </w:r>
      <w:r w:rsidR="005D1825" w:rsidRPr="005F3FDE">
        <w:rPr>
          <w:rFonts w:ascii="Times New Roman" w:hAnsi="Times New Roman" w:cs="Times New Roman"/>
          <w:sz w:val="24"/>
          <w:szCs w:val="24"/>
          <w:lang w:val="en-CA"/>
        </w:rPr>
        <w:t xml:space="preserve">certain algorithms on the specific datasets, but to analyse their performance under different conditions. </w:t>
      </w:r>
      <w:r w:rsidR="004D638C" w:rsidRPr="005F3FDE">
        <w:rPr>
          <w:rFonts w:ascii="Times New Roman" w:hAnsi="Times New Roman" w:cs="Times New Roman"/>
          <w:sz w:val="24"/>
          <w:szCs w:val="24"/>
          <w:lang w:val="en-CA"/>
        </w:rPr>
        <w:t xml:space="preserve">These conditions being the unique attributes of the datasets that may also exist in others. </w:t>
      </w:r>
      <w:r w:rsidR="007939B3" w:rsidRPr="005F3FDE">
        <w:rPr>
          <w:rFonts w:ascii="Times New Roman" w:hAnsi="Times New Roman" w:cs="Times New Roman"/>
          <w:sz w:val="24"/>
          <w:szCs w:val="24"/>
          <w:lang w:val="en-CA"/>
        </w:rPr>
        <w:t xml:space="preserve">For example, the results of the algorithms on a dataset with many categorical columns and rows can be applied to other datasets with the same attributes. </w:t>
      </w:r>
      <w:r w:rsidR="00D30B8A" w:rsidRPr="005F3FDE">
        <w:rPr>
          <w:rFonts w:ascii="Times New Roman" w:hAnsi="Times New Roman" w:cs="Times New Roman"/>
          <w:sz w:val="24"/>
          <w:szCs w:val="24"/>
          <w:lang w:val="en-CA"/>
        </w:rPr>
        <w:t xml:space="preserve">Additionally, patterns can be found within </w:t>
      </w:r>
      <w:r w:rsidR="001E5AD4" w:rsidRPr="005F3FDE">
        <w:rPr>
          <w:rFonts w:ascii="Times New Roman" w:hAnsi="Times New Roman" w:cs="Times New Roman"/>
          <w:sz w:val="24"/>
          <w:szCs w:val="24"/>
          <w:lang w:val="en-CA"/>
        </w:rPr>
        <w:t xml:space="preserve">the analyses of this paper that allow for a broader scope. </w:t>
      </w:r>
      <w:r w:rsidR="00F82EAB" w:rsidRPr="005F3FDE">
        <w:rPr>
          <w:rFonts w:ascii="Times New Roman" w:hAnsi="Times New Roman" w:cs="Times New Roman"/>
          <w:sz w:val="24"/>
          <w:szCs w:val="24"/>
          <w:lang w:val="en-CA"/>
        </w:rPr>
        <w:t>If an algorithm sees better performance when more rows are added, then we can apply this knowledge to many more datasets, as opposed to just applying them to datasets with a similar number. Composing these patterns</w:t>
      </w:r>
      <w:r w:rsidR="00A7309D" w:rsidRPr="005F3FDE">
        <w:rPr>
          <w:rFonts w:ascii="Times New Roman" w:hAnsi="Times New Roman" w:cs="Times New Roman"/>
          <w:sz w:val="24"/>
          <w:szCs w:val="24"/>
          <w:lang w:val="en-CA"/>
        </w:rPr>
        <w:t xml:space="preserve"> is what allows the results to be generalizable.</w:t>
      </w:r>
    </w:p>
    <w:p w14:paraId="3254BA43" w14:textId="77777777" w:rsidR="008831BC" w:rsidRPr="005F3FDE" w:rsidRDefault="008831BC" w:rsidP="00D24FAF">
      <w:pPr>
        <w:spacing w:after="100"/>
        <w:rPr>
          <w:rFonts w:ascii="Times New Roman" w:hAnsi="Times New Roman" w:cs="Times New Roman"/>
          <w:sz w:val="24"/>
          <w:szCs w:val="24"/>
          <w:lang w:val="en-CA"/>
        </w:rPr>
      </w:pPr>
    </w:p>
    <w:p w14:paraId="643977A7" w14:textId="4A58AC28" w:rsidR="00211A06" w:rsidRPr="005F3FDE" w:rsidRDefault="00E719EE" w:rsidP="00D24FAF">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t>7</w:t>
      </w:r>
      <w:r w:rsidR="00F63921" w:rsidRPr="005F3FDE">
        <w:rPr>
          <w:rFonts w:ascii="Times New Roman" w:hAnsi="Times New Roman" w:cs="Times New Roman"/>
          <w:b/>
          <w:bCs/>
          <w:sz w:val="24"/>
          <w:szCs w:val="24"/>
          <w:lang w:val="en-CA"/>
        </w:rPr>
        <w:t xml:space="preserve">.0   </w:t>
      </w:r>
      <w:r w:rsidR="00211A06" w:rsidRPr="005F3FDE">
        <w:rPr>
          <w:rFonts w:ascii="Times New Roman" w:hAnsi="Times New Roman" w:cs="Times New Roman"/>
          <w:b/>
          <w:bCs/>
          <w:sz w:val="24"/>
          <w:szCs w:val="24"/>
          <w:lang w:val="en-CA"/>
        </w:rPr>
        <w:t>Conclusions</w:t>
      </w:r>
    </w:p>
    <w:p w14:paraId="04C05FD8" w14:textId="18EA8972" w:rsidR="00211A06" w:rsidRPr="005F3FDE" w:rsidRDefault="00215DA2"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There were four objectives listed in Section 3.0. Of the three, O</w:t>
      </w:r>
      <w:r w:rsidR="00ED4C60" w:rsidRPr="005F3FDE">
        <w:rPr>
          <w:rFonts w:ascii="Times New Roman" w:hAnsi="Times New Roman" w:cs="Times New Roman"/>
          <w:sz w:val="24"/>
          <w:szCs w:val="24"/>
          <w:lang w:val="en-CA"/>
        </w:rPr>
        <w:t xml:space="preserve">4 was the most crucial. </w:t>
      </w:r>
      <w:r w:rsidR="00264339" w:rsidRPr="005F3FDE">
        <w:rPr>
          <w:rFonts w:ascii="Times New Roman" w:hAnsi="Times New Roman" w:cs="Times New Roman"/>
          <w:sz w:val="24"/>
          <w:szCs w:val="24"/>
          <w:lang w:val="en-CA"/>
        </w:rPr>
        <w:t xml:space="preserve">The </w:t>
      </w:r>
      <w:r w:rsidR="00ED4C60" w:rsidRPr="005F3FDE">
        <w:rPr>
          <w:rFonts w:ascii="Times New Roman" w:hAnsi="Times New Roman" w:cs="Times New Roman"/>
          <w:sz w:val="24"/>
          <w:szCs w:val="24"/>
          <w:lang w:val="en-CA"/>
        </w:rPr>
        <w:t xml:space="preserve">main </w:t>
      </w:r>
      <w:r w:rsidR="00264339" w:rsidRPr="005F3FDE">
        <w:rPr>
          <w:rFonts w:ascii="Times New Roman" w:hAnsi="Times New Roman" w:cs="Times New Roman"/>
          <w:sz w:val="24"/>
          <w:szCs w:val="24"/>
          <w:lang w:val="en-CA"/>
        </w:rPr>
        <w:t xml:space="preserve">objective of this research project was </w:t>
      </w:r>
      <w:r w:rsidR="00BB2F13" w:rsidRPr="005F3FDE">
        <w:rPr>
          <w:rFonts w:ascii="Times New Roman" w:hAnsi="Times New Roman" w:cs="Times New Roman"/>
          <w:sz w:val="24"/>
          <w:szCs w:val="24"/>
          <w:lang w:val="en-CA"/>
        </w:rPr>
        <w:t xml:space="preserve">to discover new information regarding the relationship between certain dataset qualities and </w:t>
      </w:r>
      <w:r w:rsidR="00541DDB" w:rsidRPr="005F3FDE">
        <w:rPr>
          <w:rFonts w:ascii="Times New Roman" w:hAnsi="Times New Roman" w:cs="Times New Roman"/>
          <w:sz w:val="24"/>
          <w:szCs w:val="24"/>
          <w:lang w:val="en-CA"/>
        </w:rPr>
        <w:t xml:space="preserve">the performance of regression algorithms. </w:t>
      </w:r>
      <w:r w:rsidR="008930E0" w:rsidRPr="005F3FDE">
        <w:rPr>
          <w:rFonts w:ascii="Times New Roman" w:hAnsi="Times New Roman" w:cs="Times New Roman"/>
          <w:sz w:val="24"/>
          <w:szCs w:val="24"/>
          <w:lang w:val="en-CA"/>
        </w:rPr>
        <w:t xml:space="preserve">Through </w:t>
      </w:r>
      <w:r w:rsidR="00EB06F0" w:rsidRPr="005F3FDE">
        <w:rPr>
          <w:rFonts w:ascii="Times New Roman" w:hAnsi="Times New Roman" w:cs="Times New Roman"/>
          <w:sz w:val="24"/>
          <w:szCs w:val="24"/>
          <w:lang w:val="en-CA"/>
        </w:rPr>
        <w:t>the comparative</w:t>
      </w:r>
      <w:r w:rsidR="004855FB" w:rsidRPr="005F3FDE">
        <w:rPr>
          <w:rFonts w:ascii="Times New Roman" w:hAnsi="Times New Roman" w:cs="Times New Roman"/>
          <w:sz w:val="24"/>
          <w:szCs w:val="24"/>
          <w:lang w:val="en-CA"/>
        </w:rPr>
        <w:t xml:space="preserve"> experiment on the regression algorithms and the analysis that resulted off of it, this objective was </w:t>
      </w:r>
      <w:r w:rsidR="008C4AC6" w:rsidRPr="005F3FDE">
        <w:rPr>
          <w:rFonts w:ascii="Times New Roman" w:hAnsi="Times New Roman" w:cs="Times New Roman"/>
          <w:sz w:val="24"/>
          <w:szCs w:val="24"/>
          <w:lang w:val="en-CA"/>
        </w:rPr>
        <w:t>satisfied. There are patterns that can be found within the analysis</w:t>
      </w:r>
      <w:r w:rsidR="008C4986" w:rsidRPr="005F3FDE">
        <w:rPr>
          <w:rFonts w:ascii="Times New Roman" w:hAnsi="Times New Roman" w:cs="Times New Roman"/>
          <w:sz w:val="24"/>
          <w:szCs w:val="24"/>
          <w:lang w:val="en-CA"/>
        </w:rPr>
        <w:t xml:space="preserve"> </w:t>
      </w:r>
      <w:r w:rsidR="00F04F7B" w:rsidRPr="005F3FDE">
        <w:rPr>
          <w:rFonts w:ascii="Times New Roman" w:hAnsi="Times New Roman" w:cs="Times New Roman"/>
          <w:sz w:val="24"/>
          <w:szCs w:val="24"/>
          <w:lang w:val="en-CA"/>
        </w:rPr>
        <w:t xml:space="preserve">in Section 5.5 </w:t>
      </w:r>
      <w:r w:rsidR="008C4986" w:rsidRPr="005F3FDE">
        <w:rPr>
          <w:rFonts w:ascii="Times New Roman" w:hAnsi="Times New Roman" w:cs="Times New Roman"/>
          <w:sz w:val="24"/>
          <w:szCs w:val="24"/>
          <w:lang w:val="en-CA"/>
        </w:rPr>
        <w:t xml:space="preserve">that can help improve the understanding of </w:t>
      </w:r>
      <w:r w:rsidR="006F4093" w:rsidRPr="005F3FDE">
        <w:rPr>
          <w:rFonts w:ascii="Times New Roman" w:hAnsi="Times New Roman" w:cs="Times New Roman"/>
          <w:sz w:val="24"/>
          <w:szCs w:val="24"/>
          <w:lang w:val="en-CA"/>
        </w:rPr>
        <w:t xml:space="preserve">when it is optimal to use each pattern. This paper does not answer every question, nor does it </w:t>
      </w:r>
      <w:r w:rsidR="000C7777" w:rsidRPr="005F3FDE">
        <w:rPr>
          <w:rFonts w:ascii="Times New Roman" w:hAnsi="Times New Roman" w:cs="Times New Roman"/>
          <w:sz w:val="24"/>
          <w:szCs w:val="24"/>
          <w:lang w:val="en-CA"/>
        </w:rPr>
        <w:t xml:space="preserve">kickstart the world’s knowledge of </w:t>
      </w:r>
      <w:r w:rsidR="009203FD" w:rsidRPr="005F3FDE">
        <w:rPr>
          <w:rFonts w:ascii="Times New Roman" w:hAnsi="Times New Roman" w:cs="Times New Roman"/>
          <w:sz w:val="24"/>
          <w:szCs w:val="24"/>
          <w:lang w:val="en-CA"/>
        </w:rPr>
        <w:t>machine learning. Instead, it adds onto what already exists within</w:t>
      </w:r>
      <w:r w:rsidR="001A7B47" w:rsidRPr="005F3FDE">
        <w:rPr>
          <w:rFonts w:ascii="Times New Roman" w:hAnsi="Times New Roman" w:cs="Times New Roman"/>
          <w:sz w:val="24"/>
          <w:szCs w:val="24"/>
          <w:lang w:val="en-CA"/>
        </w:rPr>
        <w:t xml:space="preserve">. It is a building block that can further </w:t>
      </w:r>
      <w:r w:rsidR="00F04F7B" w:rsidRPr="005F3FDE">
        <w:rPr>
          <w:rFonts w:ascii="Times New Roman" w:hAnsi="Times New Roman" w:cs="Times New Roman"/>
          <w:sz w:val="24"/>
          <w:szCs w:val="24"/>
          <w:lang w:val="en-CA"/>
        </w:rPr>
        <w:t xml:space="preserve">knowledge in regression algorithms. </w:t>
      </w:r>
    </w:p>
    <w:p w14:paraId="4FADDDC8" w14:textId="77777777" w:rsidR="00211A06" w:rsidRPr="005F3FDE" w:rsidRDefault="00211A06" w:rsidP="00D24FAF">
      <w:pPr>
        <w:spacing w:after="100"/>
        <w:rPr>
          <w:rFonts w:ascii="Times New Roman" w:hAnsi="Times New Roman" w:cs="Times New Roman"/>
          <w:sz w:val="24"/>
          <w:szCs w:val="24"/>
          <w:lang w:val="en-CA"/>
        </w:rPr>
      </w:pPr>
    </w:p>
    <w:p w14:paraId="453DFA03" w14:textId="69902C1A" w:rsidR="00AA6D56" w:rsidRPr="005F3FDE" w:rsidRDefault="00AA6D56" w:rsidP="00D24FAF">
      <w:pPr>
        <w:spacing w:after="100"/>
        <w:rPr>
          <w:rFonts w:ascii="Times New Roman" w:hAnsi="Times New Roman" w:cs="Times New Roman"/>
          <w:b/>
          <w:bCs/>
          <w:sz w:val="24"/>
          <w:szCs w:val="24"/>
          <w:lang w:val="en-CA"/>
        </w:rPr>
      </w:pPr>
      <w:r w:rsidRPr="005F3FDE">
        <w:rPr>
          <w:rFonts w:ascii="Times New Roman" w:hAnsi="Times New Roman" w:cs="Times New Roman"/>
          <w:b/>
          <w:bCs/>
          <w:sz w:val="24"/>
          <w:szCs w:val="24"/>
          <w:lang w:val="en-CA"/>
        </w:rPr>
        <w:t>8.0   Future Work and Lessons Learnt</w:t>
      </w:r>
    </w:p>
    <w:p w14:paraId="24D863CC" w14:textId="77777777" w:rsidR="00B7756E" w:rsidRDefault="00561341" w:rsidP="00B7756E">
      <w:pPr>
        <w:spacing w:after="100"/>
        <w:rPr>
          <w:rFonts w:ascii="Times New Roman" w:hAnsi="Times New Roman" w:cs="Times New Roman"/>
          <w:sz w:val="24"/>
          <w:szCs w:val="24"/>
          <w:lang w:val="en-CA"/>
        </w:rPr>
        <w:sectPr w:rsidR="00B7756E" w:rsidSect="00A7511C">
          <w:headerReference w:type="default" r:id="rId21"/>
          <w:pgSz w:w="12240" w:h="15840"/>
          <w:pgMar w:top="1440" w:right="1440" w:bottom="1440" w:left="1440" w:header="720" w:footer="720" w:gutter="0"/>
          <w:cols w:space="720"/>
          <w:docGrid w:linePitch="360"/>
        </w:sectPr>
      </w:pPr>
      <w:r w:rsidRPr="005F3FDE">
        <w:rPr>
          <w:rFonts w:ascii="Times New Roman" w:hAnsi="Times New Roman" w:cs="Times New Roman"/>
          <w:sz w:val="24"/>
          <w:szCs w:val="24"/>
          <w:lang w:val="en-CA"/>
        </w:rPr>
        <w:t xml:space="preserve">Several conclusions were made in Section 5.5. However, the quantity and certainty of these conclusions can be improved upon. There </w:t>
      </w:r>
      <w:r w:rsidR="00235802" w:rsidRPr="005F3FDE">
        <w:rPr>
          <w:rFonts w:ascii="Times New Roman" w:hAnsi="Times New Roman" w:cs="Times New Roman"/>
          <w:sz w:val="24"/>
          <w:szCs w:val="24"/>
          <w:lang w:val="en-CA"/>
        </w:rPr>
        <w:t>were six regression algorithms showcased in the experiment, but there are many more algorithms than that.</w:t>
      </w:r>
      <w:r w:rsidR="005C2E09" w:rsidRPr="005F3FDE">
        <w:rPr>
          <w:rFonts w:ascii="Times New Roman" w:hAnsi="Times New Roman" w:cs="Times New Roman"/>
          <w:sz w:val="24"/>
          <w:szCs w:val="24"/>
          <w:lang w:val="en-CA"/>
        </w:rPr>
        <w:t xml:space="preserve"> Additionally, only four datasets were used to compare the algorithms, but far more than that exist. Simply put, there are many ways one can expand upon</w:t>
      </w:r>
      <w:r w:rsidR="00DD4075" w:rsidRPr="005F3FDE">
        <w:rPr>
          <w:rFonts w:ascii="Times New Roman" w:hAnsi="Times New Roman" w:cs="Times New Roman"/>
          <w:sz w:val="24"/>
          <w:szCs w:val="24"/>
          <w:lang w:val="en-CA"/>
        </w:rPr>
        <w:t xml:space="preserve"> the experiment done here. They could add more algorithms and compare them in more datasets. </w:t>
      </w:r>
      <w:r w:rsidR="00F3046C" w:rsidRPr="005F3FDE">
        <w:rPr>
          <w:rFonts w:ascii="Times New Roman" w:hAnsi="Times New Roman" w:cs="Times New Roman"/>
          <w:sz w:val="24"/>
          <w:szCs w:val="24"/>
          <w:lang w:val="en-CA"/>
        </w:rPr>
        <w:t>The addition of more algorithms would allow more conclusions to be made</w:t>
      </w:r>
      <w:r w:rsidR="005F35DF" w:rsidRPr="005F3FDE">
        <w:rPr>
          <w:rFonts w:ascii="Times New Roman" w:hAnsi="Times New Roman" w:cs="Times New Roman"/>
          <w:sz w:val="24"/>
          <w:szCs w:val="24"/>
          <w:lang w:val="en-CA"/>
        </w:rPr>
        <w:t>, for with each algorithm added is potential for another pattern to be found. Having more datasets</w:t>
      </w:r>
      <w:r w:rsidR="00C122FB" w:rsidRPr="005F3FDE">
        <w:rPr>
          <w:rFonts w:ascii="Times New Roman" w:hAnsi="Times New Roman" w:cs="Times New Roman"/>
          <w:sz w:val="24"/>
          <w:szCs w:val="24"/>
          <w:lang w:val="en-CA"/>
        </w:rPr>
        <w:t xml:space="preserve"> in this experiment that showcase these patterns being consistent would improve the validity of the results.</w:t>
      </w:r>
      <w:r w:rsidR="00723EDC" w:rsidRPr="005F3FDE">
        <w:rPr>
          <w:rFonts w:ascii="Times New Roman" w:hAnsi="Times New Roman" w:cs="Times New Roman"/>
          <w:sz w:val="24"/>
          <w:szCs w:val="24"/>
          <w:lang w:val="en-CA"/>
        </w:rPr>
        <w:t xml:space="preserve"> However, th</w:t>
      </w:r>
      <w:r w:rsidR="006D5166" w:rsidRPr="005F3FDE">
        <w:rPr>
          <w:rFonts w:ascii="Times New Roman" w:hAnsi="Times New Roman" w:cs="Times New Roman"/>
          <w:sz w:val="24"/>
          <w:szCs w:val="24"/>
          <w:lang w:val="en-CA"/>
        </w:rPr>
        <w:t xml:space="preserve">is </w:t>
      </w:r>
      <w:r w:rsidR="00515C00" w:rsidRPr="005F3FDE">
        <w:rPr>
          <w:rFonts w:ascii="Times New Roman" w:hAnsi="Times New Roman" w:cs="Times New Roman"/>
          <w:sz w:val="24"/>
          <w:szCs w:val="24"/>
          <w:lang w:val="en-CA"/>
        </w:rPr>
        <w:t xml:space="preserve">eventually </w:t>
      </w:r>
      <w:r w:rsidR="006D5166" w:rsidRPr="005F3FDE">
        <w:rPr>
          <w:rFonts w:ascii="Times New Roman" w:hAnsi="Times New Roman" w:cs="Times New Roman"/>
          <w:sz w:val="24"/>
          <w:szCs w:val="24"/>
          <w:lang w:val="en-CA"/>
        </w:rPr>
        <w:t xml:space="preserve">reaches a point where the effort required does not outweigh the results that arise. </w:t>
      </w:r>
      <w:r w:rsidR="00515C00" w:rsidRPr="005F3FDE">
        <w:rPr>
          <w:rFonts w:ascii="Times New Roman" w:hAnsi="Times New Roman" w:cs="Times New Roman"/>
          <w:sz w:val="24"/>
          <w:szCs w:val="24"/>
          <w:lang w:val="en-CA"/>
        </w:rPr>
        <w:t>If a pattern has already been established, bringing in more datasets</w:t>
      </w:r>
      <w:r w:rsidR="00DD7AC2" w:rsidRPr="005F3FDE">
        <w:rPr>
          <w:rFonts w:ascii="Times New Roman" w:hAnsi="Times New Roman" w:cs="Times New Roman"/>
          <w:sz w:val="24"/>
          <w:szCs w:val="24"/>
          <w:lang w:val="en-CA"/>
        </w:rPr>
        <w:t xml:space="preserve"> of a similar nature to the ones previous will not lead to more conclusions. While there </w:t>
      </w:r>
    </w:p>
    <w:p w14:paraId="56EFCF8E" w14:textId="030CE46F" w:rsidR="00AA6D56" w:rsidRPr="005F3FDE" w:rsidRDefault="00DD7AC2" w:rsidP="00B7756E">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lastRenderedPageBreak/>
        <w:t xml:space="preserve">are </w:t>
      </w:r>
      <w:r w:rsidR="00B61121" w:rsidRPr="005F3FDE">
        <w:rPr>
          <w:rFonts w:ascii="Times New Roman" w:hAnsi="Times New Roman" w:cs="Times New Roman"/>
          <w:sz w:val="24"/>
          <w:szCs w:val="24"/>
          <w:lang w:val="en-CA"/>
        </w:rPr>
        <w:t xml:space="preserve">many different algorithms, they are all grouped together into categories such as linear algorithms, tree algorithms, etc. As established in the ending statement in Section 5.5, </w:t>
      </w:r>
      <w:r w:rsidR="00874277" w:rsidRPr="005F3FDE">
        <w:rPr>
          <w:rFonts w:ascii="Times New Roman" w:hAnsi="Times New Roman" w:cs="Times New Roman"/>
          <w:sz w:val="24"/>
          <w:szCs w:val="24"/>
          <w:lang w:val="en-CA"/>
        </w:rPr>
        <w:t xml:space="preserve">this paper is not simply meant to be used for the four algorithms exclusively, but to have these algorithms act as a starting point </w:t>
      </w:r>
      <w:r w:rsidR="00882DD8" w:rsidRPr="005F3FDE">
        <w:rPr>
          <w:rFonts w:ascii="Times New Roman" w:hAnsi="Times New Roman" w:cs="Times New Roman"/>
          <w:sz w:val="24"/>
          <w:szCs w:val="24"/>
          <w:lang w:val="en-CA"/>
        </w:rPr>
        <w:t xml:space="preserve">by using the groups they are a part of. </w:t>
      </w:r>
      <w:r w:rsidR="00BA1994" w:rsidRPr="005F3FDE">
        <w:rPr>
          <w:rFonts w:ascii="Times New Roman" w:hAnsi="Times New Roman" w:cs="Times New Roman"/>
          <w:sz w:val="24"/>
          <w:szCs w:val="24"/>
          <w:lang w:val="en-CA"/>
        </w:rPr>
        <w:t>That is not to say that this paper covers everything necessary, however. There would still be plenty of benefit to expand on these experiments a bit further.</w:t>
      </w:r>
      <w:r w:rsidR="000A318C" w:rsidRPr="005F3FDE">
        <w:rPr>
          <w:rFonts w:ascii="Times New Roman" w:hAnsi="Times New Roman" w:cs="Times New Roman"/>
          <w:sz w:val="24"/>
          <w:szCs w:val="24"/>
          <w:lang w:val="en-CA"/>
        </w:rPr>
        <w:t xml:space="preserve"> </w:t>
      </w:r>
    </w:p>
    <w:p w14:paraId="55B365D6" w14:textId="7E418FAC" w:rsidR="000A318C" w:rsidRPr="005F3FDE" w:rsidRDefault="00E34F7B"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 xml:space="preserve">This research project has shown that there is still much to be discovered </w:t>
      </w:r>
      <w:r w:rsidR="009F1608" w:rsidRPr="005F3FDE">
        <w:rPr>
          <w:rFonts w:ascii="Times New Roman" w:hAnsi="Times New Roman" w:cs="Times New Roman"/>
          <w:sz w:val="24"/>
          <w:szCs w:val="24"/>
          <w:lang w:val="en-CA"/>
        </w:rPr>
        <w:t xml:space="preserve">in the field of regression algorithms. While there has been much work </w:t>
      </w:r>
      <w:r w:rsidR="002168D1" w:rsidRPr="005F3FDE">
        <w:rPr>
          <w:rFonts w:ascii="Times New Roman" w:hAnsi="Times New Roman" w:cs="Times New Roman"/>
          <w:sz w:val="24"/>
          <w:szCs w:val="24"/>
          <w:lang w:val="en-CA"/>
        </w:rPr>
        <w:t xml:space="preserve">in finding new ways to improve the </w:t>
      </w:r>
      <w:r w:rsidR="005377D6" w:rsidRPr="005F3FDE">
        <w:rPr>
          <w:rFonts w:ascii="Times New Roman" w:hAnsi="Times New Roman" w:cs="Times New Roman"/>
          <w:sz w:val="24"/>
          <w:szCs w:val="24"/>
          <w:lang w:val="en-CA"/>
        </w:rPr>
        <w:t xml:space="preserve">datasets </w:t>
      </w:r>
      <w:r w:rsidR="002168D1" w:rsidRPr="005F3FDE">
        <w:rPr>
          <w:rFonts w:ascii="Times New Roman" w:hAnsi="Times New Roman" w:cs="Times New Roman"/>
          <w:sz w:val="24"/>
          <w:szCs w:val="24"/>
          <w:lang w:val="en-CA"/>
        </w:rPr>
        <w:t xml:space="preserve">themselves, such as new encoding methods </w:t>
      </w:r>
      <w:r w:rsidR="00F36053">
        <w:rPr>
          <w:rFonts w:ascii="Times New Roman" w:hAnsi="Times New Roman" w:cs="Times New Roman"/>
          <w:sz w:val="24"/>
          <w:szCs w:val="24"/>
          <w:lang w:val="en-CA"/>
        </w:rPr>
        <w:t>(Seger, 2018)</w:t>
      </w:r>
      <w:r w:rsidR="000F4637" w:rsidRPr="005F3FDE">
        <w:rPr>
          <w:rFonts w:ascii="Times New Roman" w:hAnsi="Times New Roman" w:cs="Times New Roman"/>
          <w:sz w:val="24"/>
          <w:szCs w:val="24"/>
          <w:lang w:val="en-CA"/>
        </w:rPr>
        <w:t xml:space="preserve"> and problem avoidance </w:t>
      </w:r>
      <w:r w:rsidR="00F36053">
        <w:rPr>
          <w:rFonts w:ascii="Times New Roman" w:hAnsi="Times New Roman" w:cs="Times New Roman"/>
          <w:sz w:val="24"/>
          <w:szCs w:val="24"/>
          <w:lang w:val="en-CA"/>
        </w:rPr>
        <w:t>(Jabbar et al., 2015)</w:t>
      </w:r>
      <w:r w:rsidR="000F4637" w:rsidRPr="005F3FDE">
        <w:rPr>
          <w:rFonts w:ascii="Times New Roman" w:hAnsi="Times New Roman" w:cs="Times New Roman"/>
          <w:sz w:val="24"/>
          <w:szCs w:val="24"/>
          <w:lang w:val="en-CA"/>
        </w:rPr>
        <w:t xml:space="preserve">, </w:t>
      </w:r>
      <w:r w:rsidR="00B3582D" w:rsidRPr="005F3FDE">
        <w:rPr>
          <w:rFonts w:ascii="Times New Roman" w:hAnsi="Times New Roman" w:cs="Times New Roman"/>
          <w:sz w:val="24"/>
          <w:szCs w:val="24"/>
          <w:lang w:val="en-CA"/>
        </w:rPr>
        <w:t>algorithm analysis proves to have untapped potential.</w:t>
      </w:r>
      <w:r w:rsidR="00243B10" w:rsidRPr="005F3FDE">
        <w:rPr>
          <w:rFonts w:ascii="Times New Roman" w:hAnsi="Times New Roman" w:cs="Times New Roman"/>
          <w:sz w:val="24"/>
          <w:szCs w:val="24"/>
          <w:lang w:val="en-CA"/>
        </w:rPr>
        <w:t xml:space="preserve"> </w:t>
      </w:r>
      <w:r w:rsidR="00FD0B02" w:rsidRPr="005F3FDE">
        <w:rPr>
          <w:rFonts w:ascii="Times New Roman" w:hAnsi="Times New Roman" w:cs="Times New Roman"/>
          <w:sz w:val="24"/>
          <w:szCs w:val="24"/>
          <w:lang w:val="en-CA"/>
        </w:rPr>
        <w:t xml:space="preserve">A combination of </w:t>
      </w:r>
      <w:r w:rsidR="00491E46" w:rsidRPr="005F3FDE">
        <w:rPr>
          <w:rFonts w:ascii="Times New Roman" w:hAnsi="Times New Roman" w:cs="Times New Roman"/>
          <w:sz w:val="24"/>
          <w:szCs w:val="24"/>
          <w:lang w:val="en-CA"/>
        </w:rPr>
        <w:t>desirable</w:t>
      </w:r>
      <w:r w:rsidR="005377D6" w:rsidRPr="005F3FDE">
        <w:rPr>
          <w:rFonts w:ascii="Times New Roman" w:hAnsi="Times New Roman" w:cs="Times New Roman"/>
          <w:sz w:val="24"/>
          <w:szCs w:val="24"/>
          <w:lang w:val="en-CA"/>
        </w:rPr>
        <w:t xml:space="preserve"> </w:t>
      </w:r>
      <w:r w:rsidR="00745C8D" w:rsidRPr="005F3FDE">
        <w:rPr>
          <w:rFonts w:ascii="Times New Roman" w:hAnsi="Times New Roman" w:cs="Times New Roman"/>
          <w:sz w:val="24"/>
          <w:szCs w:val="24"/>
          <w:lang w:val="en-CA"/>
        </w:rPr>
        <w:t xml:space="preserve">data-related strategies and vast algorithm-related knowledge is the best way to create </w:t>
      </w:r>
      <w:r w:rsidR="00491E46" w:rsidRPr="005F3FDE">
        <w:rPr>
          <w:rFonts w:ascii="Times New Roman" w:hAnsi="Times New Roman" w:cs="Times New Roman"/>
          <w:sz w:val="24"/>
          <w:szCs w:val="24"/>
          <w:lang w:val="en-CA"/>
        </w:rPr>
        <w:t>optimal machine learning models.</w:t>
      </w:r>
    </w:p>
    <w:p w14:paraId="14B12020" w14:textId="77777777" w:rsidR="00AA6D56" w:rsidRPr="005F3FDE" w:rsidRDefault="00AA6D56" w:rsidP="00D24FAF">
      <w:pPr>
        <w:spacing w:after="100"/>
        <w:rPr>
          <w:rFonts w:ascii="Times New Roman" w:hAnsi="Times New Roman" w:cs="Times New Roman"/>
          <w:sz w:val="24"/>
          <w:szCs w:val="24"/>
          <w:lang w:val="en-CA"/>
        </w:rPr>
      </w:pPr>
    </w:p>
    <w:p w14:paraId="20DCE0D2" w14:textId="65D0F7C3" w:rsidR="00E474B8" w:rsidRPr="005F3FDE" w:rsidRDefault="00AA6D56" w:rsidP="00D24FAF">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t>9</w:t>
      </w:r>
      <w:r w:rsidR="00F63921" w:rsidRPr="005F3FDE">
        <w:rPr>
          <w:rFonts w:ascii="Times New Roman" w:hAnsi="Times New Roman" w:cs="Times New Roman"/>
          <w:b/>
          <w:bCs/>
          <w:sz w:val="24"/>
          <w:szCs w:val="24"/>
          <w:lang w:val="en-CA"/>
        </w:rPr>
        <w:t xml:space="preserve">.0   </w:t>
      </w:r>
      <w:r w:rsidR="00ED1FDB" w:rsidRPr="005F3FDE">
        <w:rPr>
          <w:rFonts w:ascii="Times New Roman" w:hAnsi="Times New Roman" w:cs="Times New Roman"/>
          <w:b/>
          <w:bCs/>
          <w:sz w:val="24"/>
          <w:szCs w:val="24"/>
          <w:lang w:val="en-CA"/>
        </w:rPr>
        <w:t>Acknowledgements</w:t>
      </w:r>
    </w:p>
    <w:p w14:paraId="2206DC9F" w14:textId="4400BDD3" w:rsidR="00ED1FDB" w:rsidRPr="005F3FDE" w:rsidRDefault="008351F6" w:rsidP="00D24FAF">
      <w:pPr>
        <w:spacing w:after="100"/>
        <w:rPr>
          <w:rFonts w:ascii="Times New Roman" w:hAnsi="Times New Roman" w:cs="Times New Roman"/>
          <w:sz w:val="24"/>
          <w:szCs w:val="24"/>
          <w:lang w:val="en-CA"/>
        </w:rPr>
      </w:pPr>
      <w:r w:rsidRPr="005F3FDE">
        <w:rPr>
          <w:rFonts w:ascii="Times New Roman" w:hAnsi="Times New Roman" w:cs="Times New Roman"/>
          <w:sz w:val="24"/>
          <w:szCs w:val="24"/>
          <w:lang w:val="en-CA"/>
        </w:rPr>
        <w:t>I would like to give my t</w:t>
      </w:r>
      <w:r w:rsidR="00575979" w:rsidRPr="005F3FDE">
        <w:rPr>
          <w:rFonts w:ascii="Times New Roman" w:hAnsi="Times New Roman" w:cs="Times New Roman"/>
          <w:sz w:val="24"/>
          <w:szCs w:val="24"/>
          <w:lang w:val="en-CA"/>
        </w:rPr>
        <w:t>hank</w:t>
      </w:r>
      <w:r w:rsidRPr="005F3FDE">
        <w:rPr>
          <w:rFonts w:ascii="Times New Roman" w:hAnsi="Times New Roman" w:cs="Times New Roman"/>
          <w:sz w:val="24"/>
          <w:szCs w:val="24"/>
          <w:lang w:val="en-CA"/>
        </w:rPr>
        <w:t>s</w:t>
      </w:r>
      <w:r w:rsidR="00575979" w:rsidRPr="005F3FDE">
        <w:rPr>
          <w:rFonts w:ascii="Times New Roman" w:hAnsi="Times New Roman" w:cs="Times New Roman"/>
          <w:sz w:val="24"/>
          <w:szCs w:val="24"/>
          <w:lang w:val="en-CA"/>
        </w:rPr>
        <w:t xml:space="preserve"> to Roberto Solis-Oba for supervising this thesis and providing support along the way.</w:t>
      </w:r>
      <w:r w:rsidR="0043625E" w:rsidRPr="005F3FDE">
        <w:rPr>
          <w:rFonts w:ascii="Times New Roman" w:hAnsi="Times New Roman" w:cs="Times New Roman"/>
          <w:sz w:val="24"/>
          <w:szCs w:val="24"/>
          <w:lang w:val="en-CA"/>
        </w:rPr>
        <w:t xml:space="preserve"> His recommendations and guidance proved to be of great help.</w:t>
      </w:r>
      <w:r w:rsidR="008831BC" w:rsidRPr="005F3FDE">
        <w:rPr>
          <w:rFonts w:ascii="Times New Roman" w:hAnsi="Times New Roman" w:cs="Times New Roman"/>
          <w:sz w:val="24"/>
          <w:szCs w:val="24"/>
          <w:lang w:val="en-CA"/>
        </w:rPr>
        <w:t xml:space="preserve"> </w:t>
      </w:r>
    </w:p>
    <w:p w14:paraId="2E73C723" w14:textId="77777777" w:rsidR="008831BC" w:rsidRPr="005F3FDE" w:rsidRDefault="008831BC" w:rsidP="00D24FAF">
      <w:pPr>
        <w:spacing w:after="100"/>
        <w:rPr>
          <w:rFonts w:ascii="Times New Roman" w:hAnsi="Times New Roman" w:cs="Times New Roman"/>
          <w:sz w:val="24"/>
          <w:szCs w:val="24"/>
          <w:lang w:val="en-CA"/>
        </w:rPr>
      </w:pPr>
    </w:p>
    <w:p w14:paraId="58892860" w14:textId="74ED1BC5" w:rsidR="008378EA" w:rsidRPr="005F3FDE" w:rsidRDefault="00AA6D56" w:rsidP="00D24FAF">
      <w:pPr>
        <w:spacing w:after="100"/>
        <w:rPr>
          <w:rFonts w:ascii="Times New Roman" w:hAnsi="Times New Roman" w:cs="Times New Roman"/>
          <w:sz w:val="24"/>
          <w:szCs w:val="24"/>
          <w:lang w:val="en-CA"/>
        </w:rPr>
      </w:pPr>
      <w:r w:rsidRPr="005F3FDE">
        <w:rPr>
          <w:rFonts w:ascii="Times New Roman" w:hAnsi="Times New Roman" w:cs="Times New Roman"/>
          <w:b/>
          <w:bCs/>
          <w:sz w:val="24"/>
          <w:szCs w:val="24"/>
          <w:lang w:val="en-CA"/>
        </w:rPr>
        <w:t>10</w:t>
      </w:r>
      <w:r w:rsidR="00F63921" w:rsidRPr="005F3FDE">
        <w:rPr>
          <w:rFonts w:ascii="Times New Roman" w:hAnsi="Times New Roman" w:cs="Times New Roman"/>
          <w:b/>
          <w:bCs/>
          <w:sz w:val="24"/>
          <w:szCs w:val="24"/>
          <w:lang w:val="en-CA"/>
        </w:rPr>
        <w:t xml:space="preserve">.0  </w:t>
      </w:r>
      <w:r w:rsidR="008775E7">
        <w:rPr>
          <w:rFonts w:ascii="Times New Roman" w:hAnsi="Times New Roman" w:cs="Times New Roman"/>
          <w:b/>
          <w:bCs/>
          <w:sz w:val="24"/>
          <w:szCs w:val="24"/>
          <w:lang w:val="en-CA"/>
        </w:rPr>
        <w:t xml:space="preserve"> </w:t>
      </w:r>
      <w:r w:rsidR="00E474B8" w:rsidRPr="005F3FDE">
        <w:rPr>
          <w:rFonts w:ascii="Times New Roman" w:hAnsi="Times New Roman" w:cs="Times New Roman"/>
          <w:b/>
          <w:bCs/>
          <w:sz w:val="24"/>
          <w:szCs w:val="24"/>
          <w:lang w:val="en-CA"/>
        </w:rPr>
        <w:t>References</w:t>
      </w:r>
    </w:p>
    <w:p w14:paraId="1C25696C" w14:textId="77777777" w:rsidR="002A7C62" w:rsidRDefault="002A7C62" w:rsidP="002A7C62">
      <w:pPr>
        <w:pStyle w:val="NormalWeb"/>
        <w:numPr>
          <w:ilvl w:val="0"/>
          <w:numId w:val="19"/>
        </w:numPr>
      </w:pPr>
      <w:proofErr w:type="spellStart"/>
      <w:r>
        <w:t>Archontoulis</w:t>
      </w:r>
      <w:proofErr w:type="spellEnd"/>
      <w:r>
        <w:t xml:space="preserve">, S., &amp; Miguez, F. (2015). </w:t>
      </w:r>
      <w:r w:rsidRPr="00154EAA">
        <w:rPr>
          <w:i/>
          <w:iCs/>
        </w:rPr>
        <w:t>Nonlinear Regression Models and Applications in Agricultural Research. Agronomy Journal,</w:t>
      </w:r>
      <w:r>
        <w:t xml:space="preserve"> 107(2), 786–798.</w:t>
      </w:r>
    </w:p>
    <w:p w14:paraId="624A16EB" w14:textId="77777777" w:rsidR="002A7C62" w:rsidRDefault="002A7C62" w:rsidP="002A7C62">
      <w:pPr>
        <w:pStyle w:val="NormalWeb"/>
        <w:numPr>
          <w:ilvl w:val="0"/>
          <w:numId w:val="19"/>
        </w:numPr>
      </w:pPr>
      <w:proofErr w:type="spellStart"/>
      <w:r>
        <w:t>Badole</w:t>
      </w:r>
      <w:proofErr w:type="spellEnd"/>
      <w:r>
        <w:t xml:space="preserve">, S. (2024, March 13). </w:t>
      </w:r>
      <w:r w:rsidRPr="00154EAA">
        <w:rPr>
          <w:i/>
          <w:iCs/>
        </w:rPr>
        <w:t>Housing price data</w:t>
      </w:r>
      <w:r>
        <w:t xml:space="preserve">. Kaggle. </w:t>
      </w:r>
      <w:hyperlink r:id="rId22" w:tgtFrame="_new" w:history="1">
        <w:r>
          <w:rPr>
            <w:rStyle w:val="Hyperlink"/>
          </w:rPr>
          <w:t>https://www.kaggle.com/datasets/saurabhbadole/housing-price-data</w:t>
        </w:r>
      </w:hyperlink>
    </w:p>
    <w:p w14:paraId="4F5E2889" w14:textId="77777777" w:rsidR="002A7C62" w:rsidRDefault="002A7C62" w:rsidP="002A7C62">
      <w:pPr>
        <w:pStyle w:val="NormalWeb"/>
        <w:numPr>
          <w:ilvl w:val="0"/>
          <w:numId w:val="19"/>
        </w:numPr>
      </w:pPr>
      <w:r>
        <w:t xml:space="preserve">Bonaccorso, G. (2017). </w:t>
      </w:r>
      <w:r w:rsidRPr="00154EAA">
        <w:rPr>
          <w:i/>
          <w:iCs/>
        </w:rPr>
        <w:t>Machine Learning Algorithms</w:t>
      </w:r>
      <w:r>
        <w:t xml:space="preserve">. </w:t>
      </w:r>
      <w:proofErr w:type="spellStart"/>
      <w:r>
        <w:t>Packt</w:t>
      </w:r>
      <w:proofErr w:type="spellEnd"/>
      <w:r>
        <w:t xml:space="preserve"> Publishing Ltd.</w:t>
      </w:r>
    </w:p>
    <w:p w14:paraId="6A45F093" w14:textId="77777777" w:rsidR="002A7C62" w:rsidRDefault="002A7C62" w:rsidP="002A7C62">
      <w:pPr>
        <w:pStyle w:val="NormalWeb"/>
        <w:numPr>
          <w:ilvl w:val="0"/>
          <w:numId w:val="19"/>
        </w:numPr>
      </w:pPr>
      <w:r>
        <w:t xml:space="preserve">Domínguez-Almendros, S., &amp; Benítez-Parejo, N. (2011). </w:t>
      </w:r>
      <w:r w:rsidRPr="00154EAA">
        <w:rPr>
          <w:i/>
          <w:iCs/>
        </w:rPr>
        <w:t>Logistic Regression Models</w:t>
      </w:r>
      <w:r>
        <w:t xml:space="preserve">. </w:t>
      </w:r>
      <w:proofErr w:type="spellStart"/>
      <w:r>
        <w:t>Allergologia</w:t>
      </w:r>
      <w:proofErr w:type="spellEnd"/>
      <w:r>
        <w:t xml:space="preserve"> et </w:t>
      </w:r>
      <w:proofErr w:type="spellStart"/>
      <w:r>
        <w:t>Immunopathologia</w:t>
      </w:r>
      <w:proofErr w:type="spellEnd"/>
      <w:r>
        <w:t>.</w:t>
      </w:r>
    </w:p>
    <w:p w14:paraId="182B2B52" w14:textId="764F2018" w:rsidR="002A7C62" w:rsidRDefault="002A7C62" w:rsidP="002A7C62">
      <w:pPr>
        <w:pStyle w:val="NormalWeb"/>
        <w:numPr>
          <w:ilvl w:val="0"/>
          <w:numId w:val="19"/>
        </w:numPr>
      </w:pPr>
      <w:r>
        <w:t>Government of Canada. (</w:t>
      </w:r>
      <w:r w:rsidR="00E96AF5">
        <w:t>2017</w:t>
      </w:r>
      <w:r>
        <w:t xml:space="preserve">). </w:t>
      </w:r>
      <w:r w:rsidRPr="00154EAA">
        <w:rPr>
          <w:i/>
          <w:iCs/>
        </w:rPr>
        <w:t>Fuel consumption ratings</w:t>
      </w:r>
      <w:r>
        <w:t xml:space="preserve"> - 2015-2019 fuel consumption ratings. Open Government Portal. </w:t>
      </w:r>
      <w:hyperlink r:id="rId23" w:tgtFrame="_new" w:history="1">
        <w:r>
          <w:rPr>
            <w:rStyle w:val="Hyperlink"/>
          </w:rPr>
          <w:t>https://open.canada.ca/data/en/dataset/98f1a129-f628-4ce4-b24d-6f16bf24dd64/resource/332be680-9577-42c6-8c47-a0380ef48c5e</w:t>
        </w:r>
      </w:hyperlink>
    </w:p>
    <w:p w14:paraId="4B299C31" w14:textId="270E4234" w:rsidR="002A7C62" w:rsidRDefault="002A7C62" w:rsidP="002A7C62">
      <w:pPr>
        <w:pStyle w:val="NormalWeb"/>
        <w:numPr>
          <w:ilvl w:val="0"/>
          <w:numId w:val="19"/>
        </w:numPr>
      </w:pPr>
      <w:r>
        <w:t>Government of Canada. (</w:t>
      </w:r>
      <w:r w:rsidR="008A7BE2">
        <w:t>2023</w:t>
      </w:r>
      <w:r>
        <w:t xml:space="preserve">). </w:t>
      </w:r>
      <w:r w:rsidRPr="00154EAA">
        <w:rPr>
          <w:i/>
          <w:iCs/>
        </w:rPr>
        <w:t>Income of individuals by age group, sex and Income Source</w:t>
      </w:r>
      <w:r>
        <w:t xml:space="preserve">, Canada, </w:t>
      </w:r>
      <w:proofErr w:type="gramStart"/>
      <w:r>
        <w:t>provinces</w:t>
      </w:r>
      <w:proofErr w:type="gramEnd"/>
      <w:r>
        <w:t xml:space="preserve"> and selected census metropolitan areas - dataset. Open Government Portal. </w:t>
      </w:r>
      <w:hyperlink r:id="rId24" w:tgtFrame="_new" w:history="1">
        <w:r>
          <w:rPr>
            <w:rStyle w:val="Hyperlink"/>
          </w:rPr>
          <w:t>https://open.canada.ca/data/en/dataset/a6ca7336-656c-4ca5-98d1-ceb9c9b6bfc9/resource/4b8eaf32-f857-4476-8042-9299024ad89</w:t>
        </w:r>
      </w:hyperlink>
    </w:p>
    <w:p w14:paraId="1659CE82" w14:textId="77777777" w:rsidR="002A7C62" w:rsidRPr="00154EAA" w:rsidRDefault="002A7C62" w:rsidP="002A7C62">
      <w:pPr>
        <w:pStyle w:val="NormalWeb"/>
        <w:numPr>
          <w:ilvl w:val="0"/>
          <w:numId w:val="19"/>
        </w:numPr>
        <w:rPr>
          <w:i/>
          <w:iCs/>
        </w:rPr>
      </w:pPr>
      <w:r>
        <w:t xml:space="preserve">Jabbar, H. K., &amp; Khan, R. Z. (2015). </w:t>
      </w:r>
      <w:r w:rsidRPr="00154EAA">
        <w:rPr>
          <w:i/>
          <w:iCs/>
        </w:rPr>
        <w:t>METHODS TO AVOID OVER-FITTING AND UNDER-FITTING IN SUPERVISED MACHINE LEARNING (COMPARATIVE STUDY)</w:t>
      </w:r>
    </w:p>
    <w:p w14:paraId="0E540861" w14:textId="77777777" w:rsidR="002A7C62" w:rsidRDefault="002A7C62" w:rsidP="002A7C62">
      <w:pPr>
        <w:pStyle w:val="NormalWeb"/>
        <w:numPr>
          <w:ilvl w:val="0"/>
          <w:numId w:val="19"/>
        </w:numPr>
      </w:pPr>
      <w:r>
        <w:t xml:space="preserve">Karadag, D., </w:t>
      </w:r>
      <w:proofErr w:type="spellStart"/>
      <w:r>
        <w:t>Koc</w:t>
      </w:r>
      <w:proofErr w:type="spellEnd"/>
      <w:r>
        <w:t xml:space="preserve">, Y., Turan, M., &amp; Ozturk, M. (2007). </w:t>
      </w:r>
      <w:r w:rsidRPr="00154EAA">
        <w:rPr>
          <w:i/>
          <w:iCs/>
        </w:rPr>
        <w:t xml:space="preserve">A comparative study of linear and non-linear regression analysis for ammonium exchange by Clinoptilolite Zeolite. </w:t>
      </w:r>
      <w:r w:rsidRPr="00154EAA">
        <w:rPr>
          <w:i/>
          <w:iCs/>
        </w:rPr>
        <w:lastRenderedPageBreak/>
        <w:t>Journal of Hazardous Materials</w:t>
      </w:r>
      <w:r>
        <w:t xml:space="preserve">, 144(1–2), 432–437. </w:t>
      </w:r>
      <w:hyperlink r:id="rId25" w:tgtFrame="_new" w:history="1">
        <w:r>
          <w:rPr>
            <w:rStyle w:val="Hyperlink"/>
          </w:rPr>
          <w:t>https://doi.org/10.1016/j.jhazmat.2006.10.055</w:t>
        </w:r>
      </w:hyperlink>
    </w:p>
    <w:p w14:paraId="48D218BA" w14:textId="77777777" w:rsidR="002A7C62" w:rsidRDefault="002A7C62" w:rsidP="002A7C62">
      <w:pPr>
        <w:pStyle w:val="NormalWeb"/>
        <w:numPr>
          <w:ilvl w:val="0"/>
          <w:numId w:val="19"/>
        </w:numPr>
      </w:pPr>
      <w:proofErr w:type="spellStart"/>
      <w:r>
        <w:t>Massaron</w:t>
      </w:r>
      <w:proofErr w:type="spellEnd"/>
      <w:r>
        <w:t xml:space="preserve">, L., &amp; Boschetti, A. (2016). </w:t>
      </w:r>
      <w:r w:rsidRPr="00154EAA">
        <w:rPr>
          <w:i/>
          <w:iCs/>
        </w:rPr>
        <w:t xml:space="preserve">Regression analysis with python: Learn the art of regression analysis with python. </w:t>
      </w:r>
      <w:proofErr w:type="spellStart"/>
      <w:r w:rsidRPr="00154EAA">
        <w:rPr>
          <w:i/>
          <w:iCs/>
        </w:rPr>
        <w:t>Packt</w:t>
      </w:r>
      <w:proofErr w:type="spellEnd"/>
      <w:r w:rsidRPr="00154EAA">
        <w:rPr>
          <w:i/>
          <w:iCs/>
        </w:rPr>
        <w:t xml:space="preserve"> Publishing Ltd.</w:t>
      </w:r>
    </w:p>
    <w:p w14:paraId="3F0B66D8" w14:textId="77777777" w:rsidR="002A7C62" w:rsidRDefault="002A7C62" w:rsidP="002A7C62">
      <w:pPr>
        <w:pStyle w:val="NormalWeb"/>
        <w:numPr>
          <w:ilvl w:val="0"/>
          <w:numId w:val="19"/>
        </w:numPr>
      </w:pPr>
      <w:proofErr w:type="spellStart"/>
      <w:r>
        <w:t>Maulud</w:t>
      </w:r>
      <w:proofErr w:type="spellEnd"/>
      <w:r>
        <w:t xml:space="preserve">, D., &amp; Abdulazeez, A. M. (2020). </w:t>
      </w:r>
      <w:r w:rsidRPr="00154EAA">
        <w:rPr>
          <w:i/>
          <w:iCs/>
        </w:rPr>
        <w:t>A Review on Linear Regression Comprehensive in Machine Learning. Journal of Applied Science and Technology Trends</w:t>
      </w:r>
      <w:r>
        <w:t xml:space="preserve">, 1(4), 140-147. </w:t>
      </w:r>
      <w:hyperlink r:id="rId26" w:tgtFrame="_new" w:history="1">
        <w:r>
          <w:rPr>
            <w:rStyle w:val="Hyperlink"/>
          </w:rPr>
          <w:t>https://doi.org/10.38094/jastt1457</w:t>
        </w:r>
      </w:hyperlink>
    </w:p>
    <w:p w14:paraId="33754D0D" w14:textId="77777777" w:rsidR="002A7C62" w:rsidRDefault="002A7C62" w:rsidP="002A7C62">
      <w:pPr>
        <w:pStyle w:val="NormalWeb"/>
        <w:numPr>
          <w:ilvl w:val="0"/>
          <w:numId w:val="19"/>
        </w:numPr>
      </w:pPr>
      <w:r>
        <w:t>Ogutu, J. O., Schulz-</w:t>
      </w:r>
      <w:proofErr w:type="spellStart"/>
      <w:r>
        <w:t>Streeck</w:t>
      </w:r>
      <w:proofErr w:type="spellEnd"/>
      <w:r>
        <w:t xml:space="preserve">, T., &amp; Piepho, H.-P. (2012). </w:t>
      </w:r>
      <w:r w:rsidRPr="00154EAA">
        <w:rPr>
          <w:i/>
          <w:iCs/>
        </w:rPr>
        <w:t>Genomic Selection Using Regularized Linear Regression Models: Ridge Regression, Lasso, Elastic Net and Their Extensions</w:t>
      </w:r>
      <w:r>
        <w:t>.</w:t>
      </w:r>
    </w:p>
    <w:p w14:paraId="3619CABC" w14:textId="77777777" w:rsidR="002A7C62" w:rsidRDefault="002A7C62" w:rsidP="002A7C62">
      <w:pPr>
        <w:pStyle w:val="NormalWeb"/>
        <w:numPr>
          <w:ilvl w:val="0"/>
          <w:numId w:val="19"/>
        </w:numPr>
      </w:pPr>
      <w:r>
        <w:t xml:space="preserve">Parmar, R. (2018, July 9). </w:t>
      </w:r>
      <w:r w:rsidRPr="00154EAA">
        <w:rPr>
          <w:i/>
          <w:iCs/>
        </w:rPr>
        <w:t>Wine quality</w:t>
      </w:r>
      <w:r>
        <w:t xml:space="preserve">. Kaggle. </w:t>
      </w:r>
      <w:hyperlink r:id="rId27" w:tgtFrame="_new" w:history="1">
        <w:r>
          <w:rPr>
            <w:rStyle w:val="Hyperlink"/>
          </w:rPr>
          <w:t>https://www.kaggle.com/datasets/rajyellow46/wine-quality/data</w:t>
        </w:r>
      </w:hyperlink>
    </w:p>
    <w:p w14:paraId="16834E10" w14:textId="77777777" w:rsidR="002A7C62" w:rsidRDefault="002A7C62" w:rsidP="002A7C62">
      <w:pPr>
        <w:pStyle w:val="NormalWeb"/>
        <w:numPr>
          <w:ilvl w:val="0"/>
          <w:numId w:val="19"/>
        </w:numPr>
      </w:pPr>
      <w:r>
        <w:t xml:space="preserve">Rong, S., &amp; Bao-wen, Z. (2018). </w:t>
      </w:r>
      <w:r w:rsidRPr="00154EAA">
        <w:rPr>
          <w:i/>
          <w:iCs/>
        </w:rPr>
        <w:t>The research of regression model in Machine Learning Field</w:t>
      </w:r>
      <w:r>
        <w:t xml:space="preserve">. MATEC Web of Conferences, 176, 01033. </w:t>
      </w:r>
      <w:hyperlink r:id="rId28" w:tgtFrame="_new" w:history="1">
        <w:r>
          <w:rPr>
            <w:rStyle w:val="Hyperlink"/>
          </w:rPr>
          <w:t>https://doi.org/10.1051/matecconf/201817601033</w:t>
        </w:r>
      </w:hyperlink>
    </w:p>
    <w:p w14:paraId="46568564" w14:textId="77777777" w:rsidR="002A7C62" w:rsidRDefault="002A7C62" w:rsidP="002A7C62">
      <w:pPr>
        <w:pStyle w:val="NormalWeb"/>
        <w:numPr>
          <w:ilvl w:val="0"/>
          <w:numId w:val="19"/>
        </w:numPr>
      </w:pPr>
      <w:r>
        <w:t xml:space="preserve">Seger, C. (2018). </w:t>
      </w:r>
      <w:r w:rsidRPr="00154EAA">
        <w:rPr>
          <w:i/>
          <w:iCs/>
        </w:rPr>
        <w:t>An investigation of categorical variable encoding techniques in machine learning: binary versus one-hot and feature hashing</w:t>
      </w:r>
    </w:p>
    <w:p w14:paraId="722E9071" w14:textId="77777777" w:rsidR="002A7C62" w:rsidRPr="007F06D4" w:rsidRDefault="002A7C62" w:rsidP="007F06D4">
      <w:pPr>
        <w:spacing w:after="100" w:line="254" w:lineRule="auto"/>
        <w:rPr>
          <w:rFonts w:ascii="Times New Roman" w:hAnsi="Times New Roman" w:cs="Times New Roman"/>
          <w:sz w:val="24"/>
          <w:szCs w:val="24"/>
          <w:lang w:val="en-CA"/>
        </w:rPr>
      </w:pPr>
    </w:p>
    <w:sectPr w:rsidR="002A7C62" w:rsidRPr="007F06D4" w:rsidSect="00A7511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D6DF5" w14:textId="77777777" w:rsidR="00A7511C" w:rsidRDefault="00A7511C">
      <w:pPr>
        <w:spacing w:before="0" w:after="0" w:line="240" w:lineRule="auto"/>
      </w:pPr>
      <w:r>
        <w:separator/>
      </w:r>
    </w:p>
  </w:endnote>
  <w:endnote w:type="continuationSeparator" w:id="0">
    <w:p w14:paraId="7BC1FA2E" w14:textId="77777777" w:rsidR="00A7511C" w:rsidRDefault="00A751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2CFC8" w14:textId="77777777" w:rsidR="00A7511C" w:rsidRDefault="00A7511C">
      <w:pPr>
        <w:spacing w:before="0" w:after="0" w:line="240" w:lineRule="auto"/>
      </w:pPr>
      <w:r>
        <w:separator/>
      </w:r>
    </w:p>
  </w:footnote>
  <w:footnote w:type="continuationSeparator" w:id="0">
    <w:p w14:paraId="2C3FD881" w14:textId="77777777" w:rsidR="00A7511C" w:rsidRDefault="00A751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93329" w14:textId="184FBAEB" w:rsidR="004019E2" w:rsidRPr="000154DA" w:rsidRDefault="004019E2"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sidR="004D3891">
      <w:rPr>
        <w:rFonts w:ascii="Times New Roman" w:hAnsi="Times New Roman" w:cs="Times New Roman"/>
        <w:sz w:val="24"/>
        <w:szCs w:val="24"/>
      </w:rPr>
      <w:t>1</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w:t>
    </w:r>
    <w:r w:rsidR="00DC759B">
      <w:rPr>
        <w:rFonts w:ascii="Times New Roman" w:hAnsi="Times New Roman" w:cs="Times New Roman"/>
        <w:sz w:val="24"/>
        <w:szCs w:val="24"/>
      </w:rPr>
      <w:t>14</w:t>
    </w:r>
    <w:r w:rsidRPr="000154DA">
      <w:rPr>
        <w:rFonts w:ascii="Times New Roman" w:hAnsi="Times New Roman" w:cs="Times New Roman"/>
        <w:sz w:val="24"/>
        <w:szCs w:val="24"/>
      </w:rPr>
      <w:tab/>
      <w:t>Rocha, Patrick</w:t>
    </w:r>
  </w:p>
  <w:p w14:paraId="480C7A7F" w14:textId="77777777" w:rsidR="004019E2" w:rsidRDefault="004019E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E18B0" w14:textId="06448C08" w:rsidR="00B7756E" w:rsidRPr="000154DA" w:rsidRDefault="00B7756E"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11</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3415DFDF" w14:textId="77777777" w:rsidR="00B7756E" w:rsidRDefault="00B7756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A8AE0" w14:textId="60E27CAD" w:rsidR="00B7756E" w:rsidRPr="000154DA" w:rsidRDefault="00B7756E"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12</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7C8E73BC" w14:textId="77777777" w:rsidR="00B7756E" w:rsidRDefault="00B7756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924B8E" w14:textId="10D73CD4" w:rsidR="00B7756E" w:rsidRPr="000154DA" w:rsidRDefault="00B7756E"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14</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2C69630D" w14:textId="77777777" w:rsidR="00B7756E" w:rsidRDefault="00B7756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48E6" w14:textId="47844F32" w:rsidR="004729B1" w:rsidRPr="000154DA" w:rsidRDefault="004729B1"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2</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w:t>
    </w:r>
    <w:r w:rsidR="00DC759B">
      <w:rPr>
        <w:rFonts w:ascii="Times New Roman" w:hAnsi="Times New Roman" w:cs="Times New Roman"/>
        <w:sz w:val="24"/>
        <w:szCs w:val="24"/>
      </w:rPr>
      <w:t>14</w:t>
    </w:r>
    <w:r w:rsidRPr="000154DA">
      <w:rPr>
        <w:rFonts w:ascii="Times New Roman" w:hAnsi="Times New Roman" w:cs="Times New Roman"/>
        <w:sz w:val="24"/>
        <w:szCs w:val="24"/>
      </w:rPr>
      <w:tab/>
      <w:t>Rocha, Patrick</w:t>
    </w:r>
  </w:p>
  <w:p w14:paraId="4B6B7BCB" w14:textId="77777777" w:rsidR="004729B1" w:rsidRDefault="00472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D6293" w14:textId="3B694F60" w:rsidR="00DC759B" w:rsidRPr="000154DA" w:rsidRDefault="00DC759B"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3</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46FB8462" w14:textId="77777777" w:rsidR="00DC759B" w:rsidRDefault="00DC759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E0370" w14:textId="0F562B70" w:rsidR="00DC759B" w:rsidRPr="000154DA" w:rsidRDefault="00DC759B"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4</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41E6E24A" w14:textId="77777777" w:rsidR="00DC759B" w:rsidRDefault="00DC759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DD548A" w14:textId="13F557EF" w:rsidR="00DC759B" w:rsidRPr="000154DA" w:rsidRDefault="00DC759B"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6</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0000EB3B" w14:textId="77777777" w:rsidR="00DC759B" w:rsidRDefault="00DC759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6BA2C6" w14:textId="06E1FD9F" w:rsidR="00DC759B" w:rsidRPr="000154DA" w:rsidRDefault="00DC759B"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7</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335069CF" w14:textId="77777777" w:rsidR="00DC759B" w:rsidRDefault="00DC759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5A7F4F" w14:textId="092B06B1" w:rsidR="00B7756E" w:rsidRPr="000154DA" w:rsidRDefault="00B7756E"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8</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3CD2D736" w14:textId="77777777" w:rsidR="00B7756E" w:rsidRDefault="00B7756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9829C" w14:textId="05FB5D4C" w:rsidR="00B7756E" w:rsidRPr="000154DA" w:rsidRDefault="00B7756E"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9</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16445232" w14:textId="77777777" w:rsidR="00B7756E" w:rsidRDefault="00B7756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7F738C" w14:textId="7461C739" w:rsidR="00B7756E" w:rsidRPr="000154DA" w:rsidRDefault="00B7756E" w:rsidP="007C78A9">
    <w:pPr>
      <w:pStyle w:val="Header"/>
      <w:tabs>
        <w:tab w:val="clear" w:pos="4513"/>
        <w:tab w:val="clear" w:pos="9026"/>
        <w:tab w:val="right" w:pos="9360"/>
      </w:tabs>
      <w:spacing w:before="100" w:after="100"/>
      <w:rPr>
        <w:rFonts w:ascii="Times New Roman" w:hAnsi="Times New Roman" w:cs="Times New Roman"/>
        <w:sz w:val="24"/>
        <w:szCs w:val="24"/>
      </w:rPr>
    </w:pPr>
    <w:r w:rsidRPr="000154DA">
      <w:rPr>
        <w:rFonts w:ascii="Times New Roman" w:hAnsi="Times New Roman" w:cs="Times New Roman"/>
        <w:sz w:val="24"/>
        <w:szCs w:val="24"/>
      </w:rPr>
      <w:t xml:space="preserve">Page </w:t>
    </w:r>
    <w:r>
      <w:rPr>
        <w:rFonts w:ascii="Times New Roman" w:hAnsi="Times New Roman" w:cs="Times New Roman"/>
        <w:sz w:val="24"/>
        <w:szCs w:val="24"/>
      </w:rPr>
      <w:t>10</w:t>
    </w:r>
    <w:r w:rsidRPr="000154DA">
      <w:rPr>
        <w:rFonts w:ascii="Times New Roman" w:hAnsi="Times New Roman" w:cs="Times New Roman"/>
        <w:sz w:val="24"/>
        <w:szCs w:val="24"/>
      </w:rPr>
      <w:t xml:space="preserve"> of</w:t>
    </w:r>
    <w:r>
      <w:rPr>
        <w:rFonts w:ascii="Times New Roman" w:hAnsi="Times New Roman" w:cs="Times New Roman"/>
        <w:sz w:val="24"/>
        <w:szCs w:val="24"/>
      </w:rPr>
      <w:t xml:space="preserve"> 14</w:t>
    </w:r>
    <w:r w:rsidRPr="000154DA">
      <w:rPr>
        <w:rFonts w:ascii="Times New Roman" w:hAnsi="Times New Roman" w:cs="Times New Roman"/>
        <w:sz w:val="24"/>
        <w:szCs w:val="24"/>
      </w:rPr>
      <w:tab/>
      <w:t>Rocha, Patrick</w:t>
    </w:r>
  </w:p>
  <w:p w14:paraId="7380A6C9" w14:textId="77777777" w:rsidR="00B7756E" w:rsidRDefault="00B7756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34E3B4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0CA5548"/>
    <w:multiLevelType w:val="multilevel"/>
    <w:tmpl w:val="DF4E5778"/>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82915E6"/>
    <w:multiLevelType w:val="hybridMultilevel"/>
    <w:tmpl w:val="D9181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8C2B48"/>
    <w:multiLevelType w:val="multilevel"/>
    <w:tmpl w:val="2AEE6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C22C7"/>
    <w:multiLevelType w:val="hybridMultilevel"/>
    <w:tmpl w:val="A22AAB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A147CFB"/>
    <w:multiLevelType w:val="multilevel"/>
    <w:tmpl w:val="E9B679A0"/>
    <w:lvl w:ilvl="0">
      <w:start w:val="9"/>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2C353B1D"/>
    <w:multiLevelType w:val="multilevel"/>
    <w:tmpl w:val="BACA8B52"/>
    <w:styleLink w:val="CustomStyle"/>
    <w:lvl w:ilvl="0">
      <w:start w:val="1"/>
      <w:numFmt w:val="bullet"/>
      <w:pStyle w:val="ListBullet"/>
      <w:lvlText w:val=""/>
      <w:lvlJc w:val="left"/>
      <w:pPr>
        <w:tabs>
          <w:tab w:val="num" w:pos="360"/>
        </w:tabs>
        <w:ind w:left="357" w:hanging="357"/>
      </w:pPr>
      <w:rPr>
        <w:rFonts w:ascii="Symbol" w:hAnsi="Symbol" w:hint="default"/>
        <w:color w:val="156082" w:themeColor="accent1"/>
      </w:rPr>
    </w:lvl>
    <w:lvl w:ilvl="1">
      <w:start w:val="1"/>
      <w:numFmt w:val="bullet"/>
      <w:lvlText w:val=""/>
      <w:lvlJc w:val="left"/>
      <w:pPr>
        <w:tabs>
          <w:tab w:val="num" w:pos="717"/>
        </w:tabs>
        <w:ind w:left="714" w:hanging="357"/>
      </w:pPr>
      <w:rPr>
        <w:rFonts w:ascii="Symbol" w:hAnsi="Symbol" w:hint="default"/>
        <w:color w:val="156082" w:themeColor="accent1"/>
      </w:rPr>
    </w:lvl>
    <w:lvl w:ilvl="2">
      <w:start w:val="1"/>
      <w:numFmt w:val="bullet"/>
      <w:lvlText w:val=""/>
      <w:lvlJc w:val="left"/>
      <w:pPr>
        <w:tabs>
          <w:tab w:val="num" w:pos="1074"/>
        </w:tabs>
        <w:ind w:left="1071" w:hanging="357"/>
      </w:pPr>
      <w:rPr>
        <w:rFonts w:ascii="Symbol" w:hAnsi="Symbol" w:hint="default"/>
        <w:color w:val="156082" w:themeColor="accent1"/>
      </w:rPr>
    </w:lvl>
    <w:lvl w:ilvl="3">
      <w:start w:val="1"/>
      <w:numFmt w:val="bullet"/>
      <w:lvlText w:val=""/>
      <w:lvlJc w:val="left"/>
      <w:pPr>
        <w:tabs>
          <w:tab w:val="num" w:pos="1431"/>
        </w:tabs>
        <w:ind w:left="1428" w:hanging="357"/>
      </w:pPr>
      <w:rPr>
        <w:rFonts w:ascii="Symbol" w:hAnsi="Symbol" w:hint="default"/>
        <w:color w:val="156082" w:themeColor="accent1"/>
      </w:rPr>
    </w:lvl>
    <w:lvl w:ilvl="4">
      <w:start w:val="1"/>
      <w:numFmt w:val="bullet"/>
      <w:lvlText w:val=""/>
      <w:lvlJc w:val="left"/>
      <w:pPr>
        <w:tabs>
          <w:tab w:val="num" w:pos="1788"/>
        </w:tabs>
        <w:ind w:left="1785" w:hanging="357"/>
      </w:pPr>
      <w:rPr>
        <w:rFonts w:ascii="Symbol" w:hAnsi="Symbol" w:hint="default"/>
        <w:color w:val="156082" w:themeColor="accent1"/>
      </w:rPr>
    </w:lvl>
    <w:lvl w:ilvl="5">
      <w:start w:val="1"/>
      <w:numFmt w:val="none"/>
      <w:lvlText w:val=""/>
      <w:lvlJc w:val="left"/>
      <w:pPr>
        <w:tabs>
          <w:tab w:val="num" w:pos="2145"/>
        </w:tabs>
        <w:ind w:left="2142" w:hanging="357"/>
      </w:pPr>
      <w:rPr>
        <w:rFonts w:hint="default"/>
        <w:color w:val="156082" w:themeColor="accent1"/>
      </w:rPr>
    </w:lvl>
    <w:lvl w:ilvl="6">
      <w:start w:val="1"/>
      <w:numFmt w:val="none"/>
      <w:lvlText w:val=""/>
      <w:lvlJc w:val="left"/>
      <w:pPr>
        <w:tabs>
          <w:tab w:val="num" w:pos="2502"/>
        </w:tabs>
        <w:ind w:left="2499" w:hanging="357"/>
      </w:pPr>
      <w:rPr>
        <w:rFonts w:hint="default"/>
        <w:color w:val="156082" w:themeColor="accent1"/>
      </w:rPr>
    </w:lvl>
    <w:lvl w:ilvl="7">
      <w:start w:val="1"/>
      <w:numFmt w:val="none"/>
      <w:lvlText w:val=""/>
      <w:lvlJc w:val="left"/>
      <w:pPr>
        <w:tabs>
          <w:tab w:val="num" w:pos="2859"/>
        </w:tabs>
        <w:ind w:left="2856" w:hanging="357"/>
      </w:pPr>
      <w:rPr>
        <w:rFonts w:hint="default"/>
        <w:color w:val="156082" w:themeColor="accent1"/>
      </w:rPr>
    </w:lvl>
    <w:lvl w:ilvl="8">
      <w:start w:val="1"/>
      <w:numFmt w:val="none"/>
      <w:lvlText w:val="%9"/>
      <w:lvlJc w:val="left"/>
      <w:pPr>
        <w:tabs>
          <w:tab w:val="num" w:pos="3216"/>
        </w:tabs>
        <w:ind w:left="3213" w:hanging="357"/>
      </w:pPr>
      <w:rPr>
        <w:rFonts w:hint="default"/>
        <w:color w:val="156082" w:themeColor="accent1"/>
      </w:rPr>
    </w:lvl>
  </w:abstractNum>
  <w:abstractNum w:abstractNumId="7" w15:restartNumberingAfterBreak="0">
    <w:nsid w:val="30777CB2"/>
    <w:multiLevelType w:val="multilevel"/>
    <w:tmpl w:val="042A3964"/>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3D104C7B"/>
    <w:multiLevelType w:val="multilevel"/>
    <w:tmpl w:val="0D32801C"/>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D941A66"/>
    <w:multiLevelType w:val="hybridMultilevel"/>
    <w:tmpl w:val="74FEBEC0"/>
    <w:lvl w:ilvl="0" w:tplc="7612EB96">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A0E3BD7"/>
    <w:multiLevelType w:val="multilevel"/>
    <w:tmpl w:val="BC743A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imes New Roman" w:eastAsiaTheme="minorHAnsi" w:hAnsi="Times New Roman" w:cs="Times New Roman"/>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E706375"/>
    <w:multiLevelType w:val="multilevel"/>
    <w:tmpl w:val="98A2E470"/>
    <w:lvl w:ilvl="0">
      <w:start w:val="8"/>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2013FC9"/>
    <w:multiLevelType w:val="multilevel"/>
    <w:tmpl w:val="6FA48566"/>
    <w:lvl w:ilvl="0">
      <w:start w:val="5"/>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BE506DD"/>
    <w:multiLevelType w:val="multilevel"/>
    <w:tmpl w:val="099615EA"/>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772E04CF"/>
    <w:multiLevelType w:val="multilevel"/>
    <w:tmpl w:val="73946AAA"/>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16cid:durableId="1117917629">
    <w:abstractNumId w:val="0"/>
  </w:num>
  <w:num w:numId="2" w16cid:durableId="834566505">
    <w:abstractNumId w:val="0"/>
  </w:num>
  <w:num w:numId="3" w16cid:durableId="70585726">
    <w:abstractNumId w:val="6"/>
  </w:num>
  <w:num w:numId="4" w16cid:durableId="1192572267">
    <w:abstractNumId w:val="6"/>
  </w:num>
  <w:num w:numId="5" w16cid:durableId="510267669">
    <w:abstractNumId w:val="10"/>
  </w:num>
  <w:num w:numId="6" w16cid:durableId="1687637069">
    <w:abstractNumId w:val="2"/>
  </w:num>
  <w:num w:numId="7" w16cid:durableId="760757407">
    <w:abstractNumId w:val="4"/>
  </w:num>
  <w:num w:numId="8" w16cid:durableId="11275534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1867570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9266856">
    <w:abstractNumId w:val="9"/>
  </w:num>
  <w:num w:numId="11" w16cid:durableId="1022510280">
    <w:abstractNumId w:val="8"/>
  </w:num>
  <w:num w:numId="12" w16cid:durableId="1295140926">
    <w:abstractNumId w:val="14"/>
  </w:num>
  <w:num w:numId="13" w16cid:durableId="182480172">
    <w:abstractNumId w:val="1"/>
  </w:num>
  <w:num w:numId="14" w16cid:durableId="333070711">
    <w:abstractNumId w:val="12"/>
  </w:num>
  <w:num w:numId="15" w16cid:durableId="221209968">
    <w:abstractNumId w:val="13"/>
  </w:num>
  <w:num w:numId="16" w16cid:durableId="46808970">
    <w:abstractNumId w:val="7"/>
  </w:num>
  <w:num w:numId="17" w16cid:durableId="322395406">
    <w:abstractNumId w:val="11"/>
  </w:num>
  <w:num w:numId="18" w16cid:durableId="1139806409">
    <w:abstractNumId w:val="5"/>
  </w:num>
  <w:num w:numId="19" w16cid:durableId="7410992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363"/>
    <w:rsid w:val="0000736C"/>
    <w:rsid w:val="00012694"/>
    <w:rsid w:val="00015E0C"/>
    <w:rsid w:val="00015F3F"/>
    <w:rsid w:val="00016D5E"/>
    <w:rsid w:val="00022320"/>
    <w:rsid w:val="00022499"/>
    <w:rsid w:val="00022FA2"/>
    <w:rsid w:val="00024511"/>
    <w:rsid w:val="00030311"/>
    <w:rsid w:val="00031196"/>
    <w:rsid w:val="0003288B"/>
    <w:rsid w:val="00033E29"/>
    <w:rsid w:val="00036BFC"/>
    <w:rsid w:val="0004531A"/>
    <w:rsid w:val="00063488"/>
    <w:rsid w:val="000642C0"/>
    <w:rsid w:val="00064850"/>
    <w:rsid w:val="000656E6"/>
    <w:rsid w:val="000662CF"/>
    <w:rsid w:val="00066620"/>
    <w:rsid w:val="000672A1"/>
    <w:rsid w:val="00071828"/>
    <w:rsid w:val="0007236F"/>
    <w:rsid w:val="00080DF4"/>
    <w:rsid w:val="00082D36"/>
    <w:rsid w:val="00083965"/>
    <w:rsid w:val="0008399A"/>
    <w:rsid w:val="000919EE"/>
    <w:rsid w:val="000A318C"/>
    <w:rsid w:val="000A33C4"/>
    <w:rsid w:val="000B1325"/>
    <w:rsid w:val="000B60FC"/>
    <w:rsid w:val="000C7777"/>
    <w:rsid w:val="000C7A96"/>
    <w:rsid w:val="000D005F"/>
    <w:rsid w:val="000D0202"/>
    <w:rsid w:val="000D5824"/>
    <w:rsid w:val="000E230A"/>
    <w:rsid w:val="000E3E95"/>
    <w:rsid w:val="000E4B15"/>
    <w:rsid w:val="000F4637"/>
    <w:rsid w:val="00102FEA"/>
    <w:rsid w:val="001118AB"/>
    <w:rsid w:val="001135BB"/>
    <w:rsid w:val="00115943"/>
    <w:rsid w:val="001216B2"/>
    <w:rsid w:val="00122369"/>
    <w:rsid w:val="001341B0"/>
    <w:rsid w:val="00135063"/>
    <w:rsid w:val="00136EF9"/>
    <w:rsid w:val="001423B8"/>
    <w:rsid w:val="00142AF8"/>
    <w:rsid w:val="00142EC5"/>
    <w:rsid w:val="001474C6"/>
    <w:rsid w:val="00151961"/>
    <w:rsid w:val="00154EAA"/>
    <w:rsid w:val="0016249A"/>
    <w:rsid w:val="00165A2D"/>
    <w:rsid w:val="00173ED5"/>
    <w:rsid w:val="0017410A"/>
    <w:rsid w:val="00184E57"/>
    <w:rsid w:val="00186EB0"/>
    <w:rsid w:val="00192432"/>
    <w:rsid w:val="0019743D"/>
    <w:rsid w:val="0019784F"/>
    <w:rsid w:val="001A1491"/>
    <w:rsid w:val="001A164D"/>
    <w:rsid w:val="001A6139"/>
    <w:rsid w:val="001A7B47"/>
    <w:rsid w:val="001B0389"/>
    <w:rsid w:val="001B4363"/>
    <w:rsid w:val="001B46E5"/>
    <w:rsid w:val="001B46F1"/>
    <w:rsid w:val="001B4841"/>
    <w:rsid w:val="001C31B2"/>
    <w:rsid w:val="001C5845"/>
    <w:rsid w:val="001C7D27"/>
    <w:rsid w:val="001D7B55"/>
    <w:rsid w:val="001E213A"/>
    <w:rsid w:val="001E2837"/>
    <w:rsid w:val="001E5AD4"/>
    <w:rsid w:val="001E5F70"/>
    <w:rsid w:val="001E6959"/>
    <w:rsid w:val="001E7478"/>
    <w:rsid w:val="001F3AA7"/>
    <w:rsid w:val="001F4D32"/>
    <w:rsid w:val="001F7F6D"/>
    <w:rsid w:val="0020057D"/>
    <w:rsid w:val="002023D4"/>
    <w:rsid w:val="00204C11"/>
    <w:rsid w:val="0021041A"/>
    <w:rsid w:val="00211A06"/>
    <w:rsid w:val="00211C43"/>
    <w:rsid w:val="00212275"/>
    <w:rsid w:val="00212C29"/>
    <w:rsid w:val="00214600"/>
    <w:rsid w:val="00214B4A"/>
    <w:rsid w:val="00215DA2"/>
    <w:rsid w:val="002168D1"/>
    <w:rsid w:val="002215C2"/>
    <w:rsid w:val="00224447"/>
    <w:rsid w:val="00224AB6"/>
    <w:rsid w:val="00225E01"/>
    <w:rsid w:val="00226AEA"/>
    <w:rsid w:val="00231BB3"/>
    <w:rsid w:val="002328F8"/>
    <w:rsid w:val="00235802"/>
    <w:rsid w:val="002375A3"/>
    <w:rsid w:val="00237EA4"/>
    <w:rsid w:val="00240AC0"/>
    <w:rsid w:val="00243386"/>
    <w:rsid w:val="00243B10"/>
    <w:rsid w:val="002506C9"/>
    <w:rsid w:val="00257B88"/>
    <w:rsid w:val="00264157"/>
    <w:rsid w:val="00264339"/>
    <w:rsid w:val="00273055"/>
    <w:rsid w:val="00274EC4"/>
    <w:rsid w:val="00275BBE"/>
    <w:rsid w:val="00275FB7"/>
    <w:rsid w:val="002807EA"/>
    <w:rsid w:val="00280DF9"/>
    <w:rsid w:val="00284264"/>
    <w:rsid w:val="002925A0"/>
    <w:rsid w:val="002A5F09"/>
    <w:rsid w:val="002A7BBD"/>
    <w:rsid w:val="002A7C62"/>
    <w:rsid w:val="002B200B"/>
    <w:rsid w:val="002B2ED9"/>
    <w:rsid w:val="002B3C07"/>
    <w:rsid w:val="002C2206"/>
    <w:rsid w:val="002C4D25"/>
    <w:rsid w:val="002C53E4"/>
    <w:rsid w:val="002C659C"/>
    <w:rsid w:val="002D4B02"/>
    <w:rsid w:val="002D6F63"/>
    <w:rsid w:val="002E53DB"/>
    <w:rsid w:val="002E59FD"/>
    <w:rsid w:val="002F083C"/>
    <w:rsid w:val="002F4329"/>
    <w:rsid w:val="002F49E4"/>
    <w:rsid w:val="0030006D"/>
    <w:rsid w:val="00300CCF"/>
    <w:rsid w:val="0030199B"/>
    <w:rsid w:val="00304104"/>
    <w:rsid w:val="00306F0B"/>
    <w:rsid w:val="00310C36"/>
    <w:rsid w:val="0031266A"/>
    <w:rsid w:val="003145E0"/>
    <w:rsid w:val="003152F1"/>
    <w:rsid w:val="0031612E"/>
    <w:rsid w:val="00324F6C"/>
    <w:rsid w:val="00333A6B"/>
    <w:rsid w:val="00334C0C"/>
    <w:rsid w:val="00344FC3"/>
    <w:rsid w:val="00345336"/>
    <w:rsid w:val="00346065"/>
    <w:rsid w:val="00347DE9"/>
    <w:rsid w:val="003505BC"/>
    <w:rsid w:val="003574D2"/>
    <w:rsid w:val="00357BAD"/>
    <w:rsid w:val="00360838"/>
    <w:rsid w:val="0036158A"/>
    <w:rsid w:val="00365254"/>
    <w:rsid w:val="003655F8"/>
    <w:rsid w:val="00372DF0"/>
    <w:rsid w:val="00374383"/>
    <w:rsid w:val="00374B13"/>
    <w:rsid w:val="00381319"/>
    <w:rsid w:val="00382FE2"/>
    <w:rsid w:val="003863A1"/>
    <w:rsid w:val="00390064"/>
    <w:rsid w:val="00392EA5"/>
    <w:rsid w:val="0039735F"/>
    <w:rsid w:val="003A4625"/>
    <w:rsid w:val="003B23CD"/>
    <w:rsid w:val="003B441F"/>
    <w:rsid w:val="003B626B"/>
    <w:rsid w:val="003B776F"/>
    <w:rsid w:val="003C002D"/>
    <w:rsid w:val="003D1186"/>
    <w:rsid w:val="003D7983"/>
    <w:rsid w:val="003E1B4F"/>
    <w:rsid w:val="003E3C6C"/>
    <w:rsid w:val="003F3FD2"/>
    <w:rsid w:val="004019E2"/>
    <w:rsid w:val="00402DC4"/>
    <w:rsid w:val="00413496"/>
    <w:rsid w:val="004200A2"/>
    <w:rsid w:val="00421EF7"/>
    <w:rsid w:val="00422950"/>
    <w:rsid w:val="00423780"/>
    <w:rsid w:val="00424D76"/>
    <w:rsid w:val="00431B7B"/>
    <w:rsid w:val="00433580"/>
    <w:rsid w:val="004348CF"/>
    <w:rsid w:val="0043625E"/>
    <w:rsid w:val="00436530"/>
    <w:rsid w:val="00440708"/>
    <w:rsid w:val="00442406"/>
    <w:rsid w:val="00443832"/>
    <w:rsid w:val="00443FD4"/>
    <w:rsid w:val="0045431F"/>
    <w:rsid w:val="0046328B"/>
    <w:rsid w:val="004632A6"/>
    <w:rsid w:val="00464118"/>
    <w:rsid w:val="00464519"/>
    <w:rsid w:val="00467610"/>
    <w:rsid w:val="00470D4B"/>
    <w:rsid w:val="004729B1"/>
    <w:rsid w:val="004855FB"/>
    <w:rsid w:val="00490DF1"/>
    <w:rsid w:val="00491E46"/>
    <w:rsid w:val="00493040"/>
    <w:rsid w:val="004A1CAD"/>
    <w:rsid w:val="004A1D92"/>
    <w:rsid w:val="004A2B2A"/>
    <w:rsid w:val="004A35A4"/>
    <w:rsid w:val="004A48DF"/>
    <w:rsid w:val="004A52A2"/>
    <w:rsid w:val="004A55FF"/>
    <w:rsid w:val="004A70FE"/>
    <w:rsid w:val="004B078E"/>
    <w:rsid w:val="004B09A1"/>
    <w:rsid w:val="004B6D3D"/>
    <w:rsid w:val="004C321B"/>
    <w:rsid w:val="004C4E6A"/>
    <w:rsid w:val="004C4F7D"/>
    <w:rsid w:val="004D0169"/>
    <w:rsid w:val="004D2AEA"/>
    <w:rsid w:val="004D3891"/>
    <w:rsid w:val="004D3A23"/>
    <w:rsid w:val="004D4EA1"/>
    <w:rsid w:val="004D638C"/>
    <w:rsid w:val="004E2D85"/>
    <w:rsid w:val="004E4B3A"/>
    <w:rsid w:val="00500942"/>
    <w:rsid w:val="005012A8"/>
    <w:rsid w:val="005035E7"/>
    <w:rsid w:val="00505372"/>
    <w:rsid w:val="00506F67"/>
    <w:rsid w:val="005115FC"/>
    <w:rsid w:val="005138B2"/>
    <w:rsid w:val="00515C00"/>
    <w:rsid w:val="00516BCB"/>
    <w:rsid w:val="00520B47"/>
    <w:rsid w:val="00524F97"/>
    <w:rsid w:val="00533587"/>
    <w:rsid w:val="005377D6"/>
    <w:rsid w:val="0054159A"/>
    <w:rsid w:val="00541DDB"/>
    <w:rsid w:val="00541FE2"/>
    <w:rsid w:val="0054236F"/>
    <w:rsid w:val="00542662"/>
    <w:rsid w:val="0055028F"/>
    <w:rsid w:val="005518B7"/>
    <w:rsid w:val="005535E2"/>
    <w:rsid w:val="005572AB"/>
    <w:rsid w:val="00561341"/>
    <w:rsid w:val="00562DB8"/>
    <w:rsid w:val="00564EA6"/>
    <w:rsid w:val="005751E8"/>
    <w:rsid w:val="00575979"/>
    <w:rsid w:val="00580F0C"/>
    <w:rsid w:val="005855A7"/>
    <w:rsid w:val="00591DCA"/>
    <w:rsid w:val="005942B6"/>
    <w:rsid w:val="005A5A0C"/>
    <w:rsid w:val="005A5EF9"/>
    <w:rsid w:val="005A722A"/>
    <w:rsid w:val="005B0178"/>
    <w:rsid w:val="005B549D"/>
    <w:rsid w:val="005B7006"/>
    <w:rsid w:val="005C2E09"/>
    <w:rsid w:val="005C35AD"/>
    <w:rsid w:val="005C36FA"/>
    <w:rsid w:val="005C7B6A"/>
    <w:rsid w:val="005D1825"/>
    <w:rsid w:val="005D3446"/>
    <w:rsid w:val="005D47C3"/>
    <w:rsid w:val="005D5F5D"/>
    <w:rsid w:val="005D77A7"/>
    <w:rsid w:val="005D7E48"/>
    <w:rsid w:val="005E7F35"/>
    <w:rsid w:val="005F35DF"/>
    <w:rsid w:val="005F3FDE"/>
    <w:rsid w:val="005F5A30"/>
    <w:rsid w:val="005F7FCF"/>
    <w:rsid w:val="0060767D"/>
    <w:rsid w:val="00610890"/>
    <w:rsid w:val="006136C2"/>
    <w:rsid w:val="00614F17"/>
    <w:rsid w:val="00615813"/>
    <w:rsid w:val="006202F2"/>
    <w:rsid w:val="00624E30"/>
    <w:rsid w:val="0062570C"/>
    <w:rsid w:val="006306B1"/>
    <w:rsid w:val="0063602F"/>
    <w:rsid w:val="00636522"/>
    <w:rsid w:val="00636534"/>
    <w:rsid w:val="00636BBA"/>
    <w:rsid w:val="00640193"/>
    <w:rsid w:val="00641035"/>
    <w:rsid w:val="006459BC"/>
    <w:rsid w:val="00645F01"/>
    <w:rsid w:val="0065024C"/>
    <w:rsid w:val="006531F6"/>
    <w:rsid w:val="00655465"/>
    <w:rsid w:val="00656B3D"/>
    <w:rsid w:val="00657B69"/>
    <w:rsid w:val="00657E1F"/>
    <w:rsid w:val="00660143"/>
    <w:rsid w:val="00660160"/>
    <w:rsid w:val="00662A2D"/>
    <w:rsid w:val="006646FF"/>
    <w:rsid w:val="00664D50"/>
    <w:rsid w:val="00666D76"/>
    <w:rsid w:val="00675CA8"/>
    <w:rsid w:val="006764E6"/>
    <w:rsid w:val="0068499E"/>
    <w:rsid w:val="006920D3"/>
    <w:rsid w:val="0069581E"/>
    <w:rsid w:val="006A3056"/>
    <w:rsid w:val="006A5456"/>
    <w:rsid w:val="006A7247"/>
    <w:rsid w:val="006A787B"/>
    <w:rsid w:val="006B0D2F"/>
    <w:rsid w:val="006C02D5"/>
    <w:rsid w:val="006C5B09"/>
    <w:rsid w:val="006C6435"/>
    <w:rsid w:val="006C6C5D"/>
    <w:rsid w:val="006D3510"/>
    <w:rsid w:val="006D508C"/>
    <w:rsid w:val="006D5166"/>
    <w:rsid w:val="006E1B16"/>
    <w:rsid w:val="006E7C15"/>
    <w:rsid w:val="006F4093"/>
    <w:rsid w:val="00703E05"/>
    <w:rsid w:val="00707B8D"/>
    <w:rsid w:val="0071001F"/>
    <w:rsid w:val="00714DF9"/>
    <w:rsid w:val="00723649"/>
    <w:rsid w:val="00723EDC"/>
    <w:rsid w:val="00724E77"/>
    <w:rsid w:val="007257C5"/>
    <w:rsid w:val="00726386"/>
    <w:rsid w:val="00734A9E"/>
    <w:rsid w:val="00742A00"/>
    <w:rsid w:val="00743A84"/>
    <w:rsid w:val="00744113"/>
    <w:rsid w:val="007443AF"/>
    <w:rsid w:val="00745C8D"/>
    <w:rsid w:val="00747BEA"/>
    <w:rsid w:val="00750A9B"/>
    <w:rsid w:val="00755A00"/>
    <w:rsid w:val="00756865"/>
    <w:rsid w:val="00760C73"/>
    <w:rsid w:val="007630C2"/>
    <w:rsid w:val="00763800"/>
    <w:rsid w:val="00766879"/>
    <w:rsid w:val="007728AD"/>
    <w:rsid w:val="007804B4"/>
    <w:rsid w:val="0078527A"/>
    <w:rsid w:val="0079355C"/>
    <w:rsid w:val="007939B3"/>
    <w:rsid w:val="00797AAB"/>
    <w:rsid w:val="007B32FE"/>
    <w:rsid w:val="007B58F7"/>
    <w:rsid w:val="007C4703"/>
    <w:rsid w:val="007D77C1"/>
    <w:rsid w:val="007E49A9"/>
    <w:rsid w:val="007F0342"/>
    <w:rsid w:val="007F06D4"/>
    <w:rsid w:val="007F6273"/>
    <w:rsid w:val="0080465F"/>
    <w:rsid w:val="00804DF9"/>
    <w:rsid w:val="00807687"/>
    <w:rsid w:val="008117DB"/>
    <w:rsid w:val="00811802"/>
    <w:rsid w:val="00814B19"/>
    <w:rsid w:val="008313E7"/>
    <w:rsid w:val="00831964"/>
    <w:rsid w:val="00833B1D"/>
    <w:rsid w:val="00834B58"/>
    <w:rsid w:val="008351F6"/>
    <w:rsid w:val="00836FAE"/>
    <w:rsid w:val="008378EA"/>
    <w:rsid w:val="00843F91"/>
    <w:rsid w:val="00857026"/>
    <w:rsid w:val="0086147B"/>
    <w:rsid w:val="00863C4B"/>
    <w:rsid w:val="0087005B"/>
    <w:rsid w:val="00870B44"/>
    <w:rsid w:val="00874277"/>
    <w:rsid w:val="008775E7"/>
    <w:rsid w:val="00882B3C"/>
    <w:rsid w:val="00882DD8"/>
    <w:rsid w:val="008831BC"/>
    <w:rsid w:val="00884047"/>
    <w:rsid w:val="008930E0"/>
    <w:rsid w:val="008A331F"/>
    <w:rsid w:val="008A33EF"/>
    <w:rsid w:val="008A4B59"/>
    <w:rsid w:val="008A7BE2"/>
    <w:rsid w:val="008B4B40"/>
    <w:rsid w:val="008B5D8B"/>
    <w:rsid w:val="008B6F90"/>
    <w:rsid w:val="008B763B"/>
    <w:rsid w:val="008C4986"/>
    <w:rsid w:val="008C4AC6"/>
    <w:rsid w:val="008C77E0"/>
    <w:rsid w:val="008D03E7"/>
    <w:rsid w:val="008E41F6"/>
    <w:rsid w:val="008F6A8A"/>
    <w:rsid w:val="009018BE"/>
    <w:rsid w:val="0090474D"/>
    <w:rsid w:val="00910D33"/>
    <w:rsid w:val="009116F8"/>
    <w:rsid w:val="00912AB2"/>
    <w:rsid w:val="00914B3F"/>
    <w:rsid w:val="009203FD"/>
    <w:rsid w:val="009222FE"/>
    <w:rsid w:val="009300BC"/>
    <w:rsid w:val="00930FA7"/>
    <w:rsid w:val="00931341"/>
    <w:rsid w:val="00935A2D"/>
    <w:rsid w:val="009449DD"/>
    <w:rsid w:val="00944B72"/>
    <w:rsid w:val="00944E6D"/>
    <w:rsid w:val="0094772B"/>
    <w:rsid w:val="00952D99"/>
    <w:rsid w:val="00952EE9"/>
    <w:rsid w:val="00953A92"/>
    <w:rsid w:val="00955AB6"/>
    <w:rsid w:val="00956F9B"/>
    <w:rsid w:val="00957478"/>
    <w:rsid w:val="00962937"/>
    <w:rsid w:val="00964E18"/>
    <w:rsid w:val="00967406"/>
    <w:rsid w:val="0097302C"/>
    <w:rsid w:val="0098571E"/>
    <w:rsid w:val="00986615"/>
    <w:rsid w:val="009A03B3"/>
    <w:rsid w:val="009A043C"/>
    <w:rsid w:val="009A0D82"/>
    <w:rsid w:val="009A3776"/>
    <w:rsid w:val="009A5B25"/>
    <w:rsid w:val="009B085D"/>
    <w:rsid w:val="009B0F37"/>
    <w:rsid w:val="009B0F65"/>
    <w:rsid w:val="009B2B18"/>
    <w:rsid w:val="009B5D38"/>
    <w:rsid w:val="009B63A1"/>
    <w:rsid w:val="009C0086"/>
    <w:rsid w:val="009C0E2C"/>
    <w:rsid w:val="009C437D"/>
    <w:rsid w:val="009C78BF"/>
    <w:rsid w:val="009D19F3"/>
    <w:rsid w:val="009E2D61"/>
    <w:rsid w:val="009E686D"/>
    <w:rsid w:val="009F0247"/>
    <w:rsid w:val="009F1608"/>
    <w:rsid w:val="009F69B8"/>
    <w:rsid w:val="00A0107C"/>
    <w:rsid w:val="00A05024"/>
    <w:rsid w:val="00A0532B"/>
    <w:rsid w:val="00A07D6B"/>
    <w:rsid w:val="00A103D9"/>
    <w:rsid w:val="00A131F3"/>
    <w:rsid w:val="00A145AC"/>
    <w:rsid w:val="00A167A6"/>
    <w:rsid w:val="00A21366"/>
    <w:rsid w:val="00A21B86"/>
    <w:rsid w:val="00A42ED6"/>
    <w:rsid w:val="00A53AC8"/>
    <w:rsid w:val="00A54101"/>
    <w:rsid w:val="00A60745"/>
    <w:rsid w:val="00A679F1"/>
    <w:rsid w:val="00A7309D"/>
    <w:rsid w:val="00A7470F"/>
    <w:rsid w:val="00A7511C"/>
    <w:rsid w:val="00A7527D"/>
    <w:rsid w:val="00A76AC0"/>
    <w:rsid w:val="00A77446"/>
    <w:rsid w:val="00A8105C"/>
    <w:rsid w:val="00A92B59"/>
    <w:rsid w:val="00A94C84"/>
    <w:rsid w:val="00A970D1"/>
    <w:rsid w:val="00AA50AD"/>
    <w:rsid w:val="00AA69C0"/>
    <w:rsid w:val="00AA6D56"/>
    <w:rsid w:val="00AB15D3"/>
    <w:rsid w:val="00AB233C"/>
    <w:rsid w:val="00AB3C85"/>
    <w:rsid w:val="00AB496F"/>
    <w:rsid w:val="00AB5C9C"/>
    <w:rsid w:val="00AC2EF1"/>
    <w:rsid w:val="00AD0B16"/>
    <w:rsid w:val="00AD3D11"/>
    <w:rsid w:val="00AD5ACC"/>
    <w:rsid w:val="00AD7035"/>
    <w:rsid w:val="00AE2F50"/>
    <w:rsid w:val="00AF45C2"/>
    <w:rsid w:val="00B00AE6"/>
    <w:rsid w:val="00B06141"/>
    <w:rsid w:val="00B06290"/>
    <w:rsid w:val="00B06587"/>
    <w:rsid w:val="00B06EC4"/>
    <w:rsid w:val="00B152E5"/>
    <w:rsid w:val="00B17C80"/>
    <w:rsid w:val="00B17DB9"/>
    <w:rsid w:val="00B272C5"/>
    <w:rsid w:val="00B314D0"/>
    <w:rsid w:val="00B344BD"/>
    <w:rsid w:val="00B3582D"/>
    <w:rsid w:val="00B45D64"/>
    <w:rsid w:val="00B520ED"/>
    <w:rsid w:val="00B55314"/>
    <w:rsid w:val="00B61121"/>
    <w:rsid w:val="00B7756E"/>
    <w:rsid w:val="00B77A8F"/>
    <w:rsid w:val="00B840EF"/>
    <w:rsid w:val="00B946CA"/>
    <w:rsid w:val="00BA1459"/>
    <w:rsid w:val="00BA1994"/>
    <w:rsid w:val="00BA5A43"/>
    <w:rsid w:val="00BA6613"/>
    <w:rsid w:val="00BA672C"/>
    <w:rsid w:val="00BB23DA"/>
    <w:rsid w:val="00BB2F13"/>
    <w:rsid w:val="00BB429B"/>
    <w:rsid w:val="00BB4F2E"/>
    <w:rsid w:val="00BC7EDD"/>
    <w:rsid w:val="00BD0319"/>
    <w:rsid w:val="00BD78BB"/>
    <w:rsid w:val="00BE78E0"/>
    <w:rsid w:val="00BE7C8A"/>
    <w:rsid w:val="00BF005F"/>
    <w:rsid w:val="00BF5D99"/>
    <w:rsid w:val="00BF75FD"/>
    <w:rsid w:val="00C01F6D"/>
    <w:rsid w:val="00C01FB6"/>
    <w:rsid w:val="00C02B25"/>
    <w:rsid w:val="00C054A6"/>
    <w:rsid w:val="00C05B17"/>
    <w:rsid w:val="00C100B5"/>
    <w:rsid w:val="00C11FF4"/>
    <w:rsid w:val="00C122FB"/>
    <w:rsid w:val="00C131E6"/>
    <w:rsid w:val="00C20E30"/>
    <w:rsid w:val="00C22AC5"/>
    <w:rsid w:val="00C234A0"/>
    <w:rsid w:val="00C25B5F"/>
    <w:rsid w:val="00C26BCF"/>
    <w:rsid w:val="00C26D41"/>
    <w:rsid w:val="00C27C58"/>
    <w:rsid w:val="00C33B1E"/>
    <w:rsid w:val="00C3551F"/>
    <w:rsid w:val="00C40A4B"/>
    <w:rsid w:val="00C40F6A"/>
    <w:rsid w:val="00C43898"/>
    <w:rsid w:val="00C52937"/>
    <w:rsid w:val="00C5307E"/>
    <w:rsid w:val="00C55C67"/>
    <w:rsid w:val="00C56C66"/>
    <w:rsid w:val="00C6008C"/>
    <w:rsid w:val="00C61109"/>
    <w:rsid w:val="00C61645"/>
    <w:rsid w:val="00C61665"/>
    <w:rsid w:val="00C640B1"/>
    <w:rsid w:val="00C64A35"/>
    <w:rsid w:val="00C74221"/>
    <w:rsid w:val="00C800EF"/>
    <w:rsid w:val="00C80882"/>
    <w:rsid w:val="00C8240F"/>
    <w:rsid w:val="00C84CEA"/>
    <w:rsid w:val="00C908BF"/>
    <w:rsid w:val="00C91382"/>
    <w:rsid w:val="00C95C65"/>
    <w:rsid w:val="00CA2190"/>
    <w:rsid w:val="00CA65FF"/>
    <w:rsid w:val="00CA6AC5"/>
    <w:rsid w:val="00CB1B86"/>
    <w:rsid w:val="00CB33C8"/>
    <w:rsid w:val="00CB352F"/>
    <w:rsid w:val="00CB467E"/>
    <w:rsid w:val="00CB7CE2"/>
    <w:rsid w:val="00CC07D2"/>
    <w:rsid w:val="00CC1ABA"/>
    <w:rsid w:val="00CC6E74"/>
    <w:rsid w:val="00CD0028"/>
    <w:rsid w:val="00CD1FE8"/>
    <w:rsid w:val="00CD297F"/>
    <w:rsid w:val="00CD7A39"/>
    <w:rsid w:val="00CE02FD"/>
    <w:rsid w:val="00D02283"/>
    <w:rsid w:val="00D025CB"/>
    <w:rsid w:val="00D026B4"/>
    <w:rsid w:val="00D050CA"/>
    <w:rsid w:val="00D139FA"/>
    <w:rsid w:val="00D16829"/>
    <w:rsid w:val="00D2041E"/>
    <w:rsid w:val="00D23540"/>
    <w:rsid w:val="00D24FAF"/>
    <w:rsid w:val="00D30B8A"/>
    <w:rsid w:val="00D31E36"/>
    <w:rsid w:val="00D324ED"/>
    <w:rsid w:val="00D32631"/>
    <w:rsid w:val="00D36145"/>
    <w:rsid w:val="00D417B9"/>
    <w:rsid w:val="00D529ED"/>
    <w:rsid w:val="00D52A25"/>
    <w:rsid w:val="00D5408A"/>
    <w:rsid w:val="00D5496C"/>
    <w:rsid w:val="00D56D69"/>
    <w:rsid w:val="00D60D66"/>
    <w:rsid w:val="00D61CDE"/>
    <w:rsid w:val="00D661DD"/>
    <w:rsid w:val="00D73FDC"/>
    <w:rsid w:val="00D7587C"/>
    <w:rsid w:val="00D81AEA"/>
    <w:rsid w:val="00D84896"/>
    <w:rsid w:val="00D84B5D"/>
    <w:rsid w:val="00D9292A"/>
    <w:rsid w:val="00D963F7"/>
    <w:rsid w:val="00D9747C"/>
    <w:rsid w:val="00DA1D8A"/>
    <w:rsid w:val="00DA4052"/>
    <w:rsid w:val="00DA42D7"/>
    <w:rsid w:val="00DA4BA8"/>
    <w:rsid w:val="00DB2D0E"/>
    <w:rsid w:val="00DC578A"/>
    <w:rsid w:val="00DC759B"/>
    <w:rsid w:val="00DD06C4"/>
    <w:rsid w:val="00DD1B79"/>
    <w:rsid w:val="00DD2294"/>
    <w:rsid w:val="00DD2BAD"/>
    <w:rsid w:val="00DD4075"/>
    <w:rsid w:val="00DD49BE"/>
    <w:rsid w:val="00DD694D"/>
    <w:rsid w:val="00DD7AC2"/>
    <w:rsid w:val="00DE2298"/>
    <w:rsid w:val="00DE2CC3"/>
    <w:rsid w:val="00DF23B8"/>
    <w:rsid w:val="00DF33D6"/>
    <w:rsid w:val="00E00D54"/>
    <w:rsid w:val="00E04F85"/>
    <w:rsid w:val="00E10E7F"/>
    <w:rsid w:val="00E13AD6"/>
    <w:rsid w:val="00E14083"/>
    <w:rsid w:val="00E14D9C"/>
    <w:rsid w:val="00E155A6"/>
    <w:rsid w:val="00E1719C"/>
    <w:rsid w:val="00E27D73"/>
    <w:rsid w:val="00E31D6E"/>
    <w:rsid w:val="00E33123"/>
    <w:rsid w:val="00E33CB0"/>
    <w:rsid w:val="00E34F7B"/>
    <w:rsid w:val="00E40660"/>
    <w:rsid w:val="00E42624"/>
    <w:rsid w:val="00E446F5"/>
    <w:rsid w:val="00E4503F"/>
    <w:rsid w:val="00E458A3"/>
    <w:rsid w:val="00E469FB"/>
    <w:rsid w:val="00E474B8"/>
    <w:rsid w:val="00E47A06"/>
    <w:rsid w:val="00E502D0"/>
    <w:rsid w:val="00E50AFF"/>
    <w:rsid w:val="00E5206E"/>
    <w:rsid w:val="00E6475E"/>
    <w:rsid w:val="00E662C9"/>
    <w:rsid w:val="00E67067"/>
    <w:rsid w:val="00E67F1F"/>
    <w:rsid w:val="00E719EE"/>
    <w:rsid w:val="00E71A44"/>
    <w:rsid w:val="00E7217C"/>
    <w:rsid w:val="00E757AC"/>
    <w:rsid w:val="00E75D01"/>
    <w:rsid w:val="00E76709"/>
    <w:rsid w:val="00E773D9"/>
    <w:rsid w:val="00E83F4F"/>
    <w:rsid w:val="00E86080"/>
    <w:rsid w:val="00E86AF3"/>
    <w:rsid w:val="00E87B1D"/>
    <w:rsid w:val="00E91B22"/>
    <w:rsid w:val="00E93C4A"/>
    <w:rsid w:val="00E94941"/>
    <w:rsid w:val="00E9505D"/>
    <w:rsid w:val="00E96AF5"/>
    <w:rsid w:val="00EA45E1"/>
    <w:rsid w:val="00EA55A0"/>
    <w:rsid w:val="00EB06F0"/>
    <w:rsid w:val="00EB07DE"/>
    <w:rsid w:val="00EB3232"/>
    <w:rsid w:val="00EB4C6D"/>
    <w:rsid w:val="00EB5709"/>
    <w:rsid w:val="00EC0E1B"/>
    <w:rsid w:val="00EC1274"/>
    <w:rsid w:val="00EC21FB"/>
    <w:rsid w:val="00ED1FDB"/>
    <w:rsid w:val="00ED4C60"/>
    <w:rsid w:val="00ED5318"/>
    <w:rsid w:val="00EE4C27"/>
    <w:rsid w:val="00EE738B"/>
    <w:rsid w:val="00EE7F69"/>
    <w:rsid w:val="00EF3F70"/>
    <w:rsid w:val="00EF6576"/>
    <w:rsid w:val="00F013DD"/>
    <w:rsid w:val="00F04A5D"/>
    <w:rsid w:val="00F04F7B"/>
    <w:rsid w:val="00F10B1C"/>
    <w:rsid w:val="00F113B4"/>
    <w:rsid w:val="00F122B1"/>
    <w:rsid w:val="00F1534F"/>
    <w:rsid w:val="00F17A52"/>
    <w:rsid w:val="00F21949"/>
    <w:rsid w:val="00F246AE"/>
    <w:rsid w:val="00F24AAB"/>
    <w:rsid w:val="00F272A2"/>
    <w:rsid w:val="00F3046C"/>
    <w:rsid w:val="00F328AD"/>
    <w:rsid w:val="00F345EB"/>
    <w:rsid w:val="00F36053"/>
    <w:rsid w:val="00F37957"/>
    <w:rsid w:val="00F37EFF"/>
    <w:rsid w:val="00F4285D"/>
    <w:rsid w:val="00F433AD"/>
    <w:rsid w:val="00F4494E"/>
    <w:rsid w:val="00F45BF4"/>
    <w:rsid w:val="00F55273"/>
    <w:rsid w:val="00F55BA9"/>
    <w:rsid w:val="00F55FDA"/>
    <w:rsid w:val="00F56E3F"/>
    <w:rsid w:val="00F57217"/>
    <w:rsid w:val="00F608C1"/>
    <w:rsid w:val="00F61E0A"/>
    <w:rsid w:val="00F63921"/>
    <w:rsid w:val="00F735A3"/>
    <w:rsid w:val="00F74C65"/>
    <w:rsid w:val="00F76CED"/>
    <w:rsid w:val="00F77438"/>
    <w:rsid w:val="00F8264F"/>
    <w:rsid w:val="00F82EAB"/>
    <w:rsid w:val="00F901EE"/>
    <w:rsid w:val="00F92B9F"/>
    <w:rsid w:val="00F93685"/>
    <w:rsid w:val="00F96699"/>
    <w:rsid w:val="00FA06FD"/>
    <w:rsid w:val="00FA0744"/>
    <w:rsid w:val="00FA0C48"/>
    <w:rsid w:val="00FA22A6"/>
    <w:rsid w:val="00FA33BB"/>
    <w:rsid w:val="00FA374D"/>
    <w:rsid w:val="00FB362F"/>
    <w:rsid w:val="00FB3C0A"/>
    <w:rsid w:val="00FB434E"/>
    <w:rsid w:val="00FB7E08"/>
    <w:rsid w:val="00FC13C3"/>
    <w:rsid w:val="00FC6CD9"/>
    <w:rsid w:val="00FC7A39"/>
    <w:rsid w:val="00FD0B02"/>
    <w:rsid w:val="00FD541A"/>
    <w:rsid w:val="00FE782D"/>
    <w:rsid w:val="00FF153F"/>
    <w:rsid w:val="00FF2029"/>
    <w:rsid w:val="00FF73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4C8E0"/>
  <w15:chartTrackingRefBased/>
  <w15:docId w15:val="{8C4E5AEE-9998-4F0F-A12D-4C25EA87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before="100" w:beforeAutospacing="1" w:after="16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2662"/>
  </w:style>
  <w:style w:type="paragraph" w:styleId="Heading1">
    <w:name w:val="heading 1"/>
    <w:basedOn w:val="Normal"/>
    <w:next w:val="Normal"/>
    <w:link w:val="Heading1Char"/>
    <w:uiPriority w:val="9"/>
    <w:qFormat/>
    <w:rsid w:val="00A60745"/>
    <w:pPr>
      <w:keepNext/>
      <w:keepLines/>
      <w:spacing w:before="240" w:after="0"/>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semiHidden/>
    <w:unhideWhenUsed/>
    <w:qFormat/>
    <w:rsid w:val="001B43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43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43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43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43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43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4363"/>
    <w:pPr>
      <w:keepNext/>
      <w:keepLines/>
      <w:spacing w:before="0"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4363"/>
    <w:pPr>
      <w:keepNext/>
      <w:keepLines/>
      <w:spacing w:before="0"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0745"/>
    <w:rPr>
      <w:rFonts w:eastAsiaTheme="majorEastAsia" w:cstheme="majorBidi"/>
      <w:color w:val="0F4761" w:themeColor="accent1" w:themeShade="BF"/>
      <w:sz w:val="32"/>
      <w:szCs w:val="32"/>
    </w:rPr>
  </w:style>
  <w:style w:type="paragraph" w:styleId="ListBullet">
    <w:name w:val="List Bullet"/>
    <w:basedOn w:val="Normal"/>
    <w:uiPriority w:val="99"/>
    <w:unhideWhenUsed/>
    <w:rsid w:val="00744113"/>
    <w:pPr>
      <w:numPr>
        <w:numId w:val="4"/>
      </w:numPr>
      <w:contextualSpacing/>
    </w:pPr>
  </w:style>
  <w:style w:type="character" w:styleId="Hyperlink">
    <w:name w:val="Hyperlink"/>
    <w:basedOn w:val="DefaultParagraphFont"/>
    <w:uiPriority w:val="99"/>
    <w:unhideWhenUsed/>
    <w:rsid w:val="00744113"/>
    <w:rPr>
      <w:color w:val="467886" w:themeColor="hyperlink"/>
      <w:u w:val="single"/>
    </w:rPr>
  </w:style>
  <w:style w:type="character" w:styleId="UnresolvedMention">
    <w:name w:val="Unresolved Mention"/>
    <w:basedOn w:val="DefaultParagraphFont"/>
    <w:uiPriority w:val="99"/>
    <w:semiHidden/>
    <w:unhideWhenUsed/>
    <w:rsid w:val="00744113"/>
    <w:rPr>
      <w:color w:val="605E5C"/>
      <w:shd w:val="clear" w:color="auto" w:fill="E1DFDD"/>
    </w:rPr>
  </w:style>
  <w:style w:type="numbering" w:customStyle="1" w:styleId="CustomStyle">
    <w:name w:val="CustomStyle"/>
    <w:uiPriority w:val="99"/>
    <w:rsid w:val="00142EC5"/>
    <w:pPr>
      <w:numPr>
        <w:numId w:val="3"/>
      </w:numPr>
    </w:pPr>
  </w:style>
  <w:style w:type="paragraph" w:styleId="Title">
    <w:name w:val="Title"/>
    <w:basedOn w:val="Normal"/>
    <w:next w:val="Normal"/>
    <w:link w:val="TitleChar"/>
    <w:uiPriority w:val="10"/>
    <w:qFormat/>
    <w:rsid w:val="00413496"/>
    <w:pPr>
      <w:spacing w:after="0"/>
      <w:contextualSpacing/>
    </w:pPr>
    <w:rPr>
      <w:rFonts w:eastAsiaTheme="majorEastAsia" w:cstheme="majorBidi"/>
      <w:color w:val="0A2F41" w:themeColor="accent1" w:themeShade="80"/>
      <w:spacing w:val="-10"/>
      <w:kern w:val="28"/>
      <w:sz w:val="44"/>
      <w:szCs w:val="56"/>
    </w:rPr>
  </w:style>
  <w:style w:type="character" w:customStyle="1" w:styleId="TitleChar">
    <w:name w:val="Title Char"/>
    <w:basedOn w:val="DefaultParagraphFont"/>
    <w:link w:val="Title"/>
    <w:uiPriority w:val="10"/>
    <w:rsid w:val="00413496"/>
    <w:rPr>
      <w:rFonts w:eastAsiaTheme="majorEastAsia" w:cstheme="majorBidi"/>
      <w:color w:val="0A2F41" w:themeColor="accent1" w:themeShade="80"/>
      <w:spacing w:val="-10"/>
      <w:kern w:val="28"/>
      <w:sz w:val="44"/>
      <w:szCs w:val="56"/>
    </w:rPr>
  </w:style>
  <w:style w:type="character" w:customStyle="1" w:styleId="Heading2Char">
    <w:name w:val="Heading 2 Char"/>
    <w:basedOn w:val="DefaultParagraphFont"/>
    <w:link w:val="Heading2"/>
    <w:uiPriority w:val="9"/>
    <w:semiHidden/>
    <w:rsid w:val="001B43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43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43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43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43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43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43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4363"/>
    <w:rPr>
      <w:rFonts w:eastAsiaTheme="majorEastAsia" w:cstheme="majorBidi"/>
      <w:color w:val="272727" w:themeColor="text1" w:themeTint="D8"/>
    </w:rPr>
  </w:style>
  <w:style w:type="paragraph" w:styleId="Subtitle">
    <w:name w:val="Subtitle"/>
    <w:basedOn w:val="Normal"/>
    <w:next w:val="Normal"/>
    <w:link w:val="SubtitleChar"/>
    <w:uiPriority w:val="11"/>
    <w:qFormat/>
    <w:rsid w:val="001B43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43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4363"/>
    <w:pPr>
      <w:spacing w:before="160"/>
      <w:jc w:val="center"/>
    </w:pPr>
    <w:rPr>
      <w:i/>
      <w:iCs/>
      <w:color w:val="404040" w:themeColor="text1" w:themeTint="BF"/>
    </w:rPr>
  </w:style>
  <w:style w:type="character" w:customStyle="1" w:styleId="QuoteChar">
    <w:name w:val="Quote Char"/>
    <w:basedOn w:val="DefaultParagraphFont"/>
    <w:link w:val="Quote"/>
    <w:uiPriority w:val="29"/>
    <w:rsid w:val="001B4363"/>
    <w:rPr>
      <w:i/>
      <w:iCs/>
      <w:color w:val="404040" w:themeColor="text1" w:themeTint="BF"/>
    </w:rPr>
  </w:style>
  <w:style w:type="paragraph" w:styleId="ListParagraph">
    <w:name w:val="List Paragraph"/>
    <w:basedOn w:val="Normal"/>
    <w:uiPriority w:val="34"/>
    <w:qFormat/>
    <w:rsid w:val="001B4363"/>
    <w:pPr>
      <w:ind w:left="720"/>
      <w:contextualSpacing/>
    </w:pPr>
  </w:style>
  <w:style w:type="character" w:styleId="IntenseEmphasis">
    <w:name w:val="Intense Emphasis"/>
    <w:basedOn w:val="DefaultParagraphFont"/>
    <w:uiPriority w:val="21"/>
    <w:qFormat/>
    <w:rsid w:val="001B4363"/>
    <w:rPr>
      <w:i/>
      <w:iCs/>
      <w:color w:val="0F4761" w:themeColor="accent1" w:themeShade="BF"/>
    </w:rPr>
  </w:style>
  <w:style w:type="paragraph" w:styleId="IntenseQuote">
    <w:name w:val="Intense Quote"/>
    <w:basedOn w:val="Normal"/>
    <w:next w:val="Normal"/>
    <w:link w:val="IntenseQuoteChar"/>
    <w:uiPriority w:val="30"/>
    <w:qFormat/>
    <w:rsid w:val="001B43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4363"/>
    <w:rPr>
      <w:i/>
      <w:iCs/>
      <w:color w:val="0F4761" w:themeColor="accent1" w:themeShade="BF"/>
    </w:rPr>
  </w:style>
  <w:style w:type="character" w:styleId="IntenseReference">
    <w:name w:val="Intense Reference"/>
    <w:basedOn w:val="DefaultParagraphFont"/>
    <w:uiPriority w:val="32"/>
    <w:qFormat/>
    <w:rsid w:val="001B4363"/>
    <w:rPr>
      <w:b/>
      <w:bCs/>
      <w:smallCaps/>
      <w:color w:val="0F4761" w:themeColor="accent1" w:themeShade="BF"/>
      <w:spacing w:val="5"/>
    </w:rPr>
  </w:style>
  <w:style w:type="paragraph" w:styleId="NormalWeb">
    <w:name w:val="Normal (Web)"/>
    <w:basedOn w:val="Normal"/>
    <w:uiPriority w:val="99"/>
    <w:unhideWhenUsed/>
    <w:rsid w:val="00C11FF4"/>
    <w:pPr>
      <w:spacing w:after="100" w:line="240" w:lineRule="auto"/>
    </w:pPr>
    <w:rPr>
      <w:rFonts w:ascii="Times New Roman" w:eastAsia="Times New Roman" w:hAnsi="Times New Roman" w:cs="Times New Roman"/>
      <w:kern w:val="0"/>
      <w:sz w:val="24"/>
      <w:szCs w:val="24"/>
      <w:lang w:eastAsia="en-GB"/>
      <w14:ligatures w14:val="none"/>
    </w:rPr>
  </w:style>
  <w:style w:type="paragraph" w:styleId="Header">
    <w:name w:val="header"/>
    <w:basedOn w:val="Normal"/>
    <w:link w:val="HeaderChar"/>
    <w:uiPriority w:val="99"/>
    <w:unhideWhenUsed/>
    <w:rsid w:val="005C35A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5C35AD"/>
  </w:style>
  <w:style w:type="character" w:styleId="FollowedHyperlink">
    <w:name w:val="FollowedHyperlink"/>
    <w:basedOn w:val="DefaultParagraphFont"/>
    <w:uiPriority w:val="99"/>
    <w:semiHidden/>
    <w:unhideWhenUsed/>
    <w:rsid w:val="00E83F4F"/>
    <w:rPr>
      <w:color w:val="96607D" w:themeColor="followedHyperlink"/>
      <w:u w:val="single"/>
    </w:rPr>
  </w:style>
  <w:style w:type="paragraph" w:styleId="Footer">
    <w:name w:val="footer"/>
    <w:basedOn w:val="Normal"/>
    <w:link w:val="FooterChar"/>
    <w:uiPriority w:val="99"/>
    <w:unhideWhenUsed/>
    <w:rsid w:val="004D3891"/>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4D3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919143">
      <w:bodyDiv w:val="1"/>
      <w:marLeft w:val="0"/>
      <w:marRight w:val="0"/>
      <w:marTop w:val="0"/>
      <w:marBottom w:val="0"/>
      <w:divBdr>
        <w:top w:val="none" w:sz="0" w:space="0" w:color="auto"/>
        <w:left w:val="none" w:sz="0" w:space="0" w:color="auto"/>
        <w:bottom w:val="none" w:sz="0" w:space="0" w:color="auto"/>
        <w:right w:val="none" w:sz="0" w:space="0" w:color="auto"/>
      </w:divBdr>
    </w:div>
    <w:div w:id="209388658">
      <w:bodyDiv w:val="1"/>
      <w:marLeft w:val="0"/>
      <w:marRight w:val="0"/>
      <w:marTop w:val="0"/>
      <w:marBottom w:val="0"/>
      <w:divBdr>
        <w:top w:val="none" w:sz="0" w:space="0" w:color="auto"/>
        <w:left w:val="none" w:sz="0" w:space="0" w:color="auto"/>
        <w:bottom w:val="none" w:sz="0" w:space="0" w:color="auto"/>
        <w:right w:val="none" w:sz="0" w:space="0" w:color="auto"/>
      </w:divBdr>
    </w:div>
    <w:div w:id="758791781">
      <w:bodyDiv w:val="1"/>
      <w:marLeft w:val="0"/>
      <w:marRight w:val="0"/>
      <w:marTop w:val="0"/>
      <w:marBottom w:val="0"/>
      <w:divBdr>
        <w:top w:val="none" w:sz="0" w:space="0" w:color="auto"/>
        <w:left w:val="none" w:sz="0" w:space="0" w:color="auto"/>
        <w:bottom w:val="none" w:sz="0" w:space="0" w:color="auto"/>
        <w:right w:val="none" w:sz="0" w:space="0" w:color="auto"/>
      </w:divBdr>
    </w:div>
    <w:div w:id="817457412">
      <w:bodyDiv w:val="1"/>
      <w:marLeft w:val="0"/>
      <w:marRight w:val="0"/>
      <w:marTop w:val="0"/>
      <w:marBottom w:val="0"/>
      <w:divBdr>
        <w:top w:val="none" w:sz="0" w:space="0" w:color="auto"/>
        <w:left w:val="none" w:sz="0" w:space="0" w:color="auto"/>
        <w:bottom w:val="none" w:sz="0" w:space="0" w:color="auto"/>
        <w:right w:val="none" w:sz="0" w:space="0" w:color="auto"/>
      </w:divBdr>
    </w:div>
    <w:div w:id="852912897">
      <w:bodyDiv w:val="1"/>
      <w:marLeft w:val="0"/>
      <w:marRight w:val="0"/>
      <w:marTop w:val="0"/>
      <w:marBottom w:val="0"/>
      <w:divBdr>
        <w:top w:val="none" w:sz="0" w:space="0" w:color="auto"/>
        <w:left w:val="none" w:sz="0" w:space="0" w:color="auto"/>
        <w:bottom w:val="none" w:sz="0" w:space="0" w:color="auto"/>
        <w:right w:val="none" w:sz="0" w:space="0" w:color="auto"/>
      </w:divBdr>
    </w:div>
    <w:div w:id="1107771904">
      <w:bodyDiv w:val="1"/>
      <w:marLeft w:val="0"/>
      <w:marRight w:val="0"/>
      <w:marTop w:val="0"/>
      <w:marBottom w:val="0"/>
      <w:divBdr>
        <w:top w:val="none" w:sz="0" w:space="0" w:color="auto"/>
        <w:left w:val="none" w:sz="0" w:space="0" w:color="auto"/>
        <w:bottom w:val="none" w:sz="0" w:space="0" w:color="auto"/>
        <w:right w:val="none" w:sz="0" w:space="0" w:color="auto"/>
      </w:divBdr>
    </w:div>
    <w:div w:id="1250583925">
      <w:bodyDiv w:val="1"/>
      <w:marLeft w:val="0"/>
      <w:marRight w:val="0"/>
      <w:marTop w:val="0"/>
      <w:marBottom w:val="0"/>
      <w:divBdr>
        <w:top w:val="none" w:sz="0" w:space="0" w:color="auto"/>
        <w:left w:val="none" w:sz="0" w:space="0" w:color="auto"/>
        <w:bottom w:val="none" w:sz="0" w:space="0" w:color="auto"/>
        <w:right w:val="none" w:sz="0" w:space="0" w:color="auto"/>
      </w:divBdr>
      <w:divsChild>
        <w:div w:id="1345596267">
          <w:marLeft w:val="0"/>
          <w:marRight w:val="0"/>
          <w:marTop w:val="0"/>
          <w:marBottom w:val="0"/>
          <w:divBdr>
            <w:top w:val="none" w:sz="0" w:space="0" w:color="auto"/>
            <w:left w:val="none" w:sz="0" w:space="0" w:color="auto"/>
            <w:bottom w:val="none" w:sz="0" w:space="0" w:color="auto"/>
            <w:right w:val="none" w:sz="0" w:space="0" w:color="auto"/>
          </w:divBdr>
          <w:divsChild>
            <w:div w:id="1657614525">
              <w:marLeft w:val="0"/>
              <w:marRight w:val="0"/>
              <w:marTop w:val="0"/>
              <w:marBottom w:val="0"/>
              <w:divBdr>
                <w:top w:val="none" w:sz="0" w:space="0" w:color="auto"/>
                <w:left w:val="none" w:sz="0" w:space="0" w:color="auto"/>
                <w:bottom w:val="none" w:sz="0" w:space="0" w:color="auto"/>
                <w:right w:val="none" w:sz="0" w:space="0" w:color="auto"/>
              </w:divBdr>
              <w:divsChild>
                <w:div w:id="164890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509881">
      <w:bodyDiv w:val="1"/>
      <w:marLeft w:val="0"/>
      <w:marRight w:val="0"/>
      <w:marTop w:val="0"/>
      <w:marBottom w:val="0"/>
      <w:divBdr>
        <w:top w:val="none" w:sz="0" w:space="0" w:color="auto"/>
        <w:left w:val="none" w:sz="0" w:space="0" w:color="auto"/>
        <w:bottom w:val="none" w:sz="0" w:space="0" w:color="auto"/>
        <w:right w:val="none" w:sz="0" w:space="0" w:color="auto"/>
      </w:divBdr>
    </w:div>
    <w:div w:id="1514758744">
      <w:bodyDiv w:val="1"/>
      <w:marLeft w:val="0"/>
      <w:marRight w:val="0"/>
      <w:marTop w:val="0"/>
      <w:marBottom w:val="0"/>
      <w:divBdr>
        <w:top w:val="none" w:sz="0" w:space="0" w:color="auto"/>
        <w:left w:val="none" w:sz="0" w:space="0" w:color="auto"/>
        <w:bottom w:val="none" w:sz="0" w:space="0" w:color="auto"/>
        <w:right w:val="none" w:sz="0" w:space="0" w:color="auto"/>
      </w:divBdr>
    </w:div>
    <w:div w:id="1523127040">
      <w:bodyDiv w:val="1"/>
      <w:marLeft w:val="0"/>
      <w:marRight w:val="0"/>
      <w:marTop w:val="0"/>
      <w:marBottom w:val="0"/>
      <w:divBdr>
        <w:top w:val="none" w:sz="0" w:space="0" w:color="auto"/>
        <w:left w:val="none" w:sz="0" w:space="0" w:color="auto"/>
        <w:bottom w:val="none" w:sz="0" w:space="0" w:color="auto"/>
        <w:right w:val="none" w:sz="0" w:space="0" w:color="auto"/>
      </w:divBdr>
    </w:div>
    <w:div w:id="1586451593">
      <w:bodyDiv w:val="1"/>
      <w:marLeft w:val="0"/>
      <w:marRight w:val="0"/>
      <w:marTop w:val="0"/>
      <w:marBottom w:val="0"/>
      <w:divBdr>
        <w:top w:val="none" w:sz="0" w:space="0" w:color="auto"/>
        <w:left w:val="none" w:sz="0" w:space="0" w:color="auto"/>
        <w:bottom w:val="none" w:sz="0" w:space="0" w:color="auto"/>
        <w:right w:val="none" w:sz="0" w:space="0" w:color="auto"/>
      </w:divBdr>
    </w:div>
    <w:div w:id="1648171640">
      <w:bodyDiv w:val="1"/>
      <w:marLeft w:val="0"/>
      <w:marRight w:val="0"/>
      <w:marTop w:val="0"/>
      <w:marBottom w:val="0"/>
      <w:divBdr>
        <w:top w:val="none" w:sz="0" w:space="0" w:color="auto"/>
        <w:left w:val="none" w:sz="0" w:space="0" w:color="auto"/>
        <w:bottom w:val="none" w:sz="0" w:space="0" w:color="auto"/>
        <w:right w:val="none" w:sz="0" w:space="0" w:color="auto"/>
      </w:divBdr>
    </w:div>
    <w:div w:id="1890260564">
      <w:bodyDiv w:val="1"/>
      <w:marLeft w:val="0"/>
      <w:marRight w:val="0"/>
      <w:marTop w:val="0"/>
      <w:marBottom w:val="0"/>
      <w:divBdr>
        <w:top w:val="none" w:sz="0" w:space="0" w:color="auto"/>
        <w:left w:val="none" w:sz="0" w:space="0" w:color="auto"/>
        <w:bottom w:val="none" w:sz="0" w:space="0" w:color="auto"/>
        <w:right w:val="none" w:sz="0" w:space="0" w:color="auto"/>
      </w:divBdr>
    </w:div>
    <w:div w:id="2014917565">
      <w:bodyDiv w:val="1"/>
      <w:marLeft w:val="0"/>
      <w:marRight w:val="0"/>
      <w:marTop w:val="0"/>
      <w:marBottom w:val="0"/>
      <w:divBdr>
        <w:top w:val="none" w:sz="0" w:space="0" w:color="auto"/>
        <w:left w:val="none" w:sz="0" w:space="0" w:color="auto"/>
        <w:bottom w:val="none" w:sz="0" w:space="0" w:color="auto"/>
        <w:right w:val="none" w:sz="0" w:space="0" w:color="auto"/>
      </w:divBdr>
      <w:divsChild>
        <w:div w:id="1106652043">
          <w:marLeft w:val="0"/>
          <w:marRight w:val="0"/>
          <w:marTop w:val="0"/>
          <w:marBottom w:val="0"/>
          <w:divBdr>
            <w:top w:val="none" w:sz="0" w:space="0" w:color="auto"/>
            <w:left w:val="none" w:sz="0" w:space="0" w:color="auto"/>
            <w:bottom w:val="none" w:sz="0" w:space="0" w:color="auto"/>
            <w:right w:val="none" w:sz="0" w:space="0" w:color="auto"/>
          </w:divBdr>
          <w:divsChild>
            <w:div w:id="1265966327">
              <w:marLeft w:val="0"/>
              <w:marRight w:val="0"/>
              <w:marTop w:val="0"/>
              <w:marBottom w:val="0"/>
              <w:divBdr>
                <w:top w:val="none" w:sz="0" w:space="0" w:color="auto"/>
                <w:left w:val="none" w:sz="0" w:space="0" w:color="auto"/>
                <w:bottom w:val="none" w:sz="0" w:space="0" w:color="auto"/>
                <w:right w:val="none" w:sz="0" w:space="0" w:color="auto"/>
              </w:divBdr>
              <w:divsChild>
                <w:div w:id="156456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4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6.xml"/><Relationship Id="rId18" Type="http://schemas.openxmlformats.org/officeDocument/2006/relationships/header" Target="header8.xml"/><Relationship Id="rId26" Type="http://schemas.openxmlformats.org/officeDocument/2006/relationships/hyperlink" Target="https://doi.org/10.38094/jastt1457" TargetMode="Externa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doi.org/10.1016/j.jhazmat.2006.10.055" TargetMode="Externa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0.xml"/><Relationship Id="rId29" Type="http://schemas.openxmlformats.org/officeDocument/2006/relationships/header" Target="header1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24" Type="http://schemas.openxmlformats.org/officeDocument/2006/relationships/hyperlink" Target="https://open.canada.ca/data/en/dataset/a6ca7336-656c-4ca5-98d1-ceb9c9b6bfc9/resource/4b8eaf32-f857-4476-8042-9299024ad89"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open.canada.ca/data/en/dataset/98f1a129-f628-4ce4-b24d-6f16bf24dd64/resource/332be680-9577-42c6-8c47-a0380ef48c5e" TargetMode="External"/><Relationship Id="rId28" Type="http://schemas.openxmlformats.org/officeDocument/2006/relationships/hyperlink" Target="https://doi.org/10.1051/matecconf/201817601033" TargetMode="External"/><Relationship Id="rId10" Type="http://schemas.openxmlformats.org/officeDocument/2006/relationships/header" Target="header4.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image" Target="media/image2.png"/><Relationship Id="rId22" Type="http://schemas.openxmlformats.org/officeDocument/2006/relationships/hyperlink" Target="https://www.kaggle.com/datasets/saurabhbadole/housing-price-data" TargetMode="External"/><Relationship Id="rId27" Type="http://schemas.openxmlformats.org/officeDocument/2006/relationships/hyperlink" Target="https://www.kaggle.com/datasets/rajyellow46/wine-quality/dat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5741</TotalTime>
  <Pages>14</Pages>
  <Words>4600</Words>
  <Characters>26224</Characters>
  <Application>Microsoft Office Word</Application>
  <DocSecurity>0</DocSecurity>
  <Lines>218</Lines>
  <Paragraphs>61</Paragraphs>
  <ScaleCrop>false</ScaleCrop>
  <Company/>
  <LinksUpToDate>false</LinksUpToDate>
  <CharactersWithSpaces>30763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Rocha</dc:creator>
  <cp:keywords/>
  <dc:description/>
  <cp:lastModifiedBy>Patrick Rocha</cp:lastModifiedBy>
  <cp:revision>737</cp:revision>
  <dcterms:created xsi:type="dcterms:W3CDTF">2024-03-17T12:11:00Z</dcterms:created>
  <dcterms:modified xsi:type="dcterms:W3CDTF">2024-04-08T15:01:00Z</dcterms:modified>
</cp:coreProperties>
</file>