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_DdeLink__95_517480103"/>
      <w:bookmarkEnd w:id="0"/>
      <w:r>
        <w:rPr>
          <w:rFonts w:ascii="DejaVu Sans Mono" w:hAnsi="DejaVu Sans Mono"/>
          <w:sz w:val="36"/>
          <w:szCs w:val="36"/>
        </w:rPr>
        <w:t>Patrick T Anderson</w:t>
      </w:r>
    </w:p>
    <w:p>
      <w:pPr>
        <w:pStyle w:val="Normal"/>
        <w:jc w:val="center"/>
        <w:rPr/>
      </w:pPr>
      <w:r>
        <w:rPr>
          <w:rFonts w:ascii="DejaVu Sans Mono" w:hAnsi="DejaVu Sans Mono"/>
          <w:sz w:val="28"/>
          <w:szCs w:val="28"/>
        </w:rPr>
        <w:t>Senior Software Engineer</w:t>
      </w:r>
    </w:p>
    <w:p>
      <w:pPr>
        <w:pStyle w:val="Normal"/>
        <w:jc w:val="center"/>
        <w:rPr/>
      </w:pPr>
      <w:hyperlink r:id="rId2">
        <w:r>
          <w:rPr>
            <w:rStyle w:val="InternetLink"/>
            <w:rFonts w:ascii="DejaVu Sans Mono" w:hAnsi="DejaVu Sans Mono"/>
            <w:sz w:val="16"/>
            <w:szCs w:val="16"/>
          </w:rPr>
          <w:t>Patrick.T.Anderson@gmail.com</w:t>
        </w:r>
      </w:hyperlink>
    </w:p>
    <w:p>
      <w:pPr>
        <w:pStyle w:val="Normal"/>
        <w:jc w:val="center"/>
        <w:rPr/>
      </w:pPr>
      <w:hyperlink r:id="rId3">
        <w:r>
          <w:rPr>
            <w:rStyle w:val="InternetLink"/>
            <w:rFonts w:ascii="DejaVu Sans Mono" w:hAnsi="DejaVu Sans Mono"/>
            <w:b w:val="false"/>
            <w:bCs w:val="false"/>
            <w:sz w:val="16"/>
            <w:szCs w:val="16"/>
          </w:rPr>
          <w:t>LinkedIn.com/in/patricktanderson</w:t>
        </w:r>
      </w:hyperlink>
    </w:p>
    <w:p>
      <w:pPr>
        <w:pStyle w:val="Normal"/>
        <w:jc w:val="center"/>
        <w:rPr>
          <w:rFonts w:ascii="DejaVu Sans Mono" w:hAnsi="DejaVu Sans Mono"/>
          <w:b w:val="false"/>
          <w:b w:val="false"/>
          <w:bCs w:val="false"/>
          <w:sz w:val="20"/>
          <w:szCs w:val="20"/>
        </w:rPr>
      </w:pPr>
      <w:r>
        <w:rPr>
          <w:rFonts w:ascii="DejaVu Sans Mono" w:hAnsi="DejaVu Sans Mono"/>
          <w:b w:val="false"/>
          <w:bCs w:val="false"/>
          <w:sz w:val="20"/>
          <w:szCs w:val="20"/>
        </w:rPr>
      </w:r>
    </w:p>
    <w:p>
      <w:pPr>
        <w:pStyle w:val="Normal"/>
        <w:jc w:val="center"/>
        <w:rPr>
          <w:rFonts w:ascii="DejaVu Sans Mono" w:hAnsi="DejaVu Sans Mono"/>
          <w:b w:val="false"/>
          <w:b w:val="false"/>
          <w:bCs w:val="false"/>
          <w:sz w:val="20"/>
          <w:szCs w:val="20"/>
        </w:rPr>
      </w:pPr>
      <w:r>
        <w:rPr>
          <w:rFonts w:ascii="DejaVu Sans Mono" w:hAnsi="DejaVu Sans Mono"/>
          <w:b w:val="false"/>
          <w:bCs w:val="false"/>
          <w:sz w:val="20"/>
          <w:szCs w:val="20"/>
        </w:rPr>
      </w:r>
    </w:p>
    <w:p>
      <w:pPr>
        <w:pStyle w:val="Normal"/>
        <w:jc w:val="left"/>
        <w:rPr/>
      </w:pPr>
      <w:r>
        <w:rPr>
          <w:rFonts w:ascii="DejaVu Sans Mono" w:hAnsi="DejaVu Sans Mono"/>
          <w:b/>
          <w:bCs/>
          <w:sz w:val="22"/>
          <w:szCs w:val="22"/>
        </w:rPr>
        <w:t>Education: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Bachelor of Science in Computer Science @ Brigham Young University</w:t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jc w:val="left"/>
        <w:rPr/>
      </w:pPr>
      <w:r>
        <w:rPr>
          <w:rFonts w:ascii="DejaVu Sans Mono" w:hAnsi="DejaVu Sans Mono"/>
          <w:b/>
          <w:bCs/>
          <w:sz w:val="22"/>
          <w:szCs w:val="22"/>
        </w:rPr>
        <w:t>Skills: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low-level system code, device drivers and file systems.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Architect cross-platform, multi-threaded applications and services.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Wield C, C++ and forensic tools to debug, distill and clean old code.</w:t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DejaVu Sans Mono" w:hAnsi="DejaVu Sans Mono"/>
          <w:b/>
          <w:bCs/>
          <w:sz w:val="22"/>
          <w:szCs w:val="22"/>
        </w:rPr>
        <w:t>President:  Product Futures Foundation  Apr/2018 - Present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 xml:space="preserve">Create For Product business model to </w:t>
      </w:r>
      <w:r>
        <w:rPr>
          <w:rFonts w:ascii="DejaVu Sans Mono" w:hAnsi="DejaVu Sans Mono"/>
          <w:b w:val="false"/>
          <w:bCs w:val="false"/>
          <w:sz w:val="22"/>
          <w:szCs w:val="22"/>
        </w:rPr>
        <w:t>inv</w:t>
      </w:r>
      <w:r>
        <w:rPr>
          <w:rFonts w:ascii="DejaVu Sans Mono" w:hAnsi="DejaVu Sans Mono"/>
          <w:b w:val="false"/>
          <w:bCs w:val="false"/>
          <w:sz w:val="22"/>
          <w:szCs w:val="22"/>
        </w:rPr>
        <w:t>oke Open Source supply chains.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Rework smart contract concept as Language Enabling Natural Systems.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Define DAO interface to buy and sell future goods and services.</w:t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jc w:val="left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Senior Software Engineer:  </w:t>
      </w:r>
      <w:hyperlink r:id="rId4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SlingTV.com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May/2016 - Mar/2018</w:t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Repair, redesign and rewrite the core of in-house C++/lua video player.</w:t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Triage and resolve issues with threading, resource locking, scheduling.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Build, pack, test Android, Roku, iOS, with BASH, Python, git, Jenkins.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jc w:val="left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Senior Software Engineer:  </w:t>
      </w:r>
      <w:hyperlink r:id="rId5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RackWareInc.com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Dec/2013 - Nov/2015</w:t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Simplify and extend their file-based imaging suite using C++, BASH, Batch.</w:t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Build, package, test, verify and report using BASH, Python, git, Jenkins.</w:t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Automate VM management for AWS, IBM Cloud, vSphere, KVM, XEN, VirtualBox.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jc w:val="left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Software Engineer IV:  </w:t>
      </w:r>
      <w:hyperlink r:id="rId6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StorageCraft.com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Oct/2008 - Oct/2013</w:t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Extend block-based imaging suite using cross-platform OO-C and C++.</w:t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plugins to read/write VHD and VHDX  for Windows, Linux, macOS.</w:t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Integrate VMware VDDK libraries for VMDK and ESXi targets over REST.</w:t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Automate build system to compile, sign, package, verify and report.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skeleton snapshot driver for HFS+ on macOS using C and Xcode.</w:t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DejaVu Sans Mono" w:hAnsi="DejaVu Sans Mono"/>
          <w:b/>
          <w:bCs/>
          <w:sz w:val="22"/>
          <w:szCs w:val="22"/>
        </w:rPr>
        <w:t>Founder:  Social Sufficiency Coalition  Aug/2005 - Oct/2008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Start GNUnix as a GNU+Linux distro and begin basic Linux programming.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autolink static website generator with Emacs Lisp, XHTML and CSS.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Intra Owner Trade Agreement as property contract for social goals.</w:t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jc w:val="left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Software Engineer III:  </w:t>
      </w:r>
      <w:hyperlink r:id="rId7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Altiris.com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Aug/2000 - Aug/2005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thin C++ library to automate resource management and simplify the API.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Win32 Service to allow remote administration of any Windows client.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Debug, repair and extend Windows drivers to read and write hardware settings.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dynamic virtual file system for incremental backup to removable media.</w:t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jc w:val="left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Software Engineer II:  </w:t>
      </w:r>
      <w:hyperlink r:id="rId8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NovaRad.net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Aug/1999 - Aug/2000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Integrate DICOM transport &amp; JPEG2k compression into C++ medical imaging client.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Design predictive caching SCSI robotic tape archiver and begin C implementation.</w:t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jc w:val="left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Software Engineer:  </w:t>
      </w:r>
      <w:hyperlink r:id="rId9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NetSchools.in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Jul/1997 - Aug/1999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Develop UDP/IP packet generator and simple sniffer for IR network.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Develop Windows logon provider in C using SSPI and Blowfish encryption.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Help develop write-protection for Windows 9x filesystem and registry.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Extend RAM paging driver and keyboard filter driver using MS WDK.</w:t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DejaVu Sans Mono" w:hAnsi="DejaVu Sans Mono"/>
          <w:b/>
          <w:bCs/>
          <w:sz w:val="22"/>
          <w:szCs w:val="22"/>
        </w:rPr>
        <w:t>Software Engineer:  BioVision Motion Capture  Jun/1996 - Jun/1997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Develop parsers and C++ glue code to import motion capture data.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Develop other tools to simplify and automate motion data transforms.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Use matrix mathematics and spline approximations to smooth sparse data.</w:t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DejaVu Sans Mono" w:hAnsi="DejaVu Sans Mono"/>
          <w:b/>
          <w:bCs/>
          <w:sz w:val="22"/>
          <w:szCs w:val="22"/>
        </w:rPr>
        <w:t>Software Tester:  IBM Eduquest  Feb/1996 - Jul/1996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Track and fix application bugs in C++ educational software.</w:t>
      </w:r>
    </w:p>
    <w:p>
      <w:pPr>
        <w:pStyle w:val="Normal"/>
        <w:jc w:val="left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Help write code to translate between Postscript, PCL, PDDP.</w:t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DejaVu Sans Mono" w:hAnsi="DejaVu Sans Mono"/>
          <w:b/>
          <w:bCs/>
          <w:sz w:val="22"/>
          <w:szCs w:val="22"/>
        </w:rPr>
        <w:t>BS in CS:  Brigham Young University  Jan/1995 - Dec/1998</w:t>
      </w:r>
    </w:p>
    <w:p>
      <w:pPr>
        <w:pStyle w:val="Normal"/>
        <w:jc w:val="left"/>
        <w:rPr/>
      </w:pPr>
      <w:r>
        <w:rPr>
          <w:rFonts w:ascii="DejaVu Sans Mono" w:hAnsi="DejaVu Sans Mono"/>
          <w:b/>
          <w:bCs/>
          <w:sz w:val="22"/>
          <w:szCs w:val="22"/>
        </w:rPr>
        <w:t>Teacher's Aid</w:t>
      </w:r>
      <w:r>
        <w:rPr>
          <w:rFonts w:ascii="DejaVu Sans Mono" w:hAnsi="DejaVu Sans Mono"/>
          <w:b w:val="false"/>
          <w:bCs w:val="false"/>
          <w:sz w:val="22"/>
          <w:szCs w:val="22"/>
        </w:rPr>
        <w:t>:  "Discrete Structures and Combinatorial Mathematics" I and II</w:t>
      </w:r>
    </w:p>
    <w:p>
      <w:pPr>
        <w:pStyle w:val="Normal"/>
        <w:jc w:val="left"/>
        <w:rPr/>
      </w:pPr>
      <w:r>
        <w:rPr>
          <w:rFonts w:ascii="DejaVu Sans Mono" w:hAnsi="DejaVu Sans Mono"/>
          <w:b/>
          <w:bCs/>
          <w:sz w:val="22"/>
          <w:szCs w:val="22"/>
        </w:rPr>
        <w:t>Independent tutor</w:t>
      </w:r>
      <w:r>
        <w:rPr>
          <w:rFonts w:ascii="DejaVu Sans Mono" w:hAnsi="DejaVu Sans Mono"/>
          <w:b w:val="false"/>
          <w:bCs w:val="false"/>
          <w:sz w:val="22"/>
          <w:szCs w:val="22"/>
        </w:rPr>
        <w:t>: C and C++</w:t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216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ans Mono">
    <w:charset w:val="01"/>
    <w:family w:val="roman"/>
    <w:pitch w:val="variable"/>
  </w:font>
  <w:font w:name="DejaVu San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ource Han Sans CN Regular" w:cs="Lohit Devanagari"/>
      <w:color w:val="00000A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DejaVu Sans Mono" w:hAnsi="DejaVu Sans Mono"/>
      <w:sz w:val="18"/>
      <w:szCs w:val="18"/>
    </w:rPr>
  </w:style>
  <w:style w:type="character" w:styleId="ListLabel2">
    <w:name w:val="ListLabel 2"/>
    <w:qFormat/>
    <w:rPr>
      <w:rFonts w:ascii="DejaVu Sans Mono" w:hAnsi="DejaVu Sans Mono"/>
      <w:b/>
      <w:bCs/>
      <w:sz w:val="22"/>
      <w:szCs w:val="22"/>
    </w:rPr>
  </w:style>
  <w:style w:type="character" w:styleId="ListLabel3">
    <w:name w:val="ListLabel 3"/>
    <w:qFormat/>
    <w:rPr>
      <w:rFonts w:ascii="DejaVu Sans Mono" w:hAnsi="DejaVu Sans Mono"/>
      <w:sz w:val="18"/>
      <w:szCs w:val="18"/>
    </w:rPr>
  </w:style>
  <w:style w:type="character" w:styleId="ListLabel4">
    <w:name w:val="ListLabel 4"/>
    <w:qFormat/>
    <w:rPr>
      <w:rFonts w:ascii="DejaVu Sans Mono" w:hAnsi="DejaVu Sans Mono"/>
      <w:b/>
      <w:bCs/>
      <w:sz w:val="22"/>
      <w:szCs w:val="22"/>
    </w:rPr>
  </w:style>
  <w:style w:type="character" w:styleId="ListLabel5">
    <w:name w:val="ListLabel 5"/>
    <w:qFormat/>
    <w:rPr>
      <w:rFonts w:ascii="DejaVu Sans Mono" w:hAnsi="DejaVu Sans Mono"/>
      <w:sz w:val="18"/>
      <w:szCs w:val="18"/>
    </w:rPr>
  </w:style>
  <w:style w:type="character" w:styleId="ListLabel6">
    <w:name w:val="ListLabel 6"/>
    <w:qFormat/>
    <w:rPr>
      <w:rFonts w:ascii="DejaVu Sans Mono" w:hAnsi="DejaVu Sans Mono"/>
      <w:b/>
      <w:bCs/>
      <w:sz w:val="22"/>
      <w:szCs w:val="22"/>
    </w:rPr>
  </w:style>
  <w:style w:type="character" w:styleId="ListLabel7">
    <w:name w:val="ListLabel 7"/>
    <w:qFormat/>
    <w:rPr>
      <w:rFonts w:ascii="DejaVu Sans Mono" w:hAnsi="DejaVu Sans Mono"/>
      <w:sz w:val="18"/>
      <w:szCs w:val="18"/>
    </w:rPr>
  </w:style>
  <w:style w:type="character" w:styleId="ListLabel8">
    <w:name w:val="ListLabel 8"/>
    <w:qFormat/>
    <w:rPr>
      <w:rFonts w:ascii="DejaVu Sans Mono" w:hAnsi="DejaVu Sans Mono"/>
      <w:b/>
      <w:bCs/>
      <w:sz w:val="22"/>
      <w:szCs w:val="22"/>
    </w:rPr>
  </w:style>
  <w:style w:type="character" w:styleId="ListLabel9">
    <w:name w:val="ListLabel 9"/>
    <w:qFormat/>
    <w:rPr>
      <w:rFonts w:ascii="DejaVu Sans Mono" w:hAnsi="DejaVu Sans Mono"/>
      <w:sz w:val="18"/>
      <w:szCs w:val="18"/>
    </w:rPr>
  </w:style>
  <w:style w:type="character" w:styleId="ListLabel10">
    <w:name w:val="ListLabel 10"/>
    <w:qFormat/>
    <w:rPr>
      <w:rFonts w:ascii="DejaVu Sans Mono" w:hAnsi="DejaVu Sans Mono"/>
      <w:b/>
      <w:bCs/>
      <w:sz w:val="22"/>
      <w:szCs w:val="22"/>
    </w:rPr>
  </w:style>
  <w:style w:type="character" w:styleId="ListLabel11">
    <w:name w:val="ListLabel 11"/>
    <w:qFormat/>
    <w:rPr>
      <w:rFonts w:ascii="DejaVu Sans Mono" w:hAnsi="DejaVu Sans Mono"/>
      <w:sz w:val="18"/>
      <w:szCs w:val="18"/>
    </w:rPr>
  </w:style>
  <w:style w:type="character" w:styleId="ListLabel12">
    <w:name w:val="ListLabel 12"/>
    <w:qFormat/>
    <w:rPr>
      <w:rFonts w:ascii="DejaVu Sans Mono" w:hAnsi="DejaVu Sans Mono"/>
      <w:b/>
      <w:bCs/>
      <w:sz w:val="22"/>
      <w:szCs w:val="22"/>
    </w:rPr>
  </w:style>
  <w:style w:type="character" w:styleId="ListLabel13">
    <w:name w:val="ListLabel 13"/>
    <w:qFormat/>
    <w:rPr>
      <w:rFonts w:ascii="DejaVu Sans Mono" w:hAnsi="DejaVu Sans Mono"/>
      <w:sz w:val="18"/>
      <w:szCs w:val="18"/>
    </w:rPr>
  </w:style>
  <w:style w:type="character" w:styleId="ListLabel14">
    <w:name w:val="ListLabel 14"/>
    <w:qFormat/>
    <w:rPr>
      <w:rFonts w:ascii="DejaVu Sans Mono" w:hAnsi="DejaVu Sans Mono"/>
      <w:b/>
      <w:bCs/>
      <w:sz w:val="22"/>
      <w:szCs w:val="22"/>
    </w:rPr>
  </w:style>
  <w:style w:type="character" w:styleId="ListLabel15">
    <w:name w:val="ListLabel 15"/>
    <w:qFormat/>
    <w:rPr>
      <w:rFonts w:ascii="DejaVu Sans Mono" w:hAnsi="DejaVu Sans Mono"/>
      <w:sz w:val="18"/>
      <w:szCs w:val="18"/>
    </w:rPr>
  </w:style>
  <w:style w:type="character" w:styleId="ListLabel16">
    <w:name w:val="ListLabel 16"/>
    <w:qFormat/>
    <w:rPr>
      <w:rFonts w:ascii="DejaVu Sans Mono" w:hAnsi="DejaVu Sans Mono"/>
      <w:b/>
      <w:bCs/>
      <w:sz w:val="22"/>
      <w:szCs w:val="22"/>
    </w:rPr>
  </w:style>
  <w:style w:type="character" w:styleId="ListLabel17">
    <w:name w:val="ListLabel 17"/>
    <w:qFormat/>
    <w:rPr>
      <w:rFonts w:ascii="DejaVu Sans Mono" w:hAnsi="DejaVu Sans Mono"/>
      <w:sz w:val="18"/>
      <w:szCs w:val="18"/>
    </w:rPr>
  </w:style>
  <w:style w:type="character" w:styleId="ListLabel18">
    <w:name w:val="ListLabel 18"/>
    <w:qFormat/>
    <w:rPr>
      <w:rFonts w:ascii="DejaVu Sans Mono" w:hAnsi="DejaVu Sans Mono"/>
      <w:b/>
      <w:bCs/>
      <w:sz w:val="22"/>
      <w:szCs w:val="22"/>
    </w:rPr>
  </w:style>
  <w:style w:type="character" w:styleId="ListLabel19">
    <w:name w:val="ListLabel 19"/>
    <w:qFormat/>
    <w:rPr>
      <w:rFonts w:ascii="DejaVu Sans Mono" w:hAnsi="DejaVu Sans Mono"/>
      <w:sz w:val="18"/>
      <w:szCs w:val="18"/>
    </w:rPr>
  </w:style>
  <w:style w:type="character" w:styleId="ListLabel20">
    <w:name w:val="ListLabel 20"/>
    <w:qFormat/>
    <w:rPr>
      <w:rFonts w:ascii="DejaVu Sans Mono" w:hAnsi="DejaVu Sans Mono"/>
      <w:b/>
      <w:bCs/>
      <w:sz w:val="22"/>
      <w:szCs w:val="22"/>
    </w:rPr>
  </w:style>
  <w:style w:type="character" w:styleId="ListLabel21">
    <w:name w:val="ListLabel 21"/>
    <w:qFormat/>
    <w:rPr>
      <w:rFonts w:ascii="DejaVu Sans Mono" w:hAnsi="DejaVu Sans Mono"/>
      <w:sz w:val="18"/>
      <w:szCs w:val="18"/>
    </w:rPr>
  </w:style>
  <w:style w:type="character" w:styleId="ListLabel22">
    <w:name w:val="ListLabel 22"/>
    <w:qFormat/>
    <w:rPr>
      <w:rFonts w:ascii="DejaVu Sans Mono" w:hAnsi="DejaVu Sans Mono"/>
      <w:b/>
      <w:bCs/>
      <w:sz w:val="22"/>
      <w:szCs w:val="22"/>
    </w:rPr>
  </w:style>
  <w:style w:type="character" w:styleId="ListLabel23">
    <w:name w:val="ListLabel 23"/>
    <w:qFormat/>
    <w:rPr>
      <w:rFonts w:ascii="DejaVu Sans Mono" w:hAnsi="DejaVu Sans Mono"/>
      <w:sz w:val="18"/>
      <w:szCs w:val="18"/>
    </w:rPr>
  </w:style>
  <w:style w:type="character" w:styleId="ListLabel24">
    <w:name w:val="ListLabel 24"/>
    <w:qFormat/>
    <w:rPr>
      <w:rFonts w:ascii="DejaVu Sans Mono" w:hAnsi="DejaVu Sans Mono"/>
      <w:b/>
      <w:bCs/>
      <w:sz w:val="22"/>
      <w:szCs w:val="22"/>
    </w:rPr>
  </w:style>
  <w:style w:type="character" w:styleId="ListLabel25">
    <w:name w:val="ListLabel 25"/>
    <w:qFormat/>
    <w:rPr>
      <w:rFonts w:ascii="DejaVu Sans Mono" w:hAnsi="DejaVu Sans Mono"/>
      <w:sz w:val="18"/>
      <w:szCs w:val="18"/>
    </w:rPr>
  </w:style>
  <w:style w:type="character" w:styleId="ListLabel26">
    <w:name w:val="ListLabel 26"/>
    <w:qFormat/>
    <w:rPr>
      <w:rFonts w:ascii="DejaVu Sans Mono" w:hAnsi="DejaVu Sans Mono"/>
      <w:b/>
      <w:bCs/>
      <w:sz w:val="22"/>
      <w:szCs w:val="22"/>
    </w:rPr>
  </w:style>
  <w:style w:type="character" w:styleId="ListLabel27">
    <w:name w:val="ListLabel 27"/>
    <w:qFormat/>
    <w:rPr>
      <w:rFonts w:ascii="DejaVu Sans Mono" w:hAnsi="DejaVu Sans Mono"/>
      <w:sz w:val="18"/>
      <w:szCs w:val="18"/>
    </w:rPr>
  </w:style>
  <w:style w:type="character" w:styleId="ListLabel28">
    <w:name w:val="ListLabel 28"/>
    <w:qFormat/>
    <w:rPr>
      <w:rFonts w:ascii="DejaVu Sans Mono" w:hAnsi="DejaVu Sans Mono"/>
      <w:b/>
      <w:bCs/>
      <w:sz w:val="22"/>
      <w:szCs w:val="22"/>
    </w:rPr>
  </w:style>
  <w:style w:type="character" w:styleId="ListLabel29">
    <w:name w:val="ListLabel 29"/>
    <w:qFormat/>
    <w:rPr>
      <w:rFonts w:ascii="DejaVu Sans Mono" w:hAnsi="DejaVu Sans Mono"/>
      <w:sz w:val="18"/>
      <w:szCs w:val="18"/>
    </w:rPr>
  </w:style>
  <w:style w:type="character" w:styleId="ListLabel30">
    <w:name w:val="ListLabel 30"/>
    <w:qFormat/>
    <w:rPr>
      <w:rFonts w:ascii="DejaVu Sans Mono" w:hAnsi="DejaVu Sans Mono"/>
      <w:b/>
      <w:bCs/>
      <w:sz w:val="22"/>
      <w:szCs w:val="22"/>
    </w:rPr>
  </w:style>
  <w:style w:type="character" w:styleId="ListLabel31">
    <w:name w:val="ListLabel 31"/>
    <w:qFormat/>
    <w:rPr>
      <w:rFonts w:ascii="DejaVu Sans Mono" w:hAnsi="DejaVu Sans Mono"/>
      <w:sz w:val="18"/>
      <w:szCs w:val="18"/>
    </w:rPr>
  </w:style>
  <w:style w:type="character" w:styleId="ListLabel32">
    <w:name w:val="ListLabel 32"/>
    <w:qFormat/>
    <w:rPr>
      <w:rFonts w:ascii="DejaVu Sans Mono" w:hAnsi="DejaVu Sans Mono"/>
      <w:b/>
      <w:bCs/>
      <w:sz w:val="22"/>
      <w:szCs w:val="22"/>
    </w:rPr>
  </w:style>
  <w:style w:type="character" w:styleId="ListLabel33">
    <w:name w:val="ListLabel 33"/>
    <w:qFormat/>
    <w:rPr>
      <w:rFonts w:ascii="DejaVu Sans" w:hAnsi="DejaVu Sans"/>
      <w:sz w:val="18"/>
      <w:szCs w:val="18"/>
    </w:rPr>
  </w:style>
  <w:style w:type="character" w:styleId="ListLabel34">
    <w:name w:val="ListLabel 34"/>
    <w:qFormat/>
    <w:rPr>
      <w:rFonts w:ascii="DejaVu Sans Mono" w:hAnsi="DejaVu Sans Mono"/>
      <w:sz w:val="18"/>
      <w:szCs w:val="18"/>
    </w:rPr>
  </w:style>
  <w:style w:type="character" w:styleId="ListLabel35">
    <w:name w:val="ListLabel 35"/>
    <w:qFormat/>
    <w:rPr>
      <w:rFonts w:ascii="DejaVu Sans Mono" w:hAnsi="DejaVu Sans Mono"/>
      <w:b/>
      <w:bCs/>
      <w:sz w:val="22"/>
      <w:szCs w:val="22"/>
    </w:rPr>
  </w:style>
  <w:style w:type="character" w:styleId="ListLabel36">
    <w:name w:val="ListLabel 36"/>
    <w:qFormat/>
    <w:rPr>
      <w:rFonts w:ascii="DejaVu Sans" w:hAnsi="DejaVu Sans"/>
      <w:sz w:val="18"/>
      <w:szCs w:val="18"/>
    </w:rPr>
  </w:style>
  <w:style w:type="character" w:styleId="ListLabel37">
    <w:name w:val="ListLabel 37"/>
    <w:qFormat/>
    <w:rPr>
      <w:rFonts w:ascii="DejaVu Sans Mono" w:hAnsi="DejaVu Sans Mono"/>
      <w:sz w:val="18"/>
      <w:szCs w:val="18"/>
    </w:rPr>
  </w:style>
  <w:style w:type="character" w:styleId="ListLabel38">
    <w:name w:val="ListLabel 38"/>
    <w:qFormat/>
    <w:rPr>
      <w:rFonts w:ascii="DejaVu Sans Mono" w:hAnsi="DejaVu Sans Mono"/>
      <w:b/>
      <w:bCs/>
      <w:sz w:val="22"/>
      <w:szCs w:val="22"/>
    </w:rPr>
  </w:style>
  <w:style w:type="character" w:styleId="ListLabel39">
    <w:name w:val="ListLabel 39"/>
    <w:qFormat/>
    <w:rPr>
      <w:rFonts w:ascii="DejaVu Sans" w:hAnsi="DejaVu Sans"/>
      <w:sz w:val="18"/>
      <w:szCs w:val="18"/>
    </w:rPr>
  </w:style>
  <w:style w:type="character" w:styleId="ListLabel40">
    <w:name w:val="ListLabel 40"/>
    <w:qFormat/>
    <w:rPr>
      <w:rFonts w:ascii="DejaVu Sans Mono" w:hAnsi="DejaVu Sans Mono"/>
      <w:sz w:val="18"/>
      <w:szCs w:val="18"/>
    </w:rPr>
  </w:style>
  <w:style w:type="character" w:styleId="ListLabel41">
    <w:name w:val="ListLabel 41"/>
    <w:qFormat/>
    <w:rPr>
      <w:rFonts w:ascii="DejaVu Sans Mono" w:hAnsi="DejaVu Sans Mono"/>
      <w:b/>
      <w:bCs/>
      <w:sz w:val="22"/>
      <w:szCs w:val="22"/>
    </w:rPr>
  </w:style>
  <w:style w:type="character" w:styleId="ListLabel42">
    <w:name w:val="ListLabel 42"/>
    <w:qFormat/>
    <w:rPr>
      <w:rFonts w:ascii="DejaVu Sans" w:hAnsi="DejaVu Sans"/>
      <w:sz w:val="18"/>
      <w:szCs w:val="18"/>
    </w:rPr>
  </w:style>
  <w:style w:type="character" w:styleId="ListLabel43">
    <w:name w:val="ListLabel 43"/>
    <w:qFormat/>
    <w:rPr>
      <w:rFonts w:ascii="DejaVu Sans Mono" w:hAnsi="DejaVu Sans Mono"/>
      <w:sz w:val="18"/>
      <w:szCs w:val="18"/>
    </w:rPr>
  </w:style>
  <w:style w:type="character" w:styleId="ListLabel44">
    <w:name w:val="ListLabel 44"/>
    <w:qFormat/>
    <w:rPr>
      <w:rFonts w:ascii="DejaVu Sans Mono" w:hAnsi="DejaVu Sans Mono"/>
      <w:b/>
      <w:bCs/>
      <w:sz w:val="22"/>
      <w:szCs w:val="22"/>
    </w:rPr>
  </w:style>
  <w:style w:type="character" w:styleId="ListLabel45">
    <w:name w:val="ListLabel 45"/>
    <w:qFormat/>
    <w:rPr>
      <w:rFonts w:ascii="DejaVu Sans" w:hAnsi="DejaVu Sans"/>
      <w:sz w:val="18"/>
      <w:szCs w:val="18"/>
    </w:rPr>
  </w:style>
  <w:style w:type="character" w:styleId="ListLabel46">
    <w:name w:val="ListLabel 46"/>
    <w:qFormat/>
    <w:rPr>
      <w:rFonts w:ascii="DejaVu Sans Mono" w:hAnsi="DejaVu Sans Mono"/>
      <w:sz w:val="18"/>
      <w:szCs w:val="18"/>
    </w:rPr>
  </w:style>
  <w:style w:type="character" w:styleId="ListLabel47">
    <w:name w:val="ListLabel 47"/>
    <w:qFormat/>
    <w:rPr>
      <w:rFonts w:ascii="DejaVu Sans Mono" w:hAnsi="DejaVu Sans Mono"/>
      <w:b/>
      <w:bCs/>
      <w:sz w:val="22"/>
      <w:szCs w:val="22"/>
    </w:rPr>
  </w:style>
  <w:style w:type="character" w:styleId="ListLabel48">
    <w:name w:val="ListLabel 48"/>
    <w:qFormat/>
    <w:rPr>
      <w:rFonts w:ascii="DejaVu Sans" w:hAnsi="DejaVu Sans"/>
      <w:sz w:val="18"/>
      <w:szCs w:val="18"/>
    </w:rPr>
  </w:style>
  <w:style w:type="character" w:styleId="ListLabel49">
    <w:name w:val="ListLabel 49"/>
    <w:qFormat/>
    <w:rPr>
      <w:rFonts w:ascii="DejaVu Sans Mono" w:hAnsi="DejaVu Sans Mono"/>
      <w:sz w:val="18"/>
      <w:szCs w:val="18"/>
    </w:rPr>
  </w:style>
  <w:style w:type="character" w:styleId="ListLabel50">
    <w:name w:val="ListLabel 50"/>
    <w:qFormat/>
    <w:rPr>
      <w:rFonts w:ascii="DejaVu Sans Mono" w:hAnsi="DejaVu Sans Mono"/>
      <w:b/>
      <w:bCs/>
      <w:sz w:val="22"/>
      <w:szCs w:val="22"/>
    </w:rPr>
  </w:style>
  <w:style w:type="character" w:styleId="ListLabel51">
    <w:name w:val="ListLabel 51"/>
    <w:qFormat/>
    <w:rPr>
      <w:rFonts w:ascii="DejaVu Sans" w:hAnsi="DejaVu Sans"/>
      <w:sz w:val="18"/>
      <w:szCs w:val="18"/>
    </w:rPr>
  </w:style>
  <w:style w:type="character" w:styleId="ListLabel52">
    <w:name w:val="ListLabel 52"/>
    <w:qFormat/>
    <w:rPr>
      <w:rFonts w:ascii="DejaVu Sans Mono" w:hAnsi="DejaVu Sans Mono"/>
      <w:sz w:val="18"/>
      <w:szCs w:val="18"/>
    </w:rPr>
  </w:style>
  <w:style w:type="character" w:styleId="ListLabel53">
    <w:name w:val="ListLabel 53"/>
    <w:qFormat/>
    <w:rPr>
      <w:rFonts w:ascii="DejaVu Sans Mono" w:hAnsi="DejaVu Sans Mono"/>
      <w:b/>
      <w:bCs/>
      <w:sz w:val="22"/>
      <w:szCs w:val="22"/>
    </w:rPr>
  </w:style>
  <w:style w:type="character" w:styleId="ListLabel54">
    <w:name w:val="ListLabel 54"/>
    <w:qFormat/>
    <w:rPr>
      <w:rFonts w:ascii="DejaVu Sans" w:hAnsi="DejaVu Sans"/>
      <w:sz w:val="18"/>
      <w:szCs w:val="18"/>
    </w:rPr>
  </w:style>
  <w:style w:type="character" w:styleId="ListLabel55">
    <w:name w:val="ListLabel 55"/>
    <w:qFormat/>
    <w:rPr>
      <w:rFonts w:ascii="DejaVu Sans Mono" w:hAnsi="DejaVu Sans Mono"/>
      <w:sz w:val="18"/>
      <w:szCs w:val="18"/>
    </w:rPr>
  </w:style>
  <w:style w:type="character" w:styleId="ListLabel56">
    <w:name w:val="ListLabel 56"/>
    <w:qFormat/>
    <w:rPr>
      <w:rFonts w:ascii="DejaVu Sans Mono" w:hAnsi="DejaVu Sans Mono"/>
      <w:b/>
      <w:bCs/>
      <w:sz w:val="22"/>
      <w:szCs w:val="22"/>
    </w:rPr>
  </w:style>
  <w:style w:type="character" w:styleId="ListLabel57">
    <w:name w:val="ListLabel 57"/>
    <w:qFormat/>
    <w:rPr>
      <w:rFonts w:ascii="DejaVu Sans" w:hAnsi="DejaVu Sans"/>
      <w:sz w:val="18"/>
      <w:szCs w:val="18"/>
    </w:rPr>
  </w:style>
  <w:style w:type="character" w:styleId="ListLabel58">
    <w:name w:val="ListLabel 58"/>
    <w:qFormat/>
    <w:rPr>
      <w:rFonts w:ascii="DejaVu Sans Mono" w:hAnsi="DejaVu Sans Mono"/>
      <w:sz w:val="18"/>
      <w:szCs w:val="18"/>
    </w:rPr>
  </w:style>
  <w:style w:type="character" w:styleId="ListLabel59">
    <w:name w:val="ListLabel 59"/>
    <w:qFormat/>
    <w:rPr>
      <w:rFonts w:ascii="DejaVu Sans Mono" w:hAnsi="DejaVu Sans Mono"/>
      <w:b/>
      <w:bCs/>
      <w:sz w:val="22"/>
      <w:szCs w:val="22"/>
    </w:rPr>
  </w:style>
  <w:style w:type="character" w:styleId="ListLabel60">
    <w:name w:val="ListLabel 60"/>
    <w:qFormat/>
    <w:rPr>
      <w:rFonts w:ascii="DejaVu Sans" w:hAnsi="DejaVu Sans"/>
      <w:sz w:val="18"/>
      <w:szCs w:val="18"/>
    </w:rPr>
  </w:style>
  <w:style w:type="character" w:styleId="ListLabel61">
    <w:name w:val="ListLabel 61"/>
    <w:qFormat/>
    <w:rPr>
      <w:rFonts w:ascii="DejaVu Sans Mono" w:hAnsi="DejaVu Sans Mono"/>
      <w:sz w:val="18"/>
      <w:szCs w:val="18"/>
    </w:rPr>
  </w:style>
  <w:style w:type="character" w:styleId="ListLabel62">
    <w:name w:val="ListLabel 62"/>
    <w:qFormat/>
    <w:rPr>
      <w:rFonts w:ascii="DejaVu Sans Mono" w:hAnsi="DejaVu Sans Mono"/>
      <w:b/>
      <w:bCs/>
      <w:sz w:val="22"/>
      <w:szCs w:val="22"/>
    </w:rPr>
  </w:style>
  <w:style w:type="character" w:styleId="ListLabel63">
    <w:name w:val="ListLabel 63"/>
    <w:qFormat/>
    <w:rPr>
      <w:rFonts w:ascii="DejaVu Sans Mono" w:hAnsi="DejaVu Sans Mono"/>
      <w:sz w:val="16"/>
      <w:szCs w:val="16"/>
    </w:rPr>
  </w:style>
  <w:style w:type="character" w:styleId="ListLabel64">
    <w:name w:val="ListLabel 64"/>
    <w:qFormat/>
    <w:rPr>
      <w:rFonts w:ascii="DejaVu Sans Mono" w:hAnsi="DejaVu Sans Mono"/>
      <w:b/>
      <w:bCs/>
      <w:sz w:val="22"/>
      <w:szCs w:val="22"/>
    </w:rPr>
  </w:style>
  <w:style w:type="character" w:styleId="ListLabel65">
    <w:name w:val="ListLabel 65"/>
    <w:qFormat/>
    <w:rPr>
      <w:rFonts w:ascii="DejaVu Sans Mono" w:hAnsi="DejaVu Sans Mono"/>
      <w:sz w:val="16"/>
      <w:szCs w:val="16"/>
    </w:rPr>
  </w:style>
  <w:style w:type="character" w:styleId="ListLabel66">
    <w:name w:val="ListLabel 66"/>
    <w:qFormat/>
    <w:rPr>
      <w:rFonts w:ascii="DejaVu Sans Mono" w:hAnsi="DejaVu Sans Mono"/>
      <w:b/>
      <w:bCs/>
      <w:sz w:val="22"/>
      <w:szCs w:val="22"/>
    </w:rPr>
  </w:style>
  <w:style w:type="character" w:styleId="ListLabel67">
    <w:name w:val="ListLabel 67"/>
    <w:qFormat/>
    <w:rPr>
      <w:rFonts w:ascii="DejaVu Sans Mono" w:hAnsi="DejaVu Sans Mono"/>
      <w:sz w:val="16"/>
      <w:szCs w:val="16"/>
    </w:rPr>
  </w:style>
  <w:style w:type="character" w:styleId="ListLabel68">
    <w:name w:val="ListLabel 68"/>
    <w:qFormat/>
    <w:rPr>
      <w:rFonts w:ascii="DejaVu Sans Mono" w:hAnsi="DejaVu Sans Mono"/>
      <w:b/>
      <w:bCs/>
      <w:sz w:val="22"/>
      <w:szCs w:val="22"/>
    </w:rPr>
  </w:style>
  <w:style w:type="character" w:styleId="ListLabel69">
    <w:name w:val="ListLabel 69"/>
    <w:qFormat/>
    <w:rPr>
      <w:rFonts w:ascii="DejaVu Sans Mono" w:hAnsi="DejaVu Sans Mono"/>
      <w:sz w:val="16"/>
      <w:szCs w:val="16"/>
    </w:rPr>
  </w:style>
  <w:style w:type="character" w:styleId="ListLabel70">
    <w:name w:val="ListLabel 70"/>
    <w:qFormat/>
    <w:rPr>
      <w:rFonts w:ascii="DejaVu Sans Mono" w:hAnsi="DejaVu Sans Mono"/>
      <w:b w:val="false"/>
      <w:bCs w:val="false"/>
      <w:sz w:val="16"/>
      <w:szCs w:val="16"/>
    </w:rPr>
  </w:style>
  <w:style w:type="character" w:styleId="ListLabel71">
    <w:name w:val="ListLabel 71"/>
    <w:qFormat/>
    <w:rPr>
      <w:rFonts w:ascii="DejaVu Sans Mono" w:hAnsi="DejaVu Sans Mono"/>
      <w:b/>
      <w:bCs/>
      <w:sz w:val="22"/>
      <w:szCs w:val="22"/>
    </w:rPr>
  </w:style>
  <w:style w:type="character" w:styleId="ListLabel72">
    <w:name w:val="ListLabel 72"/>
    <w:qFormat/>
    <w:rPr>
      <w:rFonts w:ascii="DejaVu Sans Mono" w:hAnsi="DejaVu Sans Mono"/>
      <w:sz w:val="16"/>
      <w:szCs w:val="16"/>
    </w:rPr>
  </w:style>
  <w:style w:type="character" w:styleId="ListLabel73">
    <w:name w:val="ListLabel 73"/>
    <w:qFormat/>
    <w:rPr>
      <w:rFonts w:ascii="DejaVu Sans Mono" w:hAnsi="DejaVu Sans Mono"/>
      <w:b w:val="false"/>
      <w:bCs w:val="false"/>
      <w:sz w:val="16"/>
      <w:szCs w:val="16"/>
    </w:rPr>
  </w:style>
  <w:style w:type="character" w:styleId="ListLabel74">
    <w:name w:val="ListLabel 74"/>
    <w:qFormat/>
    <w:rPr>
      <w:rFonts w:ascii="DejaVu Sans Mono" w:hAnsi="DejaVu Sans Mono"/>
      <w:b/>
      <w:bCs/>
      <w:sz w:val="22"/>
      <w:szCs w:val="22"/>
    </w:rPr>
  </w:style>
  <w:style w:type="character" w:styleId="ListLabel75">
    <w:name w:val="ListLabel 75"/>
    <w:qFormat/>
    <w:rPr>
      <w:rFonts w:ascii="DejaVu Sans Mono" w:hAnsi="DejaVu Sans Mono"/>
      <w:sz w:val="16"/>
      <w:szCs w:val="16"/>
    </w:rPr>
  </w:style>
  <w:style w:type="character" w:styleId="ListLabel76">
    <w:name w:val="ListLabel 76"/>
    <w:qFormat/>
    <w:rPr>
      <w:rFonts w:ascii="DejaVu Sans Mono" w:hAnsi="DejaVu Sans Mono"/>
      <w:b w:val="false"/>
      <w:bCs w:val="false"/>
      <w:sz w:val="16"/>
      <w:szCs w:val="16"/>
    </w:rPr>
  </w:style>
  <w:style w:type="character" w:styleId="ListLabel77">
    <w:name w:val="ListLabel 77"/>
    <w:qFormat/>
    <w:rPr>
      <w:rFonts w:ascii="DejaVu Sans Mono" w:hAnsi="DejaVu Sans Mono"/>
      <w:b/>
      <w:bCs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//Patrick.T.Anderson@gmail.com" TargetMode="External"/><Relationship Id="rId3" Type="http://schemas.openxmlformats.org/officeDocument/2006/relationships/hyperlink" Target="http://LinkedIn.com/in/patricktanderson" TargetMode="External"/><Relationship Id="rId4" Type="http://schemas.openxmlformats.org/officeDocument/2006/relationships/hyperlink" Target="http://SlingTV.com/" TargetMode="External"/><Relationship Id="rId5" Type="http://schemas.openxmlformats.org/officeDocument/2006/relationships/hyperlink" Target="http://RackWareInc.com/" TargetMode="External"/><Relationship Id="rId6" Type="http://schemas.openxmlformats.org/officeDocument/2006/relationships/hyperlink" Target="http://StorageCraft.com/" TargetMode="External"/><Relationship Id="rId7" Type="http://schemas.openxmlformats.org/officeDocument/2006/relationships/hyperlink" Target="http://Altiris.com/" TargetMode="External"/><Relationship Id="rId8" Type="http://schemas.openxmlformats.org/officeDocument/2006/relationships/hyperlink" Target="http://NovaRad.net/" TargetMode="External"/><Relationship Id="rId9" Type="http://schemas.openxmlformats.org/officeDocument/2006/relationships/hyperlink" Target="http://NetSchools.in/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3604</TotalTime>
  <Application>LibreOffice/6.1.6.3$Linux_X86_64 LibreOffice_project/10$Build-3</Application>
  <Pages>2</Pages>
  <Words>481</Words>
  <Characters>2906</Characters>
  <CharactersWithSpaces>3356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2018-07-09T15:55:23Z</dcterms:created>
  <dc:creator/>
  <dc:description/>
  <dc:language>en-US</dc:language>
  <cp:lastModifiedBy/>
  <dcterms:modified xsi:type="dcterms:W3CDTF">2019-11-10T21:43:21Z</dcterms:modified>
  <cp:revision>49</cp:revision>
  <dc:subject/>
  <dc:title/>
</cp:coreProperties>
</file>