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A86699">
        <w:rPr>
          <w:rFonts w:ascii="楷体_GB2312" w:eastAsia="楷体_GB2312" w:hAnsi="黑体" w:hint="eastAsia"/>
          <w:b/>
          <w:sz w:val="32"/>
          <w:szCs w:val="32"/>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3"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DB6396" w:rsidRDefault="007531B1" w:rsidP="009F3778">
      <w:pPr>
        <w:pStyle w:val="1"/>
        <w:rPr>
          <w:rFonts w:ascii="黑体" w:eastAsia="黑体" w:hAnsi="黑体"/>
          <w:sz w:val="32"/>
          <w:szCs w:val="32"/>
        </w:rPr>
      </w:pPr>
      <w:r w:rsidRPr="00DB6396">
        <w:rPr>
          <w:rFonts w:ascii="黑体" w:eastAsia="黑体" w:hAnsi="黑体" w:hint="eastAsia"/>
          <w:sz w:val="32"/>
          <w:szCs w:val="32"/>
        </w:rPr>
        <w:lastRenderedPageBreak/>
        <w:t>（二）指标内涵及构成分析</w:t>
      </w:r>
    </w:p>
    <w:p w:rsidR="00E7586E" w:rsidRPr="000C6165" w:rsidRDefault="00E7586E" w:rsidP="00DB6396">
      <w:pPr>
        <w:spacing w:line="560" w:lineRule="exact"/>
        <w:ind w:firstLineChars="200" w:firstLine="643"/>
        <w:jc w:val="left"/>
        <w:outlineLvl w:val="0"/>
        <w:rPr>
          <w:rFonts w:ascii="仿宋_GB2312" w:eastAsia="仿宋_GB2312" w:hAnsi="宋体"/>
          <w:b/>
          <w:sz w:val="32"/>
          <w:szCs w:val="32"/>
        </w:rPr>
      </w:pPr>
      <w:r w:rsidRPr="00DB6396">
        <w:rPr>
          <w:rFonts w:ascii="仿宋_GB2312" w:eastAsia="仿宋_GB2312" w:hAnsi="宋体" w:hint="eastAsia"/>
          <w:b/>
          <w:sz w:val="32"/>
          <w:szCs w:val="32"/>
        </w:rPr>
        <w:t>1.利润收入指标</w:t>
      </w:r>
    </w:p>
    <w:p w:rsidR="00E7586E" w:rsidRPr="000C6165" w:rsidRDefault="00E7586E" w:rsidP="009637F6">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669"/>
        <w:gridCol w:w="1044"/>
        <w:gridCol w:w="1160"/>
        <w:gridCol w:w="1160"/>
        <w:gridCol w:w="1166"/>
        <w:gridCol w:w="1163"/>
        <w:gridCol w:w="1166"/>
        <w:gridCol w:w="1163"/>
        <w:gridCol w:w="1163"/>
        <w:gridCol w:w="1166"/>
        <w:gridCol w:w="1112"/>
        <w:gridCol w:w="1086"/>
      </w:tblGrid>
      <w:tr w:rsidR="0042383C" w:rsidRPr="000C6165" w:rsidTr="00B83875">
        <w:trPr>
          <w:trHeight w:val="240"/>
          <w:jc w:val="center"/>
        </w:trPr>
        <w:tc>
          <w:tcPr>
            <w:tcW w:w="58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B83875">
        <w:trPr>
          <w:trHeight w:val="480"/>
          <w:jc w:val="center"/>
        </w:trPr>
        <w:tc>
          <w:tcPr>
            <w:tcW w:w="58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367"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0E46D4" w:rsidP="00560ECE">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5"/>
                  <w:enabled/>
                  <w:calcOnExit w:val="0"/>
                  <w:textInput>
                    <w:default w:val="${lrsrzb}"/>
                  </w:textInput>
                </w:ffData>
              </w:fldChar>
            </w:r>
            <w:bookmarkStart w:id="4" w:name="文字5"/>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${lrsrzb}</w:t>
            </w:r>
            <w:r>
              <w:rPr>
                <w:rFonts w:ascii="宋体" w:hAnsi="宋体" w:cs="宋体"/>
                <w:color w:val="000000"/>
                <w:kern w:val="0"/>
                <w:sz w:val="18"/>
                <w:szCs w:val="18"/>
              </w:rPr>
              <w:fldChar w:fldCharType="end"/>
            </w:r>
            <w:bookmarkEnd w:id="4"/>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367"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B83875">
        <w:trPr>
          <w:trHeight w:val="240"/>
          <w:jc w:val="center"/>
        </w:trPr>
        <w:tc>
          <w:tcPr>
            <w:tcW w:w="587"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367"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Pr="00B22B21"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以饼状图分别展示当年度制造业、工程业、物流贸易业、（项目资金及其他仅在利润构成中体现），在本单位整体利润、收入中的占比。</w:t>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bookmarkStart w:id="5" w:name="文字29"/>
      <w:r w:rsidR="00836AFA">
        <w:rPr>
          <w:rFonts w:ascii="仿宋_GB2312" w:eastAsia="仿宋_GB2312" w:hAnsi="宋体"/>
          <w:sz w:val="32"/>
          <w:szCs w:val="32"/>
        </w:rPr>
        <w:fldChar w:fldCharType="begin">
          <w:ffData>
            <w:name w:val="文字29"/>
            <w:enabled/>
            <w:calcOnExit w:val="0"/>
            <w:textInput>
              <w:default w:val="${cal.month}"/>
            </w:textInput>
          </w:ffData>
        </w:fldChar>
      </w:r>
      <w:r w:rsidR="00836AFA">
        <w:rPr>
          <w:rFonts w:ascii="仿宋_GB2312" w:eastAsia="仿宋_GB2312" w:hAnsi="宋体"/>
          <w:sz w:val="32"/>
          <w:szCs w:val="32"/>
        </w:rPr>
        <w:instrText xml:space="preserve"> FORMTEXT </w:instrText>
      </w:r>
      <w:r w:rsidR="00836AFA">
        <w:rPr>
          <w:rFonts w:ascii="仿宋_GB2312" w:eastAsia="仿宋_GB2312" w:hAnsi="宋体"/>
          <w:sz w:val="32"/>
          <w:szCs w:val="32"/>
        </w:rPr>
      </w:r>
      <w:r w:rsidR="00836AFA">
        <w:rPr>
          <w:rFonts w:ascii="仿宋_GB2312" w:eastAsia="仿宋_GB2312" w:hAnsi="宋体"/>
          <w:sz w:val="32"/>
          <w:szCs w:val="32"/>
        </w:rPr>
        <w:fldChar w:fldCharType="separate"/>
      </w:r>
      <w:r w:rsidR="00836AFA">
        <w:rPr>
          <w:rFonts w:ascii="仿宋_GB2312" w:eastAsia="仿宋_GB2312" w:hAnsi="宋体"/>
          <w:noProof/>
          <w:sz w:val="32"/>
          <w:szCs w:val="32"/>
        </w:rPr>
        <w:t>${cal.month}</w:t>
      </w:r>
      <w:r w:rsidR="00836AFA">
        <w:rPr>
          <w:rFonts w:ascii="仿宋_GB2312" w:eastAsia="仿宋_GB2312" w:hAnsi="宋体"/>
          <w:sz w:val="32"/>
          <w:szCs w:val="32"/>
        </w:rPr>
        <w:fldChar w:fldCharType="end"/>
      </w:r>
      <w:bookmarkEnd w:id="5"/>
      <w:r w:rsidR="00E7586E" w:rsidRPr="0084275A">
        <w:rPr>
          <w:rFonts w:ascii="仿宋_GB2312" w:eastAsia="仿宋_GB2312" w:hAnsi="宋体" w:hint="eastAsia"/>
          <w:sz w:val="32"/>
          <w:szCs w:val="32"/>
        </w:rPr>
        <w:t>月份实现利润</w:t>
      </w:r>
      <w:r w:rsidR="00603CC2">
        <w:rPr>
          <w:rFonts w:ascii="仿宋_GB2312" w:eastAsia="仿宋_GB2312" w:hAnsi="宋体"/>
          <w:sz w:val="32"/>
          <w:szCs w:val="32"/>
        </w:rPr>
        <w:fldChar w:fldCharType="begin">
          <w:ffData>
            <w:name w:val="文字30"/>
            <w:enabled/>
            <w:calcOnExit w:val="0"/>
            <w:textInput>
              <w:default w:val="${lrsrzb.store['t'][0][2]}"/>
            </w:textInput>
          </w:ffData>
        </w:fldChar>
      </w:r>
      <w:bookmarkStart w:id="6" w:name="文字30"/>
      <w:r w:rsidR="00603CC2">
        <w:rPr>
          <w:rFonts w:ascii="仿宋_GB2312" w:eastAsia="仿宋_GB2312" w:hAnsi="宋体"/>
          <w:sz w:val="32"/>
          <w:szCs w:val="32"/>
        </w:rPr>
        <w:instrText xml:space="preserve"> FORMTEXT </w:instrText>
      </w:r>
      <w:r w:rsidR="00603CC2">
        <w:rPr>
          <w:rFonts w:ascii="仿宋_GB2312" w:eastAsia="仿宋_GB2312" w:hAnsi="宋体"/>
          <w:sz w:val="32"/>
          <w:szCs w:val="32"/>
        </w:rPr>
      </w:r>
      <w:r w:rsidR="00603CC2">
        <w:rPr>
          <w:rFonts w:ascii="仿宋_GB2312" w:eastAsia="仿宋_GB2312" w:hAnsi="宋体"/>
          <w:sz w:val="32"/>
          <w:szCs w:val="32"/>
        </w:rPr>
        <w:fldChar w:fldCharType="separate"/>
      </w:r>
      <w:r w:rsidR="00603CC2">
        <w:rPr>
          <w:rFonts w:ascii="仿宋_GB2312" w:eastAsia="仿宋_GB2312" w:hAnsi="宋体"/>
          <w:noProof/>
          <w:sz w:val="32"/>
          <w:szCs w:val="32"/>
        </w:rPr>
        <w:t>${lrsrzb.store['t'][0][2]}</w:t>
      </w:r>
      <w:r w:rsidR="00603CC2">
        <w:rPr>
          <w:rFonts w:ascii="仿宋_GB2312" w:eastAsia="仿宋_GB2312" w:hAnsi="宋体"/>
          <w:sz w:val="32"/>
          <w:szCs w:val="32"/>
        </w:rPr>
        <w:fldChar w:fldCharType="end"/>
      </w:r>
      <w:bookmarkEnd w:id="6"/>
      <w:r w:rsidR="00E7586E" w:rsidRPr="0084275A">
        <w:rPr>
          <w:rFonts w:ascii="仿宋_GB2312" w:eastAsia="仿宋_GB2312" w:hAnsi="宋体" w:hint="eastAsia"/>
          <w:sz w:val="32"/>
          <w:szCs w:val="32"/>
        </w:rPr>
        <w:t>万元，完成月度计划</w:t>
      </w:r>
      <w:bookmarkStart w:id="7" w:name="文字31"/>
      <w:r w:rsidR="007C4875">
        <w:rPr>
          <w:rFonts w:ascii="仿宋_GB2312" w:eastAsia="仿宋_GB2312" w:hAnsi="宋体"/>
          <w:sz w:val="32"/>
          <w:szCs w:val="32"/>
        </w:rPr>
        <w:fldChar w:fldCharType="begin">
          <w:ffData>
            <w:name w:val="文字31"/>
            <w:enabled/>
            <w:calcOnExit w:val="0"/>
            <w:textInput>
              <w:default w:val="${lrsrzb[0][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${lrsrzb[0][3]}</w:t>
      </w:r>
      <w:r w:rsidR="007C4875">
        <w:rPr>
          <w:rFonts w:ascii="仿宋_GB2312" w:eastAsia="仿宋_GB2312" w:hAnsi="宋体"/>
          <w:sz w:val="32"/>
          <w:szCs w:val="32"/>
        </w:rPr>
        <w:fldChar w:fldCharType="end"/>
      </w:r>
      <w:bookmarkEnd w:id="7"/>
      <w:r w:rsidR="00E7586E" w:rsidRPr="0084275A">
        <w:rPr>
          <w:rFonts w:ascii="仿宋_GB2312" w:eastAsia="仿宋_GB2312" w:hAnsi="宋体" w:hint="eastAsia"/>
          <w:sz w:val="32"/>
          <w:szCs w:val="32"/>
        </w:rPr>
        <w:t>，同比</w:t>
      </w:r>
      <w:bookmarkStart w:id="8" w:name="文字32"/>
      <w:r w:rsidR="007E11DD">
        <w:rPr>
          <w:rFonts w:ascii="仿宋_GB2312" w:eastAsia="仿宋_GB2312" w:hAnsi="宋体"/>
          <w:sz w:val="32"/>
          <w:szCs w:val="32"/>
        </w:rPr>
        <w:fldChar w:fldCharType="begin">
          <w:ffData>
            <w:name w:val="文字32"/>
            <w:enabled/>
            <w:calcOnExit w:val="0"/>
            <w:textInput>
              <w:default w:val="${wru.ratioText[lrsrzb[0][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${wru.ratioText[lrsrzb[0][5]]}</w:t>
      </w:r>
      <w:r w:rsidR="007E11DD">
        <w:rPr>
          <w:rFonts w:ascii="仿宋_GB2312" w:eastAsia="仿宋_GB2312" w:hAnsi="宋体"/>
          <w:sz w:val="32"/>
          <w:szCs w:val="32"/>
        </w:rPr>
        <w:fldChar w:fldCharType="end"/>
      </w:r>
      <w:bookmarkEnd w:id="8"/>
      <w:r w:rsidR="00E7586E" w:rsidRPr="0084275A">
        <w:rPr>
          <w:rFonts w:ascii="仿宋_GB2312" w:eastAsia="仿宋_GB2312" w:hAnsi="宋体" w:hint="eastAsia"/>
          <w:sz w:val="32"/>
          <w:szCs w:val="32"/>
        </w:rPr>
        <w:t>，累计实现利润</w:t>
      </w:r>
      <w:bookmarkStart w:id="9" w:name="文字33"/>
      <w:r w:rsidR="004E3788">
        <w:rPr>
          <w:rFonts w:ascii="仿宋_GB2312" w:eastAsia="仿宋_GB2312" w:hAnsi="宋体"/>
          <w:sz w:val="32"/>
          <w:szCs w:val="32"/>
        </w:rPr>
        <w:fldChar w:fldCharType="begin">
          <w:ffData>
            <w:name w:val="文字33"/>
            <w:enabled/>
            <w:calcOnExit w:val="0"/>
            <w:textInput>
              <w:default w:val="${lrsrzb[0][6]}"/>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${lrsrzb[0][6]}</w:t>
      </w:r>
      <w:r w:rsidR="004E3788">
        <w:rPr>
          <w:rFonts w:ascii="仿宋_GB2312" w:eastAsia="仿宋_GB2312" w:hAnsi="宋体"/>
          <w:sz w:val="32"/>
          <w:szCs w:val="32"/>
        </w:rPr>
        <w:fldChar w:fldCharType="end"/>
      </w:r>
      <w:bookmarkEnd w:id="9"/>
      <w:r w:rsidR="00E7586E" w:rsidRPr="0084275A">
        <w:rPr>
          <w:rFonts w:ascii="仿宋_GB2312" w:eastAsia="仿宋_GB2312" w:hAnsi="宋体" w:hint="eastAsia"/>
          <w:sz w:val="32"/>
          <w:szCs w:val="32"/>
        </w:rPr>
        <w:t>元，完成年度计划的</w:t>
      </w:r>
      <w:bookmarkStart w:id="10" w:name="文字34"/>
      <w:r w:rsidR="004E3788">
        <w:rPr>
          <w:rFonts w:ascii="仿宋_GB2312" w:eastAsia="仿宋_GB2312" w:hAnsi="宋体"/>
          <w:sz w:val="32"/>
          <w:szCs w:val="32"/>
        </w:rPr>
        <w:fldChar w:fldCharType="begin">
          <w:ffData>
            <w:name w:val="文字34"/>
            <w:enabled/>
            <w:calcOnExit w:val="0"/>
            <w:textInput>
              <w:default w:val="${lrsrzb[0][7]}"/>
            </w:textInput>
          </w:ffData>
        </w:fldChar>
      </w:r>
      <w:r w:rsidR="004E3788">
        <w:rPr>
          <w:rFonts w:ascii="仿宋_GB2312" w:eastAsia="仿宋_GB2312" w:hAnsi="宋体"/>
          <w:sz w:val="32"/>
          <w:szCs w:val="32"/>
        </w:rPr>
        <w:instrText xml:space="preserve"> FORMTEXT </w:instrText>
      </w:r>
      <w:r w:rsidR="004E3788">
        <w:rPr>
          <w:rFonts w:ascii="仿宋_GB2312" w:eastAsia="仿宋_GB2312" w:hAnsi="宋体"/>
          <w:sz w:val="32"/>
          <w:szCs w:val="32"/>
        </w:rPr>
      </w:r>
      <w:r w:rsidR="004E3788">
        <w:rPr>
          <w:rFonts w:ascii="仿宋_GB2312" w:eastAsia="仿宋_GB2312" w:hAnsi="宋体"/>
          <w:sz w:val="32"/>
          <w:szCs w:val="32"/>
        </w:rPr>
        <w:fldChar w:fldCharType="separate"/>
      </w:r>
      <w:r w:rsidR="004E3788">
        <w:rPr>
          <w:rFonts w:ascii="仿宋_GB2312" w:eastAsia="仿宋_GB2312" w:hAnsi="宋体"/>
          <w:noProof/>
          <w:sz w:val="32"/>
          <w:szCs w:val="32"/>
        </w:rPr>
        <w:t>${lrsrzb[0][7]}</w:t>
      </w:r>
      <w:r w:rsidR="004E3788">
        <w:rPr>
          <w:rFonts w:ascii="仿宋_GB2312" w:eastAsia="仿宋_GB2312" w:hAnsi="宋体"/>
          <w:sz w:val="32"/>
          <w:szCs w:val="32"/>
        </w:rPr>
        <w:fldChar w:fldCharType="end"/>
      </w:r>
      <w:bookmarkEnd w:id="10"/>
      <w:r w:rsidR="00E7586E" w:rsidRPr="0084275A">
        <w:rPr>
          <w:rFonts w:ascii="仿宋_GB2312" w:eastAsia="仿宋_GB2312" w:hAnsi="宋体" w:hint="eastAsia"/>
          <w:sz w:val="32"/>
          <w:szCs w:val="32"/>
        </w:rPr>
        <w:t>，同比</w:t>
      </w:r>
      <w:bookmarkStart w:id="11" w:name="文字35"/>
      <w:r w:rsidR="007E11DD">
        <w:rPr>
          <w:rFonts w:ascii="仿宋_GB2312" w:eastAsia="仿宋_GB2312" w:hAnsi="宋体"/>
          <w:sz w:val="32"/>
          <w:szCs w:val="32"/>
        </w:rPr>
        <w:fldChar w:fldCharType="begin">
          <w:ffData>
            <w:name w:val="文字35"/>
            <w:enabled/>
            <w:calcOnExit w:val="0"/>
            <w:textInput>
              <w:default w:val="${wru.ratioText[lrsrzb[0][9]]}"/>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${wru.ratioText[lrsrzb[0][9]]}</w:t>
      </w:r>
      <w:r w:rsidR="007E11DD">
        <w:rPr>
          <w:rFonts w:ascii="仿宋_GB2312" w:eastAsia="仿宋_GB2312" w:hAnsi="宋体"/>
          <w:sz w:val="32"/>
          <w:szCs w:val="32"/>
        </w:rPr>
        <w:fldChar w:fldCharType="end"/>
      </w:r>
      <w:bookmarkEnd w:id="1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bookmarkStart w:id="12" w:name="文字36"/>
      <w:r w:rsidR="006577A8">
        <w:rPr>
          <w:rFonts w:ascii="仿宋_GB2312" w:eastAsia="仿宋_GB2312" w:hAnsi="宋体"/>
          <w:sz w:val="32"/>
          <w:szCs w:val="32"/>
        </w:rPr>
        <w:fldChar w:fldCharType="begin">
          <w:ffData>
            <w:name w:val="文字36"/>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2"/>
      <w:r w:rsidR="00541DDF" w:rsidRPr="0084275A">
        <w:rPr>
          <w:rFonts w:ascii="仿宋_GB2312" w:eastAsia="仿宋_GB2312" w:hAnsi="宋体" w:hint="eastAsia"/>
          <w:sz w:val="32"/>
          <w:szCs w:val="32"/>
        </w:rPr>
        <w:t>月份实现收入</w:t>
      </w:r>
      <w:bookmarkStart w:id="13" w:name="文字37"/>
      <w:r w:rsidR="007C4875">
        <w:rPr>
          <w:rFonts w:ascii="仿宋_GB2312" w:eastAsia="仿宋_GB2312" w:hAnsi="宋体"/>
          <w:sz w:val="32"/>
          <w:szCs w:val="32"/>
        </w:rPr>
        <w:fldChar w:fldCharType="begin">
          <w:ffData>
            <w:name w:val="文字37"/>
            <w:enabled/>
            <w:calcOnExit w:val="0"/>
            <w:textInput>
              <w:default w:val="${lrsrzb[6][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${lrsrzb[6][2]}</w:t>
      </w:r>
      <w:r w:rsidR="007C4875">
        <w:rPr>
          <w:rFonts w:ascii="仿宋_GB2312" w:eastAsia="仿宋_GB2312" w:hAnsi="宋体"/>
          <w:sz w:val="32"/>
          <w:szCs w:val="32"/>
        </w:rPr>
        <w:fldChar w:fldCharType="end"/>
      </w:r>
      <w:bookmarkEnd w:id="13"/>
      <w:r w:rsidR="00541DDF" w:rsidRPr="0084275A">
        <w:rPr>
          <w:rFonts w:ascii="仿宋_GB2312" w:eastAsia="仿宋_GB2312" w:hAnsi="宋体" w:hint="eastAsia"/>
          <w:sz w:val="32"/>
          <w:szCs w:val="32"/>
        </w:rPr>
        <w:t>万元，完成月度计划</w:t>
      </w:r>
      <w:bookmarkStart w:id="14" w:name="文字38"/>
      <w:r w:rsidR="007C4875">
        <w:rPr>
          <w:rFonts w:ascii="仿宋_GB2312" w:eastAsia="仿宋_GB2312" w:hAnsi="宋体"/>
          <w:sz w:val="32"/>
          <w:szCs w:val="32"/>
        </w:rPr>
        <w:fldChar w:fldCharType="begin">
          <w:ffData>
            <w:name w:val="文字38"/>
            <w:enabled/>
            <w:calcOnExit w:val="0"/>
            <w:textInput>
              <w:default w:val="${lrsrzb[6][3]}"/>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${lrsrzb[6][3]}</w:t>
      </w:r>
      <w:r w:rsidR="007C4875">
        <w:rPr>
          <w:rFonts w:ascii="仿宋_GB2312" w:eastAsia="仿宋_GB2312" w:hAnsi="宋体"/>
          <w:sz w:val="32"/>
          <w:szCs w:val="32"/>
        </w:rPr>
        <w:fldChar w:fldCharType="end"/>
      </w:r>
      <w:bookmarkEnd w:id="14"/>
      <w:r w:rsidR="00541DDF" w:rsidRPr="0084275A">
        <w:rPr>
          <w:rFonts w:ascii="仿宋_GB2312" w:eastAsia="仿宋_GB2312" w:hAnsi="宋体" w:hint="eastAsia"/>
          <w:sz w:val="32"/>
          <w:szCs w:val="32"/>
        </w:rPr>
        <w:t>，同比</w:t>
      </w:r>
      <w:bookmarkStart w:id="15" w:name="文字39"/>
      <w:r w:rsidR="007E11DD">
        <w:rPr>
          <w:rFonts w:ascii="仿宋_GB2312" w:eastAsia="仿宋_GB2312" w:hAnsi="宋体"/>
          <w:sz w:val="32"/>
          <w:szCs w:val="32"/>
        </w:rPr>
        <w:fldChar w:fldCharType="begin">
          <w:ffData>
            <w:name w:val="文字39"/>
            <w:enabled/>
            <w:calcOnExit w:val="0"/>
            <w:textInput>
              <w:default w:val="${wru.ratioText[lrsrzb[6][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${wru.ratioText[lrsrzb[6][5]]}</w:t>
      </w:r>
      <w:r w:rsidR="007E11DD">
        <w:rPr>
          <w:rFonts w:ascii="仿宋_GB2312" w:eastAsia="仿宋_GB2312" w:hAnsi="宋体"/>
          <w:sz w:val="32"/>
          <w:szCs w:val="32"/>
        </w:rPr>
        <w:fldChar w:fldCharType="end"/>
      </w:r>
      <w:bookmarkEnd w:id="15"/>
      <w:r w:rsidR="00541DDF" w:rsidRPr="0084275A">
        <w:rPr>
          <w:rFonts w:ascii="仿宋_GB2312" w:eastAsia="仿宋_GB2312" w:hAnsi="宋体" w:hint="eastAsia"/>
          <w:sz w:val="32"/>
          <w:szCs w:val="32"/>
        </w:rPr>
        <w:t>，累计实现收入</w:t>
      </w:r>
      <w:bookmarkStart w:id="16" w:name="文字40"/>
      <w:r w:rsidR="007C4875">
        <w:rPr>
          <w:rFonts w:ascii="仿宋_GB2312" w:eastAsia="仿宋_GB2312" w:hAnsi="宋体"/>
          <w:sz w:val="32"/>
          <w:szCs w:val="32"/>
        </w:rPr>
        <w:fldChar w:fldCharType="begin">
          <w:ffData>
            <w:name w:val="文字40"/>
            <w:enabled/>
            <w:calcOnExit w:val="0"/>
            <w:textInput>
              <w:default w:val="${lrsrzb[6][6]}"/>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${lrsrzb[6][6]}</w:t>
      </w:r>
      <w:r w:rsidR="007C4875">
        <w:rPr>
          <w:rFonts w:ascii="仿宋_GB2312" w:eastAsia="仿宋_GB2312" w:hAnsi="宋体"/>
          <w:sz w:val="32"/>
          <w:szCs w:val="32"/>
        </w:rPr>
        <w:fldChar w:fldCharType="end"/>
      </w:r>
      <w:bookmarkEnd w:id="16"/>
      <w:r w:rsidR="00541DDF" w:rsidRPr="0084275A">
        <w:rPr>
          <w:rFonts w:ascii="仿宋_GB2312" w:eastAsia="仿宋_GB2312" w:hAnsi="宋体" w:hint="eastAsia"/>
          <w:sz w:val="32"/>
          <w:szCs w:val="32"/>
        </w:rPr>
        <w:t>元，完成年度计划的</w:t>
      </w:r>
      <w:bookmarkStart w:id="17" w:name="文字41"/>
      <w:r w:rsidR="007C4875">
        <w:rPr>
          <w:rFonts w:ascii="仿宋_GB2312" w:eastAsia="仿宋_GB2312" w:hAnsi="宋体"/>
          <w:sz w:val="32"/>
          <w:szCs w:val="32"/>
        </w:rPr>
        <w:fldChar w:fldCharType="begin">
          <w:ffData>
            <w:name w:val="文字41"/>
            <w:enabled/>
            <w:calcOnExit w:val="0"/>
            <w:textInput>
              <w:default w:val="${lrsrzb[6][7]}"/>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${lrsrzb[6][7]}</w:t>
      </w:r>
      <w:r w:rsidR="007C4875">
        <w:rPr>
          <w:rFonts w:ascii="仿宋_GB2312" w:eastAsia="仿宋_GB2312" w:hAnsi="宋体"/>
          <w:sz w:val="32"/>
          <w:szCs w:val="32"/>
        </w:rPr>
        <w:fldChar w:fldCharType="end"/>
      </w:r>
      <w:bookmarkEnd w:id="17"/>
      <w:r w:rsidR="00541DDF" w:rsidRPr="0084275A">
        <w:rPr>
          <w:rFonts w:ascii="仿宋_GB2312" w:eastAsia="仿宋_GB2312" w:hAnsi="宋体" w:hint="eastAsia"/>
          <w:sz w:val="32"/>
          <w:szCs w:val="32"/>
        </w:rPr>
        <w:t>，同比</w:t>
      </w:r>
      <w:bookmarkStart w:id="18" w:name="文字42"/>
      <w:r w:rsidR="007C4875">
        <w:rPr>
          <w:rFonts w:ascii="仿宋_GB2312" w:eastAsia="仿宋_GB2312" w:hAnsi="宋体"/>
          <w:sz w:val="32"/>
          <w:szCs w:val="32"/>
        </w:rPr>
        <w:fldChar w:fldCharType="begin">
          <w:ffData>
            <w:name w:val="文字42"/>
            <w:enabled/>
            <w:calcOnExit w:val="0"/>
            <w:textInput>
              <w:default w:val="${wru.ratioText[lrsrzb[6][9]]}"/>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${wru.ratioText[lrsrzb[6][9]]}</w:t>
      </w:r>
      <w:r w:rsidR="007C4875">
        <w:rPr>
          <w:rFonts w:ascii="仿宋_GB2312" w:eastAsia="仿宋_GB2312" w:hAnsi="宋体"/>
          <w:sz w:val="32"/>
          <w:szCs w:val="32"/>
        </w:rPr>
        <w:fldChar w:fldCharType="end"/>
      </w:r>
      <w:bookmarkEnd w:id="18"/>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bookmarkStart w:id="19" w:name="文字43"/>
      <w:r w:rsidR="006577A8">
        <w:rPr>
          <w:rFonts w:ascii="仿宋_GB2312" w:eastAsia="仿宋_GB2312" w:hAnsi="宋体"/>
          <w:sz w:val="32"/>
          <w:szCs w:val="32"/>
        </w:rPr>
        <w:fldChar w:fldCharType="begin">
          <w:ffData>
            <w:name w:val="文字43"/>
            <w:enabled/>
            <w:calcOnExit w:val="0"/>
            <w:textInput>
              <w:default w:val="${cal.month}"/>
            </w:textInput>
          </w:ffData>
        </w:fldChar>
      </w:r>
      <w:r w:rsidR="006577A8">
        <w:rPr>
          <w:rFonts w:ascii="仿宋_GB2312" w:eastAsia="仿宋_GB2312" w:hAnsi="宋体"/>
          <w:sz w:val="32"/>
          <w:szCs w:val="32"/>
        </w:rPr>
        <w:instrText xml:space="preserve"> FORMTEXT </w:instrText>
      </w:r>
      <w:r w:rsidR="006577A8">
        <w:rPr>
          <w:rFonts w:ascii="仿宋_GB2312" w:eastAsia="仿宋_GB2312" w:hAnsi="宋体"/>
          <w:sz w:val="32"/>
          <w:szCs w:val="32"/>
        </w:rPr>
      </w:r>
      <w:r w:rsidR="006577A8">
        <w:rPr>
          <w:rFonts w:ascii="仿宋_GB2312" w:eastAsia="仿宋_GB2312" w:hAnsi="宋体"/>
          <w:sz w:val="32"/>
          <w:szCs w:val="32"/>
        </w:rPr>
        <w:fldChar w:fldCharType="separate"/>
      </w:r>
      <w:r w:rsidR="006577A8">
        <w:rPr>
          <w:rFonts w:ascii="仿宋_GB2312" w:eastAsia="仿宋_GB2312" w:hAnsi="宋体"/>
          <w:noProof/>
          <w:sz w:val="32"/>
          <w:szCs w:val="32"/>
        </w:rPr>
        <w:t>${cal.month}</w:t>
      </w:r>
      <w:r w:rsidR="006577A8">
        <w:rPr>
          <w:rFonts w:ascii="仿宋_GB2312" w:eastAsia="仿宋_GB2312" w:hAnsi="宋体"/>
          <w:sz w:val="32"/>
          <w:szCs w:val="32"/>
        </w:rPr>
        <w:fldChar w:fldCharType="end"/>
      </w:r>
      <w:bookmarkEnd w:id="19"/>
      <w:r w:rsidRPr="0084275A">
        <w:rPr>
          <w:rFonts w:ascii="仿宋_GB2312" w:eastAsia="仿宋_GB2312" w:hAnsi="宋体" w:hint="eastAsia"/>
          <w:sz w:val="32"/>
          <w:szCs w:val="32"/>
        </w:rPr>
        <w:t>月份为</w:t>
      </w:r>
      <w:bookmarkStart w:id="20" w:name="文字45"/>
      <w:r w:rsidR="007C4875">
        <w:rPr>
          <w:rFonts w:ascii="仿宋_GB2312" w:eastAsia="仿宋_GB2312" w:hAnsi="宋体"/>
          <w:sz w:val="32"/>
          <w:szCs w:val="32"/>
        </w:rPr>
        <w:fldChar w:fldCharType="begin">
          <w:ffData>
            <w:name w:val="文字45"/>
            <w:enabled/>
            <w:calcOnExit w:val="0"/>
            <w:textInput>
              <w:default w:val="${lrsrzb[1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${lrsrzb[11][2]}</w:t>
      </w:r>
      <w:r w:rsidR="007C4875">
        <w:rPr>
          <w:rFonts w:ascii="仿宋_GB2312" w:eastAsia="仿宋_GB2312" w:hAnsi="宋体"/>
          <w:sz w:val="32"/>
          <w:szCs w:val="32"/>
        </w:rPr>
        <w:fldChar w:fldCharType="end"/>
      </w:r>
      <w:bookmarkEnd w:id="20"/>
      <w:r w:rsidRPr="0084275A">
        <w:rPr>
          <w:rFonts w:ascii="仿宋_GB2312" w:eastAsia="仿宋_GB2312" w:hAnsi="宋体" w:hint="eastAsia"/>
          <w:sz w:val="32"/>
          <w:szCs w:val="32"/>
        </w:rPr>
        <w:t>，同比</w:t>
      </w:r>
      <w:bookmarkStart w:id="21" w:name="文字52"/>
      <w:r w:rsidR="007E11DD">
        <w:rPr>
          <w:rFonts w:ascii="仿宋_GB2312" w:eastAsia="仿宋_GB2312" w:hAnsi="宋体"/>
          <w:sz w:val="32"/>
          <w:szCs w:val="32"/>
        </w:rPr>
        <w:fldChar w:fldCharType="begin">
          <w:ffData>
            <w:name w:val="文字52"/>
            <w:enabled/>
            <w:calcOnExit w:val="0"/>
            <w:textInput>
              <w:default w:val="${wru.ratioText[lrsrzb[11][5]]}"/>
            </w:textInput>
          </w:ffData>
        </w:fldChar>
      </w:r>
      <w:r w:rsidR="007E11DD">
        <w:rPr>
          <w:rFonts w:ascii="仿宋_GB2312" w:eastAsia="仿宋_GB2312" w:hAnsi="宋体"/>
          <w:sz w:val="32"/>
          <w:szCs w:val="32"/>
        </w:rPr>
        <w:instrText xml:space="preserve"> FORMTEXT </w:instrText>
      </w:r>
      <w:r w:rsidR="007E11DD">
        <w:rPr>
          <w:rFonts w:ascii="仿宋_GB2312" w:eastAsia="仿宋_GB2312" w:hAnsi="宋体"/>
          <w:sz w:val="32"/>
          <w:szCs w:val="32"/>
        </w:rPr>
      </w:r>
      <w:r w:rsidR="007E11DD">
        <w:rPr>
          <w:rFonts w:ascii="仿宋_GB2312" w:eastAsia="仿宋_GB2312" w:hAnsi="宋体"/>
          <w:sz w:val="32"/>
          <w:szCs w:val="32"/>
        </w:rPr>
        <w:fldChar w:fldCharType="separate"/>
      </w:r>
      <w:r w:rsidR="007E11DD">
        <w:rPr>
          <w:rFonts w:ascii="仿宋_GB2312" w:eastAsia="仿宋_GB2312" w:hAnsi="宋体"/>
          <w:noProof/>
          <w:sz w:val="32"/>
          <w:szCs w:val="32"/>
        </w:rPr>
        <w:t>${wru.ratioText[lrsrzb[11][5]]}</w:t>
      </w:r>
      <w:r w:rsidR="007E11DD">
        <w:rPr>
          <w:rFonts w:ascii="仿宋_GB2312" w:eastAsia="仿宋_GB2312" w:hAnsi="宋体"/>
          <w:sz w:val="32"/>
          <w:szCs w:val="32"/>
        </w:rPr>
        <w:fldChar w:fldCharType="end"/>
      </w:r>
      <w:bookmarkEnd w:id="21"/>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w:t>
      </w:r>
      <w:bookmarkStart w:id="22" w:name="文字47"/>
      <w:r w:rsidR="00126A00">
        <w:rPr>
          <w:rFonts w:ascii="仿宋_GB2312" w:eastAsia="仿宋_GB2312" w:hAnsi="宋体"/>
          <w:sz w:val="32"/>
          <w:szCs w:val="32"/>
        </w:rPr>
        <w:fldChar w:fldCharType="begin">
          <w:ffData>
            <w:name w:val="文字47"/>
            <w:enabled/>
            <w:calcOnExit w:val="0"/>
            <w:textInput>
              <w:default w:val="${lrsrzb[11][6]}"/>
            </w:textInput>
          </w:ffData>
        </w:fldChar>
      </w:r>
      <w:r w:rsidR="00126A00">
        <w:rPr>
          <w:rFonts w:ascii="仿宋_GB2312" w:eastAsia="仿宋_GB2312" w:hAnsi="宋体"/>
          <w:sz w:val="32"/>
          <w:szCs w:val="32"/>
        </w:rPr>
        <w:instrText xml:space="preserve"> FORMTEXT </w:instrText>
      </w:r>
      <w:r w:rsidR="00126A00">
        <w:rPr>
          <w:rFonts w:ascii="仿宋_GB2312" w:eastAsia="仿宋_GB2312" w:hAnsi="宋体"/>
          <w:sz w:val="32"/>
          <w:szCs w:val="32"/>
        </w:rPr>
      </w:r>
      <w:r w:rsidR="00126A00">
        <w:rPr>
          <w:rFonts w:ascii="仿宋_GB2312" w:eastAsia="仿宋_GB2312" w:hAnsi="宋体"/>
          <w:sz w:val="32"/>
          <w:szCs w:val="32"/>
        </w:rPr>
        <w:fldChar w:fldCharType="separate"/>
      </w:r>
      <w:r w:rsidR="00126A00">
        <w:rPr>
          <w:rFonts w:ascii="仿宋_GB2312" w:eastAsia="仿宋_GB2312" w:hAnsi="宋体"/>
          <w:noProof/>
          <w:sz w:val="32"/>
          <w:szCs w:val="32"/>
        </w:rPr>
        <w:t>${lrsrzb[11][6]}</w:t>
      </w:r>
      <w:r w:rsidR="00126A00">
        <w:rPr>
          <w:rFonts w:ascii="仿宋_GB2312" w:eastAsia="仿宋_GB2312" w:hAnsi="宋体"/>
          <w:sz w:val="32"/>
          <w:szCs w:val="32"/>
        </w:rPr>
        <w:fldChar w:fldCharType="end"/>
      </w:r>
      <w:bookmarkEnd w:id="22"/>
      <w:r w:rsidRPr="0084275A">
        <w:rPr>
          <w:rFonts w:ascii="仿宋_GB2312" w:eastAsia="仿宋_GB2312" w:hAnsi="宋体" w:hint="eastAsia"/>
          <w:sz w:val="32"/>
          <w:szCs w:val="32"/>
        </w:rPr>
        <w:t>，同比</w:t>
      </w:r>
      <w:bookmarkStart w:id="23" w:name="文字48"/>
      <w:r w:rsidR="00073235">
        <w:rPr>
          <w:rFonts w:ascii="仿宋_GB2312" w:eastAsia="仿宋_GB2312" w:hAnsi="宋体"/>
          <w:sz w:val="32"/>
          <w:szCs w:val="32"/>
        </w:rPr>
        <w:fldChar w:fldCharType="begin">
          <w:ffData>
            <w:name w:val="文字48"/>
            <w:enabled/>
            <w:calcOnExit w:val="0"/>
            <w:textInput>
              <w:default w:val="${wru.ratioText[lrsrzb[11][9]]}"/>
            </w:textInput>
          </w:ffData>
        </w:fldChar>
      </w:r>
      <w:r w:rsidR="00073235">
        <w:rPr>
          <w:rFonts w:ascii="仿宋_GB2312" w:eastAsia="仿宋_GB2312" w:hAnsi="宋体"/>
          <w:sz w:val="32"/>
          <w:szCs w:val="32"/>
        </w:rPr>
        <w:instrText xml:space="preserve"> FORMTEXT </w:instrText>
      </w:r>
      <w:r w:rsidR="00073235">
        <w:rPr>
          <w:rFonts w:ascii="仿宋_GB2312" w:eastAsia="仿宋_GB2312" w:hAnsi="宋体"/>
          <w:sz w:val="32"/>
          <w:szCs w:val="32"/>
        </w:rPr>
      </w:r>
      <w:r w:rsidR="00073235">
        <w:rPr>
          <w:rFonts w:ascii="仿宋_GB2312" w:eastAsia="仿宋_GB2312" w:hAnsi="宋体"/>
          <w:sz w:val="32"/>
          <w:szCs w:val="32"/>
        </w:rPr>
        <w:fldChar w:fldCharType="separate"/>
      </w:r>
      <w:r w:rsidR="00073235">
        <w:rPr>
          <w:rFonts w:ascii="仿宋_GB2312" w:eastAsia="仿宋_GB2312" w:hAnsi="宋体"/>
          <w:noProof/>
          <w:sz w:val="32"/>
          <w:szCs w:val="32"/>
        </w:rPr>
        <w:t>${wru.ratioText[lrsrzb[11][9]]}</w:t>
      </w:r>
      <w:r w:rsidR="00073235">
        <w:rPr>
          <w:rFonts w:ascii="仿宋_GB2312" w:eastAsia="仿宋_GB2312" w:hAnsi="宋体"/>
          <w:sz w:val="32"/>
          <w:szCs w:val="32"/>
        </w:rPr>
        <w:fldChar w:fldCharType="end"/>
      </w:r>
      <w:bookmarkEnd w:id="23"/>
      <w:r w:rsidRPr="0084275A">
        <w:rPr>
          <w:rFonts w:ascii="仿宋_GB2312" w:eastAsia="仿宋_GB2312" w:hAnsi="宋体" w:hint="eastAsia"/>
          <w:sz w:val="32"/>
          <w:szCs w:val="32"/>
        </w:rPr>
        <w:t>，</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bookmarkStart w:id="24" w:name="文字49"/>
      <w:r w:rsidR="00966703">
        <w:rPr>
          <w:rFonts w:ascii="仿宋_GB2312" w:eastAsia="仿宋_GB2312" w:hAnsi="宋体"/>
          <w:sz w:val="32"/>
          <w:szCs w:val="32"/>
        </w:rPr>
        <w:fldChar w:fldCharType="begin">
          <w:ffData>
            <w:name w:val="文字49"/>
            <w:enabled/>
            <w:calcOnExit w:val="0"/>
            <w:textInput>
              <w:default w:val="${cal.month}"/>
            </w:textInput>
          </w:ffData>
        </w:fldChar>
      </w:r>
      <w:r w:rsidR="00966703">
        <w:rPr>
          <w:rFonts w:ascii="仿宋_GB2312" w:eastAsia="仿宋_GB2312" w:hAnsi="宋体"/>
          <w:sz w:val="32"/>
          <w:szCs w:val="32"/>
        </w:rPr>
        <w:instrText xml:space="preserve"> FORMTEXT </w:instrText>
      </w:r>
      <w:r w:rsidR="00966703">
        <w:rPr>
          <w:rFonts w:ascii="仿宋_GB2312" w:eastAsia="仿宋_GB2312" w:hAnsi="宋体"/>
          <w:sz w:val="32"/>
          <w:szCs w:val="32"/>
        </w:rPr>
      </w:r>
      <w:r w:rsidR="00966703">
        <w:rPr>
          <w:rFonts w:ascii="仿宋_GB2312" w:eastAsia="仿宋_GB2312" w:hAnsi="宋体"/>
          <w:sz w:val="32"/>
          <w:szCs w:val="32"/>
        </w:rPr>
        <w:fldChar w:fldCharType="separate"/>
      </w:r>
      <w:r w:rsidR="00966703">
        <w:rPr>
          <w:rFonts w:ascii="仿宋_GB2312" w:eastAsia="仿宋_GB2312" w:hAnsi="宋体"/>
          <w:noProof/>
          <w:sz w:val="32"/>
          <w:szCs w:val="32"/>
        </w:rPr>
        <w:t>${cal.month}</w:t>
      </w:r>
      <w:r w:rsidR="00966703">
        <w:rPr>
          <w:rFonts w:ascii="仿宋_GB2312" w:eastAsia="仿宋_GB2312" w:hAnsi="宋体"/>
          <w:sz w:val="32"/>
          <w:szCs w:val="32"/>
        </w:rPr>
        <w:fldChar w:fldCharType="end"/>
      </w:r>
      <w:bookmarkEnd w:id="24"/>
      <w:r w:rsidRPr="0084275A">
        <w:rPr>
          <w:rFonts w:ascii="仿宋_GB2312" w:eastAsia="仿宋_GB2312" w:hAnsi="宋体" w:hint="eastAsia"/>
          <w:sz w:val="32"/>
          <w:szCs w:val="32"/>
        </w:rPr>
        <w:t>月制造业利润完成</w:t>
      </w:r>
      <w:bookmarkStart w:id="25" w:name="文字50"/>
      <w:r w:rsidR="007C4875">
        <w:rPr>
          <w:rFonts w:ascii="仿宋_GB2312" w:eastAsia="仿宋_GB2312" w:hAnsi="宋体"/>
          <w:sz w:val="32"/>
          <w:szCs w:val="32"/>
        </w:rPr>
        <w:fldChar w:fldCharType="begin">
          <w:ffData>
            <w:name w:val="文字50"/>
            <w:enabled/>
            <w:calcOnExit w:val="0"/>
            <w:textInput>
              <w:default w:val="${lrsrzb[1][2]}"/>
            </w:textInput>
          </w:ffData>
        </w:fldChar>
      </w:r>
      <w:r w:rsidR="007C4875">
        <w:rPr>
          <w:rFonts w:ascii="仿宋_GB2312" w:eastAsia="仿宋_GB2312" w:hAnsi="宋体"/>
          <w:sz w:val="32"/>
          <w:szCs w:val="32"/>
        </w:rPr>
        <w:instrText xml:space="preserve"> FORMTEXT </w:instrText>
      </w:r>
      <w:r w:rsidR="007C4875">
        <w:rPr>
          <w:rFonts w:ascii="仿宋_GB2312" w:eastAsia="仿宋_GB2312" w:hAnsi="宋体"/>
          <w:sz w:val="32"/>
          <w:szCs w:val="32"/>
        </w:rPr>
      </w:r>
      <w:r w:rsidR="007C4875">
        <w:rPr>
          <w:rFonts w:ascii="仿宋_GB2312" w:eastAsia="仿宋_GB2312" w:hAnsi="宋体"/>
          <w:sz w:val="32"/>
          <w:szCs w:val="32"/>
        </w:rPr>
        <w:fldChar w:fldCharType="separate"/>
      </w:r>
      <w:r w:rsidR="007C4875">
        <w:rPr>
          <w:rFonts w:ascii="仿宋_GB2312" w:eastAsia="仿宋_GB2312" w:hAnsi="宋体"/>
          <w:noProof/>
          <w:sz w:val="32"/>
          <w:szCs w:val="32"/>
        </w:rPr>
        <w:t>${lrsrzb[1][2]}</w:t>
      </w:r>
      <w:r w:rsidR="007C4875">
        <w:rPr>
          <w:rFonts w:ascii="仿宋_GB2312" w:eastAsia="仿宋_GB2312" w:hAnsi="宋体"/>
          <w:sz w:val="32"/>
          <w:szCs w:val="32"/>
        </w:rPr>
        <w:fldChar w:fldCharType="end"/>
      </w:r>
      <w:bookmarkEnd w:id="25"/>
      <w:r w:rsidRPr="0084275A">
        <w:rPr>
          <w:rFonts w:ascii="仿宋_GB2312" w:eastAsia="仿宋_GB2312" w:hAnsi="宋体" w:hint="eastAsia"/>
          <w:sz w:val="32"/>
          <w:szCs w:val="32"/>
        </w:rPr>
        <w:t>万元，</w:t>
      </w:r>
      <w:r w:rsidR="00DB23B2" w:rsidRPr="0084275A">
        <w:rPr>
          <w:rFonts w:ascii="仿宋_GB2312" w:eastAsia="仿宋_GB2312" w:hAnsi="宋体" w:hint="eastAsia"/>
          <w:sz w:val="32"/>
          <w:szCs w:val="32"/>
        </w:rPr>
        <w:t>占月度利润总额的</w:t>
      </w:r>
      <w:r w:rsidR="00812941">
        <w:rPr>
          <w:rFonts w:ascii="仿宋_GB2312" w:eastAsia="仿宋_GB2312" w:hAnsi="宋体"/>
          <w:sz w:val="32"/>
          <w:szCs w:val="32"/>
        </w:rPr>
        <w:fldChar w:fldCharType="begin">
          <w:ffData>
            <w:name w:val="文字51"/>
            <w:enabled/>
            <w:calcOnExit w:val="0"/>
            <w:textInput>
              <w:default w:val="${wru.wcl[lrsrzb[1][2]][lrsrzb[0][2]]}"/>
            </w:textInput>
          </w:ffData>
        </w:fldChar>
      </w:r>
      <w:bookmarkStart w:id="26" w:name="文字51"/>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${wru.wcl[lrsrzb[1][2]][lrsrzb[0][2]]}</w:t>
      </w:r>
      <w:r w:rsidR="00812941">
        <w:rPr>
          <w:rFonts w:ascii="仿宋_GB2312" w:eastAsia="仿宋_GB2312" w:hAnsi="宋体"/>
          <w:sz w:val="32"/>
          <w:szCs w:val="32"/>
        </w:rPr>
        <w:fldChar w:fldCharType="end"/>
      </w:r>
      <w:bookmarkEnd w:id="26"/>
      <w:r w:rsidR="00DB23B2" w:rsidRPr="0084275A">
        <w:rPr>
          <w:rFonts w:ascii="仿宋_GB2312" w:eastAsia="仿宋_GB2312" w:hAnsi="宋体" w:hint="eastAsia"/>
          <w:sz w:val="32"/>
          <w:szCs w:val="32"/>
        </w:rPr>
        <w:t>，</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w:t>
      </w:r>
      <w:bookmarkStart w:id="27" w:name="文字53"/>
      <w:r w:rsidR="00D44BA5">
        <w:rPr>
          <w:rFonts w:ascii="仿宋_GB2312" w:eastAsia="仿宋_GB2312" w:hAnsi="宋体"/>
          <w:sz w:val="32"/>
          <w:szCs w:val="32"/>
        </w:rPr>
        <w:fldChar w:fldCharType="begin">
          <w:ffData>
            <w:name w:val="文字53"/>
            <w:enabled/>
            <w:calcOnExit w:val="0"/>
            <w:textInput>
              <w:default w:val="${cal.month}"/>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${cal.month}</w:t>
      </w:r>
      <w:r w:rsidR="00D44BA5">
        <w:rPr>
          <w:rFonts w:ascii="仿宋_GB2312" w:eastAsia="仿宋_GB2312" w:hAnsi="宋体"/>
          <w:sz w:val="32"/>
          <w:szCs w:val="32"/>
        </w:rPr>
        <w:fldChar w:fldCharType="end"/>
      </w:r>
      <w:bookmarkEnd w:id="27"/>
      <w:r w:rsidR="00DB23B2" w:rsidRPr="0084275A">
        <w:rPr>
          <w:rFonts w:ascii="仿宋_GB2312" w:eastAsia="仿宋_GB2312" w:hAnsi="宋体" w:hint="eastAsia"/>
          <w:sz w:val="32"/>
          <w:szCs w:val="32"/>
        </w:rPr>
        <w:t>月制造业利润完成</w:t>
      </w:r>
      <w:bookmarkStart w:id="28" w:name="文字54"/>
      <w:r w:rsidR="00D44BA5">
        <w:rPr>
          <w:rFonts w:ascii="仿宋_GB2312" w:eastAsia="仿宋_GB2312" w:hAnsi="宋体"/>
          <w:sz w:val="32"/>
          <w:szCs w:val="32"/>
        </w:rPr>
        <w:fldChar w:fldCharType="begin">
          <w:ffData>
            <w:name w:val="文字54"/>
            <w:enabled/>
            <w:calcOnExit w:val="0"/>
            <w:textInput>
              <w:default w:val="${lrsrzb[1][6]}"/>
            </w:textInput>
          </w:ffData>
        </w:fldChar>
      </w:r>
      <w:r w:rsidR="00D44BA5">
        <w:rPr>
          <w:rFonts w:ascii="仿宋_GB2312" w:eastAsia="仿宋_GB2312" w:hAnsi="宋体"/>
          <w:sz w:val="32"/>
          <w:szCs w:val="32"/>
        </w:rPr>
        <w:instrText xml:space="preserve"> FORMTEXT </w:instrText>
      </w:r>
      <w:r w:rsidR="00D44BA5">
        <w:rPr>
          <w:rFonts w:ascii="仿宋_GB2312" w:eastAsia="仿宋_GB2312" w:hAnsi="宋体"/>
          <w:sz w:val="32"/>
          <w:szCs w:val="32"/>
        </w:rPr>
      </w:r>
      <w:r w:rsidR="00D44BA5">
        <w:rPr>
          <w:rFonts w:ascii="仿宋_GB2312" w:eastAsia="仿宋_GB2312" w:hAnsi="宋体"/>
          <w:sz w:val="32"/>
          <w:szCs w:val="32"/>
        </w:rPr>
        <w:fldChar w:fldCharType="separate"/>
      </w:r>
      <w:r w:rsidR="00D44BA5">
        <w:rPr>
          <w:rFonts w:ascii="仿宋_GB2312" w:eastAsia="仿宋_GB2312" w:hAnsi="宋体"/>
          <w:noProof/>
          <w:sz w:val="32"/>
          <w:szCs w:val="32"/>
        </w:rPr>
        <w:t>${lrsrzb[1][6]}</w:t>
      </w:r>
      <w:r w:rsidR="00D44BA5">
        <w:rPr>
          <w:rFonts w:ascii="仿宋_GB2312" w:eastAsia="仿宋_GB2312" w:hAnsi="宋体"/>
          <w:sz w:val="32"/>
          <w:szCs w:val="32"/>
        </w:rPr>
        <w:fldChar w:fldCharType="end"/>
      </w:r>
      <w:bookmarkEnd w:id="28"/>
      <w:r w:rsidR="00DB23B2" w:rsidRPr="0084275A">
        <w:rPr>
          <w:rFonts w:ascii="仿宋_GB2312" w:eastAsia="仿宋_GB2312" w:hAnsi="宋体" w:hint="eastAsia"/>
          <w:sz w:val="32"/>
          <w:szCs w:val="32"/>
        </w:rPr>
        <w:t>万元，占年度利润总额的</w:t>
      </w:r>
      <w:bookmarkStart w:id="29" w:name="文字55"/>
      <w:r w:rsidR="00AC695E">
        <w:rPr>
          <w:rFonts w:ascii="仿宋_GB2312" w:eastAsia="仿宋_GB2312" w:hAnsi="宋体"/>
          <w:sz w:val="32"/>
          <w:szCs w:val="32"/>
        </w:rPr>
        <w:fldChar w:fldCharType="begin">
          <w:ffData>
            <w:name w:val="文字55"/>
            <w:enabled/>
            <w:calcOnExit w:val="0"/>
            <w:textInput>
              <w:default w:val="${lrsrzb[1][10]}"/>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${lrsrzb[1][10]}</w:t>
      </w:r>
      <w:r w:rsidR="00AC695E">
        <w:rPr>
          <w:rFonts w:ascii="仿宋_GB2312" w:eastAsia="仿宋_GB2312" w:hAnsi="宋体"/>
          <w:sz w:val="32"/>
          <w:szCs w:val="32"/>
        </w:rPr>
        <w:fldChar w:fldCharType="end"/>
      </w:r>
      <w:bookmarkEnd w:id="29"/>
      <w:r w:rsidR="00DB23B2" w:rsidRPr="0084275A">
        <w:rPr>
          <w:rFonts w:ascii="仿宋_GB2312" w:eastAsia="仿宋_GB2312" w:hAnsi="宋体" w:hint="eastAsia"/>
          <w:sz w:val="32"/>
          <w:szCs w:val="32"/>
        </w:rPr>
        <w:t>，</w:t>
      </w:r>
      <w:r w:rsidR="00A63FDB" w:rsidRPr="0084275A">
        <w:rPr>
          <w:rFonts w:ascii="仿宋_GB2312" w:eastAsia="仿宋_GB2312" w:hAnsi="宋体" w:hint="eastAsia"/>
          <w:sz w:val="32"/>
          <w:szCs w:val="32"/>
        </w:rPr>
        <w:t>同比</w:t>
      </w:r>
      <w:bookmarkStart w:id="30" w:name="文字56"/>
      <w:r w:rsidR="00AC695E">
        <w:rPr>
          <w:rFonts w:ascii="仿宋_GB2312" w:eastAsia="仿宋_GB2312" w:hAnsi="宋体"/>
          <w:sz w:val="32"/>
          <w:szCs w:val="32"/>
        </w:rPr>
        <w:fldChar w:fldCharType="begin">
          <w:ffData>
            <w:name w:val="文字56"/>
            <w:enabled/>
            <w:calcOnExit w:val="0"/>
            <w:textInput>
              <w:default w:val="${wru.ratioText[lrsrzb[1][9]]}"/>
            </w:textInput>
          </w:ffData>
        </w:fldChar>
      </w:r>
      <w:r w:rsidR="00AC695E">
        <w:rPr>
          <w:rFonts w:ascii="仿宋_GB2312" w:eastAsia="仿宋_GB2312" w:hAnsi="宋体"/>
          <w:sz w:val="32"/>
          <w:szCs w:val="32"/>
        </w:rPr>
        <w:instrText xml:space="preserve"> FORMTEXT </w:instrText>
      </w:r>
      <w:r w:rsidR="00AC695E">
        <w:rPr>
          <w:rFonts w:ascii="仿宋_GB2312" w:eastAsia="仿宋_GB2312" w:hAnsi="宋体"/>
          <w:sz w:val="32"/>
          <w:szCs w:val="32"/>
        </w:rPr>
      </w:r>
      <w:r w:rsidR="00AC695E">
        <w:rPr>
          <w:rFonts w:ascii="仿宋_GB2312" w:eastAsia="仿宋_GB2312" w:hAnsi="宋体"/>
          <w:sz w:val="32"/>
          <w:szCs w:val="32"/>
        </w:rPr>
        <w:fldChar w:fldCharType="separate"/>
      </w:r>
      <w:r w:rsidR="00AC695E">
        <w:rPr>
          <w:rFonts w:ascii="仿宋_GB2312" w:eastAsia="仿宋_GB2312" w:hAnsi="宋体"/>
          <w:noProof/>
          <w:sz w:val="32"/>
          <w:szCs w:val="32"/>
        </w:rPr>
        <w:t>${wru.ratioText[lrsrzb[1][9]]}</w:t>
      </w:r>
      <w:r w:rsidR="00AC695E">
        <w:rPr>
          <w:rFonts w:ascii="仿宋_GB2312" w:eastAsia="仿宋_GB2312" w:hAnsi="宋体"/>
          <w:sz w:val="32"/>
          <w:szCs w:val="32"/>
        </w:rPr>
        <w:fldChar w:fldCharType="end"/>
      </w:r>
      <w:bookmarkEnd w:id="30"/>
      <w:r w:rsidR="00A63FDB"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bookmarkStart w:id="31" w:name="文字57"/>
      <w:r w:rsidR="00D57174">
        <w:rPr>
          <w:rFonts w:ascii="仿宋_GB2312" w:eastAsia="仿宋_GB2312" w:hAnsi="宋体"/>
          <w:sz w:val="32"/>
          <w:szCs w:val="32"/>
        </w:rPr>
        <w:fldChar w:fldCharType="begin">
          <w:ffData>
            <w:name w:val="文字5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1"/>
      <w:r w:rsidR="00A63FDB" w:rsidRPr="0084275A">
        <w:rPr>
          <w:rFonts w:ascii="仿宋_GB2312" w:eastAsia="仿宋_GB2312" w:hAnsi="宋体" w:hint="eastAsia"/>
          <w:sz w:val="32"/>
          <w:szCs w:val="32"/>
        </w:rPr>
        <w:t>月集成服务业利润完成</w:t>
      </w:r>
      <w:bookmarkStart w:id="32" w:name="文字58"/>
      <w:r w:rsidR="00D57174">
        <w:rPr>
          <w:rFonts w:ascii="仿宋_GB2312" w:eastAsia="仿宋_GB2312" w:hAnsi="宋体"/>
          <w:sz w:val="32"/>
          <w:szCs w:val="32"/>
        </w:rPr>
        <w:fldChar w:fldCharType="begin">
          <w:ffData>
            <w:name w:val="文字58"/>
            <w:enabled/>
            <w:calcOnExit w:val="0"/>
            <w:textInput>
              <w:default w:val="${lrsrzb[2][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${lrsrzb[2][2]}</w:t>
      </w:r>
      <w:r w:rsidR="00D57174">
        <w:rPr>
          <w:rFonts w:ascii="仿宋_GB2312" w:eastAsia="仿宋_GB2312" w:hAnsi="宋体"/>
          <w:sz w:val="32"/>
          <w:szCs w:val="32"/>
        </w:rPr>
        <w:fldChar w:fldCharType="end"/>
      </w:r>
      <w:bookmarkEnd w:id="32"/>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59"/>
            <w:enabled/>
            <w:calcOnExit w:val="0"/>
            <w:textInput>
              <w:default w:val="${wru.wcl[lrsrzb[2][2]][lrsrzb[0][2]]}"/>
            </w:textInput>
          </w:ffData>
        </w:fldChar>
      </w:r>
      <w:bookmarkStart w:id="33" w:name="文字59"/>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${wru.wcl[lrsrzb[2][2]][lrsrzb[0][2]]}</w:t>
      </w:r>
      <w:r w:rsidR="00812941">
        <w:rPr>
          <w:rFonts w:ascii="仿宋_GB2312" w:eastAsia="仿宋_GB2312" w:hAnsi="宋体"/>
          <w:sz w:val="32"/>
          <w:szCs w:val="32"/>
        </w:rPr>
        <w:fldChar w:fldCharType="end"/>
      </w:r>
      <w:bookmarkEnd w:id="33"/>
      <w:r w:rsidR="00A63FDB" w:rsidRPr="0084275A">
        <w:rPr>
          <w:rFonts w:ascii="仿宋_GB2312" w:eastAsia="仿宋_GB2312" w:hAnsi="宋体" w:hint="eastAsia"/>
          <w:sz w:val="32"/>
          <w:szCs w:val="32"/>
        </w:rPr>
        <w:t>，主要原因xxxx（例：无项目支撑/项目进度缓慢/等其他原因）；1-</w:t>
      </w:r>
      <w:bookmarkStart w:id="34" w:name="文字60"/>
      <w:r w:rsidR="00D57174">
        <w:rPr>
          <w:rFonts w:ascii="仿宋_GB2312" w:eastAsia="仿宋_GB2312" w:hAnsi="宋体"/>
          <w:sz w:val="32"/>
          <w:szCs w:val="32"/>
        </w:rPr>
        <w:fldChar w:fldCharType="begin">
          <w:ffData>
            <w:name w:val="文字60"/>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4"/>
      <w:r w:rsidR="00A63FDB" w:rsidRPr="0084275A">
        <w:rPr>
          <w:rFonts w:ascii="仿宋_GB2312" w:eastAsia="仿宋_GB2312" w:hAnsi="宋体" w:hint="eastAsia"/>
          <w:sz w:val="32"/>
          <w:szCs w:val="32"/>
        </w:rPr>
        <w:t>月集成服务业利润完成</w:t>
      </w:r>
      <w:bookmarkStart w:id="35" w:name="文字61"/>
      <w:r w:rsidR="00D57174">
        <w:rPr>
          <w:rFonts w:ascii="仿宋_GB2312" w:eastAsia="仿宋_GB2312" w:hAnsi="宋体"/>
          <w:sz w:val="32"/>
          <w:szCs w:val="32"/>
        </w:rPr>
        <w:fldChar w:fldCharType="begin">
          <w:ffData>
            <w:name w:val="文字61"/>
            <w:enabled/>
            <w:calcOnExit w:val="0"/>
            <w:textInput>
              <w:default w:val="${lrsrzb[2][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${lrsrzb[2][6]}</w:t>
      </w:r>
      <w:r w:rsidR="00D57174">
        <w:rPr>
          <w:rFonts w:ascii="仿宋_GB2312" w:eastAsia="仿宋_GB2312" w:hAnsi="宋体"/>
          <w:sz w:val="32"/>
          <w:szCs w:val="32"/>
        </w:rPr>
        <w:fldChar w:fldCharType="end"/>
      </w:r>
      <w:bookmarkEnd w:id="35"/>
      <w:r w:rsidR="00A63FDB" w:rsidRPr="0084275A">
        <w:rPr>
          <w:rFonts w:ascii="仿宋_GB2312" w:eastAsia="仿宋_GB2312" w:hAnsi="宋体" w:hint="eastAsia"/>
          <w:sz w:val="32"/>
          <w:szCs w:val="32"/>
        </w:rPr>
        <w:t>万元，占年度利润总额的</w:t>
      </w:r>
      <w:bookmarkStart w:id="36" w:name="文字62"/>
      <w:r w:rsidR="00D57174">
        <w:rPr>
          <w:rFonts w:ascii="仿宋_GB2312" w:eastAsia="仿宋_GB2312" w:hAnsi="宋体"/>
          <w:sz w:val="32"/>
          <w:szCs w:val="32"/>
        </w:rPr>
        <w:fldChar w:fldCharType="begin">
          <w:ffData>
            <w:name w:val="文字62"/>
            <w:enabled/>
            <w:calcOnExit w:val="0"/>
            <w:textInput>
              <w:default w:val="${lrsrzb[2][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${lrsrzb[2][10]}</w:t>
      </w:r>
      <w:r w:rsidR="00D57174">
        <w:rPr>
          <w:rFonts w:ascii="仿宋_GB2312" w:eastAsia="仿宋_GB2312" w:hAnsi="宋体"/>
          <w:sz w:val="32"/>
          <w:szCs w:val="32"/>
        </w:rPr>
        <w:fldChar w:fldCharType="end"/>
      </w:r>
      <w:bookmarkEnd w:id="36"/>
      <w:r w:rsidR="00A63FDB" w:rsidRPr="0084275A">
        <w:rPr>
          <w:rFonts w:ascii="仿宋_GB2312" w:eastAsia="仿宋_GB2312" w:hAnsi="宋体" w:hint="eastAsia"/>
          <w:sz w:val="32"/>
          <w:szCs w:val="32"/>
        </w:rPr>
        <w:t>，同比</w:t>
      </w:r>
      <w:bookmarkStart w:id="37" w:name="文字63"/>
      <w:r w:rsidR="00D57174">
        <w:rPr>
          <w:rFonts w:ascii="仿宋_GB2312" w:eastAsia="仿宋_GB2312" w:hAnsi="宋体"/>
          <w:sz w:val="32"/>
          <w:szCs w:val="32"/>
        </w:rPr>
        <w:fldChar w:fldCharType="begin">
          <w:ffData>
            <w:name w:val="文字63"/>
            <w:enabled/>
            <w:calcOnExit w:val="0"/>
            <w:textInput>
              <w:default w:val="${wru.ratioText[lrsrzb[2][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${wru.ratioText[lrsrzb[2][9]]}</w:t>
      </w:r>
      <w:r w:rsidR="00D57174">
        <w:rPr>
          <w:rFonts w:ascii="仿宋_GB2312" w:eastAsia="仿宋_GB2312" w:hAnsi="宋体"/>
          <w:sz w:val="32"/>
          <w:szCs w:val="32"/>
        </w:rPr>
        <w:fldChar w:fldCharType="end"/>
      </w:r>
      <w:bookmarkEnd w:id="37"/>
      <w:r w:rsidR="00A63FDB"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物流业务利润，</w:t>
      </w:r>
      <w:bookmarkStart w:id="38" w:name="文字64"/>
      <w:r w:rsidR="00D57174">
        <w:rPr>
          <w:rFonts w:ascii="仿宋_GB2312" w:eastAsia="仿宋_GB2312" w:hAnsi="宋体"/>
          <w:sz w:val="32"/>
          <w:szCs w:val="32"/>
        </w:rPr>
        <w:fldChar w:fldCharType="begin">
          <w:ffData>
            <w:name w:val="文字64"/>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38"/>
      <w:r w:rsidR="00A63FDB" w:rsidRPr="0084275A">
        <w:rPr>
          <w:rFonts w:ascii="仿宋_GB2312" w:eastAsia="仿宋_GB2312" w:hAnsi="宋体" w:hint="eastAsia"/>
          <w:sz w:val="32"/>
          <w:szCs w:val="32"/>
        </w:rPr>
        <w:t>月物流业务利润完成</w:t>
      </w:r>
      <w:bookmarkStart w:id="39" w:name="文字65"/>
      <w:r w:rsidR="00D57174">
        <w:rPr>
          <w:rFonts w:ascii="仿宋_GB2312" w:eastAsia="仿宋_GB2312" w:hAnsi="宋体"/>
          <w:sz w:val="32"/>
          <w:szCs w:val="32"/>
        </w:rPr>
        <w:fldChar w:fldCharType="begin">
          <w:ffData>
            <w:name w:val="文字65"/>
            <w:enabled/>
            <w:calcOnExit w:val="0"/>
            <w:textInput>
              <w:default w:val="${lrsrzb[3][2]}"/>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${lrsrzb[3][2]}</w:t>
      </w:r>
      <w:r w:rsidR="00D57174">
        <w:rPr>
          <w:rFonts w:ascii="仿宋_GB2312" w:eastAsia="仿宋_GB2312" w:hAnsi="宋体"/>
          <w:sz w:val="32"/>
          <w:szCs w:val="32"/>
        </w:rPr>
        <w:fldChar w:fldCharType="end"/>
      </w:r>
      <w:bookmarkEnd w:id="39"/>
      <w:r w:rsidR="00A63FDB" w:rsidRPr="0084275A">
        <w:rPr>
          <w:rFonts w:ascii="仿宋_GB2312" w:eastAsia="仿宋_GB2312" w:hAnsi="宋体" w:hint="eastAsia"/>
          <w:sz w:val="32"/>
          <w:szCs w:val="32"/>
        </w:rPr>
        <w:t>万元，占月度利润总额的</w:t>
      </w:r>
      <w:r w:rsidR="00812941">
        <w:rPr>
          <w:rFonts w:ascii="仿宋_GB2312" w:eastAsia="仿宋_GB2312" w:hAnsi="宋体"/>
          <w:sz w:val="32"/>
          <w:szCs w:val="32"/>
        </w:rPr>
        <w:fldChar w:fldCharType="begin">
          <w:ffData>
            <w:name w:val="文字66"/>
            <w:enabled/>
            <w:calcOnExit w:val="0"/>
            <w:textInput>
              <w:default w:val="${wru.wcl[lrsrzb[3][2]][lrsrzb[0][2]]}"/>
            </w:textInput>
          </w:ffData>
        </w:fldChar>
      </w:r>
      <w:bookmarkStart w:id="40" w:name="文字66"/>
      <w:r w:rsidR="00812941">
        <w:rPr>
          <w:rFonts w:ascii="仿宋_GB2312" w:eastAsia="仿宋_GB2312" w:hAnsi="宋体"/>
          <w:sz w:val="32"/>
          <w:szCs w:val="32"/>
        </w:rPr>
        <w:instrText xml:space="preserve"> FORMTEXT </w:instrText>
      </w:r>
      <w:r w:rsidR="00812941">
        <w:rPr>
          <w:rFonts w:ascii="仿宋_GB2312" w:eastAsia="仿宋_GB2312" w:hAnsi="宋体"/>
          <w:sz w:val="32"/>
          <w:szCs w:val="32"/>
        </w:rPr>
      </w:r>
      <w:r w:rsidR="00812941">
        <w:rPr>
          <w:rFonts w:ascii="仿宋_GB2312" w:eastAsia="仿宋_GB2312" w:hAnsi="宋体"/>
          <w:sz w:val="32"/>
          <w:szCs w:val="32"/>
        </w:rPr>
        <w:fldChar w:fldCharType="separate"/>
      </w:r>
      <w:r w:rsidR="00812941">
        <w:rPr>
          <w:rFonts w:ascii="仿宋_GB2312" w:eastAsia="仿宋_GB2312" w:hAnsi="宋体"/>
          <w:noProof/>
          <w:sz w:val="32"/>
          <w:szCs w:val="32"/>
        </w:rPr>
        <w:t>${wru.wcl[lrsrzb[3][2]][lrsrzb[0][2]]}</w:t>
      </w:r>
      <w:r w:rsidR="00812941">
        <w:rPr>
          <w:rFonts w:ascii="仿宋_GB2312" w:eastAsia="仿宋_GB2312" w:hAnsi="宋体"/>
          <w:sz w:val="32"/>
          <w:szCs w:val="32"/>
        </w:rPr>
        <w:fldChar w:fldCharType="end"/>
      </w:r>
      <w:bookmarkEnd w:id="40"/>
      <w:r w:rsidR="00A63FDB" w:rsidRPr="0084275A">
        <w:rPr>
          <w:rFonts w:ascii="仿宋_GB2312" w:eastAsia="仿宋_GB2312" w:hAnsi="宋体" w:hint="eastAsia"/>
          <w:sz w:val="32"/>
          <w:szCs w:val="32"/>
        </w:rPr>
        <w:t>，主要原因xxxx；1-</w:t>
      </w:r>
      <w:bookmarkStart w:id="41" w:name="文字67"/>
      <w:r w:rsidR="00D57174">
        <w:rPr>
          <w:rFonts w:ascii="仿宋_GB2312" w:eastAsia="仿宋_GB2312" w:hAnsi="宋体"/>
          <w:sz w:val="32"/>
          <w:szCs w:val="32"/>
        </w:rPr>
        <w:fldChar w:fldCharType="begin">
          <w:ffData>
            <w:name w:val="文字67"/>
            <w:enabled/>
            <w:calcOnExit w:val="0"/>
            <w:textInput>
              <w:default w:val="${cal.month}"/>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${cal.month}</w:t>
      </w:r>
      <w:r w:rsidR="00D57174">
        <w:rPr>
          <w:rFonts w:ascii="仿宋_GB2312" w:eastAsia="仿宋_GB2312" w:hAnsi="宋体"/>
          <w:sz w:val="32"/>
          <w:szCs w:val="32"/>
        </w:rPr>
        <w:fldChar w:fldCharType="end"/>
      </w:r>
      <w:bookmarkEnd w:id="41"/>
      <w:r w:rsidR="00A63FDB" w:rsidRPr="0084275A">
        <w:rPr>
          <w:rFonts w:ascii="仿宋_GB2312" w:eastAsia="仿宋_GB2312" w:hAnsi="宋体" w:hint="eastAsia"/>
          <w:sz w:val="32"/>
          <w:szCs w:val="32"/>
        </w:rPr>
        <w:t>月物流业务利润完成</w:t>
      </w:r>
      <w:bookmarkStart w:id="42" w:name="文字68"/>
      <w:r w:rsidR="00D57174">
        <w:rPr>
          <w:rFonts w:ascii="仿宋_GB2312" w:eastAsia="仿宋_GB2312" w:hAnsi="宋体"/>
          <w:sz w:val="32"/>
          <w:szCs w:val="32"/>
        </w:rPr>
        <w:fldChar w:fldCharType="begin">
          <w:ffData>
            <w:name w:val="文字68"/>
            <w:enabled/>
            <w:calcOnExit w:val="0"/>
            <w:textInput>
              <w:default w:val="${lrsrzb[3][6]}"/>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${lrsrzb[3][6]}</w:t>
      </w:r>
      <w:r w:rsidR="00D57174">
        <w:rPr>
          <w:rFonts w:ascii="仿宋_GB2312" w:eastAsia="仿宋_GB2312" w:hAnsi="宋体"/>
          <w:sz w:val="32"/>
          <w:szCs w:val="32"/>
        </w:rPr>
        <w:fldChar w:fldCharType="end"/>
      </w:r>
      <w:bookmarkEnd w:id="42"/>
      <w:r w:rsidR="00A63FDB" w:rsidRPr="0084275A">
        <w:rPr>
          <w:rFonts w:ascii="仿宋_GB2312" w:eastAsia="仿宋_GB2312" w:hAnsi="宋体" w:hint="eastAsia"/>
          <w:sz w:val="32"/>
          <w:szCs w:val="32"/>
        </w:rPr>
        <w:t>万元，占年度利润总额的</w:t>
      </w:r>
      <w:bookmarkStart w:id="43" w:name="文字69"/>
      <w:r w:rsidR="00D57174">
        <w:rPr>
          <w:rFonts w:ascii="仿宋_GB2312" w:eastAsia="仿宋_GB2312" w:hAnsi="宋体"/>
          <w:sz w:val="32"/>
          <w:szCs w:val="32"/>
        </w:rPr>
        <w:fldChar w:fldCharType="begin">
          <w:ffData>
            <w:name w:val="文字69"/>
            <w:enabled/>
            <w:calcOnExit w:val="0"/>
            <w:textInput>
              <w:default w:val="${lrsrzb[3][10]}"/>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${lrsrzb[3][10]}</w:t>
      </w:r>
      <w:r w:rsidR="00D57174">
        <w:rPr>
          <w:rFonts w:ascii="仿宋_GB2312" w:eastAsia="仿宋_GB2312" w:hAnsi="宋体"/>
          <w:sz w:val="32"/>
          <w:szCs w:val="32"/>
        </w:rPr>
        <w:fldChar w:fldCharType="end"/>
      </w:r>
      <w:bookmarkEnd w:id="43"/>
      <w:r w:rsidR="00A63FDB" w:rsidRPr="0084275A">
        <w:rPr>
          <w:rFonts w:ascii="仿宋_GB2312" w:eastAsia="仿宋_GB2312" w:hAnsi="宋体" w:hint="eastAsia"/>
          <w:sz w:val="32"/>
          <w:szCs w:val="32"/>
        </w:rPr>
        <w:t>，同比</w:t>
      </w:r>
      <w:bookmarkStart w:id="44" w:name="文字70"/>
      <w:r w:rsidR="00D57174">
        <w:rPr>
          <w:rFonts w:ascii="仿宋_GB2312" w:eastAsia="仿宋_GB2312" w:hAnsi="宋体"/>
          <w:sz w:val="32"/>
          <w:szCs w:val="32"/>
        </w:rPr>
        <w:fldChar w:fldCharType="begin">
          <w:ffData>
            <w:name w:val="文字70"/>
            <w:enabled/>
            <w:calcOnExit w:val="0"/>
            <w:textInput>
              <w:default w:val="${wru.ratioText[lrsrzb[3][9]]}"/>
            </w:textInput>
          </w:ffData>
        </w:fldChar>
      </w:r>
      <w:r w:rsidR="00D57174">
        <w:rPr>
          <w:rFonts w:ascii="仿宋_GB2312" w:eastAsia="仿宋_GB2312" w:hAnsi="宋体"/>
          <w:sz w:val="32"/>
          <w:szCs w:val="32"/>
        </w:rPr>
        <w:instrText xml:space="preserve"> FORMTEXT </w:instrText>
      </w:r>
      <w:r w:rsidR="00D57174">
        <w:rPr>
          <w:rFonts w:ascii="仿宋_GB2312" w:eastAsia="仿宋_GB2312" w:hAnsi="宋体"/>
          <w:sz w:val="32"/>
          <w:szCs w:val="32"/>
        </w:rPr>
      </w:r>
      <w:r w:rsidR="00D57174">
        <w:rPr>
          <w:rFonts w:ascii="仿宋_GB2312" w:eastAsia="仿宋_GB2312" w:hAnsi="宋体"/>
          <w:sz w:val="32"/>
          <w:szCs w:val="32"/>
        </w:rPr>
        <w:fldChar w:fldCharType="separate"/>
      </w:r>
      <w:r w:rsidR="00D57174">
        <w:rPr>
          <w:rFonts w:ascii="仿宋_GB2312" w:eastAsia="仿宋_GB2312" w:hAnsi="宋体"/>
          <w:noProof/>
          <w:sz w:val="32"/>
          <w:szCs w:val="32"/>
        </w:rPr>
        <w:t>${wru.ratioText[lrsrzb[3][9]]}</w:t>
      </w:r>
      <w:r w:rsidR="00D57174">
        <w:rPr>
          <w:rFonts w:ascii="仿宋_GB2312" w:eastAsia="仿宋_GB2312" w:hAnsi="宋体"/>
          <w:sz w:val="32"/>
          <w:szCs w:val="32"/>
        </w:rPr>
        <w:fldChar w:fldCharType="end"/>
      </w:r>
      <w:bookmarkEnd w:id="44"/>
      <w:r w:rsidR="00A63FDB" w:rsidRPr="0084275A">
        <w:rPr>
          <w:rFonts w:ascii="仿宋_GB2312" w:eastAsia="仿宋_GB2312" w:hAnsi="宋体" w:hint="eastAsia"/>
          <w:sz w:val="32"/>
          <w:szCs w:val="32"/>
        </w:rPr>
        <w:t>，主要原因xxxx。如还有其他利润构成，按照以上格式进行撰写情况。</w:t>
      </w:r>
    </w:p>
    <w:p w:rsidR="001E192D" w:rsidRPr="0084275A" w:rsidRDefault="001E192D" w:rsidP="001E192D">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t[7][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7][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${wru.wcl[t[7][2]][t[6][2]]}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月制造业收入完成</w:t>
      </w:r>
      <w:r>
        <w:rPr>
          <w:rFonts w:ascii="仿宋_GB2312" w:eastAsia="仿宋_GB2312" w:hAnsi="宋体"/>
          <w:sz w:val="32"/>
          <w:szCs w:val="32"/>
        </w:rPr>
        <w:fldChar w:fldCharType="begin">
          <w:ffData>
            <w:name w:val=""/>
            <w:enabled/>
            <w:calcOnExit w:val="0"/>
            <w:textInput>
              <w:default w:val="${lrsrzb[7][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${lrsrzb[7][6]}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7][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${t[7][10]}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7][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${wru.ratioText[t[7][9]]}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集成服务业收入，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t[8][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8][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${wru.wcl[t[8][2]][t[6][2]]}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，主要原因xxxx（例：无项目支撑/项目进度缓慢/重点项目说明进度）；1-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月集成服务业收入完成</w:t>
      </w:r>
      <w:r>
        <w:rPr>
          <w:rFonts w:ascii="仿宋_GB2312" w:eastAsia="仿宋_GB2312" w:hAnsi="宋体"/>
          <w:sz w:val="32"/>
          <w:szCs w:val="32"/>
        </w:rPr>
        <w:fldChar w:fldCharType="begin">
          <w:ffData>
            <w:name w:val=""/>
            <w:enabled/>
            <w:calcOnExit w:val="0"/>
            <w:textInput>
              <w:default w:val="${lrsrzb[8][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${lrsrzb[8][6]}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8][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${t[8][10]}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8][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${wru.ratioText[t[8][9]]}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w:t>
      </w:r>
      <w:r w:rsidRPr="0084275A">
        <w:rPr>
          <w:rFonts w:ascii="仿宋_GB2312" w:eastAsia="仿宋_GB2312" w:hAnsi="宋体" w:hint="eastAsia"/>
          <w:b/>
          <w:sz w:val="32"/>
          <w:szCs w:val="32"/>
        </w:rPr>
        <w:t>物流业务收入，</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t[9][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${t[9][2]}</w:t>
      </w:r>
      <w:r>
        <w:rPr>
          <w:rFonts w:ascii="仿宋_GB2312" w:eastAsia="仿宋_GB2312" w:hAnsi="宋体"/>
          <w:sz w:val="32"/>
          <w:szCs w:val="32"/>
        </w:rPr>
        <w:fldChar w:fldCharType="end"/>
      </w:r>
      <w:r w:rsidRPr="0084275A">
        <w:rPr>
          <w:rFonts w:ascii="仿宋_GB2312" w:eastAsia="仿宋_GB2312" w:hAnsi="宋体" w:hint="eastAsia"/>
          <w:sz w:val="32"/>
          <w:szCs w:val="32"/>
        </w:rPr>
        <w:t>万元，占月度收入总额的</w:t>
      </w:r>
      <w:r>
        <w:rPr>
          <w:rFonts w:ascii="仿宋_GB2312" w:eastAsia="仿宋_GB2312" w:hAnsi="宋体"/>
          <w:sz w:val="32"/>
          <w:szCs w:val="32"/>
        </w:rPr>
        <w:fldChar w:fldCharType="begin">
          <w:ffData>
            <w:name w:val=""/>
            <w:enabled/>
            <w:calcOnExit w:val="0"/>
            <w:textInput>
              <w:default w:val="${wru.wcl[t[9][2]][t[6][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${wru.wcl[t[9][2]][t[6][2]]}</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，主要原因xxxx；1-</w:t>
      </w:r>
      <w:r>
        <w:rPr>
          <w:rFonts w:ascii="仿宋_GB2312" w:eastAsia="仿宋_GB2312" w:hAnsi="宋体"/>
          <w:sz w:val="32"/>
          <w:szCs w:val="32"/>
        </w:rPr>
        <w:fldChar w:fldCharType="begin">
          <w:ffData>
            <w:name w:val="文字57"/>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r w:rsidRPr="0084275A">
        <w:rPr>
          <w:rFonts w:ascii="仿宋_GB2312" w:eastAsia="仿宋_GB2312" w:hAnsi="宋体" w:hint="eastAsia"/>
          <w:sz w:val="32"/>
          <w:szCs w:val="32"/>
        </w:rPr>
        <w:t>月物流业务收入完成</w:t>
      </w:r>
      <w:r>
        <w:rPr>
          <w:rFonts w:ascii="仿宋_GB2312" w:eastAsia="仿宋_GB2312" w:hAnsi="宋体"/>
          <w:sz w:val="32"/>
          <w:szCs w:val="32"/>
        </w:rPr>
        <w:fldChar w:fldCharType="begin">
          <w:ffData>
            <w:name w:val=""/>
            <w:enabled/>
            <w:calcOnExit w:val="0"/>
            <w:textInput>
              <w:default w:val="${lrsrzb[9][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${lrsrzb[9][6]}</w:t>
      </w:r>
      <w:r>
        <w:rPr>
          <w:rFonts w:ascii="仿宋_GB2312" w:eastAsia="仿宋_GB2312" w:hAnsi="宋体"/>
          <w:sz w:val="32"/>
          <w:szCs w:val="32"/>
        </w:rPr>
        <w:fldChar w:fldCharType="end"/>
      </w:r>
      <w:r w:rsidRPr="0084275A">
        <w:rPr>
          <w:rFonts w:ascii="仿宋_GB2312" w:eastAsia="仿宋_GB2312" w:hAnsi="宋体" w:hint="eastAsia"/>
          <w:sz w:val="32"/>
          <w:szCs w:val="32"/>
        </w:rPr>
        <w:t>万元，占年度收入总额的</w:t>
      </w:r>
      <w:r>
        <w:rPr>
          <w:rFonts w:ascii="仿宋_GB2312" w:eastAsia="仿宋_GB2312" w:hAnsi="宋体"/>
          <w:sz w:val="32"/>
          <w:szCs w:val="32"/>
        </w:rPr>
        <w:fldChar w:fldCharType="begin">
          <w:ffData>
            <w:name w:val=""/>
            <w:enabled/>
            <w:calcOnExit w:val="0"/>
            <w:textInput>
              <w:default w:val="${t[9][1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${t[9][10]}</w:t>
      </w:r>
      <w:r>
        <w:rPr>
          <w:rFonts w:ascii="仿宋_GB2312" w:eastAsia="仿宋_GB2312" w:hAnsi="宋体"/>
          <w:sz w:val="32"/>
          <w:szCs w:val="32"/>
        </w:rPr>
        <w:fldChar w:fldCharType="end"/>
      </w:r>
      <w:r w:rsidRPr="0084275A">
        <w:rPr>
          <w:rFonts w:ascii="仿宋_GB2312" w:eastAsia="仿宋_GB2312" w:hAnsi="宋体" w:hint="eastAsia"/>
          <w:sz w:val="32"/>
          <w:szCs w:val="32"/>
        </w:rPr>
        <w:t>，同比</w:t>
      </w:r>
      <w:r>
        <w:rPr>
          <w:rFonts w:ascii="仿宋_GB2312" w:eastAsia="仿宋_GB2312" w:hAnsi="宋体"/>
          <w:sz w:val="32"/>
          <w:szCs w:val="32"/>
        </w:rPr>
        <w:fldChar w:fldCharType="begin">
          <w:ffData>
            <w:name w:val=""/>
            <w:enabled/>
            <w:calcOnExit w:val="0"/>
            <w:textInput>
              <w:default w:val="${wru.ratioText[t[9][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${wru.ratioText[t[9][9]]}</w:t>
      </w:r>
      <w:r>
        <w:rPr>
          <w:rFonts w:ascii="仿宋_GB2312" w:eastAsia="仿宋_GB2312" w:hAnsi="宋体"/>
          <w:sz w:val="32"/>
          <w:szCs w:val="32"/>
        </w:rPr>
        <w:fldChar w:fldCharType="end"/>
      </w:r>
      <w:r w:rsidRPr="0084275A">
        <w:rPr>
          <w:rFonts w:ascii="仿宋_GB2312" w:eastAsia="仿宋_GB2312" w:hAnsi="宋体" w:hint="eastAsia"/>
          <w:sz w:val="32"/>
          <w:szCs w:val="32"/>
        </w:rPr>
        <w:t>，主要原因xxxx。如还有其他收入构成，按照以上格式进行撰写情况。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bookmarkStart w:id="45" w:name="文字71"/>
      <w:r w:rsidR="003F72AD">
        <w:rPr>
          <w:rFonts w:ascii="仿宋_GB2312" w:eastAsia="仿宋_GB2312" w:hAnsi="宋体"/>
          <w:sz w:val="32"/>
          <w:szCs w:val="32"/>
        </w:rPr>
        <w:fldChar w:fldCharType="begin">
          <w:ffData>
            <w:name w:val="文字71"/>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45"/>
      <w:r w:rsidRPr="0084275A">
        <w:rPr>
          <w:rFonts w:ascii="仿宋_GB2312" w:eastAsia="仿宋_GB2312" w:hAnsi="宋体" w:hint="eastAsia"/>
          <w:sz w:val="32"/>
          <w:szCs w:val="32"/>
        </w:rPr>
        <w:t>月为</w:t>
      </w:r>
      <w:bookmarkStart w:id="46" w:name="文字72"/>
      <w:r w:rsidR="003F72AD">
        <w:rPr>
          <w:rFonts w:ascii="仿宋_GB2312" w:eastAsia="仿宋_GB2312" w:hAnsi="宋体"/>
          <w:sz w:val="32"/>
          <w:szCs w:val="32"/>
        </w:rPr>
        <w:fldChar w:fldCharType="begin">
          <w:ffData>
            <w:name w:val="文字72"/>
            <w:enabled/>
            <w:calcOnExit w:val="0"/>
            <w:textInput>
              <w:default w:val="${lrsrzb[12][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${lrsrzb[12][2]}</w:t>
      </w:r>
      <w:r w:rsidR="003F72AD">
        <w:rPr>
          <w:rFonts w:ascii="仿宋_GB2312" w:eastAsia="仿宋_GB2312" w:hAnsi="宋体"/>
          <w:sz w:val="32"/>
          <w:szCs w:val="32"/>
        </w:rPr>
        <w:fldChar w:fldCharType="end"/>
      </w:r>
      <w:bookmarkEnd w:id="46"/>
      <w:r w:rsidRPr="0084275A">
        <w:rPr>
          <w:rFonts w:ascii="仿宋_GB2312" w:eastAsia="仿宋_GB2312" w:hAnsi="宋体" w:hint="eastAsia"/>
          <w:sz w:val="32"/>
          <w:szCs w:val="32"/>
        </w:rPr>
        <w:t>，同比</w:t>
      </w:r>
      <w:bookmarkStart w:id="47" w:name="文字73"/>
      <w:r w:rsidR="003F72AD">
        <w:rPr>
          <w:rFonts w:ascii="仿宋_GB2312" w:eastAsia="仿宋_GB2312" w:hAnsi="宋体"/>
          <w:sz w:val="32"/>
          <w:szCs w:val="32"/>
        </w:rPr>
        <w:fldChar w:fldCharType="begin">
          <w:ffData>
            <w:name w:val="文字73"/>
            <w:enabled/>
            <w:calcOnExit w:val="0"/>
            <w:textInput>
              <w:default w:val="${wru.ratioText[lrsrzb[12][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${wru.ratioText[lrsrzb[12][5]]}</w:t>
      </w:r>
      <w:r w:rsidR="003F72AD">
        <w:rPr>
          <w:rFonts w:ascii="仿宋_GB2312" w:eastAsia="仿宋_GB2312" w:hAnsi="宋体"/>
          <w:sz w:val="32"/>
          <w:szCs w:val="32"/>
        </w:rPr>
        <w:fldChar w:fldCharType="end"/>
      </w:r>
      <w:bookmarkEnd w:id="47"/>
      <w:r w:rsidRPr="0084275A">
        <w:rPr>
          <w:rFonts w:ascii="仿宋_GB2312" w:eastAsia="仿宋_GB2312" w:hAnsi="宋体" w:hint="eastAsia"/>
          <w:sz w:val="32"/>
          <w:szCs w:val="32"/>
        </w:rPr>
        <w:t>，月度主要原因xxxx（例：月度制造业/集成服务业/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w:t>
      </w:r>
      <w:bookmarkStart w:id="48" w:name="文字74"/>
      <w:r w:rsidR="003F72AD">
        <w:rPr>
          <w:rFonts w:ascii="仿宋_GB2312" w:eastAsia="仿宋_GB2312" w:hAnsi="宋体"/>
          <w:sz w:val="32"/>
          <w:szCs w:val="32"/>
        </w:rPr>
        <w:fldChar w:fldCharType="begin">
          <w:ffData>
            <w:name w:val="文字74"/>
            <w:enabled/>
            <w:calcOnExit w:val="0"/>
            <w:textInput>
              <w:default w:val="${lrsrzb[12][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${lrsrzb[12][6]}</w:t>
      </w:r>
      <w:r w:rsidR="003F72AD">
        <w:rPr>
          <w:rFonts w:ascii="仿宋_GB2312" w:eastAsia="仿宋_GB2312" w:hAnsi="宋体"/>
          <w:sz w:val="32"/>
          <w:szCs w:val="32"/>
        </w:rPr>
        <w:fldChar w:fldCharType="end"/>
      </w:r>
      <w:bookmarkEnd w:id="48"/>
      <w:r w:rsidRPr="0084275A">
        <w:rPr>
          <w:rFonts w:ascii="仿宋_GB2312" w:eastAsia="仿宋_GB2312" w:hAnsi="宋体" w:hint="eastAsia"/>
          <w:sz w:val="32"/>
          <w:szCs w:val="32"/>
        </w:rPr>
        <w:t>，同比</w:t>
      </w:r>
      <w:bookmarkStart w:id="49" w:name="文字75"/>
      <w:r w:rsidR="003F72AD">
        <w:rPr>
          <w:rFonts w:ascii="仿宋_GB2312" w:eastAsia="仿宋_GB2312" w:hAnsi="宋体"/>
          <w:sz w:val="32"/>
          <w:szCs w:val="32"/>
        </w:rPr>
        <w:fldChar w:fldCharType="begin">
          <w:ffData>
            <w:name w:val="文字75"/>
            <w:enabled/>
            <w:calcOnExit w:val="0"/>
            <w:textInput>
              <w:default w:val="${wru.ratioText[lrsrzb[12][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${wru.ratioText[lrsrzb[12][9]]}</w:t>
      </w:r>
      <w:r w:rsidR="003F72AD">
        <w:rPr>
          <w:rFonts w:ascii="仿宋_GB2312" w:eastAsia="仿宋_GB2312" w:hAnsi="宋体"/>
          <w:sz w:val="32"/>
          <w:szCs w:val="32"/>
        </w:rPr>
        <w:fldChar w:fldCharType="end"/>
      </w:r>
      <w:bookmarkEnd w:id="49"/>
      <w:r w:rsidRPr="0084275A">
        <w:rPr>
          <w:rFonts w:ascii="仿宋_GB2312" w:eastAsia="仿宋_GB2312" w:hAnsi="宋体" w:hint="eastAsia"/>
          <w:sz w:val="32"/>
          <w:szCs w:val="32"/>
        </w:rPr>
        <w:t>，主要原因xxxx（例：制造业/集成服务业/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bookmarkStart w:id="50" w:name="文字76"/>
      <w:r w:rsidR="003F72AD">
        <w:rPr>
          <w:rFonts w:ascii="仿宋_GB2312" w:eastAsia="仿宋_GB2312" w:hAnsi="宋体"/>
          <w:sz w:val="32"/>
          <w:szCs w:val="32"/>
        </w:rPr>
        <w:fldChar w:fldCharType="begin">
          <w:ffData>
            <w:name w:val="文字76"/>
            <w:enabled/>
            <w:calcOnExit w:val="0"/>
            <w:textInput>
              <w:default w:val="${cal.month}"/>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${cal.month}</w:t>
      </w:r>
      <w:r w:rsidR="003F72AD">
        <w:rPr>
          <w:rFonts w:ascii="仿宋_GB2312" w:eastAsia="仿宋_GB2312" w:hAnsi="宋体"/>
          <w:sz w:val="32"/>
          <w:szCs w:val="32"/>
        </w:rPr>
        <w:fldChar w:fldCharType="end"/>
      </w:r>
      <w:bookmarkEnd w:id="50"/>
      <w:r w:rsidRPr="0084275A">
        <w:rPr>
          <w:rFonts w:ascii="仿宋_GB2312" w:eastAsia="仿宋_GB2312" w:hAnsi="宋体" w:hint="eastAsia"/>
          <w:sz w:val="32"/>
          <w:szCs w:val="32"/>
        </w:rPr>
        <w:t>月为</w:t>
      </w:r>
      <w:bookmarkStart w:id="51" w:name="文字77"/>
      <w:r w:rsidR="003F72AD">
        <w:rPr>
          <w:rFonts w:ascii="仿宋_GB2312" w:eastAsia="仿宋_GB2312" w:hAnsi="宋体"/>
          <w:sz w:val="32"/>
          <w:szCs w:val="32"/>
        </w:rPr>
        <w:fldChar w:fldCharType="begin">
          <w:ffData>
            <w:name w:val="文字77"/>
            <w:enabled/>
            <w:calcOnExit w:val="0"/>
            <w:textInput>
              <w:default w:val="${lrsrzb[13][2]}"/>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${lrsrzb[13][2]}</w:t>
      </w:r>
      <w:r w:rsidR="003F72AD">
        <w:rPr>
          <w:rFonts w:ascii="仿宋_GB2312" w:eastAsia="仿宋_GB2312" w:hAnsi="宋体"/>
          <w:sz w:val="32"/>
          <w:szCs w:val="32"/>
        </w:rPr>
        <w:fldChar w:fldCharType="end"/>
      </w:r>
      <w:bookmarkEnd w:id="51"/>
      <w:r w:rsidRPr="0084275A">
        <w:rPr>
          <w:rFonts w:ascii="仿宋_GB2312" w:eastAsia="仿宋_GB2312" w:hAnsi="宋体" w:hint="eastAsia"/>
          <w:sz w:val="32"/>
          <w:szCs w:val="32"/>
        </w:rPr>
        <w:t>，同比</w:t>
      </w:r>
      <w:bookmarkStart w:id="52" w:name="文字78"/>
      <w:r w:rsidR="003F72AD">
        <w:rPr>
          <w:rFonts w:ascii="仿宋_GB2312" w:eastAsia="仿宋_GB2312" w:hAnsi="宋体"/>
          <w:sz w:val="32"/>
          <w:szCs w:val="32"/>
        </w:rPr>
        <w:fldChar w:fldCharType="begin">
          <w:ffData>
            <w:name w:val="文字78"/>
            <w:enabled/>
            <w:calcOnExit w:val="0"/>
            <w:textInput>
              <w:default w:val="${wru.ratioText[lrsrzb[13][5]]}"/>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${wru.ratioText[lrsrzb[13][5]]}</w:t>
      </w:r>
      <w:r w:rsidR="003F72AD">
        <w:rPr>
          <w:rFonts w:ascii="仿宋_GB2312" w:eastAsia="仿宋_GB2312" w:hAnsi="宋体"/>
          <w:sz w:val="32"/>
          <w:szCs w:val="32"/>
        </w:rPr>
        <w:fldChar w:fldCharType="end"/>
      </w:r>
      <w:bookmarkEnd w:id="52"/>
      <w:r w:rsidRPr="0084275A">
        <w:rPr>
          <w:rFonts w:ascii="仿宋_GB2312" w:eastAsia="仿宋_GB2312" w:hAnsi="宋体" w:hint="eastAsia"/>
          <w:sz w:val="32"/>
          <w:szCs w:val="32"/>
        </w:rPr>
        <w:t>，月度主要原因xxxx；年度累计</w:t>
      </w:r>
      <w:bookmarkStart w:id="53" w:name="文字79"/>
      <w:r w:rsidR="003F72AD">
        <w:rPr>
          <w:rFonts w:ascii="仿宋_GB2312" w:eastAsia="仿宋_GB2312" w:hAnsi="宋体"/>
          <w:sz w:val="32"/>
          <w:szCs w:val="32"/>
        </w:rPr>
        <w:fldChar w:fldCharType="begin">
          <w:ffData>
            <w:name w:val="文字79"/>
            <w:enabled/>
            <w:calcOnExit w:val="0"/>
            <w:textInput>
              <w:default w:val="${lrsrzb[13][6]}"/>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${lrsrzb[13][6]}</w:t>
      </w:r>
      <w:r w:rsidR="003F72AD">
        <w:rPr>
          <w:rFonts w:ascii="仿宋_GB2312" w:eastAsia="仿宋_GB2312" w:hAnsi="宋体"/>
          <w:sz w:val="32"/>
          <w:szCs w:val="32"/>
        </w:rPr>
        <w:fldChar w:fldCharType="end"/>
      </w:r>
      <w:bookmarkEnd w:id="53"/>
      <w:r w:rsidRPr="0084275A">
        <w:rPr>
          <w:rFonts w:ascii="仿宋_GB2312" w:eastAsia="仿宋_GB2312" w:hAnsi="宋体" w:hint="eastAsia"/>
          <w:sz w:val="32"/>
          <w:szCs w:val="32"/>
        </w:rPr>
        <w:t>，同比</w:t>
      </w:r>
      <w:bookmarkStart w:id="54" w:name="文字80"/>
      <w:r w:rsidR="003F72AD">
        <w:rPr>
          <w:rFonts w:ascii="仿宋_GB2312" w:eastAsia="仿宋_GB2312" w:hAnsi="宋体"/>
          <w:sz w:val="32"/>
          <w:szCs w:val="32"/>
        </w:rPr>
        <w:fldChar w:fldCharType="begin">
          <w:ffData>
            <w:name w:val="文字80"/>
            <w:enabled/>
            <w:calcOnExit w:val="0"/>
            <w:textInput>
              <w:default w:val="${wru.ratioText[lrsrzb[13][9]]}"/>
            </w:textInput>
          </w:ffData>
        </w:fldChar>
      </w:r>
      <w:r w:rsidR="003F72AD">
        <w:rPr>
          <w:rFonts w:ascii="仿宋_GB2312" w:eastAsia="仿宋_GB2312" w:hAnsi="宋体"/>
          <w:sz w:val="32"/>
          <w:szCs w:val="32"/>
        </w:rPr>
        <w:instrText xml:space="preserve"> FORMTEXT </w:instrText>
      </w:r>
      <w:r w:rsidR="003F72AD">
        <w:rPr>
          <w:rFonts w:ascii="仿宋_GB2312" w:eastAsia="仿宋_GB2312" w:hAnsi="宋体"/>
          <w:sz w:val="32"/>
          <w:szCs w:val="32"/>
        </w:rPr>
      </w:r>
      <w:r w:rsidR="003F72AD">
        <w:rPr>
          <w:rFonts w:ascii="仿宋_GB2312" w:eastAsia="仿宋_GB2312" w:hAnsi="宋体"/>
          <w:sz w:val="32"/>
          <w:szCs w:val="32"/>
        </w:rPr>
        <w:fldChar w:fldCharType="separate"/>
      </w:r>
      <w:r w:rsidR="003F72AD">
        <w:rPr>
          <w:rFonts w:ascii="仿宋_GB2312" w:eastAsia="仿宋_GB2312" w:hAnsi="宋体"/>
          <w:noProof/>
          <w:sz w:val="32"/>
          <w:szCs w:val="32"/>
        </w:rPr>
        <w:t>${wru.ratioText[lrsrzb[13][9]]}</w:t>
      </w:r>
      <w:r w:rsidR="003F72AD">
        <w:rPr>
          <w:rFonts w:ascii="仿宋_GB2312" w:eastAsia="仿宋_GB2312" w:hAnsi="宋体"/>
          <w:sz w:val="32"/>
          <w:szCs w:val="32"/>
        </w:rPr>
        <w:fldChar w:fldCharType="end"/>
      </w:r>
      <w:bookmarkEnd w:id="54"/>
      <w:r w:rsidRPr="0084275A">
        <w:rPr>
          <w:rFonts w:ascii="仿宋_GB2312" w:eastAsia="仿宋_GB2312" w:hAnsi="宋体" w:hint="eastAsia"/>
          <w:sz w:val="32"/>
          <w:szCs w:val="32"/>
        </w:rPr>
        <w:t>，主要原因xxxx。如还有其他业务销售毛利率，按照以上格式进行撰写情况。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4C128B">
        <w:rPr>
          <w:rFonts w:ascii="仿宋_GB2312" w:eastAsia="仿宋_GB2312" w:hAnsi="宋体" w:hint="eastAsia"/>
          <w:sz w:val="32"/>
          <w:szCs w:val="32"/>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4724" w:type="pct"/>
        <w:jc w:val="center"/>
        <w:tblLook w:val="04A0" w:firstRow="1" w:lastRow="0" w:firstColumn="1" w:lastColumn="0" w:noHBand="0" w:noVBand="1"/>
      </w:tblPr>
      <w:tblGrid>
        <w:gridCol w:w="1814"/>
        <w:gridCol w:w="1668"/>
        <w:gridCol w:w="831"/>
        <w:gridCol w:w="766"/>
        <w:gridCol w:w="809"/>
        <w:gridCol w:w="798"/>
        <w:gridCol w:w="882"/>
        <w:gridCol w:w="840"/>
        <w:gridCol w:w="716"/>
        <w:gridCol w:w="832"/>
        <w:gridCol w:w="832"/>
        <w:gridCol w:w="923"/>
        <w:gridCol w:w="791"/>
        <w:gridCol w:w="931"/>
      </w:tblGrid>
      <w:tr w:rsidR="00BF1A3C" w:rsidRPr="001B4069" w:rsidTr="00BF1A3C">
        <w:trPr>
          <w:trHeight w:val="240"/>
          <w:tblHeader/>
          <w:jc w:val="center"/>
        </w:trPr>
        <w:tc>
          <w:tcPr>
            <w:tcW w:w="68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482" w:type="pct"/>
            <w:tcBorders>
              <w:top w:val="single" w:sz="4" w:space="0" w:color="auto"/>
              <w:left w:val="nil"/>
              <w:bottom w:val="single" w:sz="4" w:space="0" w:color="auto"/>
              <w:right w:val="single" w:sz="4" w:space="0" w:color="auto"/>
            </w:tcBorders>
            <w:shd w:val="clear" w:color="auto" w:fill="auto"/>
            <w:vAlign w:val="bottom"/>
            <w:hideMark/>
          </w:tcPr>
          <w:p w:rsidR="00BC6CAF" w:rsidRPr="0084275A" w:rsidRDefault="00AC33A5" w:rsidP="00560ECE">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6"/>
                  <w:enabled/>
                  <w:calcOnExit w:val="0"/>
                  <w:textInput>
                    <w:default w:val="${hScrollHeader}"/>
                  </w:textInput>
                </w:ffData>
              </w:fldChar>
            </w:r>
            <w:bookmarkStart w:id="55" w:name="文字6"/>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${hScrollHeader}</w:t>
            </w:r>
            <w:r>
              <w:rPr>
                <w:rFonts w:asciiTheme="minorEastAsia" w:eastAsiaTheme="minorEastAsia" w:hAnsiTheme="minorEastAsia" w:cs="宋体"/>
                <w:b/>
                <w:bCs/>
                <w:color w:val="000000" w:themeColor="text1"/>
                <w:kern w:val="0"/>
                <w:sz w:val="18"/>
                <w:szCs w:val="18"/>
              </w:rPr>
              <w:fldChar w:fldCharType="end"/>
            </w:r>
            <w:bookmarkEnd w:id="55"/>
          </w:p>
        </w:tc>
        <w:tc>
          <w:tcPr>
            <w:tcW w:w="320"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single" w:sz="4" w:space="0" w:color="auto"/>
              <w:left w:val="nil"/>
              <w:bottom w:val="single" w:sz="4" w:space="0" w:color="auto"/>
              <w:right w:val="single" w:sz="4" w:space="0" w:color="auto"/>
            </w:tcBorders>
            <w:shd w:val="clear" w:color="auto" w:fill="auto"/>
            <w:vAlign w:val="bottom"/>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noWrap/>
            <w:vAlign w:val="center"/>
            <w:hideMark/>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single" w:sz="4" w:space="0" w:color="auto"/>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tblHeader/>
          <w:jc w:val="center"/>
        </w:trPr>
        <w:tc>
          <w:tcPr>
            <w:tcW w:w="686" w:type="pct"/>
            <w:vMerge/>
            <w:tcBorders>
              <w:top w:val="single" w:sz="4" w:space="0" w:color="auto"/>
              <w:left w:val="single" w:sz="4" w:space="0" w:color="auto"/>
              <w:bottom w:val="single" w:sz="4" w:space="0" w:color="auto"/>
              <w:right w:val="single" w:sz="4" w:space="0" w:color="auto"/>
            </w:tcBorders>
            <w:vAlign w:val="center"/>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96"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12"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8"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39"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3"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27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20"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05"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c>
          <w:tcPr>
            <w:tcW w:w="357" w:type="pct"/>
            <w:tcBorders>
              <w:top w:val="nil"/>
              <w:left w:val="nil"/>
              <w:bottom w:val="single" w:sz="4" w:space="0" w:color="auto"/>
              <w:right w:val="single" w:sz="4" w:space="0" w:color="auto"/>
            </w:tcBorders>
            <w:shd w:val="clear" w:color="auto" w:fill="auto"/>
            <w:noWrap/>
            <w:vAlign w:val="center"/>
          </w:tcPr>
          <w:p w:rsidR="00BC6CAF" w:rsidRPr="0084275A" w:rsidRDefault="00BC6CAF" w:rsidP="00560ECE">
            <w:pPr>
              <w:widowControl/>
              <w:jc w:val="center"/>
              <w:rPr>
                <w:rFonts w:asciiTheme="minorEastAsia" w:eastAsiaTheme="minorEastAsia" w:hAnsiTheme="minorEastAsia" w:cs="宋体"/>
                <w:b/>
                <w:bCs/>
                <w:color w:val="000000" w:themeColor="text1"/>
                <w:kern w:val="0"/>
                <w:sz w:val="18"/>
                <w:szCs w:val="18"/>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550661" w:rsidP="00560ECE">
            <w:pPr>
              <w:widowControl/>
              <w:jc w:val="center"/>
              <w:rPr>
                <w:rFonts w:ascii="宋体" w:hAnsi="宋体" w:cs="宋体"/>
                <w:color w:val="000000" w:themeColor="text1"/>
                <w:kern w:val="0"/>
                <w:sz w:val="20"/>
                <w:szCs w:val="20"/>
              </w:rPr>
            </w:pPr>
            <w:r w:rsidRPr="00A530E0">
              <w:rPr>
                <w:rFonts w:ascii="宋体" w:hAnsi="宋体" w:cs="宋体"/>
                <w:noProof/>
                <w:color w:val="000000" w:themeColor="text1"/>
                <w:kern w:val="0"/>
                <w:sz w:val="20"/>
                <w:szCs w:val="20"/>
              </w:rPr>
              <w:fldChar w:fldCharType="begin">
                <w:ffData>
                  <w:name w:val=""/>
                  <w:enabled/>
                  <w:calcOnExit w:val="0"/>
                  <w:textInput>
                    <w:default w:val="${zbbhqsBody}"/>
                  </w:textInput>
                </w:ffData>
              </w:fldChar>
            </w:r>
            <w:r w:rsidRPr="00A530E0">
              <w:rPr>
                <w:rFonts w:ascii="宋体" w:hAnsi="宋体" w:cs="宋体"/>
                <w:noProof/>
                <w:color w:val="000000" w:themeColor="text1"/>
                <w:kern w:val="0"/>
                <w:sz w:val="20"/>
                <w:szCs w:val="20"/>
              </w:rPr>
              <w:instrText xml:space="preserve"> FORMTEXT </w:instrText>
            </w:r>
            <w:r w:rsidRPr="00A530E0">
              <w:rPr>
                <w:rFonts w:ascii="宋体" w:hAnsi="宋体" w:cs="宋体"/>
                <w:noProof/>
                <w:color w:val="000000" w:themeColor="text1"/>
                <w:kern w:val="0"/>
                <w:sz w:val="20"/>
                <w:szCs w:val="20"/>
              </w:rPr>
            </w:r>
            <w:r w:rsidRPr="00A530E0">
              <w:rPr>
                <w:rFonts w:ascii="宋体" w:hAnsi="宋体" w:cs="宋体"/>
                <w:noProof/>
                <w:color w:val="000000" w:themeColor="text1"/>
                <w:kern w:val="0"/>
                <w:sz w:val="20"/>
                <w:szCs w:val="20"/>
              </w:rPr>
              <w:fldChar w:fldCharType="separate"/>
            </w:r>
            <w:r w:rsidRPr="00A530E0">
              <w:rPr>
                <w:rFonts w:ascii="宋体" w:hAnsi="宋体" w:cs="宋体"/>
                <w:noProof/>
                <w:color w:val="000000" w:themeColor="text1"/>
                <w:kern w:val="0"/>
                <w:sz w:val="20"/>
                <w:szCs w:val="20"/>
              </w:rPr>
              <w:t>${zbbhqsBody}</w:t>
            </w:r>
            <w:r w:rsidRPr="00A530E0">
              <w:rPr>
                <w:rFonts w:ascii="宋体" w:hAnsi="宋体" w:cs="宋体"/>
                <w:noProof/>
                <w:color w:val="000000" w:themeColor="text1"/>
                <w:kern w:val="0"/>
                <w:sz w:val="20"/>
                <w:szCs w:val="20"/>
              </w:rPr>
              <w:fldChar w:fldCharType="end"/>
            </w: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bottom"/>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r w:rsidR="00BF1A3C" w:rsidRPr="001B4069" w:rsidTr="00BF1A3C">
        <w:trPr>
          <w:trHeight w:val="240"/>
          <w:jc w:val="center"/>
        </w:trPr>
        <w:tc>
          <w:tcPr>
            <w:tcW w:w="686" w:type="pct"/>
            <w:tcBorders>
              <w:top w:val="nil"/>
              <w:left w:val="single" w:sz="4" w:space="0" w:color="auto"/>
              <w:bottom w:val="single" w:sz="4" w:space="0" w:color="auto"/>
              <w:right w:val="single" w:sz="4" w:space="0" w:color="auto"/>
            </w:tcBorders>
            <w:shd w:val="clear" w:color="auto" w:fill="auto"/>
            <w:noWrap/>
            <w:vAlign w:val="bottom"/>
            <w:hideMark/>
          </w:tcPr>
          <w:p w:rsidR="00BC6CAF" w:rsidRPr="0084275A" w:rsidRDefault="00BC6CAF"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48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tcPr>
          <w:p w:rsidR="00BC6CAF" w:rsidRPr="00E0125B" w:rsidRDefault="00BC6CAF" w:rsidP="00560ECE">
            <w:pPr>
              <w:widowControl/>
              <w:jc w:val="center"/>
              <w:rPr>
                <w:rFonts w:ascii="宋体" w:hAnsi="宋体" w:cs="宋体"/>
                <w:color w:val="000000" w:themeColor="text1"/>
                <w:kern w:val="0"/>
                <w:sz w:val="20"/>
                <w:szCs w:val="20"/>
              </w:rPr>
            </w:pPr>
          </w:p>
        </w:tc>
        <w:tc>
          <w:tcPr>
            <w:tcW w:w="296"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12"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8"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39"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3"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27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20"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4"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05"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c>
          <w:tcPr>
            <w:tcW w:w="357" w:type="pct"/>
            <w:tcBorders>
              <w:top w:val="nil"/>
              <w:left w:val="nil"/>
              <w:bottom w:val="single" w:sz="4" w:space="0" w:color="auto"/>
              <w:right w:val="single" w:sz="4" w:space="0" w:color="auto"/>
            </w:tcBorders>
            <w:shd w:val="clear" w:color="auto" w:fill="auto"/>
            <w:noWrap/>
            <w:vAlign w:val="center"/>
          </w:tcPr>
          <w:p w:rsidR="00BC6CAF" w:rsidRPr="00E0125B" w:rsidRDefault="00BC6CAF" w:rsidP="00560ECE">
            <w:pPr>
              <w:widowControl/>
              <w:jc w:val="center"/>
              <w:rPr>
                <w:rFonts w:ascii="宋体" w:hAnsi="宋体" w:cs="宋体"/>
                <w:color w:val="000000" w:themeColor="text1"/>
                <w:kern w:val="0"/>
                <w:sz w:val="20"/>
                <w:szCs w:val="20"/>
              </w:rPr>
            </w:pPr>
          </w:p>
        </w:tc>
      </w:tr>
    </w:tbl>
    <w:p w:rsidR="00D5131B" w:rsidRPr="00B22B21" w:rsidRDefault="00D5131B" w:rsidP="00D5131B">
      <w:pPr>
        <w:spacing w:line="560" w:lineRule="exact"/>
        <w:ind w:firstLine="630"/>
        <w:jc w:val="left"/>
        <w:rPr>
          <w:rFonts w:ascii="仿宋_GB2312" w:eastAsia="仿宋_GB2312" w:hAnsi="宋体"/>
          <w:color w:val="FF0000"/>
          <w:sz w:val="32"/>
          <w:szCs w:val="32"/>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D84C30" w:rsidRPr="0015117D" w:rsidRDefault="007531B1" w:rsidP="0058794A">
      <w:pPr>
        <w:pStyle w:val="1"/>
        <w:rPr>
          <w:rFonts w:ascii="仿宋_GB2312" w:eastAsia="仿宋_GB2312" w:hAnsi="宋体"/>
          <w:sz w:val="32"/>
          <w:szCs w:val="32"/>
        </w:rPr>
      </w:pPr>
      <w:r w:rsidRPr="0015117D">
        <w:rPr>
          <w:rFonts w:ascii="仿宋_GB2312" w:eastAsia="仿宋_GB2312" w:hAnsi="宋体" w:hint="eastAsia"/>
          <w:sz w:val="32"/>
          <w:szCs w:val="32"/>
        </w:rPr>
        <w:t>③产品大类收入、成本分析</w:t>
      </w:r>
    </w:p>
    <w:tbl>
      <w:tblPr>
        <w:tblW w:w="4735" w:type="pct"/>
        <w:tblInd w:w="392" w:type="dxa"/>
        <w:tblCellMar>
          <w:top w:w="15" w:type="dxa"/>
          <w:bottom w:w="15" w:type="dxa"/>
        </w:tblCellMar>
        <w:tblLook w:val="04A0" w:firstRow="1" w:lastRow="0" w:firstColumn="1" w:lastColumn="0" w:noHBand="0" w:noVBand="1"/>
      </w:tblPr>
      <w:tblGrid>
        <w:gridCol w:w="708"/>
        <w:gridCol w:w="2125"/>
        <w:gridCol w:w="1274"/>
        <w:gridCol w:w="1279"/>
        <w:gridCol w:w="1419"/>
        <w:gridCol w:w="1416"/>
        <w:gridCol w:w="1279"/>
        <w:gridCol w:w="1414"/>
        <w:gridCol w:w="1457"/>
        <w:gridCol w:w="1093"/>
      </w:tblGrid>
      <w:tr w:rsidR="00C76D90" w:rsidRPr="00C76D90" w:rsidTr="008310AE">
        <w:trPr>
          <w:trHeight w:val="285"/>
          <w:tblHeader/>
        </w:trPr>
        <w:tc>
          <w:tcPr>
            <w:tcW w:w="263"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89"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200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47"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8310AE">
        <w:trPr>
          <w:trHeight w:val="285"/>
          <w:tblHeader/>
        </w:trPr>
        <w:tc>
          <w:tcPr>
            <w:tcW w:w="263"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89"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2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26"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7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525"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41"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0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8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DF0E48" w:rsidP="00FF7A80">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7"/>
                  <w:enabled/>
                  <w:calcOnExit w:val="0"/>
                  <w:textInput>
                    <w:default w:val="${cpdlml}"/>
                  </w:textInput>
                </w:ffData>
              </w:fldChar>
            </w:r>
            <w:bookmarkStart w:id="56" w:name="文字7"/>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${cpdlml}</w:t>
            </w:r>
            <w:r>
              <w:rPr>
                <w:rFonts w:ascii="宋体" w:hAnsi="宋体" w:cs="宋体"/>
                <w:color w:val="000000" w:themeColor="text1"/>
                <w:kern w:val="0"/>
                <w:sz w:val="20"/>
                <w:szCs w:val="20"/>
              </w:rPr>
              <w:fldChar w:fldCharType="end"/>
            </w:r>
            <w:bookmarkEnd w:id="56"/>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7</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26509F"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r>
              <w:rPr>
                <w:rFonts w:ascii="宋体" w:hAnsi="宋体" w:cs="宋体" w:hint="eastAsia"/>
                <w:color w:val="000000" w:themeColor="text1"/>
                <w:kern w:val="0"/>
                <w:sz w:val="20"/>
                <w:szCs w:val="20"/>
              </w:rPr>
              <w:t>13</w:t>
            </w:r>
          </w:p>
        </w:tc>
        <w:tc>
          <w:tcPr>
            <w:tcW w:w="789"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tcPr>
          <w:p w:rsidR="0026509F" w:rsidRPr="00767567" w:rsidRDefault="0026509F"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26509F">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4</w:t>
            </w:r>
          </w:p>
        </w:tc>
        <w:tc>
          <w:tcPr>
            <w:tcW w:w="789" w:type="pct"/>
            <w:tcBorders>
              <w:top w:val="single" w:sz="4" w:space="0" w:color="auto"/>
              <w:left w:val="single" w:sz="4" w:space="0" w:color="auto"/>
              <w:bottom w:val="single" w:sz="4" w:space="0" w:color="auto"/>
              <w:right w:val="single" w:sz="4" w:space="0" w:color="auto"/>
            </w:tcBorders>
            <w:vAlign w:val="center"/>
          </w:tcPr>
          <w:p w:rsidR="00FF7A80" w:rsidRPr="00767567"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8310AE">
        <w:trPr>
          <w:trHeight w:val="285"/>
        </w:trPr>
        <w:tc>
          <w:tcPr>
            <w:tcW w:w="26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26509F">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w:t>
            </w:r>
            <w:r w:rsidR="0026509F">
              <w:rPr>
                <w:rFonts w:ascii="宋体" w:hAnsi="宋体" w:cs="宋体"/>
                <w:color w:val="000000" w:themeColor="text1"/>
                <w:kern w:val="0"/>
                <w:sz w:val="20"/>
                <w:szCs w:val="20"/>
              </w:rPr>
              <w:t>5</w:t>
            </w:r>
          </w:p>
        </w:tc>
        <w:tc>
          <w:tcPr>
            <w:tcW w:w="78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6"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7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25"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41"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0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CE0AC3">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16496A">
        <w:rPr>
          <w:rFonts w:ascii="仿宋_GB2312" w:eastAsia="仿宋_GB2312" w:hAnsi="宋体"/>
          <w:noProof/>
          <w:sz w:val="32"/>
          <w:szCs w:val="32"/>
        </w:rPr>
        <w:fldChar w:fldCharType="begin">
          <w:ffData>
            <w:name w:val="文字129"/>
            <w:enabled/>
            <w:calcOnExit w:val="0"/>
            <w:textInput>
              <w:default w:val="${cpdlml.clone.lastRm[0].tdesc[1].store['_tmp'].asEmpty}"/>
            </w:textInput>
          </w:ffData>
        </w:fldChar>
      </w:r>
      <w:bookmarkStart w:id="57" w:name="文字129"/>
      <w:r w:rsidR="0016496A">
        <w:rPr>
          <w:rFonts w:ascii="仿宋_GB2312" w:eastAsia="仿宋_GB2312" w:hAnsi="宋体"/>
          <w:noProof/>
          <w:sz w:val="32"/>
          <w:szCs w:val="32"/>
        </w:rPr>
        <w:instrText xml:space="preserve"> FORMTEXT </w:instrText>
      </w:r>
      <w:r w:rsidR="0016496A">
        <w:rPr>
          <w:rFonts w:ascii="仿宋_GB2312" w:eastAsia="仿宋_GB2312" w:hAnsi="宋体"/>
          <w:noProof/>
          <w:sz w:val="32"/>
          <w:szCs w:val="32"/>
        </w:rPr>
      </w:r>
      <w:r w:rsidR="0016496A">
        <w:rPr>
          <w:rFonts w:ascii="仿宋_GB2312" w:eastAsia="仿宋_GB2312" w:hAnsi="宋体"/>
          <w:noProof/>
          <w:sz w:val="32"/>
          <w:szCs w:val="32"/>
        </w:rPr>
        <w:fldChar w:fldCharType="separate"/>
      </w:r>
      <w:r w:rsidR="0016496A">
        <w:rPr>
          <w:rFonts w:ascii="仿宋_GB2312" w:eastAsia="仿宋_GB2312" w:hAnsi="宋体"/>
          <w:noProof/>
          <w:sz w:val="32"/>
          <w:szCs w:val="32"/>
        </w:rPr>
        <w:t>${cpdlml.clone.lastRm[0].tdesc[1].store['_tmp'].asEmpty}</w:t>
      </w:r>
      <w:r w:rsidR="0016496A">
        <w:rPr>
          <w:rFonts w:ascii="仿宋_GB2312" w:eastAsia="仿宋_GB2312" w:hAnsi="宋体"/>
          <w:noProof/>
          <w:sz w:val="32"/>
          <w:szCs w:val="32"/>
        </w:rPr>
        <w:fldChar w:fldCharType="end"/>
      </w:r>
      <w:bookmarkEnd w:id="57"/>
      <w:r w:rsidR="00CE0AC3">
        <w:rPr>
          <w:rFonts w:ascii="仿宋_GB2312" w:eastAsia="仿宋_GB2312" w:hAnsi="宋体"/>
          <w:sz w:val="32"/>
          <w:szCs w:val="32"/>
        </w:rPr>
        <w:fldChar w:fldCharType="begin">
          <w:ffData>
            <w:name w:val=""/>
            <w:enabled/>
            <w:calcOnExit w:val="0"/>
            <w:textInput>
              <w:default w:val="${_tmp[0][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${_tmp[2][0]}</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等产品是</w:t>
      </w:r>
      <w:bookmarkStart w:id="58" w:name="文字130"/>
      <w:r w:rsidR="00CE0AC3">
        <w:rPr>
          <w:rFonts w:ascii="仿宋_GB2312" w:eastAsia="仿宋_GB2312" w:hAnsi="宋体"/>
          <w:sz w:val="32"/>
          <w:szCs w:val="32"/>
        </w:rPr>
        <w:fldChar w:fldCharType="begin">
          <w:ffData>
            <w:name w:val="文字130"/>
            <w:enabled/>
            <w:calcOnExit w:val="0"/>
            <w:textInput>
              <w:default w:val="${dwmc}"/>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${dwmc}</w:t>
      </w:r>
      <w:r w:rsidR="00CE0AC3">
        <w:rPr>
          <w:rFonts w:ascii="仿宋_GB2312" w:eastAsia="仿宋_GB2312" w:hAnsi="宋体"/>
          <w:sz w:val="32"/>
          <w:szCs w:val="32"/>
        </w:rPr>
        <w:fldChar w:fldCharType="end"/>
      </w:r>
      <w:bookmarkEnd w:id="58"/>
      <w:r w:rsidR="001857E2" w:rsidRPr="00377E0F">
        <w:rPr>
          <w:rFonts w:ascii="仿宋_GB2312" w:eastAsia="仿宋_GB2312" w:hAnsi="宋体" w:hint="eastAsia"/>
          <w:sz w:val="32"/>
          <w:szCs w:val="32"/>
        </w:rPr>
        <w:t>公司</w:t>
      </w:r>
      <w:r w:rsidR="00CE0AC3">
        <w:rPr>
          <w:rFonts w:ascii="仿宋_GB2312" w:eastAsia="仿宋_GB2312" w:hAnsi="宋体"/>
          <w:sz w:val="32"/>
          <w:szCs w:val="32"/>
        </w:rPr>
        <w:fldChar w:fldCharType="begin">
          <w:ffData>
            <w:name w:val=""/>
            <w:enabled/>
            <w:calcOnExit w:val="0"/>
            <w:textInput>
              <w:default w:val="${cal.month}"/>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${cal.month}</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月收入的主要来源，毛利率分别为</w:t>
      </w:r>
      <w:r w:rsidR="00CE0AC3">
        <w:rPr>
          <w:rFonts w:ascii="仿宋_GB2312" w:eastAsia="仿宋_GB2312" w:hAnsi="宋体"/>
          <w:sz w:val="32"/>
          <w:szCs w:val="32"/>
        </w:rPr>
        <w:fldChar w:fldCharType="begin">
          <w:ffData>
            <w:name w:val=""/>
            <w:enabled/>
            <w:calcOnExit w:val="0"/>
            <w:textInput>
              <w:default w:val="${_tmp[0][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${_tmp[0][4]}</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${_tmp[1][4]}</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4]}"/>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${_tmp[2][4]}</w:t>
      </w:r>
      <w:r w:rsidR="00CE0AC3">
        <w:rPr>
          <w:rFonts w:ascii="仿宋_GB2312" w:eastAsia="仿宋_GB2312" w:hAnsi="宋体"/>
          <w:sz w:val="32"/>
          <w:szCs w:val="32"/>
        </w:rPr>
        <w:fldChar w:fldCharType="end"/>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w:t>
      </w:r>
      <w:r w:rsidR="0016496A">
        <w:rPr>
          <w:rFonts w:ascii="仿宋_GB2312" w:eastAsia="仿宋_GB2312" w:hAnsi="宋体"/>
          <w:noProof/>
          <w:sz w:val="32"/>
          <w:szCs w:val="32"/>
        </w:rPr>
        <w:fldChar w:fldCharType="begin">
          <w:ffData>
            <w:name w:val=""/>
            <w:enabled/>
            <w:calcOnExit w:val="0"/>
            <w:textInput>
              <w:default w:val="${cpdlml.clone.lastRm[0].tdesc[5].store['_tmp'].asEmpty}"/>
            </w:textInput>
          </w:ffData>
        </w:fldChar>
      </w:r>
      <w:r w:rsidR="0016496A">
        <w:rPr>
          <w:rFonts w:ascii="仿宋_GB2312" w:eastAsia="仿宋_GB2312" w:hAnsi="宋体"/>
          <w:noProof/>
          <w:sz w:val="32"/>
          <w:szCs w:val="32"/>
        </w:rPr>
        <w:instrText xml:space="preserve"> FORMTEXT </w:instrText>
      </w:r>
      <w:r w:rsidR="0016496A">
        <w:rPr>
          <w:rFonts w:ascii="仿宋_GB2312" w:eastAsia="仿宋_GB2312" w:hAnsi="宋体"/>
          <w:noProof/>
          <w:sz w:val="32"/>
          <w:szCs w:val="32"/>
        </w:rPr>
      </w:r>
      <w:r w:rsidR="0016496A">
        <w:rPr>
          <w:rFonts w:ascii="仿宋_GB2312" w:eastAsia="仿宋_GB2312" w:hAnsi="宋体"/>
          <w:noProof/>
          <w:sz w:val="32"/>
          <w:szCs w:val="32"/>
        </w:rPr>
        <w:fldChar w:fldCharType="separate"/>
      </w:r>
      <w:r w:rsidR="0016496A">
        <w:rPr>
          <w:rFonts w:ascii="仿宋_GB2312" w:eastAsia="仿宋_GB2312" w:hAnsi="宋体"/>
          <w:noProof/>
          <w:sz w:val="32"/>
          <w:szCs w:val="32"/>
        </w:rPr>
        <w:t>${cpdlml.clone.lastRm[0].tdesc[5].store['_tmp'].asEmpty}</w:t>
      </w:r>
      <w:r w:rsidR="0016496A">
        <w:rPr>
          <w:rFonts w:ascii="仿宋_GB2312" w:eastAsia="仿宋_GB2312" w:hAnsi="宋体"/>
          <w:noProof/>
          <w:sz w:val="32"/>
          <w:szCs w:val="32"/>
        </w:rPr>
        <w:fldChar w:fldCharType="end"/>
      </w:r>
      <w:r w:rsidR="00CE0AC3">
        <w:rPr>
          <w:rFonts w:ascii="仿宋_GB2312" w:eastAsia="仿宋_GB2312" w:hAnsi="宋体"/>
          <w:sz w:val="32"/>
          <w:szCs w:val="32"/>
        </w:rPr>
        <w:fldChar w:fldCharType="begin">
          <w:ffData>
            <w:name w:val=""/>
            <w:enabled/>
            <w:calcOnExit w:val="0"/>
            <w:textInput>
              <w:default w:val="${_tmp[0][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${_tmp[0][0]}</w:t>
      </w:r>
      <w:r w:rsidR="00CE0AC3">
        <w:rPr>
          <w:rFonts w:ascii="仿宋_GB2312" w:eastAsia="仿宋_GB2312" w:hAnsi="宋体"/>
          <w:sz w:val="32"/>
          <w:szCs w:val="32"/>
        </w:rPr>
        <w:fldChar w:fldCharType="end"/>
      </w:r>
      <w:r w:rsidR="00AF628E" w:rsidRPr="00AF628E">
        <w:rPr>
          <w:rFonts w:ascii="仿宋_GB2312" w:eastAsia="仿宋_GB2312" w:hAnsi="宋体" w:hint="eastAsia"/>
          <w:sz w:val="32"/>
          <w:szCs w:val="32"/>
        </w:rPr>
        <w:t xml:space="preserve"> </w:t>
      </w:r>
      <w:r w:rsidR="00AF628E"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1][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${_tmp[1][0]}</w:t>
      </w:r>
      <w:r w:rsidR="00CE0AC3">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CE0AC3">
        <w:rPr>
          <w:rFonts w:ascii="仿宋_GB2312" w:eastAsia="仿宋_GB2312" w:hAnsi="宋体"/>
          <w:sz w:val="32"/>
          <w:szCs w:val="32"/>
        </w:rPr>
        <w:fldChar w:fldCharType="begin">
          <w:ffData>
            <w:name w:val=""/>
            <w:enabled/>
            <w:calcOnExit w:val="0"/>
            <w:textInput>
              <w:default w:val="${_tmp[2][0]}"/>
            </w:textInput>
          </w:ffData>
        </w:fldChar>
      </w:r>
      <w:r w:rsidR="00CE0AC3">
        <w:rPr>
          <w:rFonts w:ascii="仿宋_GB2312" w:eastAsia="仿宋_GB2312" w:hAnsi="宋体"/>
          <w:sz w:val="32"/>
          <w:szCs w:val="32"/>
        </w:rPr>
        <w:instrText xml:space="preserve"> FORMTEXT </w:instrText>
      </w:r>
      <w:r w:rsidR="00CE0AC3">
        <w:rPr>
          <w:rFonts w:ascii="仿宋_GB2312" w:eastAsia="仿宋_GB2312" w:hAnsi="宋体"/>
          <w:sz w:val="32"/>
          <w:szCs w:val="32"/>
        </w:rPr>
      </w:r>
      <w:r w:rsidR="00CE0AC3">
        <w:rPr>
          <w:rFonts w:ascii="仿宋_GB2312" w:eastAsia="仿宋_GB2312" w:hAnsi="宋体"/>
          <w:sz w:val="32"/>
          <w:szCs w:val="32"/>
        </w:rPr>
        <w:fldChar w:fldCharType="separate"/>
      </w:r>
      <w:r w:rsidR="00CE0AC3">
        <w:rPr>
          <w:rFonts w:ascii="仿宋_GB2312" w:eastAsia="仿宋_GB2312" w:hAnsi="宋体"/>
          <w:noProof/>
          <w:sz w:val="32"/>
          <w:szCs w:val="32"/>
        </w:rPr>
        <w:t>${_tmp[2][0]}</w:t>
      </w:r>
      <w:r w:rsidR="00CE0AC3">
        <w:rPr>
          <w:rFonts w:ascii="仿宋_GB2312" w:eastAsia="仿宋_GB2312" w:hAnsi="宋体"/>
          <w:sz w:val="32"/>
          <w:szCs w:val="32"/>
        </w:rPr>
        <w:fldChar w:fldCharType="end"/>
      </w:r>
      <w:r w:rsidR="00C2217D" w:rsidRPr="00377E0F">
        <w:rPr>
          <w:rFonts w:ascii="仿宋_GB2312" w:eastAsia="仿宋_GB2312" w:hAnsi="宋体" w:hint="eastAsia"/>
          <w:sz w:val="32"/>
          <w:szCs w:val="32"/>
        </w:rPr>
        <w:t>等产品是xx公司年度累计收入的主要来源，毛利率分别为</w:t>
      </w:r>
      <w:r w:rsidR="00AC51E0">
        <w:rPr>
          <w:rFonts w:ascii="仿宋_GB2312" w:eastAsia="仿宋_GB2312" w:hAnsi="宋体"/>
          <w:sz w:val="32"/>
          <w:szCs w:val="32"/>
        </w:rPr>
        <w:fldChar w:fldCharType="begin">
          <w:ffData>
            <w:name w:val=""/>
            <w:enabled/>
            <w:calcOnExit w:val="0"/>
            <w:textInput>
              <w:default w:val="${_tmp[0][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${_tmp[0][8]}</w:t>
      </w:r>
      <w:r w:rsidR="00AC51E0">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AC51E0">
        <w:rPr>
          <w:rFonts w:ascii="仿宋_GB2312" w:eastAsia="仿宋_GB2312" w:hAnsi="宋体"/>
          <w:sz w:val="32"/>
          <w:szCs w:val="32"/>
        </w:rPr>
        <w:fldChar w:fldCharType="begin">
          <w:ffData>
            <w:name w:val=""/>
            <w:enabled/>
            <w:calcOnExit w:val="0"/>
            <w:textInput>
              <w:default w:val="${_tmp[1][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${_tmp[1][8]}</w:t>
      </w:r>
      <w:r w:rsidR="00AC51E0">
        <w:rPr>
          <w:rFonts w:ascii="仿宋_GB2312" w:eastAsia="仿宋_GB2312" w:hAnsi="宋体"/>
          <w:sz w:val="32"/>
          <w:szCs w:val="32"/>
        </w:rPr>
        <w:fldChar w:fldCharType="end"/>
      </w:r>
      <w:r w:rsidR="00CE0AC3" w:rsidRPr="00377E0F">
        <w:rPr>
          <w:rFonts w:ascii="仿宋_GB2312" w:eastAsia="仿宋_GB2312" w:hAnsi="宋体" w:hint="eastAsia"/>
          <w:sz w:val="32"/>
          <w:szCs w:val="32"/>
        </w:rPr>
        <w:t>、</w:t>
      </w:r>
      <w:r w:rsidR="00AC51E0">
        <w:rPr>
          <w:rFonts w:ascii="仿宋_GB2312" w:eastAsia="仿宋_GB2312" w:hAnsi="宋体"/>
          <w:sz w:val="32"/>
          <w:szCs w:val="32"/>
        </w:rPr>
        <w:fldChar w:fldCharType="begin">
          <w:ffData>
            <w:name w:val=""/>
            <w:enabled/>
            <w:calcOnExit w:val="0"/>
            <w:textInput>
              <w:default w:val="${_tmp[2][8]}"/>
            </w:textInput>
          </w:ffData>
        </w:fldChar>
      </w:r>
      <w:r w:rsidR="00AC51E0">
        <w:rPr>
          <w:rFonts w:ascii="仿宋_GB2312" w:eastAsia="仿宋_GB2312" w:hAnsi="宋体"/>
          <w:sz w:val="32"/>
          <w:szCs w:val="32"/>
        </w:rPr>
        <w:instrText xml:space="preserve"> FORMTEXT </w:instrText>
      </w:r>
      <w:r w:rsidR="00AC51E0">
        <w:rPr>
          <w:rFonts w:ascii="仿宋_GB2312" w:eastAsia="仿宋_GB2312" w:hAnsi="宋体"/>
          <w:sz w:val="32"/>
          <w:szCs w:val="32"/>
        </w:rPr>
      </w:r>
      <w:r w:rsidR="00AC51E0">
        <w:rPr>
          <w:rFonts w:ascii="仿宋_GB2312" w:eastAsia="仿宋_GB2312" w:hAnsi="宋体"/>
          <w:sz w:val="32"/>
          <w:szCs w:val="32"/>
        </w:rPr>
        <w:fldChar w:fldCharType="separate"/>
      </w:r>
      <w:r w:rsidR="00AC51E0">
        <w:rPr>
          <w:rFonts w:ascii="仿宋_GB2312" w:eastAsia="仿宋_GB2312" w:hAnsi="宋体"/>
          <w:noProof/>
          <w:sz w:val="32"/>
          <w:szCs w:val="32"/>
        </w:rPr>
        <w:t>${_tmp[2][8]}</w:t>
      </w:r>
      <w:r w:rsidR="00AC51E0">
        <w:rPr>
          <w:rFonts w:ascii="仿宋_GB2312" w:eastAsia="仿宋_GB2312" w:hAnsi="宋体"/>
          <w:sz w:val="32"/>
          <w:szCs w:val="32"/>
        </w:rPr>
        <w:fldChar w:fldCharType="end"/>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C07ABD">
      <w:pPr>
        <w:pStyle w:val="1"/>
        <w:rPr>
          <w:rFonts w:ascii="宋体" w:hAnsi="宋体" w:cs="宋体"/>
          <w:b w:val="0"/>
          <w:bCs w:val="0"/>
          <w:kern w:val="0"/>
          <w:sz w:val="20"/>
          <w:szCs w:val="20"/>
        </w:rPr>
      </w:pPr>
      <w:r w:rsidRPr="00920526">
        <w:rPr>
          <w:rFonts w:ascii="仿宋_GB2312" w:eastAsia="仿宋_GB2312" w:hAnsi="宋体" w:hint="eastAsia"/>
          <w:sz w:val="32"/>
          <w:szCs w:val="32"/>
        </w:rPr>
        <w:t>①当期完成情况</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r w:rsidR="005B6B37">
        <w:rPr>
          <w:rFonts w:ascii="宋体" w:hAnsi="宋体" w:cs="宋体" w:hint="eastAsia"/>
          <w:b w:val="0"/>
          <w:bCs w:val="0"/>
          <w:kern w:val="0"/>
          <w:sz w:val="20"/>
          <w:szCs w:val="20"/>
        </w:rPr>
        <w:tab/>
      </w:r>
    </w:p>
    <w:tbl>
      <w:tblPr>
        <w:tblW w:w="4736" w:type="pct"/>
        <w:tblInd w:w="392" w:type="dxa"/>
        <w:tblLook w:val="04A0" w:firstRow="1" w:lastRow="0" w:firstColumn="1" w:lastColumn="0" w:noHBand="0" w:noVBand="1"/>
      </w:tblPr>
      <w:tblGrid>
        <w:gridCol w:w="4640"/>
        <w:gridCol w:w="1061"/>
        <w:gridCol w:w="1102"/>
        <w:gridCol w:w="1279"/>
        <w:gridCol w:w="1137"/>
        <w:gridCol w:w="1153"/>
        <w:gridCol w:w="1083"/>
        <w:gridCol w:w="1034"/>
        <w:gridCol w:w="978"/>
      </w:tblGrid>
      <w:tr w:rsidR="00E7586E" w:rsidRPr="001B4069" w:rsidTr="00FF2544">
        <w:trPr>
          <w:trHeight w:val="315"/>
          <w:tblHeader/>
        </w:trPr>
        <w:tc>
          <w:tcPr>
            <w:tcW w:w="17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128"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150"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FF2544">
        <w:trPr>
          <w:trHeight w:val="495"/>
          <w:tblHeader/>
        </w:trPr>
        <w:tc>
          <w:tcPr>
            <w:tcW w:w="1723"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94"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40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7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42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28"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40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8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363"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94"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28"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2"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3"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2760A9" w:rsidRDefault="002760A9" w:rsidP="001B4069">
            <w:pPr>
              <w:jc w:val="center"/>
              <w:rPr>
                <w:rFonts w:asciiTheme="minorEastAsia" w:eastAsiaTheme="minorEastAsia" w:hAnsiTheme="minorEastAsia" w:cs="宋体"/>
                <w:sz w:val="18"/>
                <w:szCs w:val="18"/>
              </w:rPr>
            </w:pPr>
            <w:r w:rsidRPr="002760A9">
              <w:rPr>
                <w:rFonts w:asciiTheme="minorEastAsia" w:eastAsiaTheme="minorEastAsia" w:hAnsiTheme="minorEastAsia" w:cs="宋体"/>
                <w:sz w:val="18"/>
                <w:szCs w:val="18"/>
              </w:rPr>
              <w:fldChar w:fldCharType="begin">
                <w:ffData>
                  <w:name w:val="文字8"/>
                  <w:enabled/>
                  <w:calcOnExit w:val="0"/>
                  <w:textInput>
                    <w:default w:val="${jyxxjl}"/>
                  </w:textInput>
                </w:ffData>
              </w:fldChar>
            </w:r>
            <w:bookmarkStart w:id="59" w:name="文字8"/>
            <w:r w:rsidRPr="002760A9">
              <w:rPr>
                <w:rFonts w:asciiTheme="minorEastAsia" w:eastAsiaTheme="minorEastAsia" w:hAnsiTheme="minorEastAsia" w:cs="宋体"/>
                <w:sz w:val="18"/>
                <w:szCs w:val="18"/>
              </w:rPr>
              <w:instrText xml:space="preserve"> FORMTEXT </w:instrText>
            </w:r>
            <w:r w:rsidRPr="002760A9">
              <w:rPr>
                <w:rFonts w:asciiTheme="minorEastAsia" w:eastAsiaTheme="minorEastAsia" w:hAnsiTheme="minorEastAsia" w:cs="宋体"/>
                <w:sz w:val="18"/>
                <w:szCs w:val="18"/>
              </w:rPr>
            </w:r>
            <w:r w:rsidRPr="002760A9">
              <w:rPr>
                <w:rFonts w:asciiTheme="minorEastAsia" w:eastAsiaTheme="minorEastAsia" w:hAnsiTheme="minorEastAsia" w:cs="宋体"/>
                <w:sz w:val="18"/>
                <w:szCs w:val="18"/>
              </w:rPr>
              <w:fldChar w:fldCharType="separate"/>
            </w:r>
            <w:r w:rsidRPr="002760A9">
              <w:rPr>
                <w:rFonts w:asciiTheme="minorEastAsia" w:eastAsiaTheme="minorEastAsia" w:hAnsiTheme="minorEastAsia" w:cs="宋体"/>
                <w:noProof/>
                <w:sz w:val="18"/>
                <w:szCs w:val="18"/>
              </w:rPr>
              <w:t>${jyxxjl}</w:t>
            </w:r>
            <w:r w:rsidRPr="002760A9">
              <w:rPr>
                <w:rFonts w:asciiTheme="minorEastAsia" w:eastAsiaTheme="minorEastAsia" w:hAnsiTheme="minorEastAsia" w:cs="宋体"/>
                <w:sz w:val="18"/>
                <w:szCs w:val="18"/>
              </w:rPr>
              <w:fldChar w:fldCharType="end"/>
            </w:r>
            <w:bookmarkEnd w:id="59"/>
          </w:p>
        </w:tc>
        <w:tc>
          <w:tcPr>
            <w:tcW w:w="40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2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28"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402"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8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3"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其中：银行存款利息所收到到的现金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支付的各项税费</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9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FF2544">
        <w:trPr>
          <w:trHeight w:val="315"/>
        </w:trPr>
        <w:tc>
          <w:tcPr>
            <w:tcW w:w="1723"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94"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2"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28"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bookmarkStart w:id="60" w:name="文字81"/>
    <w:p w:rsidR="003169AB" w:rsidRDefault="009651C3"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81"/>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60"/>
      <w:r w:rsidR="00CE54CA" w:rsidRPr="004E414B">
        <w:rPr>
          <w:rFonts w:ascii="仿宋_GB2312" w:eastAsia="仿宋_GB2312" w:hAnsi="宋体" w:hint="eastAsia"/>
          <w:sz w:val="32"/>
          <w:szCs w:val="32"/>
        </w:rPr>
        <w:t>月，</w:t>
      </w:r>
      <w:bookmarkStart w:id="61" w:name="文字82"/>
      <w:r>
        <w:rPr>
          <w:rFonts w:ascii="仿宋_GB2312" w:eastAsia="仿宋_GB2312" w:hAnsi="宋体"/>
          <w:sz w:val="32"/>
          <w:szCs w:val="32"/>
        </w:rPr>
        <w:fldChar w:fldCharType="begin">
          <w:ffData>
            <w:name w:val="文字82"/>
            <w:enabled/>
            <w:calcOnExit w:val="0"/>
            <w:textInput>
              <w:default w:val="${dwmc}"/>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${dwmc}</w:t>
      </w:r>
      <w:r>
        <w:rPr>
          <w:rFonts w:ascii="仿宋_GB2312" w:eastAsia="仿宋_GB2312" w:hAnsi="宋体"/>
          <w:sz w:val="32"/>
          <w:szCs w:val="32"/>
        </w:rPr>
        <w:fldChar w:fldCharType="end"/>
      </w:r>
      <w:bookmarkEnd w:id="61"/>
      <w:r w:rsidR="00CE54CA" w:rsidRPr="004E414B">
        <w:rPr>
          <w:rFonts w:ascii="仿宋_GB2312" w:eastAsia="仿宋_GB2312" w:hAnsi="宋体" w:hint="eastAsia"/>
          <w:sz w:val="32"/>
          <w:szCs w:val="32"/>
        </w:rPr>
        <w:t>单位经营性现金流净值为</w:t>
      </w:r>
      <w:bookmarkStart w:id="62" w:name="文字83"/>
      <w:r>
        <w:rPr>
          <w:rFonts w:ascii="仿宋_GB2312" w:eastAsia="仿宋_GB2312" w:hAnsi="宋体"/>
          <w:sz w:val="32"/>
          <w:szCs w:val="32"/>
        </w:rPr>
        <w:fldChar w:fldCharType="begin">
          <w:ffData>
            <w:name w:val="文字83"/>
            <w:enabled/>
            <w:calcOnExit w:val="0"/>
            <w:textInput>
              <w:default w:val="${jyxxjl[23][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${jyxxjl[23][1]}</w:t>
      </w:r>
      <w:r>
        <w:rPr>
          <w:rFonts w:ascii="仿宋_GB2312" w:eastAsia="仿宋_GB2312" w:hAnsi="宋体"/>
          <w:sz w:val="32"/>
          <w:szCs w:val="32"/>
        </w:rPr>
        <w:fldChar w:fldCharType="end"/>
      </w:r>
      <w:bookmarkEnd w:id="62"/>
      <w:r w:rsidR="00CE54CA"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w:t>
      </w:r>
      <w:r w:rsidR="009E1A6D">
        <w:rPr>
          <w:rFonts w:ascii="仿宋_GB2312" w:eastAsia="仿宋_GB2312" w:hAnsi="宋体"/>
          <w:sz w:val="32"/>
          <w:szCs w:val="32"/>
        </w:rPr>
        <w:fldChar w:fldCharType="begin">
          <w:ffData>
            <w:name w:val="文字84"/>
            <w:enabled/>
            <w:calcOnExit w:val="0"/>
            <w:textInput>
              <w:default w:val="${jyxxjl[23][2]}"/>
            </w:textInput>
          </w:ffData>
        </w:fldChar>
      </w:r>
      <w:bookmarkStart w:id="63" w:name="文字84"/>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${jyxxjl[23][2]}</w:t>
      </w:r>
      <w:r w:rsidR="009E1A6D">
        <w:rPr>
          <w:rFonts w:ascii="仿宋_GB2312" w:eastAsia="仿宋_GB2312" w:hAnsi="宋体"/>
          <w:sz w:val="32"/>
          <w:szCs w:val="32"/>
        </w:rPr>
        <w:fldChar w:fldCharType="end"/>
      </w:r>
      <w:bookmarkEnd w:id="63"/>
      <w:r w:rsidR="003169AB" w:rsidRPr="004E414B">
        <w:rPr>
          <w:rFonts w:ascii="仿宋_GB2312" w:eastAsia="仿宋_GB2312" w:hAnsi="宋体" w:hint="eastAsia"/>
          <w:sz w:val="32"/>
          <w:szCs w:val="32"/>
        </w:rPr>
        <w:t>，</w:t>
      </w:r>
      <w:r w:rsidR="00CE54CA" w:rsidRPr="004E414B">
        <w:rPr>
          <w:rFonts w:ascii="仿宋_GB2312" w:eastAsia="仿宋_GB2312" w:hAnsi="宋体" w:hint="eastAsia"/>
          <w:sz w:val="32"/>
          <w:szCs w:val="32"/>
        </w:rPr>
        <w:t>与月度计划相比，相差</w:t>
      </w:r>
      <w:r w:rsidR="009E1A6D">
        <w:rPr>
          <w:rFonts w:ascii="仿宋_GB2312" w:eastAsia="仿宋_GB2312" w:hAnsi="宋体"/>
          <w:sz w:val="32"/>
          <w:szCs w:val="32"/>
        </w:rPr>
        <w:fldChar w:fldCharType="begin">
          <w:ffData>
            <w:name w:val="文字89"/>
            <w:enabled/>
            <w:calcOnExit w:val="0"/>
            <w:textInput>
              <w:default w:val="${wru.minus[jyxxjl[23][1]][jyxxjl[23][0]]}"/>
            </w:textInput>
          </w:ffData>
        </w:fldChar>
      </w:r>
      <w:bookmarkStart w:id="64" w:name="文字89"/>
      <w:r w:rsidR="009E1A6D">
        <w:rPr>
          <w:rFonts w:ascii="仿宋_GB2312" w:eastAsia="仿宋_GB2312" w:hAnsi="宋体"/>
          <w:sz w:val="32"/>
          <w:szCs w:val="32"/>
        </w:rPr>
        <w:instrText xml:space="preserve"> FORMTEXT </w:instrText>
      </w:r>
      <w:r w:rsidR="009E1A6D">
        <w:rPr>
          <w:rFonts w:ascii="仿宋_GB2312" w:eastAsia="仿宋_GB2312" w:hAnsi="宋体"/>
          <w:sz w:val="32"/>
          <w:szCs w:val="32"/>
        </w:rPr>
      </w:r>
      <w:r w:rsidR="009E1A6D">
        <w:rPr>
          <w:rFonts w:ascii="仿宋_GB2312" w:eastAsia="仿宋_GB2312" w:hAnsi="宋体"/>
          <w:sz w:val="32"/>
          <w:szCs w:val="32"/>
        </w:rPr>
        <w:fldChar w:fldCharType="separate"/>
      </w:r>
      <w:r w:rsidR="009E1A6D">
        <w:rPr>
          <w:rFonts w:ascii="仿宋_GB2312" w:eastAsia="仿宋_GB2312" w:hAnsi="宋体"/>
          <w:noProof/>
          <w:sz w:val="32"/>
          <w:szCs w:val="32"/>
        </w:rPr>
        <w:t>${wru.minus[jyxxjl[23][1]][jyxxjl[23][0]]}</w:t>
      </w:r>
      <w:r w:rsidR="009E1A6D">
        <w:rPr>
          <w:rFonts w:ascii="仿宋_GB2312" w:eastAsia="仿宋_GB2312" w:hAnsi="宋体"/>
          <w:sz w:val="32"/>
          <w:szCs w:val="32"/>
        </w:rPr>
        <w:fldChar w:fldCharType="end"/>
      </w:r>
      <w:bookmarkEnd w:id="64"/>
      <w:r w:rsidR="00CE54CA" w:rsidRPr="004E414B">
        <w:rPr>
          <w:rFonts w:ascii="仿宋_GB2312" w:eastAsia="仿宋_GB2312" w:hAnsi="宋体" w:hint="eastAsia"/>
          <w:sz w:val="32"/>
          <w:szCs w:val="32"/>
        </w:rPr>
        <w:t>万元，其中现金流入</w:t>
      </w:r>
      <w:bookmarkStart w:id="65" w:name="文字85"/>
      <w:r>
        <w:rPr>
          <w:rFonts w:ascii="仿宋_GB2312" w:eastAsia="仿宋_GB2312" w:hAnsi="宋体"/>
          <w:sz w:val="32"/>
          <w:szCs w:val="32"/>
        </w:rPr>
        <w:fldChar w:fldCharType="begin">
          <w:ffData>
            <w:name w:val="文字85"/>
            <w:enabled/>
            <w:calcOnExit w:val="0"/>
            <w:textInput>
              <w:default w:val="${jyxxjl[1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${jyxxjl[10][1]}</w:t>
      </w:r>
      <w:r>
        <w:rPr>
          <w:rFonts w:ascii="仿宋_GB2312" w:eastAsia="仿宋_GB2312" w:hAnsi="宋体"/>
          <w:sz w:val="32"/>
          <w:szCs w:val="32"/>
        </w:rPr>
        <w:fldChar w:fldCharType="end"/>
      </w:r>
      <w:bookmarkEnd w:id="65"/>
      <w:r w:rsidR="00CE54CA" w:rsidRPr="004E414B">
        <w:rPr>
          <w:rFonts w:ascii="仿宋_GB2312" w:eastAsia="仿宋_GB2312" w:hAnsi="宋体" w:hint="eastAsia"/>
          <w:sz w:val="32"/>
          <w:szCs w:val="32"/>
        </w:rPr>
        <w:t>万元，完成月度计划的</w:t>
      </w:r>
      <w:bookmarkStart w:id="66" w:name="文字86"/>
      <w:r>
        <w:rPr>
          <w:rFonts w:ascii="仿宋_GB2312" w:eastAsia="仿宋_GB2312" w:hAnsi="宋体"/>
          <w:sz w:val="32"/>
          <w:szCs w:val="32"/>
        </w:rPr>
        <w:fldChar w:fldCharType="begin">
          <w:ffData>
            <w:name w:val="文字86"/>
            <w:enabled/>
            <w:calcOnExit w:val="0"/>
            <w:textInput>
              <w:default w:val="${jyxxjl[11][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${jyxxjl[11][1]}</w:t>
      </w:r>
      <w:r>
        <w:rPr>
          <w:rFonts w:ascii="仿宋_GB2312" w:eastAsia="仿宋_GB2312" w:hAnsi="宋体"/>
          <w:sz w:val="32"/>
          <w:szCs w:val="32"/>
        </w:rPr>
        <w:fldChar w:fldCharType="end"/>
      </w:r>
      <w:bookmarkEnd w:id="66"/>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现金流出</w:t>
      </w:r>
      <w:bookmarkStart w:id="67" w:name="文字87"/>
      <w:r>
        <w:rPr>
          <w:rFonts w:ascii="仿宋_GB2312" w:eastAsia="仿宋_GB2312" w:hAnsi="宋体"/>
          <w:sz w:val="32"/>
          <w:szCs w:val="32"/>
        </w:rPr>
        <w:fldChar w:fldCharType="begin">
          <w:ffData>
            <w:name w:val="文字87"/>
            <w:enabled/>
            <w:calcOnExit w:val="0"/>
            <w:textInput>
              <w:default w:val="${jyxxjl[22][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${jyxxjl[22][1]}</w:t>
      </w:r>
      <w:r>
        <w:rPr>
          <w:rFonts w:ascii="仿宋_GB2312" w:eastAsia="仿宋_GB2312" w:hAnsi="宋体"/>
          <w:sz w:val="32"/>
          <w:szCs w:val="32"/>
        </w:rPr>
        <w:fldChar w:fldCharType="end"/>
      </w:r>
      <w:bookmarkEnd w:id="67"/>
      <w:r w:rsidR="00CE54CA" w:rsidRPr="004E414B">
        <w:rPr>
          <w:rFonts w:ascii="仿宋_GB2312" w:eastAsia="仿宋_GB2312" w:hAnsi="宋体" w:hint="eastAsia"/>
          <w:sz w:val="32"/>
          <w:szCs w:val="32"/>
        </w:rPr>
        <w:t>万元，完成月度计划的</w:t>
      </w:r>
      <w:bookmarkStart w:id="68" w:name="文字88"/>
      <w:r w:rsidR="005F5842">
        <w:rPr>
          <w:rFonts w:ascii="仿宋_GB2312" w:eastAsia="仿宋_GB2312" w:hAnsi="宋体"/>
          <w:sz w:val="32"/>
          <w:szCs w:val="32"/>
        </w:rPr>
        <w:fldChar w:fldCharType="begin">
          <w:ffData>
            <w:name w:val="文字88"/>
            <w:enabled/>
            <w:calcOnExit w:val="0"/>
            <w:textInput>
              <w:default w:val="${jyxxjl[22][2]}"/>
            </w:textInput>
          </w:ffData>
        </w:fldChar>
      </w:r>
      <w:r w:rsidR="005F5842">
        <w:rPr>
          <w:rFonts w:ascii="仿宋_GB2312" w:eastAsia="仿宋_GB2312" w:hAnsi="宋体"/>
          <w:sz w:val="32"/>
          <w:szCs w:val="32"/>
        </w:rPr>
        <w:instrText xml:space="preserve"> FORMTEXT </w:instrText>
      </w:r>
      <w:r w:rsidR="005F5842">
        <w:rPr>
          <w:rFonts w:ascii="仿宋_GB2312" w:eastAsia="仿宋_GB2312" w:hAnsi="宋体"/>
          <w:sz w:val="32"/>
          <w:szCs w:val="32"/>
        </w:rPr>
      </w:r>
      <w:r w:rsidR="005F5842">
        <w:rPr>
          <w:rFonts w:ascii="仿宋_GB2312" w:eastAsia="仿宋_GB2312" w:hAnsi="宋体"/>
          <w:sz w:val="32"/>
          <w:szCs w:val="32"/>
        </w:rPr>
        <w:fldChar w:fldCharType="separate"/>
      </w:r>
      <w:r w:rsidR="005F5842">
        <w:rPr>
          <w:rFonts w:ascii="仿宋_GB2312" w:eastAsia="仿宋_GB2312" w:hAnsi="宋体"/>
          <w:noProof/>
          <w:sz w:val="32"/>
          <w:szCs w:val="32"/>
        </w:rPr>
        <w:t>${jyxxjl[22][2]}</w:t>
      </w:r>
      <w:r w:rsidR="005F5842">
        <w:rPr>
          <w:rFonts w:ascii="仿宋_GB2312" w:eastAsia="仿宋_GB2312" w:hAnsi="宋体"/>
          <w:sz w:val="32"/>
          <w:szCs w:val="32"/>
        </w:rPr>
        <w:fldChar w:fldCharType="end"/>
      </w:r>
      <w:bookmarkEnd w:id="68"/>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00CE54CA" w:rsidRPr="004E414B">
        <w:rPr>
          <w:rFonts w:ascii="仿宋_GB2312" w:eastAsia="仿宋_GB2312" w:hAnsi="宋体" w:hint="eastAsia"/>
          <w:sz w:val="32"/>
          <w:szCs w:val="32"/>
        </w:rPr>
        <w:t>去年同期经营性现金流净值</w:t>
      </w:r>
      <w:r w:rsidR="00B80AD7" w:rsidRPr="004E414B">
        <w:rPr>
          <w:rFonts w:ascii="仿宋_GB2312" w:eastAsia="仿宋_GB2312" w:hAnsi="宋体" w:hint="eastAsia"/>
          <w:sz w:val="32"/>
          <w:szCs w:val="32"/>
        </w:rPr>
        <w:t>同比去年</w:t>
      </w:r>
      <w:bookmarkStart w:id="69" w:name="文字90"/>
      <w:r w:rsidR="00A17F58">
        <w:rPr>
          <w:rFonts w:ascii="仿宋_GB2312" w:eastAsia="仿宋_GB2312" w:hAnsi="宋体"/>
          <w:sz w:val="32"/>
          <w:szCs w:val="32"/>
        </w:rPr>
        <w:fldChar w:fldCharType="begin">
          <w:ffData>
            <w:name w:val="文字90"/>
            <w:enabled/>
            <w:calcOnExit w:val="0"/>
            <w:textInput>
              <w:default w:val="${wru.ratioText[jyxxjl[23][4]]}"/>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${wru.ratioText[jyxxjl[23][4]]}</w:t>
      </w:r>
      <w:r w:rsidR="00A17F58">
        <w:rPr>
          <w:rFonts w:ascii="仿宋_GB2312" w:eastAsia="仿宋_GB2312" w:hAnsi="宋体"/>
          <w:sz w:val="32"/>
          <w:szCs w:val="32"/>
        </w:rPr>
        <w:fldChar w:fldCharType="end"/>
      </w:r>
      <w:bookmarkEnd w:id="69"/>
      <w:r w:rsidR="00CE54CA"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年度累计经营性现金流净值为</w:t>
      </w:r>
      <w:bookmarkStart w:id="70" w:name="文字91"/>
      <w:r w:rsidR="00A17F58">
        <w:rPr>
          <w:rFonts w:ascii="仿宋_GB2312" w:eastAsia="仿宋_GB2312" w:hAnsi="宋体"/>
          <w:sz w:val="32"/>
          <w:szCs w:val="32"/>
        </w:rPr>
        <w:fldChar w:fldCharType="begin">
          <w:ffData>
            <w:name w:val="文字91"/>
            <w:enabled/>
            <w:calcOnExit w:val="0"/>
            <w:textInput>
              <w:default w:val="${jyxxjl[23][5]}"/>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${jyxxjl[23][5]}</w:t>
      </w:r>
      <w:r w:rsidR="00A17F58">
        <w:rPr>
          <w:rFonts w:ascii="仿宋_GB2312" w:eastAsia="仿宋_GB2312" w:hAnsi="宋体"/>
          <w:sz w:val="32"/>
          <w:szCs w:val="32"/>
        </w:rPr>
        <w:fldChar w:fldCharType="end"/>
      </w:r>
      <w:bookmarkEnd w:id="70"/>
      <w:r w:rsidR="003169AB" w:rsidRPr="004E414B">
        <w:rPr>
          <w:rFonts w:ascii="仿宋_GB2312" w:eastAsia="仿宋_GB2312" w:hAnsi="宋体" w:hint="eastAsia"/>
          <w:sz w:val="32"/>
          <w:szCs w:val="32"/>
        </w:rPr>
        <w:t>万元，同比去年</w:t>
      </w:r>
      <w:bookmarkStart w:id="71" w:name="文字92"/>
      <w:r w:rsidR="00A17F58">
        <w:rPr>
          <w:rFonts w:ascii="仿宋_GB2312" w:eastAsia="仿宋_GB2312" w:hAnsi="宋体"/>
          <w:sz w:val="32"/>
          <w:szCs w:val="32"/>
        </w:rPr>
        <w:fldChar w:fldCharType="begin">
          <w:ffData>
            <w:name w:val="文字92"/>
            <w:enabled/>
            <w:calcOnExit w:val="0"/>
            <w:textInput>
              <w:default w:val="${wru.ratioText[jyxxjl[23][7]]}"/>
            </w:textInput>
          </w:ffData>
        </w:fldChar>
      </w:r>
      <w:r w:rsidR="00A17F58">
        <w:rPr>
          <w:rFonts w:ascii="仿宋_GB2312" w:eastAsia="仿宋_GB2312" w:hAnsi="宋体"/>
          <w:sz w:val="32"/>
          <w:szCs w:val="32"/>
        </w:rPr>
        <w:instrText xml:space="preserve"> FORMTEXT </w:instrText>
      </w:r>
      <w:r w:rsidR="00A17F58">
        <w:rPr>
          <w:rFonts w:ascii="仿宋_GB2312" w:eastAsia="仿宋_GB2312" w:hAnsi="宋体"/>
          <w:sz w:val="32"/>
          <w:szCs w:val="32"/>
        </w:rPr>
      </w:r>
      <w:r w:rsidR="00A17F58">
        <w:rPr>
          <w:rFonts w:ascii="仿宋_GB2312" w:eastAsia="仿宋_GB2312" w:hAnsi="宋体"/>
          <w:sz w:val="32"/>
          <w:szCs w:val="32"/>
        </w:rPr>
        <w:fldChar w:fldCharType="separate"/>
      </w:r>
      <w:r w:rsidR="00A17F58">
        <w:rPr>
          <w:rFonts w:ascii="仿宋_GB2312" w:eastAsia="仿宋_GB2312" w:hAnsi="宋体"/>
          <w:noProof/>
          <w:sz w:val="32"/>
          <w:szCs w:val="32"/>
        </w:rPr>
        <w:t>${wru.ratioText[jyxxjl[23][7]]}</w:t>
      </w:r>
      <w:r w:rsidR="00A17F58">
        <w:rPr>
          <w:rFonts w:ascii="仿宋_GB2312" w:eastAsia="仿宋_GB2312" w:hAnsi="宋体"/>
          <w:sz w:val="32"/>
          <w:szCs w:val="32"/>
        </w:rPr>
        <w:fldChar w:fldCharType="end"/>
      </w:r>
      <w:bookmarkEnd w:id="71"/>
      <w:r w:rsidR="003169AB" w:rsidRPr="004E414B">
        <w:rPr>
          <w:rFonts w:ascii="仿宋_GB2312" w:eastAsia="仿宋_GB2312" w:hAnsi="宋体" w:hint="eastAsia"/>
          <w:sz w:val="32"/>
          <w:szCs w:val="32"/>
        </w:rPr>
        <w:t>。</w:t>
      </w:r>
      <w:r w:rsidR="003169AB">
        <w:rPr>
          <w:rFonts w:ascii="仿宋_GB2312" w:eastAsia="仿宋_GB2312" w:hAnsi="宋体" w:hint="eastAsia"/>
          <w:sz w:val="32"/>
          <w:szCs w:val="32"/>
        </w:rPr>
        <w:t>目前经营性净现金流表象的主要</w:t>
      </w:r>
      <w:r w:rsidR="00CE54CA">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C07ABD">
      <w:pPr>
        <w:pStyle w:val="1"/>
        <w:rPr>
          <w:rFonts w:ascii="仿宋_GB2312" w:eastAsia="仿宋_GB2312" w:hAnsi="宋体"/>
          <w:sz w:val="32"/>
          <w:szCs w:val="32"/>
        </w:rPr>
      </w:pPr>
      <w:r w:rsidRPr="00F06E78">
        <w:rPr>
          <w:rFonts w:ascii="仿宋_GB2312" w:eastAsia="仿宋_GB2312" w:hAnsi="宋体" w:hint="eastAsia"/>
          <w:sz w:val="32"/>
          <w:szCs w:val="32"/>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00BA66E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C06E37">
        <w:rPr>
          <w:rFonts w:ascii="宋体" w:hAnsi="宋体" w:cs="宋体" w:hint="eastAsia"/>
          <w:b w:val="0"/>
          <w:bCs w:val="0"/>
          <w:kern w:val="0"/>
          <w:sz w:val="20"/>
          <w:szCs w:val="20"/>
        </w:rPr>
        <w:t xml:space="preserve">  </w:t>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00C86D50">
        <w:rPr>
          <w:rFonts w:ascii="宋体" w:hAnsi="宋体" w:cs="宋体" w:hint="eastAsia"/>
          <w:b w:val="0"/>
          <w:bCs w:val="0"/>
          <w:kern w:val="0"/>
          <w:sz w:val="20"/>
          <w:szCs w:val="20"/>
        </w:rPr>
        <w:tab/>
      </w:r>
      <w:r w:rsidRPr="00C06E37">
        <w:rPr>
          <w:rFonts w:ascii="宋体" w:hAnsi="宋体" w:cs="宋体" w:hint="eastAsia"/>
          <w:b w:val="0"/>
          <w:bCs w:val="0"/>
          <w:kern w:val="0"/>
          <w:sz w:val="20"/>
          <w:szCs w:val="20"/>
        </w:rPr>
        <w:t>单位：万元</w:t>
      </w:r>
    </w:p>
    <w:tbl>
      <w:tblPr>
        <w:tblW w:w="488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7"/>
        <w:gridCol w:w="2942"/>
        <w:gridCol w:w="592"/>
        <w:gridCol w:w="592"/>
        <w:gridCol w:w="592"/>
        <w:gridCol w:w="592"/>
        <w:gridCol w:w="592"/>
        <w:gridCol w:w="592"/>
        <w:gridCol w:w="592"/>
        <w:gridCol w:w="592"/>
        <w:gridCol w:w="592"/>
        <w:gridCol w:w="592"/>
        <w:gridCol w:w="592"/>
        <w:gridCol w:w="500"/>
      </w:tblGrid>
      <w:tr w:rsidR="00E7586E" w:rsidRPr="00113B55" w:rsidTr="000945DB">
        <w:trPr>
          <w:trHeight w:val="285"/>
          <w:tblHeader/>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1059" w:type="pct"/>
            <w:shd w:val="clear" w:color="auto" w:fill="auto"/>
            <w:vAlign w:val="center"/>
            <w:hideMark/>
          </w:tcPr>
          <w:p w:rsidR="00E7586E" w:rsidRPr="00113B55" w:rsidRDefault="0086305A" w:rsidP="00560ECE">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
                  <w:enabled/>
                  <w:calcOnExit w:val="0"/>
                  <w:textInput>
                    <w:default w:val="${hScrollHeader[1].packAsList}"/>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${hScrollHeader[1].packAsList}</w:t>
            </w:r>
            <w:r>
              <w:rPr>
                <w:rFonts w:ascii="宋体" w:hAnsi="宋体" w:cs="宋体"/>
                <w:b/>
                <w:color w:val="000000"/>
                <w:kern w:val="0"/>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c>
          <w:tcPr>
            <w:tcW w:w="180" w:type="pct"/>
            <w:shd w:val="clear" w:color="auto" w:fill="auto"/>
            <w:noWrap/>
            <w:vAlign w:val="center"/>
          </w:tcPr>
          <w:p w:rsidR="00E7586E" w:rsidRPr="00113B55" w:rsidRDefault="00E7586E" w:rsidP="00560ECE">
            <w:pPr>
              <w:widowControl/>
              <w:jc w:val="center"/>
              <w:rPr>
                <w:rFonts w:ascii="宋体" w:hAnsi="宋体" w:cs="宋体"/>
                <w:b/>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1059"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180"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1059" w:type="pct"/>
            <w:shd w:val="clear" w:color="auto" w:fill="auto"/>
            <w:vAlign w:val="center"/>
          </w:tcPr>
          <w:p w:rsidR="00E7586E" w:rsidRPr="00113B55" w:rsidRDefault="005169D9" w:rsidP="00560ECE">
            <w:pPr>
              <w:widowControl/>
              <w:jc w:val="center"/>
              <w:rPr>
                <w:rFonts w:ascii="宋体" w:hAnsi="宋体" w:cs="宋体"/>
                <w:color w:val="000000"/>
                <w:kern w:val="0"/>
                <w:sz w:val="18"/>
                <w:szCs w:val="18"/>
              </w:rPr>
            </w:pPr>
            <w:r>
              <w:rPr>
                <w:rFonts w:asciiTheme="minorEastAsia" w:eastAsiaTheme="minorEastAsia" w:hAnsiTheme="minorEastAsia" w:cs="宋体"/>
                <w:sz w:val="18"/>
                <w:szCs w:val="18"/>
              </w:rPr>
              <w:fldChar w:fldCharType="begin">
                <w:ffData>
                  <w:name w:val=""/>
                  <w:enabled/>
                  <w:calcOnExit w:val="0"/>
                  <w:textInput>
                    <w:default w:val="${jyxxjlbhqs}"/>
                  </w:textInput>
                </w:ffData>
              </w:fldChar>
            </w:r>
            <w:r>
              <w:rPr>
                <w:rFonts w:asciiTheme="minorEastAsia" w:eastAsiaTheme="minorEastAsia" w:hAnsiTheme="minorEastAsia" w:cs="宋体"/>
                <w:sz w:val="18"/>
                <w:szCs w:val="18"/>
              </w:rPr>
              <w:instrText xml:space="preserve"> FORMTEXT </w:instrText>
            </w:r>
            <w:r>
              <w:rPr>
                <w:rFonts w:asciiTheme="minorEastAsia" w:eastAsiaTheme="minorEastAsia" w:hAnsiTheme="minorEastAsia" w:cs="宋体"/>
                <w:sz w:val="18"/>
                <w:szCs w:val="18"/>
              </w:rPr>
            </w:r>
            <w:r>
              <w:rPr>
                <w:rFonts w:asciiTheme="minorEastAsia" w:eastAsiaTheme="minorEastAsia" w:hAnsiTheme="minorEastAsia" w:cs="宋体"/>
                <w:sz w:val="18"/>
                <w:szCs w:val="18"/>
              </w:rPr>
              <w:fldChar w:fldCharType="separate"/>
            </w:r>
            <w:r>
              <w:rPr>
                <w:rFonts w:asciiTheme="minorEastAsia" w:eastAsiaTheme="minorEastAsia" w:hAnsiTheme="minorEastAsia" w:cs="宋体"/>
                <w:noProof/>
                <w:sz w:val="18"/>
                <w:szCs w:val="18"/>
              </w:rPr>
              <w:t>${jyxxjlbhqs}</w:t>
            </w:r>
            <w:r>
              <w:rPr>
                <w:rFonts w:asciiTheme="minorEastAsia" w:eastAsiaTheme="minorEastAsia" w:hAnsiTheme="minorEastAsia" w:cs="宋体"/>
                <w:sz w:val="18"/>
                <w:szCs w:val="18"/>
              </w:rPr>
              <w:fldChar w:fldCharType="end"/>
            </w: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其中：银行存款利息所收到到的现金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支付的各项税费</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其中：代理咨询费所支付的现金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1059"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0945DB">
        <w:trPr>
          <w:trHeight w:val="285"/>
        </w:trPr>
        <w:tc>
          <w:tcPr>
            <w:tcW w:w="1417"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1059"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13"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180"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Pr="005013F7"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r w:rsidR="00E42922" w:rsidRPr="005013F7">
        <w:rPr>
          <w:rFonts w:ascii="仿宋_GB2312" w:eastAsia="仿宋_GB2312" w:hAnsi="宋体" w:hint="eastAsia"/>
          <w:sz w:val="32"/>
          <w:szCs w:val="32"/>
        </w:rPr>
        <w:t>年度</w:t>
      </w:r>
      <w:r w:rsidR="003A419C">
        <w:rPr>
          <w:rFonts w:ascii="仿宋_GB2312" w:eastAsia="仿宋_GB2312" w:hAnsi="宋体"/>
          <w:sz w:val="32"/>
          <w:szCs w:val="32"/>
        </w:rPr>
        <w:fldChar w:fldCharType="begin">
          <w:ffData>
            <w:name w:val="文字128"/>
            <w:enabled/>
            <w:calcOnExit w:val="0"/>
            <w:helpText w:type="text" w:val="(fuction(){&#10; var ret=&quot;&quot;;&#10; var ms = JSON.parse('${jyxxjlbhqs.subList[13 - cal.lastYear.month][13].minI.asJson}');&#10; ret = ms[0] + '月';&#10; for (var i = 0; i &lt; ms.length; ++i){&#10;  ret = 1 + ms[i] + '月';&#10; }&#10; return ret;&#10;})();"/>
            <w:textInput>
              <w:default w:val="${wru.monthText[cal][jyxxjlbhqs.last[0].right[cal.month].store['dyz'].minI]}"/>
            </w:textInput>
          </w:ffData>
        </w:fldChar>
      </w:r>
      <w:bookmarkStart w:id="72" w:name="文字128"/>
      <w:r w:rsidR="003A419C">
        <w:rPr>
          <w:rFonts w:ascii="仿宋_GB2312" w:eastAsia="仿宋_GB2312" w:hAnsi="宋体"/>
          <w:sz w:val="32"/>
          <w:szCs w:val="32"/>
        </w:rPr>
        <w:instrText xml:space="preserve"> FORMTEXT </w:instrText>
      </w:r>
      <w:r w:rsidR="003A419C">
        <w:rPr>
          <w:rFonts w:ascii="仿宋_GB2312" w:eastAsia="仿宋_GB2312" w:hAnsi="宋体"/>
          <w:sz w:val="32"/>
          <w:szCs w:val="32"/>
        </w:rPr>
      </w:r>
      <w:r w:rsidR="003A419C">
        <w:rPr>
          <w:rFonts w:ascii="仿宋_GB2312" w:eastAsia="仿宋_GB2312" w:hAnsi="宋体"/>
          <w:sz w:val="32"/>
          <w:szCs w:val="32"/>
        </w:rPr>
        <w:fldChar w:fldCharType="separate"/>
      </w:r>
      <w:r w:rsidR="003A419C">
        <w:rPr>
          <w:rFonts w:ascii="仿宋_GB2312" w:eastAsia="仿宋_GB2312" w:hAnsi="宋体"/>
          <w:noProof/>
          <w:sz w:val="32"/>
          <w:szCs w:val="32"/>
        </w:rPr>
        <w:t>${wru.monthText[cal][jyxxjlbhqs.last[0].right[cal.month].store['dyz'].minI]}</w:t>
      </w:r>
      <w:r w:rsidR="003A419C">
        <w:rPr>
          <w:rFonts w:ascii="仿宋_GB2312" w:eastAsia="仿宋_GB2312" w:hAnsi="宋体"/>
          <w:sz w:val="32"/>
          <w:szCs w:val="32"/>
        </w:rPr>
        <w:fldChar w:fldCharType="end"/>
      </w:r>
      <w:bookmarkEnd w:id="72"/>
      <w:r w:rsidRPr="005013F7">
        <w:rPr>
          <w:rFonts w:ascii="仿宋_GB2312" w:eastAsia="仿宋_GB2312" w:hAnsi="宋体" w:hint="eastAsia"/>
          <w:sz w:val="32"/>
          <w:szCs w:val="32"/>
        </w:rPr>
        <w:t>达到全年的最低水平，并在</w:t>
      </w:r>
      <w:r w:rsidR="003A419C">
        <w:rPr>
          <w:rFonts w:ascii="仿宋_GB2312" w:eastAsia="仿宋_GB2312" w:hAnsi="宋体"/>
          <w:sz w:val="32"/>
          <w:szCs w:val="32"/>
        </w:rPr>
        <w:fldChar w:fldCharType="begin">
          <w:ffData>
            <w:name w:val=""/>
            <w:enabled/>
            <w:calcOnExit w:val="0"/>
            <w:helpText w:type="text" w:val="(fuction(){&#10; var ret=&quot;&quot;;&#10; var ms = JSON.parse('${jyxxjlbhqs.subList[13 - cal.lastYear.month][13].minI.asJson}');&#10; ret = ms[0] + '月';&#10; for (var i = 0; i &lt; ms.length; ++i){&#10;  ret = 1 + ms[i] + '月';&#10; }&#10; return ret;&#10;})();"/>
            <w:textInput>
              <w:default w:val="${wru.monthText[cal][dyz.maxI]}"/>
            </w:textInput>
          </w:ffData>
        </w:fldChar>
      </w:r>
      <w:r w:rsidR="003A419C">
        <w:rPr>
          <w:rFonts w:ascii="仿宋_GB2312" w:eastAsia="仿宋_GB2312" w:hAnsi="宋体"/>
          <w:sz w:val="32"/>
          <w:szCs w:val="32"/>
        </w:rPr>
        <w:instrText xml:space="preserve"> FORMTEXT </w:instrText>
      </w:r>
      <w:r w:rsidR="003A419C">
        <w:rPr>
          <w:rFonts w:ascii="仿宋_GB2312" w:eastAsia="仿宋_GB2312" w:hAnsi="宋体"/>
          <w:sz w:val="32"/>
          <w:szCs w:val="32"/>
        </w:rPr>
      </w:r>
      <w:r w:rsidR="003A419C">
        <w:rPr>
          <w:rFonts w:ascii="仿宋_GB2312" w:eastAsia="仿宋_GB2312" w:hAnsi="宋体"/>
          <w:sz w:val="32"/>
          <w:szCs w:val="32"/>
        </w:rPr>
        <w:fldChar w:fldCharType="separate"/>
      </w:r>
      <w:r w:rsidR="003A419C">
        <w:rPr>
          <w:rFonts w:ascii="仿宋_GB2312" w:eastAsia="仿宋_GB2312" w:hAnsi="宋体"/>
          <w:noProof/>
          <w:sz w:val="32"/>
          <w:szCs w:val="32"/>
        </w:rPr>
        <w:t>${wru.monthText[cal][dyz.maxI]}</w:t>
      </w:r>
      <w:r w:rsidR="003A419C">
        <w:rPr>
          <w:rFonts w:ascii="仿宋_GB2312" w:eastAsia="仿宋_GB2312" w:hAnsi="宋体"/>
          <w:sz w:val="32"/>
          <w:szCs w:val="32"/>
        </w:rPr>
        <w:fldChar w:fldCharType="end"/>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围绕回款、生产销售淡旺季或资金筹划等方面来进行撰写。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B71963">
      <w:pPr>
        <w:pStyle w:val="1"/>
        <w:rPr>
          <w:rFonts w:ascii="宋体" w:hAnsi="宋体" w:cs="宋体"/>
          <w:b w:val="0"/>
          <w:bCs w:val="0"/>
          <w:kern w:val="0"/>
          <w:sz w:val="20"/>
          <w:szCs w:val="20"/>
        </w:rPr>
      </w:pPr>
      <w:r w:rsidRPr="00A37613">
        <w:rPr>
          <w:rFonts w:ascii="仿宋_GB2312" w:eastAsia="仿宋_GB2312" w:hAnsi="宋体" w:hint="eastAsia"/>
          <w:sz w:val="32"/>
          <w:szCs w:val="32"/>
        </w:rPr>
        <w:t>①当期完成情况</w:t>
      </w:r>
      <w:r w:rsidRPr="005013F7">
        <w:rPr>
          <w:rFonts w:ascii="宋体" w:hAnsi="宋体" w:cs="宋体" w:hint="eastAsia"/>
          <w:b w:val="0"/>
          <w:bCs w:val="0"/>
          <w:kern w:val="0"/>
          <w:sz w:val="20"/>
          <w:szCs w:val="20"/>
        </w:rPr>
        <w:t xml:space="preserve">           </w:t>
      </w:r>
      <w:r w:rsidR="00510523" w:rsidRPr="005013F7">
        <w:rPr>
          <w:rFonts w:ascii="宋体" w:hAnsi="宋体" w:cs="宋体" w:hint="eastAsia"/>
          <w:b w:val="0"/>
          <w:bCs w:val="0"/>
          <w:kern w:val="0"/>
          <w:sz w:val="20"/>
          <w:szCs w:val="20"/>
        </w:rPr>
        <w:t xml:space="preserve">                                                                       </w:t>
      </w:r>
      <w:r w:rsidRPr="005013F7">
        <w:rPr>
          <w:rFonts w:ascii="宋体" w:hAnsi="宋体" w:cs="宋体" w:hint="eastAsia"/>
          <w:b w:val="0"/>
          <w:bCs w:val="0"/>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9"/>
        <w:gridCol w:w="2196"/>
        <w:gridCol w:w="1803"/>
        <w:gridCol w:w="1803"/>
        <w:gridCol w:w="1806"/>
        <w:gridCol w:w="1798"/>
        <w:gridCol w:w="1803"/>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6F74F1">
            <w:pPr>
              <w:jc w:val="center"/>
              <w:rPr>
                <w:rFonts w:asciiTheme="minorEastAsia" w:eastAsiaTheme="minorEastAsia" w:hAnsiTheme="minorEastAsia" w:cs="宋体"/>
                <w:color w:val="000000"/>
                <w:sz w:val="18"/>
                <w:szCs w:val="18"/>
              </w:rPr>
            </w:pPr>
            <w:r>
              <w:rPr>
                <w:rFonts w:asciiTheme="minorEastAsia" w:eastAsiaTheme="minorEastAsia" w:hAnsiTheme="minorEastAsia" w:cs="宋体"/>
                <w:color w:val="000000"/>
                <w:sz w:val="18"/>
                <w:szCs w:val="18"/>
              </w:rPr>
              <w:fldChar w:fldCharType="begin">
                <w:ffData>
                  <w:name w:val="文字9"/>
                  <w:enabled/>
                  <w:calcOnExit w:val="0"/>
                  <w:textInput>
                    <w:default w:val="${yszkdqwc.store['t']}"/>
                  </w:textInput>
                </w:ffData>
              </w:fldChar>
            </w:r>
            <w:bookmarkStart w:id="73" w:name="文字9"/>
            <w:r>
              <w:rPr>
                <w:rFonts w:asciiTheme="minorEastAsia" w:eastAsiaTheme="minorEastAsia" w:hAnsiTheme="minorEastAsia" w:cs="宋体"/>
                <w:color w:val="000000"/>
                <w:sz w:val="18"/>
                <w:szCs w:val="18"/>
              </w:rPr>
              <w:instrText xml:space="preserve"> FORMTEXT </w:instrText>
            </w:r>
            <w:r>
              <w:rPr>
                <w:rFonts w:asciiTheme="minorEastAsia" w:eastAsiaTheme="minorEastAsia" w:hAnsiTheme="minorEastAsia" w:cs="宋体"/>
                <w:color w:val="000000"/>
                <w:sz w:val="18"/>
                <w:szCs w:val="18"/>
              </w:rPr>
            </w:r>
            <w:r>
              <w:rPr>
                <w:rFonts w:asciiTheme="minorEastAsia" w:eastAsiaTheme="minorEastAsia" w:hAnsiTheme="minorEastAsia" w:cs="宋体"/>
                <w:color w:val="000000"/>
                <w:sz w:val="18"/>
                <w:szCs w:val="18"/>
              </w:rPr>
              <w:fldChar w:fldCharType="separate"/>
            </w:r>
            <w:r>
              <w:rPr>
                <w:rFonts w:asciiTheme="minorEastAsia" w:eastAsiaTheme="minorEastAsia" w:hAnsiTheme="minorEastAsia" w:cs="宋体"/>
                <w:noProof/>
                <w:color w:val="000000"/>
                <w:sz w:val="18"/>
                <w:szCs w:val="18"/>
              </w:rPr>
              <w:t>${yszkdqwc.store['t']}</w:t>
            </w:r>
            <w:r>
              <w:rPr>
                <w:rFonts w:asciiTheme="minorEastAsia" w:eastAsiaTheme="minorEastAsia" w:hAnsiTheme="minorEastAsia" w:cs="宋体"/>
                <w:color w:val="000000"/>
                <w:sz w:val="18"/>
                <w:szCs w:val="18"/>
              </w:rPr>
              <w:fldChar w:fldCharType="end"/>
            </w:r>
            <w:bookmarkEnd w:id="73"/>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逾期款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bookmarkStart w:id="74" w:name="文字93"/>
    <w:p w:rsidR="002B24A0" w:rsidRPr="005013F7" w:rsidRDefault="002C6D4B" w:rsidP="002B24A0">
      <w:pPr>
        <w:widowControl/>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93"/>
            <w:enabled/>
            <w:calcOnExit w:val="0"/>
            <w:textInput>
              <w:default w:val="${cal.month}"/>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74"/>
      <w:r w:rsidR="002B24A0" w:rsidRPr="005013F7">
        <w:rPr>
          <w:rFonts w:ascii="仿宋_GB2312" w:eastAsia="仿宋_GB2312" w:hAnsi="宋体" w:hint="eastAsia"/>
          <w:sz w:val="32"/>
          <w:szCs w:val="32"/>
        </w:rPr>
        <w:t>月，</w:t>
      </w:r>
      <w:r w:rsidR="00883B6C" w:rsidRPr="005013F7">
        <w:rPr>
          <w:rFonts w:ascii="仿宋_GB2312" w:eastAsia="仿宋_GB2312" w:hAnsi="宋体" w:hint="eastAsia"/>
          <w:sz w:val="32"/>
          <w:szCs w:val="32"/>
        </w:rPr>
        <w:t>应收账款计划为</w:t>
      </w:r>
      <w:bookmarkStart w:id="75" w:name="文字94"/>
      <w:r>
        <w:rPr>
          <w:rFonts w:ascii="仿宋_GB2312" w:eastAsia="仿宋_GB2312" w:hAnsi="宋体"/>
          <w:sz w:val="32"/>
          <w:szCs w:val="32"/>
        </w:rPr>
        <w:fldChar w:fldCharType="begin">
          <w:ffData>
            <w:name w:val="文字94"/>
            <w:enabled/>
            <w:calcOnExit w:val="0"/>
            <w:textInput>
              <w:default w:val="${yszkdqwc[0][1]}"/>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[0][1]}</w:t>
      </w:r>
      <w:r>
        <w:rPr>
          <w:rFonts w:ascii="仿宋_GB2312" w:eastAsia="仿宋_GB2312" w:hAnsi="宋体"/>
          <w:sz w:val="32"/>
          <w:szCs w:val="32"/>
        </w:rPr>
        <w:fldChar w:fldCharType="end"/>
      </w:r>
      <w:bookmarkEnd w:id="75"/>
      <w:r w:rsidR="00883B6C" w:rsidRPr="005013F7">
        <w:rPr>
          <w:rFonts w:ascii="仿宋_GB2312" w:eastAsia="仿宋_GB2312" w:hAnsi="宋体" w:hint="eastAsia"/>
          <w:sz w:val="32"/>
          <w:szCs w:val="32"/>
        </w:rPr>
        <w:t>万元，</w:t>
      </w:r>
      <w:r w:rsidR="002B24A0" w:rsidRPr="005013F7">
        <w:rPr>
          <w:rFonts w:ascii="仿宋_GB2312" w:eastAsia="仿宋_GB2312" w:hAnsi="宋体" w:hint="eastAsia"/>
          <w:sz w:val="32"/>
          <w:szCs w:val="32"/>
        </w:rPr>
        <w:t>应收账款</w:t>
      </w:r>
      <w:r w:rsidR="00883B6C"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bookmarkStart w:id="76" w:name="文字95"/>
      <w:r>
        <w:rPr>
          <w:rFonts w:ascii="仿宋_GB2312" w:eastAsia="仿宋_GB2312" w:hAnsi="宋体"/>
          <w:sz w:val="32"/>
          <w:szCs w:val="32"/>
        </w:rPr>
        <w:fldChar w:fldCharType="begin">
          <w:ffData>
            <w:name w:val="文字95"/>
            <w:enabled/>
            <w:calcOnExit w:val="0"/>
            <w:textInput>
              <w:default w:val="${yszkdqwc[0][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[0][2]}</w:t>
      </w:r>
      <w:r>
        <w:rPr>
          <w:rFonts w:ascii="仿宋_GB2312" w:eastAsia="仿宋_GB2312" w:hAnsi="宋体"/>
          <w:sz w:val="32"/>
          <w:szCs w:val="32"/>
        </w:rPr>
        <w:fldChar w:fldCharType="end"/>
      </w:r>
      <w:bookmarkEnd w:id="76"/>
      <w:r w:rsidR="002B24A0" w:rsidRPr="005013F7">
        <w:rPr>
          <w:rFonts w:ascii="仿宋_GB2312" w:eastAsia="仿宋_GB2312" w:hAnsi="宋体" w:hint="eastAsia"/>
          <w:sz w:val="32"/>
          <w:szCs w:val="32"/>
        </w:rPr>
        <w:t>万元，完成</w:t>
      </w:r>
      <w:r w:rsidR="00883B6C"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bookmarkStart w:id="77" w:name="文字96"/>
      <w:r>
        <w:rPr>
          <w:rFonts w:ascii="仿宋_GB2312" w:eastAsia="仿宋_GB2312" w:hAnsi="宋体"/>
          <w:sz w:val="32"/>
          <w:szCs w:val="32"/>
        </w:rPr>
        <w:fldChar w:fldCharType="begin">
          <w:ffData>
            <w:name w:val="文字96"/>
            <w:enabled/>
            <w:calcOnExit w:val="0"/>
            <w:textInput>
              <w:default w:val="${yszkdqwc[0][3]}"/>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t>
      </w:r>
      <w:r w:rsidR="006F74F1">
        <w:rPr>
          <w:rFonts w:ascii="仿宋_GB2312" w:eastAsia="仿宋_GB2312" w:hAnsi="宋体"/>
          <w:noProof/>
          <w:sz w:val="32"/>
          <w:szCs w:val="32"/>
        </w:rPr>
        <w:t>t</w:t>
      </w:r>
      <w:r>
        <w:rPr>
          <w:rFonts w:ascii="仿宋_GB2312" w:eastAsia="仿宋_GB2312" w:hAnsi="宋体"/>
          <w:noProof/>
          <w:sz w:val="32"/>
          <w:szCs w:val="32"/>
        </w:rPr>
        <w:t>[0][3]}</w:t>
      </w:r>
      <w:r>
        <w:rPr>
          <w:rFonts w:ascii="仿宋_GB2312" w:eastAsia="仿宋_GB2312" w:hAnsi="宋体"/>
          <w:sz w:val="32"/>
          <w:szCs w:val="32"/>
        </w:rPr>
        <w:fldChar w:fldCharType="end"/>
      </w:r>
      <w:bookmarkEnd w:id="77"/>
      <w:r w:rsidR="002B24A0"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97"/>
            <w:enabled/>
            <w:calcOnExit w:val="0"/>
            <w:textInput>
              <w:default w:val="${wru.ratioText[t[0][5]]}"/>
            </w:textInput>
          </w:ffData>
        </w:fldChar>
      </w:r>
      <w:bookmarkStart w:id="78" w:name="文字97"/>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${wru.ratioText[t[0][5]]}</w:t>
      </w:r>
      <w:r w:rsidR="006F74F1">
        <w:rPr>
          <w:rFonts w:ascii="仿宋_GB2312" w:eastAsia="仿宋_GB2312" w:hAnsi="宋体"/>
          <w:sz w:val="32"/>
          <w:szCs w:val="32"/>
        </w:rPr>
        <w:fldChar w:fldCharType="end"/>
      </w:r>
      <w:bookmarkEnd w:id="78"/>
      <w:r w:rsidR="00883B6C" w:rsidRPr="005013F7">
        <w:rPr>
          <w:rFonts w:ascii="仿宋_GB2312" w:eastAsia="仿宋_GB2312" w:hAnsi="宋体" w:hint="eastAsia"/>
          <w:sz w:val="32"/>
          <w:szCs w:val="32"/>
        </w:rPr>
        <w:t>。</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bookmarkStart w:id="79" w:name="文字98"/>
      <w:r w:rsidR="002C6D4B">
        <w:rPr>
          <w:rFonts w:ascii="仿宋_GB2312" w:eastAsia="仿宋_GB2312" w:hAnsi="宋体"/>
          <w:sz w:val="32"/>
          <w:szCs w:val="32"/>
        </w:rPr>
        <w:fldChar w:fldCharType="begin">
          <w:ffData>
            <w:name w:val="文字98"/>
            <w:enabled/>
            <w:calcOnExit w:val="0"/>
            <w:textInput>
              <w:default w:val="${yszkdqwc[1][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[1][2]}</w:t>
      </w:r>
      <w:r w:rsidR="002C6D4B">
        <w:rPr>
          <w:rFonts w:ascii="仿宋_GB2312" w:eastAsia="仿宋_GB2312" w:hAnsi="宋体"/>
          <w:sz w:val="32"/>
          <w:szCs w:val="32"/>
        </w:rPr>
        <w:fldChar w:fldCharType="end"/>
      </w:r>
      <w:bookmarkEnd w:id="79"/>
      <w:r w:rsidRPr="005013F7">
        <w:rPr>
          <w:rFonts w:ascii="仿宋_GB2312" w:eastAsia="仿宋_GB2312" w:hAnsi="宋体" w:hint="eastAsia"/>
          <w:sz w:val="32"/>
          <w:szCs w:val="32"/>
        </w:rPr>
        <w:t>万元，完成计划值的</w:t>
      </w:r>
      <w:bookmarkStart w:id="80" w:name="文字99"/>
      <w:r w:rsidR="002C6D4B">
        <w:rPr>
          <w:rFonts w:ascii="仿宋_GB2312" w:eastAsia="仿宋_GB2312" w:hAnsi="宋体"/>
          <w:sz w:val="32"/>
          <w:szCs w:val="32"/>
        </w:rPr>
        <w:fldChar w:fldCharType="begin">
          <w:ffData>
            <w:name w:val="文字99"/>
            <w:enabled/>
            <w:calcOnExit w:val="0"/>
            <w:textInput>
              <w:default w:val="${yszkdqwc[1][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[1][3]}</w:t>
      </w:r>
      <w:r w:rsidR="002C6D4B">
        <w:rPr>
          <w:rFonts w:ascii="仿宋_GB2312" w:eastAsia="仿宋_GB2312" w:hAnsi="宋体"/>
          <w:sz w:val="32"/>
          <w:szCs w:val="32"/>
        </w:rPr>
        <w:fldChar w:fldCharType="end"/>
      </w:r>
      <w:bookmarkEnd w:id="80"/>
      <w:r w:rsidRPr="005013F7">
        <w:rPr>
          <w:rFonts w:ascii="仿宋_GB2312" w:eastAsia="仿宋_GB2312" w:hAnsi="宋体" w:hint="eastAsia"/>
          <w:sz w:val="32"/>
          <w:szCs w:val="32"/>
        </w:rPr>
        <w:t>，同比</w:t>
      </w:r>
      <w:r w:rsidR="008365F2">
        <w:rPr>
          <w:rFonts w:ascii="仿宋_GB2312" w:eastAsia="仿宋_GB2312" w:hAnsi="宋体"/>
          <w:sz w:val="32"/>
          <w:szCs w:val="32"/>
        </w:rPr>
        <w:fldChar w:fldCharType="begin">
          <w:ffData>
            <w:name w:val="文字100"/>
            <w:enabled/>
            <w:calcOnExit w:val="0"/>
            <w:textInput>
              <w:default w:val="${wru.ratioText[yszkdqwc[1][5]]}"/>
            </w:textInput>
          </w:ffData>
        </w:fldChar>
      </w:r>
      <w:bookmarkStart w:id="81" w:name="文字100"/>
      <w:r w:rsidR="008365F2">
        <w:rPr>
          <w:rFonts w:ascii="仿宋_GB2312" w:eastAsia="仿宋_GB2312" w:hAnsi="宋体"/>
          <w:sz w:val="32"/>
          <w:szCs w:val="32"/>
        </w:rPr>
        <w:instrText xml:space="preserve"> FORMTEXT </w:instrText>
      </w:r>
      <w:r w:rsidR="008365F2">
        <w:rPr>
          <w:rFonts w:ascii="仿宋_GB2312" w:eastAsia="仿宋_GB2312" w:hAnsi="宋体"/>
          <w:sz w:val="32"/>
          <w:szCs w:val="32"/>
        </w:rPr>
      </w:r>
      <w:r w:rsidR="008365F2">
        <w:rPr>
          <w:rFonts w:ascii="仿宋_GB2312" w:eastAsia="仿宋_GB2312" w:hAnsi="宋体"/>
          <w:sz w:val="32"/>
          <w:szCs w:val="32"/>
        </w:rPr>
        <w:fldChar w:fldCharType="separate"/>
      </w:r>
      <w:r w:rsidR="008365F2">
        <w:rPr>
          <w:rFonts w:ascii="仿宋_GB2312" w:eastAsia="仿宋_GB2312" w:hAnsi="宋体"/>
          <w:noProof/>
          <w:sz w:val="32"/>
          <w:szCs w:val="32"/>
        </w:rPr>
        <w:t>${wru.ratioText[</w:t>
      </w:r>
      <w:r w:rsidR="006F74F1">
        <w:rPr>
          <w:rFonts w:ascii="仿宋_GB2312" w:eastAsia="仿宋_GB2312" w:hAnsi="宋体"/>
          <w:noProof/>
          <w:sz w:val="32"/>
          <w:szCs w:val="32"/>
        </w:rPr>
        <w:t>t</w:t>
      </w:r>
      <w:r w:rsidR="008365F2">
        <w:rPr>
          <w:rFonts w:ascii="仿宋_GB2312" w:eastAsia="仿宋_GB2312" w:hAnsi="宋体"/>
          <w:noProof/>
          <w:sz w:val="32"/>
          <w:szCs w:val="32"/>
        </w:rPr>
        <w:t>[1][5]]}</w:t>
      </w:r>
      <w:r w:rsidR="008365F2">
        <w:rPr>
          <w:rFonts w:ascii="仿宋_GB2312" w:eastAsia="仿宋_GB2312" w:hAnsi="宋体"/>
          <w:sz w:val="32"/>
          <w:szCs w:val="32"/>
        </w:rPr>
        <w:fldChar w:fldCharType="end"/>
      </w:r>
      <w:bookmarkEnd w:id="81"/>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bookmarkStart w:id="82" w:name="文字101"/>
      <w:r w:rsidR="002C6D4B">
        <w:rPr>
          <w:rFonts w:ascii="仿宋_GB2312" w:eastAsia="仿宋_GB2312" w:hAnsi="宋体"/>
          <w:sz w:val="32"/>
          <w:szCs w:val="32"/>
        </w:rPr>
        <w:fldChar w:fldCharType="begin">
          <w:ffData>
            <w:name w:val="文字101"/>
            <w:enabled/>
            <w:calcOnExit w:val="0"/>
            <w:textInput>
              <w:default w:val="${yszkdqwc[2][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[2][2]}</w:t>
      </w:r>
      <w:r w:rsidR="002C6D4B">
        <w:rPr>
          <w:rFonts w:ascii="仿宋_GB2312" w:eastAsia="仿宋_GB2312" w:hAnsi="宋体"/>
          <w:sz w:val="32"/>
          <w:szCs w:val="32"/>
        </w:rPr>
        <w:fldChar w:fldCharType="end"/>
      </w:r>
      <w:bookmarkEnd w:id="82"/>
      <w:r w:rsidRPr="005013F7">
        <w:rPr>
          <w:rFonts w:ascii="仿宋_GB2312" w:eastAsia="仿宋_GB2312" w:hAnsi="宋体" w:hint="eastAsia"/>
          <w:sz w:val="32"/>
          <w:szCs w:val="32"/>
        </w:rPr>
        <w:t>万元，完成计划值的</w:t>
      </w:r>
      <w:bookmarkStart w:id="83" w:name="文字102"/>
      <w:r w:rsidR="002C6D4B">
        <w:rPr>
          <w:rFonts w:ascii="仿宋_GB2312" w:eastAsia="仿宋_GB2312" w:hAnsi="宋体"/>
          <w:sz w:val="32"/>
          <w:szCs w:val="32"/>
        </w:rPr>
        <w:fldChar w:fldCharType="begin">
          <w:ffData>
            <w:name w:val="文字102"/>
            <w:enabled/>
            <w:calcOnExit w:val="0"/>
            <w:textInput>
              <w:default w:val="${yszkdqwc[2][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[2][3]}</w:t>
      </w:r>
      <w:r w:rsidR="002C6D4B">
        <w:rPr>
          <w:rFonts w:ascii="仿宋_GB2312" w:eastAsia="仿宋_GB2312" w:hAnsi="宋体"/>
          <w:sz w:val="32"/>
          <w:szCs w:val="32"/>
        </w:rPr>
        <w:fldChar w:fldCharType="end"/>
      </w:r>
      <w:bookmarkEnd w:id="83"/>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3"/>
            <w:enabled/>
            <w:calcOnExit w:val="0"/>
            <w:textInput>
              <w:default w:val="${wru.ratioText[t[2][5]]}"/>
            </w:textInput>
          </w:ffData>
        </w:fldChar>
      </w:r>
      <w:bookmarkStart w:id="84" w:name="文字103"/>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${wru.ratioText[t[2][5]]}</w:t>
      </w:r>
      <w:r w:rsidR="006F74F1">
        <w:rPr>
          <w:rFonts w:ascii="仿宋_GB2312" w:eastAsia="仿宋_GB2312" w:hAnsi="宋体"/>
          <w:sz w:val="32"/>
          <w:szCs w:val="32"/>
        </w:rPr>
        <w:fldChar w:fldCharType="end"/>
      </w:r>
      <w:bookmarkEnd w:id="84"/>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w:t>
      </w:r>
      <w:bookmarkStart w:id="85" w:name="文字104"/>
      <w:r w:rsidR="002C6D4B">
        <w:rPr>
          <w:rFonts w:ascii="仿宋_GB2312" w:eastAsia="仿宋_GB2312" w:hAnsi="宋体"/>
          <w:sz w:val="32"/>
          <w:szCs w:val="32"/>
        </w:rPr>
        <w:fldChar w:fldCharType="begin">
          <w:ffData>
            <w:name w:val="文字104"/>
            <w:enabled/>
            <w:calcOnExit w:val="0"/>
            <w:textInput>
              <w:default w:val="${yszkdqwc[3][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[3][2]}</w:t>
      </w:r>
      <w:r w:rsidR="002C6D4B">
        <w:rPr>
          <w:rFonts w:ascii="仿宋_GB2312" w:eastAsia="仿宋_GB2312" w:hAnsi="宋体"/>
          <w:sz w:val="32"/>
          <w:szCs w:val="32"/>
        </w:rPr>
        <w:fldChar w:fldCharType="end"/>
      </w:r>
      <w:bookmarkEnd w:id="85"/>
      <w:r w:rsidR="00883B6C" w:rsidRPr="005013F7">
        <w:rPr>
          <w:rFonts w:ascii="仿宋_GB2312" w:eastAsia="仿宋_GB2312" w:hAnsi="宋体" w:hint="eastAsia"/>
          <w:sz w:val="32"/>
          <w:szCs w:val="32"/>
        </w:rPr>
        <w:t>万元，完成计划值的</w:t>
      </w:r>
      <w:bookmarkStart w:id="86" w:name="文字105"/>
      <w:r w:rsidR="002C6D4B">
        <w:rPr>
          <w:rFonts w:ascii="仿宋_GB2312" w:eastAsia="仿宋_GB2312" w:hAnsi="宋体"/>
          <w:sz w:val="32"/>
          <w:szCs w:val="32"/>
        </w:rPr>
        <w:fldChar w:fldCharType="begin">
          <w:ffData>
            <w:name w:val="文字105"/>
            <w:enabled/>
            <w:calcOnExit w:val="0"/>
            <w:textInput>
              <w:default w:val="${yszkdqwc[3][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[3][3]}</w:t>
      </w:r>
      <w:r w:rsidR="002C6D4B">
        <w:rPr>
          <w:rFonts w:ascii="仿宋_GB2312" w:eastAsia="仿宋_GB2312" w:hAnsi="宋体"/>
          <w:sz w:val="32"/>
          <w:szCs w:val="32"/>
        </w:rPr>
        <w:fldChar w:fldCharType="end"/>
      </w:r>
      <w:bookmarkEnd w:id="86"/>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6"/>
            <w:enabled/>
            <w:calcOnExit w:val="0"/>
            <w:textInput>
              <w:default w:val="${wru.ratioText[t[3][5]]}"/>
            </w:textInput>
          </w:ffData>
        </w:fldChar>
      </w:r>
      <w:bookmarkStart w:id="87" w:name="文字106"/>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${wru.ratioText[t[3][5]]}</w:t>
      </w:r>
      <w:r w:rsidR="006F74F1">
        <w:rPr>
          <w:rFonts w:ascii="仿宋_GB2312" w:eastAsia="仿宋_GB2312" w:hAnsi="宋体"/>
          <w:sz w:val="32"/>
          <w:szCs w:val="32"/>
        </w:rPr>
        <w:fldChar w:fldCharType="end"/>
      </w:r>
      <w:bookmarkEnd w:id="87"/>
      <w:r w:rsidR="00883B6C" w:rsidRPr="005013F7">
        <w:rPr>
          <w:rFonts w:ascii="仿宋_GB2312" w:eastAsia="仿宋_GB2312" w:hAnsi="宋体" w:hint="eastAsia"/>
          <w:sz w:val="32"/>
          <w:szCs w:val="32"/>
        </w:rPr>
        <w:t>，主要原因为xxxx。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00883B6C" w:rsidRPr="005013F7">
        <w:rPr>
          <w:rFonts w:ascii="仿宋_GB2312" w:eastAsia="仿宋_GB2312" w:hAnsi="宋体" w:hint="eastAsia"/>
          <w:sz w:val="32"/>
          <w:szCs w:val="32"/>
        </w:rPr>
        <w:t>应收</w:t>
      </w:r>
      <w:bookmarkStart w:id="88" w:name="文字107"/>
      <w:r w:rsidR="002C6D4B">
        <w:rPr>
          <w:rFonts w:ascii="仿宋_GB2312" w:eastAsia="仿宋_GB2312" w:hAnsi="宋体"/>
          <w:sz w:val="32"/>
          <w:szCs w:val="32"/>
        </w:rPr>
        <w:fldChar w:fldCharType="begin">
          <w:ffData>
            <w:name w:val="文字107"/>
            <w:enabled/>
            <w:calcOnExit w:val="0"/>
            <w:textInput>
              <w:default w:val="${yszkdqwc[4][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[4][2]}</w:t>
      </w:r>
      <w:r w:rsidR="002C6D4B">
        <w:rPr>
          <w:rFonts w:ascii="仿宋_GB2312" w:eastAsia="仿宋_GB2312" w:hAnsi="宋体"/>
          <w:sz w:val="32"/>
          <w:szCs w:val="32"/>
        </w:rPr>
        <w:fldChar w:fldCharType="end"/>
      </w:r>
      <w:bookmarkEnd w:id="88"/>
      <w:r w:rsidR="00883B6C" w:rsidRPr="005013F7">
        <w:rPr>
          <w:rFonts w:ascii="仿宋_GB2312" w:eastAsia="仿宋_GB2312" w:hAnsi="宋体" w:hint="eastAsia"/>
          <w:sz w:val="32"/>
          <w:szCs w:val="32"/>
        </w:rPr>
        <w:t>万元，完成计划值的</w:t>
      </w:r>
      <w:bookmarkStart w:id="89" w:name="文字108"/>
      <w:r w:rsidR="002C6D4B">
        <w:rPr>
          <w:rFonts w:ascii="仿宋_GB2312" w:eastAsia="仿宋_GB2312" w:hAnsi="宋体"/>
          <w:sz w:val="32"/>
          <w:szCs w:val="32"/>
        </w:rPr>
        <w:fldChar w:fldCharType="begin">
          <w:ffData>
            <w:name w:val="文字108"/>
            <w:enabled/>
            <w:calcOnExit w:val="0"/>
            <w:textInput>
              <w:default w:val="${yszkdqwc[4][3]}"/>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[4][3]}</w:t>
      </w:r>
      <w:r w:rsidR="002C6D4B">
        <w:rPr>
          <w:rFonts w:ascii="仿宋_GB2312" w:eastAsia="仿宋_GB2312" w:hAnsi="宋体"/>
          <w:sz w:val="32"/>
          <w:szCs w:val="32"/>
        </w:rPr>
        <w:fldChar w:fldCharType="end"/>
      </w:r>
      <w:bookmarkEnd w:id="89"/>
      <w:r w:rsidR="00883B6C"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09"/>
            <w:enabled/>
            <w:calcOnExit w:val="0"/>
            <w:textInput>
              <w:default w:val="${wru.ratioText[t[4][5]]}"/>
            </w:textInput>
          </w:ffData>
        </w:fldChar>
      </w:r>
      <w:bookmarkStart w:id="90" w:name="文字109"/>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${wru.ratioText[t[4][5]]}</w:t>
      </w:r>
      <w:r w:rsidR="006F74F1">
        <w:rPr>
          <w:rFonts w:ascii="仿宋_GB2312" w:eastAsia="仿宋_GB2312" w:hAnsi="宋体"/>
          <w:sz w:val="32"/>
          <w:szCs w:val="32"/>
        </w:rPr>
        <w:fldChar w:fldCharType="end"/>
      </w:r>
      <w:bookmarkEnd w:id="90"/>
      <w:r w:rsidR="00883B6C" w:rsidRPr="005013F7">
        <w:rPr>
          <w:rFonts w:ascii="仿宋_GB2312" w:eastAsia="仿宋_GB2312" w:hAnsi="宋体" w:hint="eastAsia"/>
          <w:sz w:val="32"/>
          <w:szCs w:val="32"/>
        </w:rPr>
        <w:t>，主要原因为xxxx。</w:t>
      </w:r>
    </w:p>
    <w:p w:rsidR="00FB511B" w:rsidRPr="00A64CD0" w:rsidRDefault="002B24A0" w:rsidP="00A64CD0">
      <w:pPr>
        <w:widowControl/>
        <w:ind w:firstLineChars="200" w:firstLine="640"/>
        <w:jc w:val="left"/>
        <w:rPr>
          <w:rFonts w:ascii="仿宋_GB2312" w:eastAsia="仿宋_GB2312" w:hAnsi="宋体"/>
          <w:color w:val="000000" w:themeColor="text1"/>
          <w:sz w:val="32"/>
          <w:szCs w:val="32"/>
        </w:rPr>
      </w:pPr>
      <w:r w:rsidRPr="005013F7">
        <w:rPr>
          <w:rFonts w:ascii="仿宋_GB2312" w:eastAsia="仿宋_GB2312" w:hAnsi="宋体" w:hint="eastAsia"/>
          <w:sz w:val="32"/>
          <w:szCs w:val="32"/>
        </w:rPr>
        <w:t>逾期款余额</w:t>
      </w:r>
      <w:bookmarkStart w:id="91" w:name="文字110"/>
      <w:r w:rsidR="002C6D4B">
        <w:rPr>
          <w:rFonts w:ascii="仿宋_GB2312" w:eastAsia="仿宋_GB2312" w:hAnsi="宋体"/>
          <w:sz w:val="32"/>
          <w:szCs w:val="32"/>
        </w:rPr>
        <w:fldChar w:fldCharType="begin">
          <w:ffData>
            <w:name w:val="文字110"/>
            <w:enabled/>
            <w:calcOnExit w:val="0"/>
            <w:textInput>
              <w:default w:val="${yszkdqwc[5][2]}"/>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[5][2]}</w:t>
      </w:r>
      <w:r w:rsidR="002C6D4B">
        <w:rPr>
          <w:rFonts w:ascii="仿宋_GB2312" w:eastAsia="仿宋_GB2312" w:hAnsi="宋体"/>
          <w:sz w:val="32"/>
          <w:szCs w:val="32"/>
        </w:rPr>
        <w:fldChar w:fldCharType="end"/>
      </w:r>
      <w:bookmarkEnd w:id="91"/>
      <w:r w:rsidRPr="005013F7">
        <w:rPr>
          <w:rFonts w:ascii="仿宋_GB2312" w:eastAsia="仿宋_GB2312" w:hAnsi="宋体" w:hint="eastAsia"/>
          <w:sz w:val="32"/>
          <w:szCs w:val="32"/>
        </w:rPr>
        <w:t>万元，去年同期为</w:t>
      </w:r>
      <w:bookmarkStart w:id="92" w:name="文字111"/>
      <w:r w:rsidR="002C6D4B">
        <w:rPr>
          <w:rFonts w:ascii="仿宋_GB2312" w:eastAsia="仿宋_GB2312" w:hAnsi="宋体"/>
          <w:sz w:val="32"/>
          <w:szCs w:val="32"/>
        </w:rPr>
        <w:fldChar w:fldCharType="begin">
          <w:ffData>
            <w:name w:val="文字111"/>
            <w:enabled/>
            <w:calcOnExit w:val="0"/>
            <w:textInput>
              <w:default w:val="${yszkdqwc[5][4]}"/>
            </w:textInput>
          </w:ffData>
        </w:fldChar>
      </w:r>
      <w:r w:rsidR="002C6D4B">
        <w:rPr>
          <w:rFonts w:ascii="仿宋_GB2312" w:eastAsia="仿宋_GB2312" w:hAnsi="宋体"/>
          <w:sz w:val="32"/>
          <w:szCs w:val="32"/>
        </w:rPr>
        <w:instrText xml:space="preserve"> FORMTEXT </w:instrText>
      </w:r>
      <w:r w:rsidR="002C6D4B">
        <w:rPr>
          <w:rFonts w:ascii="仿宋_GB2312" w:eastAsia="仿宋_GB2312" w:hAnsi="宋体"/>
          <w:sz w:val="32"/>
          <w:szCs w:val="32"/>
        </w:rPr>
      </w:r>
      <w:r w:rsidR="002C6D4B">
        <w:rPr>
          <w:rFonts w:ascii="仿宋_GB2312" w:eastAsia="仿宋_GB2312" w:hAnsi="宋体"/>
          <w:sz w:val="32"/>
          <w:szCs w:val="32"/>
        </w:rPr>
        <w:fldChar w:fldCharType="separate"/>
      </w:r>
      <w:r w:rsidR="002C6D4B">
        <w:rPr>
          <w:rFonts w:ascii="仿宋_GB2312" w:eastAsia="仿宋_GB2312" w:hAnsi="宋体"/>
          <w:noProof/>
          <w:sz w:val="32"/>
          <w:szCs w:val="32"/>
        </w:rPr>
        <w:t>${</w:t>
      </w:r>
      <w:r w:rsidR="006F74F1">
        <w:rPr>
          <w:rFonts w:ascii="仿宋_GB2312" w:eastAsia="仿宋_GB2312" w:hAnsi="宋体"/>
          <w:noProof/>
          <w:sz w:val="32"/>
          <w:szCs w:val="32"/>
        </w:rPr>
        <w:t>t</w:t>
      </w:r>
      <w:r w:rsidR="002C6D4B">
        <w:rPr>
          <w:rFonts w:ascii="仿宋_GB2312" w:eastAsia="仿宋_GB2312" w:hAnsi="宋体"/>
          <w:noProof/>
          <w:sz w:val="32"/>
          <w:szCs w:val="32"/>
        </w:rPr>
        <w:t>[5][4]}</w:t>
      </w:r>
      <w:r w:rsidR="002C6D4B">
        <w:rPr>
          <w:rFonts w:ascii="仿宋_GB2312" w:eastAsia="仿宋_GB2312" w:hAnsi="宋体"/>
          <w:sz w:val="32"/>
          <w:szCs w:val="32"/>
        </w:rPr>
        <w:fldChar w:fldCharType="end"/>
      </w:r>
      <w:bookmarkEnd w:id="92"/>
      <w:r w:rsidR="002C6D4B">
        <w:rPr>
          <w:rFonts w:ascii="仿宋_GB2312" w:eastAsia="仿宋_GB2312" w:hAnsi="宋体" w:hint="eastAsia"/>
          <w:sz w:val="32"/>
          <w:szCs w:val="32"/>
        </w:rPr>
        <w:t>万元</w:t>
      </w:r>
      <w:r w:rsidRPr="005013F7">
        <w:rPr>
          <w:rFonts w:ascii="仿宋_GB2312" w:eastAsia="仿宋_GB2312" w:hAnsi="宋体" w:hint="eastAsia"/>
          <w:sz w:val="32"/>
          <w:szCs w:val="32"/>
        </w:rPr>
        <w:t>，同比</w:t>
      </w:r>
      <w:r w:rsidR="006F74F1">
        <w:rPr>
          <w:rFonts w:ascii="仿宋_GB2312" w:eastAsia="仿宋_GB2312" w:hAnsi="宋体"/>
          <w:sz w:val="32"/>
          <w:szCs w:val="32"/>
        </w:rPr>
        <w:fldChar w:fldCharType="begin">
          <w:ffData>
            <w:name w:val="文字112"/>
            <w:enabled/>
            <w:calcOnExit w:val="0"/>
            <w:textInput>
              <w:default w:val="${wru.ratioText[t[5][5]]}"/>
            </w:textInput>
          </w:ffData>
        </w:fldChar>
      </w:r>
      <w:bookmarkStart w:id="93" w:name="文字112"/>
      <w:r w:rsidR="006F74F1">
        <w:rPr>
          <w:rFonts w:ascii="仿宋_GB2312" w:eastAsia="仿宋_GB2312" w:hAnsi="宋体"/>
          <w:sz w:val="32"/>
          <w:szCs w:val="32"/>
        </w:rPr>
        <w:instrText xml:space="preserve"> FORMTEXT </w:instrText>
      </w:r>
      <w:r w:rsidR="006F74F1">
        <w:rPr>
          <w:rFonts w:ascii="仿宋_GB2312" w:eastAsia="仿宋_GB2312" w:hAnsi="宋体"/>
          <w:sz w:val="32"/>
          <w:szCs w:val="32"/>
        </w:rPr>
      </w:r>
      <w:r w:rsidR="006F74F1">
        <w:rPr>
          <w:rFonts w:ascii="仿宋_GB2312" w:eastAsia="仿宋_GB2312" w:hAnsi="宋体"/>
          <w:sz w:val="32"/>
          <w:szCs w:val="32"/>
        </w:rPr>
        <w:fldChar w:fldCharType="separate"/>
      </w:r>
      <w:r w:rsidR="006F74F1">
        <w:rPr>
          <w:rFonts w:ascii="仿宋_GB2312" w:eastAsia="仿宋_GB2312" w:hAnsi="宋体"/>
          <w:noProof/>
          <w:sz w:val="32"/>
          <w:szCs w:val="32"/>
        </w:rPr>
        <w:t>${wru.ratioText[t[5][5]]}</w:t>
      </w:r>
      <w:r w:rsidR="006F74F1">
        <w:rPr>
          <w:rFonts w:ascii="仿宋_GB2312" w:eastAsia="仿宋_GB2312" w:hAnsi="宋体"/>
          <w:sz w:val="32"/>
          <w:szCs w:val="32"/>
        </w:rPr>
        <w:fldChar w:fldCharType="end"/>
      </w:r>
      <w:bookmarkEnd w:id="93"/>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D44BC1" w:rsidRPr="00D44BC1" w:rsidRDefault="00D44BC1" w:rsidP="00541DCA">
      <w:pPr>
        <w:pStyle w:val="1"/>
        <w:rPr>
          <w:rFonts w:ascii="宋体" w:hAnsi="宋体" w:cs="宋体"/>
          <w:b w:val="0"/>
          <w:bCs w:val="0"/>
          <w:kern w:val="0"/>
          <w:sz w:val="20"/>
          <w:szCs w:val="20"/>
        </w:rPr>
      </w:pPr>
      <w:r w:rsidRPr="007409D9">
        <w:rPr>
          <w:rFonts w:ascii="仿宋_GB2312" w:eastAsia="仿宋_GB2312" w:hAnsi="宋体" w:hint="eastAsia"/>
          <w:sz w:val="32"/>
          <w:szCs w:val="32"/>
        </w:rPr>
        <w:t xml:space="preserve">②应收账款结构情况     </w:t>
      </w:r>
      <w:r w:rsidRPr="00D44BC1">
        <w:rPr>
          <w:rFonts w:ascii="宋体" w:hAnsi="宋体" w:cs="宋体" w:hint="eastAsia"/>
          <w:b w:val="0"/>
          <w:bCs w:val="0"/>
          <w:kern w:val="0"/>
          <w:sz w:val="20"/>
          <w:szCs w:val="20"/>
        </w:rPr>
        <w:t xml:space="preserve">                                                                                   单位：万元</w:t>
      </w:r>
    </w:p>
    <w:tbl>
      <w:tblPr>
        <w:tblW w:w="5000" w:type="pct"/>
        <w:jc w:val="center"/>
        <w:tblLook w:val="04A0" w:firstRow="1" w:lastRow="0" w:firstColumn="1" w:lastColumn="0" w:noHBand="0" w:noVBand="1"/>
      </w:tblPr>
      <w:tblGrid>
        <w:gridCol w:w="1636"/>
        <w:gridCol w:w="1474"/>
        <w:gridCol w:w="1656"/>
        <w:gridCol w:w="1443"/>
        <w:gridCol w:w="1656"/>
        <w:gridCol w:w="1474"/>
        <w:gridCol w:w="1656"/>
        <w:gridCol w:w="1746"/>
        <w:gridCol w:w="1477"/>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321029">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0"/>
                  <w:enabled/>
                  <w:calcOnExit w:val="0"/>
                  <w:textInput>
                    <w:default w:val="${yszkzmb[0][0]}"/>
                  </w:textInput>
                </w:ffData>
              </w:fldChar>
            </w:r>
            <w:bookmarkStart w:id="94" w:name="文字10"/>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${yszkzmb[0][0]}</w:t>
            </w:r>
            <w:r>
              <w:rPr>
                <w:rFonts w:asciiTheme="minorEastAsia" w:eastAsiaTheme="minorEastAsia" w:hAnsiTheme="minorEastAsia" w:cs="宋体"/>
                <w:color w:val="000000" w:themeColor="text1"/>
                <w:kern w:val="0"/>
                <w:sz w:val="18"/>
                <w:szCs w:val="18"/>
              </w:rPr>
              <w:fldChar w:fldCharType="end"/>
            </w:r>
            <w:bookmarkEnd w:id="94"/>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${yszkzmb[0][1]}</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321029"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${yszkzmb[0][2]}</w:t>
            </w:r>
            <w:r>
              <w:rPr>
                <w:rFonts w:asciiTheme="minorEastAsia" w:eastAsiaTheme="minorEastAsia" w:hAnsiTheme="minorEastAsia" w:cs="宋体"/>
                <w:color w:val="000000" w:themeColor="text1"/>
                <w:kern w:val="0"/>
                <w:sz w:val="18"/>
                <w:szCs w:val="18"/>
              </w:rPr>
              <w:fldChar w:fldCharType="end"/>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zljg}"/>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${yszkzljg}</w:t>
            </w:r>
            <w:r>
              <w:rPr>
                <w:rFonts w:asciiTheme="minorEastAsia" w:eastAsiaTheme="minorEastAsia" w:hAnsiTheme="minorEastAsia" w:cs="宋体"/>
                <w:color w:val="000000" w:themeColor="text1"/>
                <w:kern w:val="0"/>
                <w:sz w:val="18"/>
                <w:szCs w:val="18"/>
              </w:rPr>
              <w:fldChar w:fldCharType="end"/>
            </w: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75395D">
            <w:pPr>
              <w:widowControl/>
              <w:jc w:val="center"/>
              <w:rPr>
                <w:rFonts w:asciiTheme="minorEastAsia" w:eastAsiaTheme="minorEastAsia" w:hAnsiTheme="minorEastAsia" w:cs="宋体"/>
                <w:b/>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A2132"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${yszkkxxz[0][5]}</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${yszkkxxz[0][7]}</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8E131E"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kx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${yszkkxxz[0][8]}</w:t>
            </w:r>
            <w:r>
              <w:rPr>
                <w:rFonts w:asciiTheme="minorEastAsia" w:eastAsiaTheme="minorEastAsia" w:hAnsiTheme="minorEastAsia" w:cs="宋体"/>
                <w:color w:val="000000" w:themeColor="text1"/>
                <w:kern w:val="0"/>
                <w:sz w:val="18"/>
                <w:szCs w:val="18"/>
              </w:rPr>
              <w:fldChar w:fldCharType="end"/>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2904BC">
            <w:pPr>
              <w:widowControl/>
              <w:jc w:val="center"/>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0]}"/>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${yszkyqys[0][0]}</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${yszkyqys[0][1]}</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${yszkyqys[0][2]}</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2904BC" w:rsidP="002904BC">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3]}"/>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${yszkyqys[0][3]}</w:t>
            </w:r>
            <w:r>
              <w:rPr>
                <w:rFonts w:asciiTheme="minorEastAsia" w:eastAsiaTheme="minorEastAsia" w:hAnsiTheme="minorEastAsia" w:cs="宋体"/>
                <w:color w:val="000000" w:themeColor="text1"/>
                <w:kern w:val="0"/>
                <w:sz w:val="18"/>
                <w:szCs w:val="18"/>
              </w:rPr>
              <w:fldChar w:fldCharType="end"/>
            </w: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4]}"/>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${yszkyqys[0][4]}</w:t>
            </w:r>
            <w:r>
              <w:rPr>
                <w:rFonts w:asciiTheme="minorEastAsia" w:eastAsiaTheme="minorEastAsia" w:hAnsiTheme="minorEastAsia" w:cs="宋体"/>
                <w:color w:val="000000" w:themeColor="text1"/>
                <w:kern w:val="0"/>
                <w:sz w:val="18"/>
                <w:szCs w:val="18"/>
              </w:rPr>
              <w:fldChar w:fldCharType="end"/>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5]}"/>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${yszkyqys[0][5]}</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${yszkyqys[0][6]}</w:t>
            </w:r>
            <w:r>
              <w:rPr>
                <w:rFonts w:asciiTheme="minorEastAsia" w:eastAsiaTheme="minorEastAsia" w:hAnsiTheme="minorEastAsia" w:cs="宋体"/>
                <w:color w:val="000000" w:themeColor="text1"/>
                <w:kern w:val="0"/>
                <w:sz w:val="18"/>
                <w:szCs w:val="18"/>
              </w:rPr>
              <w:fldChar w:fldCharType="end"/>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2904BC" w:rsidP="00560ECE">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qys[0][7]}"/>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${yszkyqys[0][7]}</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B415A4" w:rsidP="00560ECE">
            <w:pPr>
              <w:widowControl/>
              <w:jc w:val="center"/>
              <w:rPr>
                <w:rFonts w:asciiTheme="minorEastAsia" w:eastAsiaTheme="minorEastAsia" w:hAnsiTheme="minorEastAsia"/>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yszkyjtz}"/>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${yszkyjtz}</w:t>
            </w:r>
            <w:r>
              <w:rPr>
                <w:rFonts w:asciiTheme="minorEastAsia" w:eastAsiaTheme="minorEastAsia" w:hAnsiTheme="minorEastAsia" w:cs="宋体"/>
                <w:color w:val="000000" w:themeColor="text1"/>
                <w:kern w:val="0"/>
                <w:sz w:val="18"/>
                <w:szCs w:val="18"/>
              </w:rPr>
              <w:fldChar w:fldCharType="end"/>
            </w: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保理余额（加项）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95" w:name="_Hlk489463978"/>
            <w:r w:rsidRPr="00FB511B">
              <w:rPr>
                <w:rFonts w:asciiTheme="minorEastAsia" w:eastAsiaTheme="minorEastAsia" w:hAnsiTheme="minorEastAsia" w:cs="宋体" w:hint="eastAsia"/>
                <w:b/>
                <w:color w:val="000000" w:themeColor="text1"/>
                <w:kern w:val="0"/>
                <w:sz w:val="18"/>
                <w:szCs w:val="18"/>
              </w:rPr>
              <w:t>货发票未开金额</w:t>
            </w:r>
            <w:bookmarkEnd w:id="95"/>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票开货未发金额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预警台账应收账款余额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bookmarkStart w:id="96" w:name="文字113"/>
    <w:p w:rsidR="002B24A0" w:rsidRPr="00FB511B" w:rsidRDefault="007B2855" w:rsidP="002B24A0">
      <w:pPr>
        <w:spacing w:line="560" w:lineRule="exact"/>
        <w:ind w:firstLineChars="200" w:firstLine="640"/>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113"/>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96"/>
      <w:r w:rsidR="002B24A0" w:rsidRPr="00FB511B">
        <w:rPr>
          <w:rFonts w:ascii="仿宋_GB2312" w:eastAsia="仿宋_GB2312" w:hint="eastAsia"/>
          <w:color w:val="000000" w:themeColor="text1"/>
          <w:sz w:val="32"/>
          <w:szCs w:val="32"/>
        </w:rPr>
        <w:t>月，</w:t>
      </w:r>
      <w:bookmarkStart w:id="97" w:name="文字114"/>
      <w:r>
        <w:rPr>
          <w:rFonts w:ascii="仿宋_GB2312" w:eastAsia="仿宋_GB2312"/>
          <w:color w:val="000000" w:themeColor="text1"/>
          <w:sz w:val="32"/>
          <w:szCs w:val="32"/>
        </w:rPr>
        <w:fldChar w:fldCharType="begin">
          <w:ffData>
            <w:name w:val="文字114"/>
            <w:enabled/>
            <w:calcOnExit w:val="0"/>
            <w:textInput>
              <w:default w:val="${dwmc}"/>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${dwmc}</w:t>
      </w:r>
      <w:r>
        <w:rPr>
          <w:rFonts w:ascii="仿宋_GB2312" w:eastAsia="仿宋_GB2312"/>
          <w:color w:val="000000" w:themeColor="text1"/>
          <w:sz w:val="32"/>
          <w:szCs w:val="32"/>
        </w:rPr>
        <w:fldChar w:fldCharType="end"/>
      </w:r>
      <w:bookmarkEnd w:id="97"/>
      <w:r w:rsidR="002B24A0"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w:t>
      </w:r>
      <w:bookmarkStart w:id="98" w:name="文字115"/>
      <w:r>
        <w:rPr>
          <w:rFonts w:ascii="仿宋_GB2312" w:eastAsia="仿宋_GB2312" w:hAnsi="宋体"/>
          <w:color w:val="000000" w:themeColor="text1"/>
          <w:sz w:val="32"/>
          <w:szCs w:val="32"/>
        </w:rPr>
        <w:fldChar w:fldCharType="begin">
          <w:ffData>
            <w:name w:val="文字115"/>
            <w:enabled/>
            <w:calcOnExit w:val="0"/>
            <w:textInput>
              <w:default w:val="${yszkzmb[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${yszkzmb[0][2]}</w:t>
      </w:r>
      <w:r>
        <w:rPr>
          <w:rFonts w:ascii="仿宋_GB2312" w:eastAsia="仿宋_GB2312" w:hAnsi="宋体"/>
          <w:color w:val="000000" w:themeColor="text1"/>
          <w:sz w:val="32"/>
          <w:szCs w:val="32"/>
        </w:rPr>
        <w:fldChar w:fldCharType="end"/>
      </w:r>
      <w:bookmarkEnd w:id="98"/>
      <w:r w:rsidR="00DA4CFC" w:rsidRPr="00FB511B">
        <w:rPr>
          <w:rFonts w:ascii="仿宋_GB2312" w:eastAsia="仿宋_GB2312" w:hAnsi="宋体" w:hint="eastAsia"/>
          <w:color w:val="000000" w:themeColor="text1"/>
          <w:sz w:val="32"/>
          <w:szCs w:val="32"/>
        </w:rPr>
        <w:t>万</w:t>
      </w:r>
      <w:r w:rsidR="00DA4CFC" w:rsidRPr="00FB511B">
        <w:rPr>
          <w:rFonts w:ascii="仿宋_GB2312" w:eastAsia="仿宋_GB2312" w:hint="eastAsia"/>
          <w:color w:val="000000" w:themeColor="text1"/>
          <w:sz w:val="32"/>
          <w:szCs w:val="32"/>
        </w:rPr>
        <w:t>元，提取坏账准备</w:t>
      </w:r>
      <w:bookmarkStart w:id="99" w:name="文字116"/>
      <w:r>
        <w:rPr>
          <w:rFonts w:ascii="仿宋_GB2312" w:eastAsia="仿宋_GB2312"/>
          <w:color w:val="000000" w:themeColor="text1"/>
          <w:sz w:val="32"/>
          <w:szCs w:val="32"/>
        </w:rPr>
        <w:fldChar w:fldCharType="begin">
          <w:ffData>
            <w:name w:val="文字116"/>
            <w:enabled/>
            <w:calcOnExit w:val="0"/>
            <w:textInput>
              <w:default w:val="${yszkzmb[0][1]}"/>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${yszkzmb[0][1]}</w:t>
      </w:r>
      <w:r>
        <w:rPr>
          <w:rFonts w:ascii="仿宋_GB2312" w:eastAsia="仿宋_GB2312"/>
          <w:color w:val="000000" w:themeColor="text1"/>
          <w:sz w:val="32"/>
          <w:szCs w:val="32"/>
        </w:rPr>
        <w:fldChar w:fldCharType="end"/>
      </w:r>
      <w:bookmarkEnd w:id="99"/>
      <w:r w:rsidR="00DA4CFC" w:rsidRPr="00FB511B">
        <w:rPr>
          <w:rFonts w:ascii="仿宋_GB2312" w:eastAsia="仿宋_GB2312" w:hint="eastAsia"/>
          <w:color w:val="000000" w:themeColor="text1"/>
          <w:sz w:val="32"/>
          <w:szCs w:val="32"/>
        </w:rPr>
        <w:t>万元，账面应收净额</w:t>
      </w:r>
      <w:bookmarkStart w:id="100" w:name="文字117"/>
      <w:r>
        <w:rPr>
          <w:rFonts w:ascii="仿宋_GB2312" w:eastAsia="仿宋_GB2312"/>
          <w:color w:val="000000" w:themeColor="text1"/>
          <w:sz w:val="32"/>
          <w:szCs w:val="32"/>
        </w:rPr>
        <w:fldChar w:fldCharType="begin">
          <w:ffData>
            <w:name w:val="文字117"/>
            <w:enabled/>
            <w:calcOnExit w:val="0"/>
            <w:textInput>
              <w:default w:val="${yszkzmb[0][0]}"/>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${yszkzmb[0][0]}</w:t>
      </w:r>
      <w:r>
        <w:rPr>
          <w:rFonts w:ascii="仿宋_GB2312" w:eastAsia="仿宋_GB2312"/>
          <w:color w:val="000000" w:themeColor="text1"/>
          <w:sz w:val="32"/>
          <w:szCs w:val="32"/>
        </w:rPr>
        <w:fldChar w:fldCharType="end"/>
      </w:r>
      <w:bookmarkEnd w:id="100"/>
      <w:r w:rsidR="00DA4CFC" w:rsidRPr="00FB511B">
        <w:rPr>
          <w:rFonts w:ascii="仿宋_GB2312" w:eastAsia="仿宋_GB2312" w:hint="eastAsia"/>
          <w:color w:val="000000" w:themeColor="text1"/>
          <w:sz w:val="32"/>
          <w:szCs w:val="32"/>
        </w:rPr>
        <w:t>万元。坏账准备提取原因描述（例：xx客户破产，应收账款xx万元无法收回，计提坏账）</w:t>
      </w:r>
      <w:r w:rsidR="002B24A0"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w:t>
      </w:r>
      <w:bookmarkStart w:id="101" w:name="文字118"/>
      <w:r w:rsidR="007B2855">
        <w:rPr>
          <w:rFonts w:ascii="仿宋_GB2312" w:eastAsia="仿宋_GB2312" w:hAnsi="宋体"/>
          <w:color w:val="000000" w:themeColor="text1"/>
          <w:sz w:val="32"/>
          <w:szCs w:val="32"/>
        </w:rPr>
        <w:fldChar w:fldCharType="begin">
          <w:ffData>
            <w:name w:val="文字118"/>
            <w:enabled/>
            <w:calcOnExit w:val="0"/>
            <w:textInput>
              <w:default w:val="${yszkkxxz[0][7]}"/>
            </w:textInput>
          </w:ffData>
        </w:fldChar>
      </w:r>
      <w:r w:rsidR="007B2855">
        <w:rPr>
          <w:rFonts w:ascii="仿宋_GB2312" w:eastAsia="仿宋_GB2312" w:hAnsi="宋体"/>
          <w:color w:val="000000" w:themeColor="text1"/>
          <w:sz w:val="32"/>
          <w:szCs w:val="32"/>
        </w:rPr>
        <w:instrText xml:space="preserve"> FORMTEXT </w:instrText>
      </w:r>
      <w:r w:rsidR="007B2855">
        <w:rPr>
          <w:rFonts w:ascii="仿宋_GB2312" w:eastAsia="仿宋_GB2312" w:hAnsi="宋体"/>
          <w:color w:val="000000" w:themeColor="text1"/>
          <w:sz w:val="32"/>
          <w:szCs w:val="32"/>
        </w:rPr>
      </w:r>
      <w:r w:rsidR="007B2855">
        <w:rPr>
          <w:rFonts w:ascii="仿宋_GB2312" w:eastAsia="仿宋_GB2312" w:hAnsi="宋体"/>
          <w:color w:val="000000" w:themeColor="text1"/>
          <w:sz w:val="32"/>
          <w:szCs w:val="32"/>
        </w:rPr>
        <w:fldChar w:fldCharType="separate"/>
      </w:r>
      <w:r w:rsidR="007B2855">
        <w:rPr>
          <w:rFonts w:ascii="仿宋_GB2312" w:eastAsia="仿宋_GB2312" w:hAnsi="宋体"/>
          <w:noProof/>
          <w:color w:val="000000" w:themeColor="text1"/>
          <w:sz w:val="32"/>
          <w:szCs w:val="32"/>
        </w:rPr>
        <w:t>${yszkkxxz[0][7]}</w:t>
      </w:r>
      <w:r w:rsidR="007B2855">
        <w:rPr>
          <w:rFonts w:ascii="仿宋_GB2312" w:eastAsia="仿宋_GB2312" w:hAnsi="宋体"/>
          <w:color w:val="000000" w:themeColor="text1"/>
          <w:sz w:val="32"/>
          <w:szCs w:val="32"/>
        </w:rPr>
        <w:fldChar w:fldCharType="end"/>
      </w:r>
      <w:bookmarkEnd w:id="101"/>
      <w:r w:rsidRPr="00FB511B">
        <w:rPr>
          <w:rFonts w:ascii="仿宋_GB2312" w:eastAsia="仿宋_GB2312" w:hAnsi="宋体" w:hint="eastAsia"/>
          <w:color w:val="000000" w:themeColor="text1"/>
          <w:sz w:val="32"/>
          <w:szCs w:val="32"/>
        </w:rPr>
        <w:t>万元，占比</w:t>
      </w:r>
      <w:r w:rsidR="00F138A7">
        <w:rPr>
          <w:rFonts w:ascii="仿宋_GB2312" w:eastAsia="仿宋_GB2312" w:hAnsi="宋体"/>
          <w:sz w:val="32"/>
          <w:szCs w:val="32"/>
        </w:rPr>
        <w:fldChar w:fldCharType="begin">
          <w:ffData>
            <w:name w:val=""/>
            <w:enabled/>
            <w:calcOnExit w:val="0"/>
            <w:statusText w:type="text" w:val="${wru.wcl[yszkkxxz[0][7]][yszkkxxz[0][8]]}"/>
            <w:textInput/>
          </w:ffData>
        </w:fldChar>
      </w:r>
      <w:r w:rsidR="00F138A7">
        <w:rPr>
          <w:rFonts w:ascii="仿宋_GB2312" w:eastAsia="仿宋_GB2312" w:hAnsi="宋体"/>
          <w:sz w:val="32"/>
          <w:szCs w:val="32"/>
        </w:rPr>
        <w:instrText xml:space="preserve"> FORMTEXT </w:instrText>
      </w:r>
      <w:r w:rsidR="00F138A7">
        <w:rPr>
          <w:rFonts w:ascii="仿宋_GB2312" w:eastAsia="仿宋_GB2312" w:hAnsi="宋体"/>
          <w:sz w:val="32"/>
          <w:szCs w:val="32"/>
        </w:rPr>
      </w:r>
      <w:r w:rsidR="00F138A7">
        <w:rPr>
          <w:rFonts w:ascii="仿宋_GB2312" w:eastAsia="仿宋_GB2312" w:hAnsi="宋体"/>
          <w:sz w:val="32"/>
          <w:szCs w:val="32"/>
        </w:rPr>
        <w:fldChar w:fldCharType="separate"/>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noProof/>
          <w:sz w:val="32"/>
          <w:szCs w:val="32"/>
        </w:rPr>
        <w:t> </w:t>
      </w:r>
      <w:r w:rsidR="00F138A7">
        <w:rPr>
          <w:rFonts w:ascii="仿宋_GB2312" w:eastAsia="仿宋_GB2312" w:hAnsi="宋体"/>
          <w:sz w:val="32"/>
          <w:szCs w:val="32"/>
        </w:rPr>
        <w:fldChar w:fldCharType="end"/>
      </w:r>
      <w:r w:rsidRPr="00FB511B">
        <w:rPr>
          <w:rFonts w:ascii="仿宋_GB2312" w:eastAsia="仿宋_GB2312" w:hAnsi="宋体" w:hint="eastAsia"/>
          <w:color w:val="000000" w:themeColor="text1"/>
          <w:sz w:val="32"/>
          <w:szCs w:val="32"/>
        </w:rPr>
        <w:t>，重点集中在xx款项；未到期款</w:t>
      </w:r>
      <w:bookmarkStart w:id="102" w:name="文字119"/>
      <w:r w:rsidR="00631A29">
        <w:rPr>
          <w:rFonts w:ascii="仿宋_GB2312" w:eastAsia="仿宋_GB2312" w:hAnsi="宋体"/>
          <w:color w:val="000000" w:themeColor="text1"/>
          <w:sz w:val="32"/>
          <w:szCs w:val="32"/>
        </w:rPr>
        <w:fldChar w:fldCharType="begin">
          <w:ffData>
            <w:name w:val="文字119"/>
            <w:enabled/>
            <w:calcOnExit w:val="0"/>
            <w:textInput>
              <w:default w:val="${yszkkxxz[0][6]}"/>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${yszkkxxz[0][6]}</w:t>
      </w:r>
      <w:r w:rsidR="00631A29">
        <w:rPr>
          <w:rFonts w:ascii="仿宋_GB2312" w:eastAsia="仿宋_GB2312" w:hAnsi="宋体"/>
          <w:color w:val="000000" w:themeColor="text1"/>
          <w:sz w:val="32"/>
          <w:szCs w:val="32"/>
        </w:rPr>
        <w:fldChar w:fldCharType="end"/>
      </w:r>
      <w:bookmarkEnd w:id="102"/>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0"/>
            <w:enabled/>
            <w:calcOnExit w:val="0"/>
            <w:statusText w:type="text" w:val="${wru.wcl[yszkkxxz[0][6]][yszkkxxz[0][8]]}"/>
            <w:textInput/>
          </w:ffData>
        </w:fldChar>
      </w:r>
      <w:bookmarkStart w:id="103" w:name="文字120"/>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3"/>
      <w:r w:rsidRPr="00FB511B">
        <w:rPr>
          <w:rFonts w:ascii="仿宋_GB2312" w:eastAsia="仿宋_GB2312" w:hAnsi="宋体" w:hint="eastAsia"/>
          <w:color w:val="000000" w:themeColor="text1"/>
          <w:sz w:val="32"/>
          <w:szCs w:val="32"/>
        </w:rPr>
        <w:t>，重点集中在xx款项；逾期款</w:t>
      </w:r>
      <w:bookmarkStart w:id="104" w:name="文字121"/>
      <w:r w:rsidR="00631A29">
        <w:rPr>
          <w:rFonts w:ascii="仿宋_GB2312" w:eastAsia="仿宋_GB2312" w:hAnsi="宋体"/>
          <w:color w:val="000000" w:themeColor="text1"/>
          <w:sz w:val="32"/>
          <w:szCs w:val="32"/>
        </w:rPr>
        <w:fldChar w:fldCharType="begin">
          <w:ffData>
            <w:name w:val="文字121"/>
            <w:enabled/>
            <w:calcOnExit w:val="0"/>
            <w:textInput>
              <w:default w:val="${yszkkxxz[0][5]}"/>
            </w:textInput>
          </w:ffData>
        </w:fldChar>
      </w:r>
      <w:r w:rsidR="00631A29">
        <w:rPr>
          <w:rFonts w:ascii="仿宋_GB2312" w:eastAsia="仿宋_GB2312" w:hAnsi="宋体"/>
          <w:color w:val="000000" w:themeColor="text1"/>
          <w:sz w:val="32"/>
          <w:szCs w:val="32"/>
        </w:rPr>
        <w:instrText xml:space="preserve"> FORMTEXT </w:instrText>
      </w:r>
      <w:r w:rsidR="00631A29">
        <w:rPr>
          <w:rFonts w:ascii="仿宋_GB2312" w:eastAsia="仿宋_GB2312" w:hAnsi="宋体"/>
          <w:color w:val="000000" w:themeColor="text1"/>
          <w:sz w:val="32"/>
          <w:szCs w:val="32"/>
        </w:rPr>
      </w:r>
      <w:r w:rsidR="00631A29">
        <w:rPr>
          <w:rFonts w:ascii="仿宋_GB2312" w:eastAsia="仿宋_GB2312" w:hAnsi="宋体"/>
          <w:color w:val="000000" w:themeColor="text1"/>
          <w:sz w:val="32"/>
          <w:szCs w:val="32"/>
        </w:rPr>
        <w:fldChar w:fldCharType="separate"/>
      </w:r>
      <w:r w:rsidR="00631A29">
        <w:rPr>
          <w:rFonts w:ascii="仿宋_GB2312" w:eastAsia="仿宋_GB2312" w:hAnsi="宋体"/>
          <w:noProof/>
          <w:color w:val="000000" w:themeColor="text1"/>
          <w:sz w:val="32"/>
          <w:szCs w:val="32"/>
        </w:rPr>
        <w:t>${yszkkxxz[0][5]}</w:t>
      </w:r>
      <w:r w:rsidR="00631A29">
        <w:rPr>
          <w:rFonts w:ascii="仿宋_GB2312" w:eastAsia="仿宋_GB2312" w:hAnsi="宋体"/>
          <w:color w:val="000000" w:themeColor="text1"/>
          <w:sz w:val="32"/>
          <w:szCs w:val="32"/>
        </w:rPr>
        <w:fldChar w:fldCharType="end"/>
      </w:r>
      <w:bookmarkEnd w:id="104"/>
      <w:r w:rsidRPr="00FB511B">
        <w:rPr>
          <w:rFonts w:ascii="仿宋_GB2312" w:eastAsia="仿宋_GB2312" w:hAnsi="宋体" w:hint="eastAsia"/>
          <w:color w:val="000000" w:themeColor="text1"/>
          <w:sz w:val="32"/>
          <w:szCs w:val="32"/>
        </w:rPr>
        <w:t>万元，占比</w:t>
      </w:r>
      <w:r w:rsidR="00F138A7">
        <w:rPr>
          <w:rFonts w:ascii="仿宋_GB2312" w:eastAsia="仿宋_GB2312" w:hAnsi="宋体"/>
          <w:color w:val="000000" w:themeColor="text1"/>
          <w:sz w:val="32"/>
          <w:szCs w:val="32"/>
        </w:rPr>
        <w:fldChar w:fldCharType="begin">
          <w:ffData>
            <w:name w:val="文字122"/>
            <w:enabled/>
            <w:calcOnExit w:val="0"/>
            <w:statusText w:type="text" w:val="${wru.wcl[yszkkxxz[0][5]][yszkkxxz[0][8]]}"/>
            <w:textInput/>
          </w:ffData>
        </w:fldChar>
      </w:r>
      <w:bookmarkStart w:id="105" w:name="文字122"/>
      <w:r w:rsidR="00F138A7">
        <w:rPr>
          <w:rFonts w:ascii="仿宋_GB2312" w:eastAsia="仿宋_GB2312" w:hAnsi="宋体"/>
          <w:color w:val="000000" w:themeColor="text1"/>
          <w:sz w:val="32"/>
          <w:szCs w:val="32"/>
        </w:rPr>
        <w:instrText xml:space="preserve"> FORMTEXT </w:instrText>
      </w:r>
      <w:r w:rsidR="00F138A7">
        <w:rPr>
          <w:rFonts w:ascii="仿宋_GB2312" w:eastAsia="仿宋_GB2312" w:hAnsi="宋体"/>
          <w:color w:val="000000" w:themeColor="text1"/>
          <w:sz w:val="32"/>
          <w:szCs w:val="32"/>
        </w:rPr>
      </w:r>
      <w:r w:rsidR="00F138A7">
        <w:rPr>
          <w:rFonts w:ascii="仿宋_GB2312" w:eastAsia="仿宋_GB2312" w:hAnsi="宋体"/>
          <w:color w:val="000000" w:themeColor="text1"/>
          <w:sz w:val="32"/>
          <w:szCs w:val="32"/>
        </w:rPr>
        <w:fldChar w:fldCharType="separate"/>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noProof/>
          <w:color w:val="000000" w:themeColor="text1"/>
          <w:sz w:val="32"/>
          <w:szCs w:val="32"/>
        </w:rPr>
        <w:t> </w:t>
      </w:r>
      <w:r w:rsidR="00F138A7">
        <w:rPr>
          <w:rFonts w:ascii="仿宋_GB2312" w:eastAsia="仿宋_GB2312" w:hAnsi="宋体"/>
          <w:color w:val="000000" w:themeColor="text1"/>
          <w:sz w:val="32"/>
          <w:szCs w:val="32"/>
        </w:rPr>
        <w:fldChar w:fldCharType="end"/>
      </w:r>
      <w:bookmarkEnd w:id="105"/>
      <w:r w:rsidRPr="00FB511B">
        <w:rPr>
          <w:rFonts w:ascii="仿宋_GB2312" w:eastAsia="仿宋_GB2312" w:hAnsi="宋体" w:hint="eastAsia"/>
          <w:color w:val="000000" w:themeColor="text1"/>
          <w:sz w:val="32"/>
          <w:szCs w:val="32"/>
        </w:rPr>
        <w:t>，重点集中在xx款项。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w:t>
      </w:r>
      <w:bookmarkStart w:id="106" w:name="文字123"/>
      <w:r w:rsidR="00C40554">
        <w:rPr>
          <w:rFonts w:ascii="仿宋_GB2312" w:eastAsia="仿宋_GB2312" w:hAnsi="宋体"/>
          <w:color w:val="000000" w:themeColor="text1"/>
          <w:sz w:val="32"/>
          <w:szCs w:val="32"/>
        </w:rPr>
        <w:fldChar w:fldCharType="begin">
          <w:ffData>
            <w:name w:val="文字123"/>
            <w:enabled/>
            <w:calcOnExit w:val="0"/>
            <w:textInput>
              <w:default w:val="${yszkyjtz[7][0]}"/>
            </w:textInput>
          </w:ffData>
        </w:fldChar>
      </w:r>
      <w:r w:rsidR="00C40554">
        <w:rPr>
          <w:rFonts w:ascii="仿宋_GB2312" w:eastAsia="仿宋_GB2312" w:hAnsi="宋体"/>
          <w:color w:val="000000" w:themeColor="text1"/>
          <w:sz w:val="32"/>
          <w:szCs w:val="32"/>
        </w:rPr>
        <w:instrText xml:space="preserve"> FORMTEXT </w:instrText>
      </w:r>
      <w:r w:rsidR="00C40554">
        <w:rPr>
          <w:rFonts w:ascii="仿宋_GB2312" w:eastAsia="仿宋_GB2312" w:hAnsi="宋体"/>
          <w:color w:val="000000" w:themeColor="text1"/>
          <w:sz w:val="32"/>
          <w:szCs w:val="32"/>
        </w:rPr>
      </w:r>
      <w:r w:rsidR="00C40554">
        <w:rPr>
          <w:rFonts w:ascii="仿宋_GB2312" w:eastAsia="仿宋_GB2312" w:hAnsi="宋体"/>
          <w:color w:val="000000" w:themeColor="text1"/>
          <w:sz w:val="32"/>
          <w:szCs w:val="32"/>
        </w:rPr>
        <w:fldChar w:fldCharType="separate"/>
      </w:r>
      <w:r w:rsidR="00C40554">
        <w:rPr>
          <w:rFonts w:ascii="仿宋_GB2312" w:eastAsia="仿宋_GB2312" w:hAnsi="宋体"/>
          <w:noProof/>
          <w:color w:val="000000" w:themeColor="text1"/>
          <w:sz w:val="32"/>
          <w:szCs w:val="32"/>
        </w:rPr>
        <w:t>${yszkyjtz[7][0]}</w:t>
      </w:r>
      <w:r w:rsidR="00C40554">
        <w:rPr>
          <w:rFonts w:ascii="仿宋_GB2312" w:eastAsia="仿宋_GB2312" w:hAnsi="宋体"/>
          <w:color w:val="000000" w:themeColor="text1"/>
          <w:sz w:val="32"/>
          <w:szCs w:val="32"/>
        </w:rPr>
        <w:fldChar w:fldCharType="end"/>
      </w:r>
      <w:bookmarkEnd w:id="106"/>
      <w:r w:rsidRPr="00FB511B">
        <w:rPr>
          <w:rFonts w:ascii="仿宋_GB2312" w:eastAsia="仿宋_GB2312" w:hAnsi="宋体" w:hint="eastAsia"/>
          <w:color w:val="000000" w:themeColor="text1"/>
          <w:sz w:val="32"/>
          <w:szCs w:val="32"/>
        </w:rPr>
        <w:t>万元，与账面</w:t>
      </w:r>
      <w:r w:rsidR="00257A00" w:rsidRPr="00FB511B">
        <w:rPr>
          <w:rFonts w:ascii="仿宋_GB2312" w:eastAsia="仿宋_GB2312" w:hAnsi="宋体" w:hint="eastAsia"/>
          <w:color w:val="000000" w:themeColor="text1"/>
          <w:sz w:val="32"/>
          <w:szCs w:val="32"/>
        </w:rPr>
        <w:t>应收差额</w:t>
      </w:r>
      <w:bookmarkStart w:id="107" w:name="文字124"/>
      <w:r w:rsidR="008C4CCE">
        <w:rPr>
          <w:rFonts w:ascii="仿宋_GB2312" w:eastAsia="仿宋_GB2312" w:hAnsi="宋体"/>
          <w:color w:val="000000" w:themeColor="text1"/>
          <w:sz w:val="32"/>
          <w:szCs w:val="32"/>
        </w:rPr>
        <w:fldChar w:fldCharType="begin">
          <w:ffData>
            <w:name w:val="文字124"/>
            <w:enabled/>
            <w:calcOnExit w:val="0"/>
            <w:textInput>
              <w:default w:val="${yszkyjtz[0][0]}"/>
            </w:textInput>
          </w:ffData>
        </w:fldChar>
      </w:r>
      <w:r w:rsidR="008C4CCE">
        <w:rPr>
          <w:rFonts w:ascii="仿宋_GB2312" w:eastAsia="仿宋_GB2312" w:hAnsi="宋体"/>
          <w:color w:val="000000" w:themeColor="text1"/>
          <w:sz w:val="32"/>
          <w:szCs w:val="32"/>
        </w:rPr>
        <w:instrText xml:space="preserve"> FORMTEXT </w:instrText>
      </w:r>
      <w:r w:rsidR="008C4CCE">
        <w:rPr>
          <w:rFonts w:ascii="仿宋_GB2312" w:eastAsia="仿宋_GB2312" w:hAnsi="宋体"/>
          <w:color w:val="000000" w:themeColor="text1"/>
          <w:sz w:val="32"/>
          <w:szCs w:val="32"/>
        </w:rPr>
      </w:r>
      <w:r w:rsidR="008C4CCE">
        <w:rPr>
          <w:rFonts w:ascii="仿宋_GB2312" w:eastAsia="仿宋_GB2312" w:hAnsi="宋体"/>
          <w:color w:val="000000" w:themeColor="text1"/>
          <w:sz w:val="32"/>
          <w:szCs w:val="32"/>
        </w:rPr>
        <w:fldChar w:fldCharType="separate"/>
      </w:r>
      <w:r w:rsidR="008C4CCE">
        <w:rPr>
          <w:rFonts w:ascii="仿宋_GB2312" w:eastAsia="仿宋_GB2312" w:hAnsi="宋体"/>
          <w:noProof/>
          <w:color w:val="000000" w:themeColor="text1"/>
          <w:sz w:val="32"/>
          <w:szCs w:val="32"/>
        </w:rPr>
        <w:t>${yszkyjtz[0][0]}</w:t>
      </w:r>
      <w:r w:rsidR="008C4CCE">
        <w:rPr>
          <w:rFonts w:ascii="仿宋_GB2312" w:eastAsia="仿宋_GB2312" w:hAnsi="宋体"/>
          <w:color w:val="000000" w:themeColor="text1"/>
          <w:sz w:val="32"/>
          <w:szCs w:val="32"/>
        </w:rPr>
        <w:fldChar w:fldCharType="end"/>
      </w:r>
      <w:bookmarkEnd w:id="107"/>
      <w:r w:rsidR="00257A00" w:rsidRPr="00FB511B">
        <w:rPr>
          <w:rFonts w:ascii="仿宋_GB2312" w:eastAsia="仿宋_GB2312" w:hAnsi="宋体" w:hint="eastAsia"/>
          <w:color w:val="000000" w:themeColor="text1"/>
          <w:sz w:val="32"/>
          <w:szCs w:val="32"/>
        </w:rPr>
        <w:t>万元，</w:t>
      </w:r>
      <w:r w:rsidRPr="00FB511B">
        <w:rPr>
          <w:rFonts w:ascii="仿宋_GB2312" w:eastAsia="仿宋_GB2312" w:hAnsi="宋体" w:hint="eastAsia"/>
          <w:color w:val="000000" w:themeColor="text1"/>
          <w:sz w:val="32"/>
          <w:szCs w:val="32"/>
        </w:rPr>
        <w:t>主要是：货发票未开金额</w:t>
      </w:r>
      <w:bookmarkStart w:id="108" w:name="文字125"/>
      <w:r w:rsidR="00F62402">
        <w:rPr>
          <w:rFonts w:ascii="仿宋_GB2312" w:eastAsia="仿宋_GB2312" w:hAnsi="宋体"/>
          <w:color w:val="000000" w:themeColor="text1"/>
          <w:sz w:val="32"/>
          <w:szCs w:val="32"/>
        </w:rPr>
        <w:fldChar w:fldCharType="begin">
          <w:ffData>
            <w:name w:val="文字125"/>
            <w:enabled/>
            <w:calcOnExit w:val="0"/>
            <w:textInput>
              <w:default w:val="${yszkyjtz[2][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${yszkyjtz[2][0]}</w:t>
      </w:r>
      <w:r w:rsidR="00F62402">
        <w:rPr>
          <w:rFonts w:ascii="仿宋_GB2312" w:eastAsia="仿宋_GB2312" w:hAnsi="宋体"/>
          <w:color w:val="000000" w:themeColor="text1"/>
          <w:sz w:val="32"/>
          <w:szCs w:val="32"/>
        </w:rPr>
        <w:fldChar w:fldCharType="end"/>
      </w:r>
      <w:bookmarkEnd w:id="108"/>
      <w:r w:rsidR="007F44E1" w:rsidRPr="00FB511B">
        <w:rPr>
          <w:rFonts w:ascii="仿宋_GB2312" w:eastAsia="仿宋_GB2312" w:hAnsi="宋体" w:hint="eastAsia"/>
          <w:color w:val="000000" w:themeColor="text1"/>
          <w:sz w:val="32"/>
          <w:szCs w:val="32"/>
        </w:rPr>
        <w:t>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重点xx项目，xx产品。票开货未发总额</w:t>
      </w:r>
      <w:bookmarkStart w:id="109" w:name="文字126"/>
      <w:r w:rsidR="00F62402">
        <w:rPr>
          <w:rFonts w:ascii="仿宋_GB2312" w:eastAsia="仿宋_GB2312" w:hAnsi="宋体"/>
          <w:color w:val="000000" w:themeColor="text1"/>
          <w:sz w:val="32"/>
          <w:szCs w:val="32"/>
        </w:rPr>
        <w:fldChar w:fldCharType="begin">
          <w:ffData>
            <w:name w:val="文字126"/>
            <w:enabled/>
            <w:calcOnExit w:val="0"/>
            <w:textInput>
              <w:default w:val="${yszkyjtz[3][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${yszkyjtz[3][0]}</w:t>
      </w:r>
      <w:r w:rsidR="00F62402">
        <w:rPr>
          <w:rFonts w:ascii="仿宋_GB2312" w:eastAsia="仿宋_GB2312" w:hAnsi="宋体"/>
          <w:color w:val="000000" w:themeColor="text1"/>
          <w:sz w:val="32"/>
          <w:szCs w:val="32"/>
        </w:rPr>
        <w:fldChar w:fldCharType="end"/>
      </w:r>
      <w:bookmarkEnd w:id="109"/>
      <w:r w:rsidR="007F44E1" w:rsidRPr="00FB511B">
        <w:rPr>
          <w:rFonts w:ascii="仿宋_GB2312" w:eastAsia="仿宋_GB2312" w:hAnsi="宋体" w:hint="eastAsia"/>
          <w:color w:val="000000" w:themeColor="text1"/>
          <w:sz w:val="32"/>
          <w:szCs w:val="32"/>
        </w:rPr>
        <w:t>万元，重点xx项目，xx产品。保理总额</w:t>
      </w:r>
      <w:bookmarkStart w:id="110" w:name="文字127"/>
      <w:r w:rsidR="00F62402">
        <w:rPr>
          <w:rFonts w:ascii="仿宋_GB2312" w:eastAsia="仿宋_GB2312" w:hAnsi="宋体"/>
          <w:color w:val="000000" w:themeColor="text1"/>
          <w:sz w:val="32"/>
          <w:szCs w:val="32"/>
        </w:rPr>
        <w:fldChar w:fldCharType="begin">
          <w:ffData>
            <w:name w:val="文字127"/>
            <w:enabled/>
            <w:calcOnExit w:val="0"/>
            <w:textInput>
              <w:default w:val="${yszkyjtz[1][0]}"/>
            </w:textInput>
          </w:ffData>
        </w:fldChar>
      </w:r>
      <w:r w:rsidR="00F62402">
        <w:rPr>
          <w:rFonts w:ascii="仿宋_GB2312" w:eastAsia="仿宋_GB2312" w:hAnsi="宋体"/>
          <w:color w:val="000000" w:themeColor="text1"/>
          <w:sz w:val="32"/>
          <w:szCs w:val="32"/>
        </w:rPr>
        <w:instrText xml:space="preserve"> FORMTEXT </w:instrText>
      </w:r>
      <w:r w:rsidR="00F62402">
        <w:rPr>
          <w:rFonts w:ascii="仿宋_GB2312" w:eastAsia="仿宋_GB2312" w:hAnsi="宋体"/>
          <w:color w:val="000000" w:themeColor="text1"/>
          <w:sz w:val="32"/>
          <w:szCs w:val="32"/>
        </w:rPr>
      </w:r>
      <w:r w:rsidR="00F62402">
        <w:rPr>
          <w:rFonts w:ascii="仿宋_GB2312" w:eastAsia="仿宋_GB2312" w:hAnsi="宋体"/>
          <w:color w:val="000000" w:themeColor="text1"/>
          <w:sz w:val="32"/>
          <w:szCs w:val="32"/>
        </w:rPr>
        <w:fldChar w:fldCharType="separate"/>
      </w:r>
      <w:r w:rsidR="00F62402">
        <w:rPr>
          <w:rFonts w:ascii="仿宋_GB2312" w:eastAsia="仿宋_GB2312" w:hAnsi="宋体"/>
          <w:noProof/>
          <w:color w:val="000000" w:themeColor="text1"/>
          <w:sz w:val="32"/>
          <w:szCs w:val="32"/>
        </w:rPr>
        <w:t>${yszkyjtz[1][0]}</w:t>
      </w:r>
      <w:r w:rsidR="00F62402">
        <w:rPr>
          <w:rFonts w:ascii="仿宋_GB2312" w:eastAsia="仿宋_GB2312" w:hAnsi="宋体"/>
          <w:color w:val="000000" w:themeColor="text1"/>
          <w:sz w:val="32"/>
          <w:szCs w:val="32"/>
        </w:rPr>
        <w:fldChar w:fldCharType="end"/>
      </w:r>
      <w:bookmarkEnd w:id="110"/>
      <w:r w:rsidR="007F44E1" w:rsidRPr="00FB511B">
        <w:rPr>
          <w:rFonts w:ascii="仿宋_GB2312" w:eastAsia="仿宋_GB2312" w:hAnsi="宋体" w:hint="eastAsia"/>
          <w:color w:val="000000" w:themeColor="text1"/>
          <w:sz w:val="32"/>
          <w:szCs w:val="32"/>
        </w:rPr>
        <w:t>万元，重点xx项目，xx产品。其他项占比较大，也要进行专项特殊说明。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C9175C" w:rsidRPr="00AF7866" w:rsidRDefault="00C9175C" w:rsidP="001A52F7">
      <w:pPr>
        <w:pStyle w:val="1"/>
        <w:rPr>
          <w:rFonts w:ascii="仿宋_GB2312" w:eastAsia="仿宋_GB2312" w:hAnsi="宋体"/>
          <w:color w:val="000000" w:themeColor="text1"/>
          <w:sz w:val="32"/>
          <w:szCs w:val="32"/>
        </w:rPr>
      </w:pPr>
      <w:r w:rsidRPr="00083CD8">
        <w:rPr>
          <w:rFonts w:ascii="仿宋_GB2312" w:eastAsia="仿宋_GB2312" w:hAnsi="宋体" w:hint="eastAsia"/>
          <w:sz w:val="32"/>
          <w:szCs w:val="32"/>
        </w:rPr>
        <w:t>③</w:t>
      </w:r>
      <w:r w:rsidR="00103571" w:rsidRPr="00083CD8">
        <w:rPr>
          <w:rFonts w:ascii="仿宋_GB2312" w:eastAsia="仿宋_GB2312" w:hAnsi="宋体" w:hint="eastAsia"/>
          <w:sz w:val="32"/>
          <w:szCs w:val="32"/>
        </w:rPr>
        <w:t>应收账款账龄变化情况</w:t>
      </w:r>
      <w:r w:rsidRPr="00083CD8">
        <w:rPr>
          <w:rFonts w:ascii="仿宋_GB2312" w:eastAsia="仿宋_GB2312" w:hAnsi="宋体" w:hint="eastAsia"/>
          <w:sz w:val="32"/>
          <w:szCs w:val="32"/>
        </w:rPr>
        <w:t xml:space="preserve">（原值）  </w:t>
      </w:r>
      <w:r w:rsidRPr="00AF7866">
        <w:rPr>
          <w:rFonts w:ascii="宋体" w:hAnsi="宋体" w:cs="宋体" w:hint="eastAsia"/>
          <w:b w:val="0"/>
          <w:bCs w:val="0"/>
          <w:color w:val="000000" w:themeColor="text1"/>
          <w:kern w:val="0"/>
          <w:sz w:val="20"/>
          <w:szCs w:val="20"/>
        </w:rPr>
        <w:t xml:space="preserve">                   </w:t>
      </w:r>
      <w:r w:rsidR="00F60B9E" w:rsidRPr="00AF7866">
        <w:rPr>
          <w:rFonts w:ascii="宋体" w:hAnsi="宋体" w:cs="宋体" w:hint="eastAsia"/>
          <w:b w:val="0"/>
          <w:bCs w:val="0"/>
          <w:color w:val="000000" w:themeColor="text1"/>
          <w:kern w:val="0"/>
          <w:sz w:val="20"/>
          <w:szCs w:val="20"/>
        </w:rPr>
        <w:t xml:space="preserve">                                </w:t>
      </w:r>
      <w:r w:rsidRPr="00AF7866">
        <w:rPr>
          <w:rFonts w:ascii="宋体" w:hAnsi="宋体" w:cs="宋体" w:hint="eastAsia"/>
          <w:b w:val="0"/>
          <w:bCs w:val="0"/>
          <w:color w:val="000000" w:themeColor="text1"/>
          <w:kern w:val="0"/>
          <w:sz w:val="20"/>
          <w:szCs w:val="20"/>
        </w:rPr>
        <w:t xml:space="preserve">  </w:t>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001201D7">
        <w:rPr>
          <w:rFonts w:ascii="宋体" w:hAnsi="宋体" w:cs="宋体" w:hint="eastAsia"/>
          <w:b w:val="0"/>
          <w:bCs w:val="0"/>
          <w:color w:val="000000" w:themeColor="text1"/>
          <w:kern w:val="0"/>
          <w:sz w:val="20"/>
          <w:szCs w:val="20"/>
        </w:rPr>
        <w:tab/>
      </w:r>
      <w:r w:rsidRPr="00AF7866">
        <w:rPr>
          <w:rFonts w:ascii="宋体" w:hAnsi="宋体" w:cs="宋体" w:hint="eastAsia"/>
          <w:b w:val="0"/>
          <w:bCs w:val="0"/>
          <w:color w:val="000000" w:themeColor="text1"/>
          <w:kern w:val="0"/>
          <w:sz w:val="20"/>
          <w:szCs w:val="20"/>
        </w:rPr>
        <w:t>单位：万元</w:t>
      </w:r>
    </w:p>
    <w:tbl>
      <w:tblPr>
        <w:tblW w:w="5000" w:type="pct"/>
        <w:jc w:val="center"/>
        <w:tblLook w:val="04A0" w:firstRow="1" w:lastRow="0" w:firstColumn="1" w:lastColumn="0" w:noHBand="0" w:noVBand="1"/>
      </w:tblPr>
      <w:tblGrid>
        <w:gridCol w:w="1668"/>
        <w:gridCol w:w="1112"/>
        <w:gridCol w:w="2556"/>
        <w:gridCol w:w="1478"/>
        <w:gridCol w:w="1482"/>
        <w:gridCol w:w="1479"/>
        <w:gridCol w:w="1482"/>
        <w:gridCol w:w="1479"/>
        <w:gridCol w:w="1482"/>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AC33A5"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文字11"/>
                  <w:enabled/>
                  <w:calcOnExit w:val="0"/>
                  <w:textInput>
                    <w:default w:val="${vScrollHeader}"/>
                  </w:textInput>
                </w:ffData>
              </w:fldChar>
            </w:r>
            <w:bookmarkStart w:id="111" w:name="文字11"/>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bookmarkEnd w:id="111"/>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7E726C" w:rsidP="003148A6">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2"/>
                  <w:enabled/>
                  <w:calcOnExit w:val="0"/>
                  <w:textInput>
                    <w:default w:val="${yszkzlbhBody.store['t']}"/>
                  </w:textInput>
                </w:ffData>
              </w:fldChar>
            </w:r>
            <w:bookmarkStart w:id="112" w:name="文字12"/>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${yszkzlbhBody.store['t']}</w:t>
            </w:r>
            <w:r>
              <w:rPr>
                <w:rFonts w:asciiTheme="minorEastAsia" w:eastAsiaTheme="minorEastAsia" w:hAnsiTheme="minorEastAsia" w:cs="宋体"/>
                <w:color w:val="000000" w:themeColor="text1"/>
                <w:kern w:val="0"/>
                <w:sz w:val="18"/>
                <w:szCs w:val="18"/>
              </w:rPr>
              <w:fldChar w:fldCharType="end"/>
            </w:r>
            <w:bookmarkEnd w:id="112"/>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311AE9" w:rsidRPr="00AF7866" w:rsidTr="00311AE9">
        <w:trPr>
          <w:trHeight w:val="270"/>
          <w:jc w:val="center"/>
        </w:trPr>
        <w:tc>
          <w:tcPr>
            <w:tcW w:w="389" w:type="pct"/>
            <w:tcBorders>
              <w:top w:val="nil"/>
              <w:left w:val="single" w:sz="4" w:space="0" w:color="auto"/>
              <w:bottom w:val="single" w:sz="4" w:space="0" w:color="auto"/>
              <w:right w:val="single" w:sz="4" w:space="0" w:color="auto"/>
            </w:tcBorders>
            <w:shd w:val="clear" w:color="auto" w:fill="auto"/>
            <w:vAlign w:val="center"/>
            <w:hideMark/>
          </w:tcPr>
          <w:p w:rsidR="003148A6" w:rsidRPr="00AF7866" w:rsidRDefault="003148A6" w:rsidP="00311AE9">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bookmarkStart w:id="113" w:name="文字131"/>
      <w:r w:rsidR="007E726C">
        <w:rPr>
          <w:rFonts w:ascii="仿宋_GB2312" w:eastAsia="仿宋_GB2312" w:hAnsi="宋体"/>
          <w:color w:val="000000" w:themeColor="text1"/>
          <w:sz w:val="32"/>
          <w:szCs w:val="32"/>
        </w:rPr>
        <w:t xml:space="preserve"> </w:t>
      </w:r>
      <w:r w:rsidR="00F3529B">
        <w:rPr>
          <w:rFonts w:ascii="仿宋_GB2312" w:eastAsia="仿宋_GB2312" w:hAnsi="宋体"/>
          <w:color w:val="000000" w:themeColor="text1"/>
          <w:sz w:val="32"/>
          <w:szCs w:val="32"/>
        </w:rPr>
        <w:fldChar w:fldCharType="begin">
          <w:ffData>
            <w:name w:val="文字131"/>
            <w:enabled/>
            <w:calcOnExit w:val="0"/>
            <w:textInput>
              <w:default w:val="${cal.month}"/>
            </w:textInput>
          </w:ffData>
        </w:fldChar>
      </w:r>
      <w:r w:rsidR="00F3529B">
        <w:rPr>
          <w:rFonts w:ascii="仿宋_GB2312" w:eastAsia="仿宋_GB2312" w:hAnsi="宋体"/>
          <w:color w:val="000000" w:themeColor="text1"/>
          <w:sz w:val="32"/>
          <w:szCs w:val="32"/>
        </w:rPr>
        <w:instrText xml:space="preserve"> FORMTEXT </w:instrText>
      </w:r>
      <w:r w:rsidR="00F3529B">
        <w:rPr>
          <w:rFonts w:ascii="仿宋_GB2312" w:eastAsia="仿宋_GB2312" w:hAnsi="宋体"/>
          <w:color w:val="000000" w:themeColor="text1"/>
          <w:sz w:val="32"/>
          <w:szCs w:val="32"/>
        </w:rPr>
      </w:r>
      <w:r w:rsidR="00F3529B">
        <w:rPr>
          <w:rFonts w:ascii="仿宋_GB2312" w:eastAsia="仿宋_GB2312" w:hAnsi="宋体"/>
          <w:color w:val="000000" w:themeColor="text1"/>
          <w:sz w:val="32"/>
          <w:szCs w:val="32"/>
        </w:rPr>
        <w:fldChar w:fldCharType="separate"/>
      </w:r>
      <w:r w:rsidR="00F3529B">
        <w:rPr>
          <w:rFonts w:ascii="仿宋_GB2312" w:eastAsia="仿宋_GB2312" w:hAnsi="宋体"/>
          <w:noProof/>
          <w:color w:val="000000" w:themeColor="text1"/>
          <w:sz w:val="32"/>
          <w:szCs w:val="32"/>
        </w:rPr>
        <w:t>${cal.month}</w:t>
      </w:r>
      <w:r w:rsidR="00F3529B">
        <w:rPr>
          <w:rFonts w:ascii="仿宋_GB2312" w:eastAsia="仿宋_GB2312" w:hAnsi="宋体"/>
          <w:color w:val="000000" w:themeColor="text1"/>
          <w:sz w:val="32"/>
          <w:szCs w:val="32"/>
        </w:rPr>
        <w:fldChar w:fldCharType="end"/>
      </w:r>
      <w:bookmarkEnd w:id="113"/>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w:t>
      </w:r>
      <w:bookmarkStart w:id="114" w:name="文字132"/>
      <w:r w:rsidR="000545A9">
        <w:rPr>
          <w:rFonts w:ascii="仿宋_GB2312" w:eastAsia="仿宋_GB2312" w:hAnsi="宋体"/>
          <w:color w:val="000000" w:themeColor="text1"/>
          <w:sz w:val="32"/>
          <w:szCs w:val="32"/>
        </w:rPr>
        <w:fldChar w:fldCharType="begin">
          <w:ffData>
            <w:name w:val="文字132"/>
            <w:enabled/>
            <w:calcOnExit w:val="0"/>
            <w:textInput>
              <w:default w:val="${yszkzlbhBody[12][6]}"/>
            </w:textInput>
          </w:ffData>
        </w:fldChar>
      </w:r>
      <w:r w:rsidR="000545A9">
        <w:rPr>
          <w:rFonts w:ascii="仿宋_GB2312" w:eastAsia="仿宋_GB2312" w:hAnsi="宋体"/>
          <w:color w:val="000000" w:themeColor="text1"/>
          <w:sz w:val="32"/>
          <w:szCs w:val="32"/>
        </w:rPr>
        <w:instrText xml:space="preserve"> FORMTEXT </w:instrText>
      </w:r>
      <w:r w:rsidR="000545A9">
        <w:rPr>
          <w:rFonts w:ascii="仿宋_GB2312" w:eastAsia="仿宋_GB2312" w:hAnsi="宋体"/>
          <w:color w:val="000000" w:themeColor="text1"/>
          <w:sz w:val="32"/>
          <w:szCs w:val="32"/>
        </w:rPr>
      </w:r>
      <w:r w:rsidR="000545A9">
        <w:rPr>
          <w:rFonts w:ascii="仿宋_GB2312" w:eastAsia="仿宋_GB2312" w:hAnsi="宋体"/>
          <w:color w:val="000000" w:themeColor="text1"/>
          <w:sz w:val="32"/>
          <w:szCs w:val="32"/>
        </w:rPr>
        <w:fldChar w:fldCharType="separate"/>
      </w:r>
      <w:r w:rsidR="000545A9">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0545A9">
        <w:rPr>
          <w:rFonts w:ascii="仿宋_GB2312" w:eastAsia="仿宋_GB2312" w:hAnsi="宋体"/>
          <w:noProof/>
          <w:color w:val="000000" w:themeColor="text1"/>
          <w:sz w:val="32"/>
          <w:szCs w:val="32"/>
        </w:rPr>
        <w:t>[12][6]}</w:t>
      </w:r>
      <w:r w:rsidR="000545A9">
        <w:rPr>
          <w:rFonts w:ascii="仿宋_GB2312" w:eastAsia="仿宋_GB2312" w:hAnsi="宋体"/>
          <w:color w:val="000000" w:themeColor="text1"/>
          <w:sz w:val="32"/>
          <w:szCs w:val="32"/>
        </w:rPr>
        <w:fldChar w:fldCharType="end"/>
      </w:r>
      <w:bookmarkEnd w:id="114"/>
      <w:r w:rsidR="00A8621A" w:rsidRPr="00AF7866">
        <w:rPr>
          <w:rFonts w:ascii="仿宋_GB2312" w:eastAsia="仿宋_GB2312" w:hAnsi="宋体" w:hint="eastAsia"/>
          <w:color w:val="000000" w:themeColor="text1"/>
          <w:sz w:val="32"/>
          <w:szCs w:val="32"/>
        </w:rPr>
        <w:t>万元，</w:t>
      </w:r>
      <w:r w:rsidR="00F60F81" w:rsidRPr="00AF7866">
        <w:rPr>
          <w:rFonts w:ascii="仿宋_GB2312" w:eastAsia="仿宋_GB2312" w:hAnsi="宋体" w:hint="eastAsia"/>
          <w:color w:val="000000" w:themeColor="text1"/>
          <w:sz w:val="32"/>
          <w:szCs w:val="32"/>
        </w:rPr>
        <w:t>其中5年以上应收账款金额为</w:t>
      </w:r>
      <w:r w:rsidR="00D93F2E">
        <w:rPr>
          <w:rFonts w:ascii="仿宋_GB2312" w:eastAsia="仿宋_GB2312" w:hAnsi="宋体"/>
          <w:color w:val="000000" w:themeColor="text1"/>
          <w:sz w:val="32"/>
          <w:szCs w:val="32"/>
        </w:rPr>
        <w:fldChar w:fldCharType="begin">
          <w:ffData>
            <w:name w:val="文字133"/>
            <w:enabled/>
            <w:calcOnExit w:val="0"/>
            <w:textInput>
              <w:default w:val="${yszkzlbhBody[12][0]}"/>
            </w:textInput>
          </w:ffData>
        </w:fldChar>
      </w:r>
      <w:bookmarkStart w:id="115" w:name="文字133"/>
      <w:r w:rsidR="00D93F2E">
        <w:rPr>
          <w:rFonts w:ascii="仿宋_GB2312" w:eastAsia="仿宋_GB2312" w:hAnsi="宋体"/>
          <w:color w:val="000000" w:themeColor="text1"/>
          <w:sz w:val="32"/>
          <w:szCs w:val="32"/>
        </w:rPr>
        <w:instrText xml:space="preserve"> FORMTEXT </w:instrText>
      </w:r>
      <w:r w:rsidR="00D93F2E">
        <w:rPr>
          <w:rFonts w:ascii="仿宋_GB2312" w:eastAsia="仿宋_GB2312" w:hAnsi="宋体"/>
          <w:color w:val="000000" w:themeColor="text1"/>
          <w:sz w:val="32"/>
          <w:szCs w:val="32"/>
        </w:rPr>
      </w:r>
      <w:r w:rsidR="00D93F2E">
        <w:rPr>
          <w:rFonts w:ascii="仿宋_GB2312" w:eastAsia="仿宋_GB2312" w:hAnsi="宋体"/>
          <w:color w:val="000000" w:themeColor="text1"/>
          <w:sz w:val="32"/>
          <w:szCs w:val="32"/>
        </w:rPr>
        <w:fldChar w:fldCharType="separate"/>
      </w:r>
      <w:r w:rsidR="00D93F2E">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D93F2E">
        <w:rPr>
          <w:rFonts w:ascii="仿宋_GB2312" w:eastAsia="仿宋_GB2312" w:hAnsi="宋体"/>
          <w:noProof/>
          <w:color w:val="000000" w:themeColor="text1"/>
          <w:sz w:val="32"/>
          <w:szCs w:val="32"/>
        </w:rPr>
        <w:t>[12][0]}</w:t>
      </w:r>
      <w:r w:rsidR="00D93F2E">
        <w:rPr>
          <w:rFonts w:ascii="仿宋_GB2312" w:eastAsia="仿宋_GB2312" w:hAnsi="宋体"/>
          <w:color w:val="000000" w:themeColor="text1"/>
          <w:sz w:val="32"/>
          <w:szCs w:val="32"/>
        </w:rPr>
        <w:fldChar w:fldCharType="end"/>
      </w:r>
      <w:bookmarkEnd w:id="115"/>
      <w:r w:rsidR="00F60F81" w:rsidRPr="00AF7866">
        <w:rPr>
          <w:rFonts w:ascii="仿宋_GB2312" w:eastAsia="仿宋_GB2312" w:hAnsi="宋体" w:hint="eastAsia"/>
          <w:color w:val="000000" w:themeColor="text1"/>
          <w:sz w:val="32"/>
          <w:szCs w:val="32"/>
        </w:rPr>
        <w:t>万元，占应收账款总额的</w:t>
      </w:r>
      <w:r w:rsidR="00673780">
        <w:rPr>
          <w:rFonts w:ascii="仿宋_GB2312" w:eastAsia="仿宋_GB2312" w:hAnsi="宋体"/>
          <w:color w:val="000000" w:themeColor="text1"/>
          <w:sz w:val="32"/>
          <w:szCs w:val="32"/>
        </w:rPr>
        <w:fldChar w:fldCharType="begin">
          <w:ffData>
            <w:name w:val="文字134"/>
            <w:enabled/>
            <w:calcOnExit w:val="0"/>
            <w:helpText w:type="text" w:val="${wru.div[yszkzlbhBody[12][0]][yszkzlbhBody[12][6]]}"/>
            <w:textInput>
              <w:default w:val="${wru.wcl[yszkzlbhBody[12][0]][yszkzlbhBody[12][6]]}"/>
            </w:textInput>
          </w:ffData>
        </w:fldChar>
      </w:r>
      <w:bookmarkStart w:id="116" w:name="文字134"/>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[12][0]][</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bookmarkEnd w:id="116"/>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4-5年应收账款金额为</w:t>
      </w:r>
      <w:r w:rsidR="00673780">
        <w:rPr>
          <w:rFonts w:ascii="仿宋_GB2312" w:eastAsia="仿宋_GB2312" w:hAnsi="宋体"/>
          <w:color w:val="000000" w:themeColor="text1"/>
          <w:sz w:val="32"/>
          <w:szCs w:val="32"/>
        </w:rPr>
        <w:fldChar w:fldCharType="begin">
          <w:ffData>
            <w:name w:val="文字135"/>
            <w:enabled/>
            <w:calcOnExit w:val="0"/>
            <w:helpText w:type="text" w:val="${yszkzlbhBody[12][1]}"/>
            <w:textInput>
              <w:default w:val="${yszkzlbhBody[12][1]}"/>
            </w:textInput>
          </w:ffData>
        </w:fldChar>
      </w:r>
      <w:bookmarkStart w:id="117" w:name="文字135"/>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673780">
        <w:rPr>
          <w:rFonts w:ascii="仿宋_GB2312" w:eastAsia="仿宋_GB2312" w:hAnsi="宋体"/>
          <w:color w:val="000000" w:themeColor="text1"/>
          <w:sz w:val="32"/>
          <w:szCs w:val="32"/>
        </w:rPr>
        <w:fldChar w:fldCharType="end"/>
      </w:r>
      <w:bookmarkEnd w:id="117"/>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1]][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[12][1]][</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2]}"/>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2]][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[12][2]][</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3]}"/>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673780">
        <w:rPr>
          <w:rFonts w:ascii="仿宋_GB2312" w:eastAsia="仿宋_GB2312" w:hAnsi="宋体"/>
          <w:color w:val="000000" w:themeColor="text1"/>
          <w:sz w:val="32"/>
          <w:szCs w:val="32"/>
        </w:rPr>
        <w:fldChar w:fldCharType="end"/>
      </w:r>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3]][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[12][3]][</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4]}"/>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4]][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[12][4]][</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673780">
        <w:rPr>
          <w:rFonts w:ascii="仿宋_GB2312" w:eastAsia="仿宋_GB2312" w:hAnsi="宋体"/>
          <w:color w:val="000000" w:themeColor="text1"/>
          <w:sz w:val="32"/>
          <w:szCs w:val="32"/>
        </w:rPr>
        <w:fldChar w:fldCharType="begin">
          <w:ffData>
            <w:name w:val=""/>
            <w:enabled/>
            <w:calcOnExit w:val="0"/>
            <w:helpText w:type="text" w:val="${yszkzlbhBody[12][1]}"/>
            <w:textInput>
              <w:default w:val="${yszkzlbhBody[12][5]}"/>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万元，占应收账款总额</w:t>
      </w:r>
      <w:r w:rsidR="00673780">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yszkzlbhBody[12][5]][yszkzlbhBody[12][6]]}"/>
            </w:textInput>
          </w:ffData>
        </w:fldChar>
      </w:r>
      <w:r w:rsidR="00673780">
        <w:rPr>
          <w:rFonts w:ascii="仿宋_GB2312" w:eastAsia="仿宋_GB2312" w:hAnsi="宋体"/>
          <w:color w:val="000000" w:themeColor="text1"/>
          <w:sz w:val="32"/>
          <w:szCs w:val="32"/>
        </w:rPr>
        <w:instrText xml:space="preserve"> FORMTEXT </w:instrText>
      </w:r>
      <w:r w:rsidR="00673780">
        <w:rPr>
          <w:rFonts w:ascii="仿宋_GB2312" w:eastAsia="仿宋_GB2312" w:hAnsi="宋体"/>
          <w:color w:val="000000" w:themeColor="text1"/>
          <w:sz w:val="32"/>
          <w:szCs w:val="32"/>
        </w:rPr>
      </w:r>
      <w:r w:rsidR="00673780">
        <w:rPr>
          <w:rFonts w:ascii="仿宋_GB2312" w:eastAsia="仿宋_GB2312" w:hAnsi="宋体"/>
          <w:color w:val="000000" w:themeColor="text1"/>
          <w:sz w:val="32"/>
          <w:szCs w:val="32"/>
        </w:rPr>
        <w:fldChar w:fldCharType="separate"/>
      </w:r>
      <w:r w:rsidR="00673780">
        <w:rPr>
          <w:rFonts w:ascii="仿宋_GB2312" w:eastAsia="仿宋_GB2312" w:hAnsi="宋体"/>
          <w:noProof/>
          <w:color w:val="000000" w:themeColor="text1"/>
          <w:sz w:val="32"/>
          <w:szCs w:val="32"/>
        </w:rPr>
        <w:t>${wru.wcl[</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[12][5]][</w:t>
      </w:r>
      <w:r w:rsidR="00061C0B">
        <w:rPr>
          <w:rFonts w:ascii="仿宋_GB2312" w:eastAsia="仿宋_GB2312" w:hAnsi="宋体"/>
          <w:noProof/>
          <w:color w:val="000000" w:themeColor="text1"/>
          <w:sz w:val="32"/>
          <w:szCs w:val="32"/>
        </w:rPr>
        <w:t>t</w:t>
      </w:r>
      <w:r w:rsidR="00673780">
        <w:rPr>
          <w:rFonts w:ascii="仿宋_GB2312" w:eastAsia="仿宋_GB2312" w:hAnsi="宋体"/>
          <w:noProof/>
          <w:color w:val="000000" w:themeColor="text1"/>
          <w:sz w:val="32"/>
          <w:szCs w:val="32"/>
        </w:rPr>
        <w:t>[12][6]]}</w:t>
      </w:r>
      <w:r w:rsidR="00673780">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（针对账龄款项占比最大的部分进行专项的说明。例：占比最大的为1年以内的应收账款为xx万元，占总额xx%，主要为订单发货到货款，后期经通过xx措施进行控制）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8A0E31">
        <w:rPr>
          <w:rFonts w:ascii="仿宋_GB2312" w:eastAsia="仿宋_GB2312" w:hAnsi="宋体"/>
          <w:color w:val="000000" w:themeColor="text1"/>
          <w:sz w:val="32"/>
          <w:szCs w:val="32"/>
        </w:rPr>
        <w:fldChar w:fldCharType="begin">
          <w:ffData>
            <w:name w:val="文字145"/>
            <w:enabled/>
            <w:calcOnExit w:val="0"/>
            <w:textInput>
              <w:default w:val="${t[12][0]}"/>
            </w:textInput>
          </w:ffData>
        </w:fldChar>
      </w:r>
      <w:bookmarkStart w:id="118" w:name="文字145"/>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${t[12][0]}</w:t>
      </w:r>
      <w:r w:rsidR="008A0E31">
        <w:rPr>
          <w:rFonts w:ascii="仿宋_GB2312" w:eastAsia="仿宋_GB2312" w:hAnsi="宋体"/>
          <w:color w:val="000000" w:themeColor="text1"/>
          <w:sz w:val="32"/>
          <w:szCs w:val="32"/>
        </w:rPr>
        <w:fldChar w:fldCharType="end"/>
      </w:r>
      <w:bookmarkEnd w:id="118"/>
      <w:r w:rsidR="00030378"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8A0E31">
        <w:rPr>
          <w:rFonts w:ascii="仿宋_GB2312" w:eastAsia="仿宋_GB2312" w:hAnsi="宋体"/>
          <w:color w:val="000000" w:themeColor="text1"/>
          <w:sz w:val="32"/>
          <w:szCs w:val="32"/>
        </w:rPr>
        <w:fldChar w:fldCharType="begin">
          <w:ffData>
            <w:name w:val=""/>
            <w:enabled/>
            <w:calcOnExit w:val="0"/>
            <w:textInput>
              <w:default w:val="${t[12][1]}"/>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${t[12][1]}</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8A0E31">
        <w:rPr>
          <w:rFonts w:ascii="仿宋_GB2312" w:eastAsia="仿宋_GB2312" w:hAnsi="宋体"/>
          <w:color w:val="000000" w:themeColor="text1"/>
          <w:sz w:val="32"/>
          <w:szCs w:val="32"/>
        </w:rPr>
        <w:fldChar w:fldCharType="begin">
          <w:ffData>
            <w:name w:val=""/>
            <w:enabled/>
            <w:calcOnExit w:val="0"/>
            <w:textInput>
              <w:default w:val="${t[12][2]}"/>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${t[12][2]}</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8A0E31">
        <w:rPr>
          <w:rFonts w:ascii="仿宋_GB2312" w:eastAsia="仿宋_GB2312" w:hAnsi="宋体"/>
          <w:color w:val="000000" w:themeColor="text1"/>
          <w:sz w:val="32"/>
          <w:szCs w:val="32"/>
        </w:rPr>
        <w:fldChar w:fldCharType="begin">
          <w:ffData>
            <w:name w:val=""/>
            <w:enabled/>
            <w:calcOnExit w:val="0"/>
            <w:textInput>
              <w:default w:val="${t[12][3]}"/>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${t[12][3]}</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8A0E31">
        <w:rPr>
          <w:rFonts w:ascii="仿宋_GB2312" w:eastAsia="仿宋_GB2312" w:hAnsi="宋体"/>
          <w:color w:val="000000" w:themeColor="text1"/>
          <w:sz w:val="32"/>
          <w:szCs w:val="32"/>
        </w:rPr>
        <w:fldChar w:fldCharType="begin">
          <w:ffData>
            <w:name w:val=""/>
            <w:enabled/>
            <w:calcOnExit w:val="0"/>
            <w:textInput>
              <w:default w:val="${t[12][4]}"/>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${t[12][4]}</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8A0E31">
        <w:rPr>
          <w:rFonts w:ascii="仿宋_GB2312" w:eastAsia="仿宋_GB2312" w:hAnsi="宋体"/>
          <w:color w:val="000000" w:themeColor="text1"/>
          <w:sz w:val="32"/>
          <w:szCs w:val="32"/>
        </w:rPr>
        <w:fldChar w:fldCharType="begin">
          <w:ffData>
            <w:name w:val=""/>
            <w:enabled/>
            <w:calcOnExit w:val="0"/>
            <w:textInput>
              <w:default w:val="${t[12][5]}"/>
            </w:textInput>
          </w:ffData>
        </w:fldChar>
      </w:r>
      <w:r w:rsidR="008A0E31">
        <w:rPr>
          <w:rFonts w:ascii="仿宋_GB2312" w:eastAsia="仿宋_GB2312" w:hAnsi="宋体"/>
          <w:color w:val="000000" w:themeColor="text1"/>
          <w:sz w:val="32"/>
          <w:szCs w:val="32"/>
        </w:rPr>
        <w:instrText xml:space="preserve"> FORMTEXT </w:instrText>
      </w:r>
      <w:r w:rsidR="008A0E31">
        <w:rPr>
          <w:rFonts w:ascii="仿宋_GB2312" w:eastAsia="仿宋_GB2312" w:hAnsi="宋体"/>
          <w:color w:val="000000" w:themeColor="text1"/>
          <w:sz w:val="32"/>
          <w:szCs w:val="32"/>
        </w:rPr>
      </w:r>
      <w:r w:rsidR="008A0E31">
        <w:rPr>
          <w:rFonts w:ascii="仿宋_GB2312" w:eastAsia="仿宋_GB2312" w:hAnsi="宋体"/>
          <w:color w:val="000000" w:themeColor="text1"/>
          <w:sz w:val="32"/>
          <w:szCs w:val="32"/>
        </w:rPr>
        <w:fldChar w:fldCharType="separate"/>
      </w:r>
      <w:r w:rsidR="008A0E31">
        <w:rPr>
          <w:rFonts w:ascii="仿宋_GB2312" w:eastAsia="仿宋_GB2312" w:hAnsi="宋体"/>
          <w:noProof/>
          <w:color w:val="000000" w:themeColor="text1"/>
          <w:sz w:val="32"/>
          <w:szCs w:val="32"/>
        </w:rPr>
        <w:t>${t[12][5]}</w:t>
      </w:r>
      <w:r w:rsidR="008A0E31">
        <w:rPr>
          <w:rFonts w:ascii="仿宋_GB2312" w:eastAsia="仿宋_GB2312" w:hAnsi="宋体"/>
          <w:color w:val="000000" w:themeColor="text1"/>
          <w:sz w:val="32"/>
          <w:szCs w:val="32"/>
        </w:rPr>
        <w:fldChar w:fldCharType="end"/>
      </w:r>
      <w:r w:rsidR="00A8621A" w:rsidRPr="00AF7866">
        <w:rPr>
          <w:rFonts w:ascii="仿宋_GB2312" w:eastAsia="仿宋_GB2312" w:hAnsi="宋体" w:hint="eastAsia"/>
          <w:color w:val="000000" w:themeColor="text1"/>
          <w:sz w:val="32"/>
          <w:szCs w:val="32"/>
        </w:rPr>
        <w:t>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账龄</w:t>
      </w:r>
      <w:r w:rsidRPr="00AF7866">
        <w:rPr>
          <w:rFonts w:ascii="仿宋_GB2312" w:eastAsia="仿宋_GB2312" w:hAnsi="宋体" w:hint="eastAsia"/>
          <w:b/>
          <w:color w:val="000000" w:themeColor="text1"/>
          <w:sz w:val="32"/>
          <w:szCs w:val="32"/>
        </w:rPr>
        <w:t>变化趋势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bookmarkStart w:id="119" w:name="文字151"/>
      <w:r w:rsidR="00772446">
        <w:rPr>
          <w:rFonts w:ascii="仿宋_GB2312" w:eastAsia="仿宋_GB2312" w:hAnsi="宋体"/>
          <w:color w:val="000000" w:themeColor="text1"/>
          <w:sz w:val="32"/>
          <w:szCs w:val="32"/>
        </w:rPr>
        <w:fldChar w:fldCharType="begin">
          <w:ffData>
            <w:name w:val="文字151"/>
            <w:enabled/>
            <w:calcOnExit w:val="0"/>
            <w:textInput>
              <w:default w:val="${wru.wave[yszkzlbhBody.col[0]]}"/>
            </w:textInput>
          </w:ffData>
        </w:fldChar>
      </w:r>
      <w:r w:rsidR="00772446">
        <w:rPr>
          <w:rFonts w:ascii="仿宋_GB2312" w:eastAsia="仿宋_GB2312" w:hAnsi="宋体"/>
          <w:color w:val="000000" w:themeColor="text1"/>
          <w:sz w:val="32"/>
          <w:szCs w:val="32"/>
        </w:rPr>
        <w:instrText xml:space="preserve"> FORMTEXT </w:instrText>
      </w:r>
      <w:r w:rsidR="00772446">
        <w:rPr>
          <w:rFonts w:ascii="仿宋_GB2312" w:eastAsia="仿宋_GB2312" w:hAnsi="宋体"/>
          <w:color w:val="000000" w:themeColor="text1"/>
          <w:sz w:val="32"/>
          <w:szCs w:val="32"/>
        </w:rPr>
      </w:r>
      <w:r w:rsidR="00772446">
        <w:rPr>
          <w:rFonts w:ascii="仿宋_GB2312" w:eastAsia="仿宋_GB2312" w:hAnsi="宋体"/>
          <w:color w:val="000000" w:themeColor="text1"/>
          <w:sz w:val="32"/>
          <w:szCs w:val="32"/>
        </w:rPr>
        <w:fldChar w:fldCharType="separate"/>
      </w:r>
      <w:r w:rsidR="00772446">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772446">
        <w:rPr>
          <w:rFonts w:ascii="仿宋_GB2312" w:eastAsia="仿宋_GB2312" w:hAnsi="宋体"/>
          <w:noProof/>
          <w:color w:val="000000" w:themeColor="text1"/>
          <w:sz w:val="32"/>
          <w:szCs w:val="32"/>
        </w:rPr>
        <w:t>.col[0]]}</w:t>
      </w:r>
      <w:r w:rsidR="00772446">
        <w:rPr>
          <w:rFonts w:ascii="仿宋_GB2312" w:eastAsia="仿宋_GB2312" w:hAnsi="宋体"/>
          <w:color w:val="000000" w:themeColor="text1"/>
          <w:sz w:val="32"/>
          <w:szCs w:val="32"/>
        </w:rPr>
        <w:fldChar w:fldCharType="end"/>
      </w:r>
      <w:bookmarkEnd w:id="119"/>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1]]}"/>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.col[1]]}</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2]]}"/>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.col[2]]}</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3]]}"/>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.col[3]]}</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4]]}"/>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.col[4]]}</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312D44">
        <w:rPr>
          <w:rFonts w:ascii="仿宋_GB2312" w:eastAsia="仿宋_GB2312" w:hAnsi="宋体"/>
          <w:color w:val="000000" w:themeColor="text1"/>
          <w:sz w:val="32"/>
          <w:szCs w:val="32"/>
        </w:rPr>
        <w:fldChar w:fldCharType="begin">
          <w:ffData>
            <w:name w:val=""/>
            <w:enabled/>
            <w:calcOnExit w:val="0"/>
            <w:textInput>
              <w:default w:val="${wru.wave[yszkzlbhBody.col[5]]}"/>
            </w:textInput>
          </w:ffData>
        </w:fldChar>
      </w:r>
      <w:r w:rsidR="00312D44">
        <w:rPr>
          <w:rFonts w:ascii="仿宋_GB2312" w:eastAsia="仿宋_GB2312" w:hAnsi="宋体"/>
          <w:color w:val="000000" w:themeColor="text1"/>
          <w:sz w:val="32"/>
          <w:szCs w:val="32"/>
        </w:rPr>
        <w:instrText xml:space="preserve"> FORMTEXT </w:instrText>
      </w:r>
      <w:r w:rsidR="00312D44">
        <w:rPr>
          <w:rFonts w:ascii="仿宋_GB2312" w:eastAsia="仿宋_GB2312" w:hAnsi="宋体"/>
          <w:color w:val="000000" w:themeColor="text1"/>
          <w:sz w:val="32"/>
          <w:szCs w:val="32"/>
        </w:rPr>
      </w:r>
      <w:r w:rsidR="00312D44">
        <w:rPr>
          <w:rFonts w:ascii="仿宋_GB2312" w:eastAsia="仿宋_GB2312" w:hAnsi="宋体"/>
          <w:color w:val="000000" w:themeColor="text1"/>
          <w:sz w:val="32"/>
          <w:szCs w:val="32"/>
        </w:rPr>
        <w:fldChar w:fldCharType="separate"/>
      </w:r>
      <w:r w:rsidR="00312D44">
        <w:rPr>
          <w:rFonts w:ascii="仿宋_GB2312" w:eastAsia="仿宋_GB2312" w:hAnsi="宋体"/>
          <w:noProof/>
          <w:color w:val="000000" w:themeColor="text1"/>
          <w:sz w:val="32"/>
          <w:szCs w:val="32"/>
        </w:rPr>
        <w:t>${wru.wave[</w:t>
      </w:r>
      <w:r w:rsidR="00061C0B">
        <w:rPr>
          <w:rFonts w:ascii="仿宋_GB2312" w:eastAsia="仿宋_GB2312" w:hAnsi="宋体"/>
          <w:noProof/>
          <w:color w:val="000000" w:themeColor="text1"/>
          <w:sz w:val="32"/>
          <w:szCs w:val="32"/>
        </w:rPr>
        <w:t>t</w:t>
      </w:r>
      <w:r w:rsidR="00312D44">
        <w:rPr>
          <w:rFonts w:ascii="仿宋_GB2312" w:eastAsia="仿宋_GB2312" w:hAnsi="宋体"/>
          <w:noProof/>
          <w:color w:val="000000" w:themeColor="text1"/>
          <w:sz w:val="32"/>
          <w:szCs w:val="32"/>
        </w:rPr>
        <w:t>.col[5]]}</w:t>
      </w:r>
      <w:r w:rsidR="00312D44">
        <w:rPr>
          <w:rFonts w:ascii="仿宋_GB2312" w:eastAsia="仿宋_GB2312" w:hAnsi="宋体"/>
          <w:color w:val="000000" w:themeColor="text1"/>
          <w:sz w:val="32"/>
          <w:szCs w:val="32"/>
        </w:rPr>
        <w:fldChar w:fldCharType="end"/>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1A66C7">
        <w:rPr>
          <w:rFonts w:ascii="仿宋_GB2312" w:eastAsia="仿宋_GB2312" w:hAnsi="宋体" w:hint="eastAsia"/>
          <w:sz w:val="32"/>
          <w:szCs w:val="32"/>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AC33A5" w:rsidP="00B84DDE">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color w:val="000000" w:themeColor="text1"/>
                <w:kern w:val="0"/>
                <w:sz w:val="18"/>
                <w:szCs w:val="18"/>
              </w:rPr>
              <w:fldChar w:fldCharType="begin">
                <w:ffData>
                  <w:name w:val=""/>
                  <w:enabled/>
                  <w:calcOnExit w:val="0"/>
                  <w:textInput>
                    <w:default w:val="${vScrollHeader}"/>
                  </w:textInput>
                </w:ffData>
              </w:fldChar>
            </w:r>
            <w:r>
              <w:rPr>
                <w:rFonts w:asciiTheme="minorEastAsia" w:eastAsiaTheme="minorEastAsia" w:hAnsiTheme="minorEastAsia" w:cs="宋体"/>
                <w:b/>
                <w:bCs/>
                <w:color w:val="000000" w:themeColor="text1"/>
                <w:kern w:val="0"/>
                <w:sz w:val="18"/>
                <w:szCs w:val="18"/>
              </w:rPr>
              <w:instrText xml:space="preserve"> FORMTEXT </w:instrText>
            </w:r>
            <w:r>
              <w:rPr>
                <w:rFonts w:asciiTheme="minorEastAsia" w:eastAsiaTheme="minorEastAsia" w:hAnsiTheme="minorEastAsia" w:cs="宋体"/>
                <w:b/>
                <w:bCs/>
                <w:color w:val="000000" w:themeColor="text1"/>
                <w:kern w:val="0"/>
                <w:sz w:val="18"/>
                <w:szCs w:val="18"/>
              </w:rPr>
            </w:r>
            <w:r>
              <w:rPr>
                <w:rFonts w:asciiTheme="minorEastAsia" w:eastAsiaTheme="minorEastAsia" w:hAnsiTheme="minorEastAsia" w:cs="宋体"/>
                <w:b/>
                <w:bCs/>
                <w:color w:val="000000" w:themeColor="text1"/>
                <w:kern w:val="0"/>
                <w:sz w:val="18"/>
                <w:szCs w:val="18"/>
              </w:rPr>
              <w:fldChar w:fldCharType="separate"/>
            </w:r>
            <w:r>
              <w:rPr>
                <w:rFonts w:asciiTheme="minorEastAsia" w:eastAsiaTheme="minorEastAsia" w:hAnsiTheme="minorEastAsia" w:cs="宋体"/>
                <w:b/>
                <w:bCs/>
                <w:noProof/>
                <w:color w:val="000000" w:themeColor="text1"/>
                <w:kern w:val="0"/>
                <w:sz w:val="18"/>
                <w:szCs w:val="18"/>
              </w:rPr>
              <w:t>${vScrollHeader}</w:t>
            </w:r>
            <w:r>
              <w:rPr>
                <w:rFonts w:asciiTheme="minorEastAsia" w:eastAsiaTheme="minorEastAsia" w:hAnsiTheme="minorEastAsia" w:cs="宋体"/>
                <w:b/>
                <w:bCs/>
                <w:color w:val="000000" w:themeColor="text1"/>
                <w:kern w:val="0"/>
                <w:sz w:val="18"/>
                <w:szCs w:val="18"/>
              </w:rPr>
              <w:fldChar w:fldCharType="end"/>
            </w: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D071A7" w:rsidP="00B84DDE">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3"/>
                  <w:enabled/>
                  <w:calcOnExit w:val="0"/>
                  <w:textInput>
                    <w:default w:val="${yszkkxxzBody}"/>
                  </w:textInput>
                </w:ffData>
              </w:fldChar>
            </w:r>
            <w:bookmarkStart w:id="120" w:name="文字13"/>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${yszkkxxzBody}</w:t>
            </w:r>
            <w:r>
              <w:rPr>
                <w:rFonts w:asciiTheme="minorEastAsia" w:eastAsiaTheme="minorEastAsia" w:hAnsiTheme="minorEastAsia" w:cs="宋体"/>
                <w:kern w:val="0"/>
                <w:sz w:val="18"/>
                <w:szCs w:val="18"/>
              </w:rPr>
              <w:fldChar w:fldCharType="end"/>
            </w:r>
            <w:bookmarkEnd w:id="120"/>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D071A7">
        <w:trPr>
          <w:trHeight w:val="270"/>
          <w:jc w:val="center"/>
        </w:trPr>
        <w:tc>
          <w:tcPr>
            <w:tcW w:w="1135" w:type="dxa"/>
            <w:tcBorders>
              <w:top w:val="nil"/>
              <w:left w:val="single" w:sz="4" w:space="0" w:color="auto"/>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bookmarkStart w:id="121" w:name="文字157"/>
      <w:r w:rsidR="00B263A5">
        <w:rPr>
          <w:rFonts w:ascii="仿宋_GB2312" w:eastAsia="仿宋_GB2312"/>
          <w:sz w:val="32"/>
          <w:szCs w:val="32"/>
        </w:rPr>
        <w:fldChar w:fldCharType="begin">
          <w:ffData>
            <w:name w:val=""/>
            <w:enabled/>
            <w:calcOnExit w:val="0"/>
            <w:textInput>
              <w:default w:val="${yszkkxxzBody.store['t'].asEmpty}"/>
            </w:textInput>
          </w:ffData>
        </w:fldChar>
      </w:r>
      <w:r w:rsidR="00B263A5">
        <w:rPr>
          <w:rFonts w:ascii="仿宋_GB2312" w:eastAsia="仿宋_GB2312"/>
          <w:sz w:val="32"/>
          <w:szCs w:val="32"/>
        </w:rPr>
        <w:instrText xml:space="preserve"> FORMTEXT </w:instrText>
      </w:r>
      <w:r w:rsidR="00B263A5">
        <w:rPr>
          <w:rFonts w:ascii="仿宋_GB2312" w:eastAsia="仿宋_GB2312"/>
          <w:sz w:val="32"/>
          <w:szCs w:val="32"/>
        </w:rPr>
      </w:r>
      <w:r w:rsidR="00B263A5">
        <w:rPr>
          <w:rFonts w:ascii="仿宋_GB2312" w:eastAsia="仿宋_GB2312"/>
          <w:sz w:val="32"/>
          <w:szCs w:val="32"/>
        </w:rPr>
        <w:fldChar w:fldCharType="separate"/>
      </w:r>
      <w:r w:rsidR="00B263A5">
        <w:rPr>
          <w:rFonts w:ascii="仿宋_GB2312" w:eastAsia="仿宋_GB2312"/>
          <w:noProof/>
          <w:sz w:val="32"/>
          <w:szCs w:val="32"/>
        </w:rPr>
        <w:t>${yszkkxxzBody.store['t'].asEmpty}</w:t>
      </w:r>
      <w:r w:rsidR="00B263A5">
        <w:rPr>
          <w:rFonts w:ascii="仿宋_GB2312" w:eastAsia="仿宋_GB2312"/>
          <w:sz w:val="32"/>
          <w:szCs w:val="32"/>
        </w:rPr>
        <w:fldChar w:fldCharType="end"/>
      </w:r>
      <w:r w:rsidR="00F3529B">
        <w:rPr>
          <w:rFonts w:ascii="仿宋_GB2312" w:eastAsia="仿宋_GB2312"/>
          <w:sz w:val="32"/>
          <w:szCs w:val="32"/>
        </w:rPr>
        <w:fldChar w:fldCharType="begin">
          <w:ffData>
            <w:name w:val="文字157"/>
            <w:enabled/>
            <w:calcOnExit w:val="0"/>
            <w:textInput>
              <w:default w:val="${cal.month}"/>
            </w:textInput>
          </w:ffData>
        </w:fldChar>
      </w:r>
      <w:r w:rsidR="00F3529B">
        <w:rPr>
          <w:rFonts w:ascii="仿宋_GB2312" w:eastAsia="仿宋_GB2312"/>
          <w:sz w:val="32"/>
          <w:szCs w:val="32"/>
        </w:rPr>
        <w:instrText xml:space="preserve"> FORMTEXT </w:instrText>
      </w:r>
      <w:r w:rsidR="00F3529B">
        <w:rPr>
          <w:rFonts w:ascii="仿宋_GB2312" w:eastAsia="仿宋_GB2312"/>
          <w:sz w:val="32"/>
          <w:szCs w:val="32"/>
        </w:rPr>
      </w:r>
      <w:r w:rsidR="00F3529B">
        <w:rPr>
          <w:rFonts w:ascii="仿宋_GB2312" w:eastAsia="仿宋_GB2312"/>
          <w:sz w:val="32"/>
          <w:szCs w:val="32"/>
        </w:rPr>
        <w:fldChar w:fldCharType="separate"/>
      </w:r>
      <w:r w:rsidR="00F3529B">
        <w:rPr>
          <w:rFonts w:ascii="仿宋_GB2312" w:eastAsia="仿宋_GB2312"/>
          <w:noProof/>
          <w:sz w:val="32"/>
          <w:szCs w:val="32"/>
        </w:rPr>
        <w:t>${cal.month}</w:t>
      </w:r>
      <w:r w:rsidR="00F3529B">
        <w:rPr>
          <w:rFonts w:ascii="仿宋_GB2312" w:eastAsia="仿宋_GB2312"/>
          <w:sz w:val="32"/>
          <w:szCs w:val="32"/>
        </w:rPr>
        <w:fldChar w:fldCharType="end"/>
      </w:r>
      <w:bookmarkEnd w:id="121"/>
      <w:r w:rsidR="00AC19DB" w:rsidRPr="007D39C5">
        <w:rPr>
          <w:rFonts w:ascii="仿宋_GB2312" w:eastAsia="仿宋_GB2312" w:hint="eastAsia"/>
          <w:sz w:val="32"/>
          <w:szCs w:val="32"/>
        </w:rPr>
        <w:t>月</w:t>
      </w:r>
      <w:r w:rsidR="00C849D2" w:rsidRPr="007D39C5">
        <w:rPr>
          <w:rFonts w:ascii="仿宋_GB2312" w:eastAsia="仿宋_GB2312" w:hint="eastAsia"/>
          <w:sz w:val="32"/>
          <w:szCs w:val="32"/>
        </w:rPr>
        <w:t>逾期款</w:t>
      </w:r>
      <w:r w:rsidR="00AC19DB" w:rsidRPr="007D39C5">
        <w:rPr>
          <w:rFonts w:ascii="仿宋_GB2312" w:eastAsia="仿宋_GB2312" w:hint="eastAsia"/>
          <w:sz w:val="32"/>
          <w:szCs w:val="32"/>
        </w:rPr>
        <w:t>总额</w:t>
      </w:r>
      <w:r w:rsidR="00312D44">
        <w:rPr>
          <w:rFonts w:ascii="仿宋_GB2312" w:eastAsia="仿宋_GB2312"/>
          <w:sz w:val="32"/>
          <w:szCs w:val="32"/>
        </w:rPr>
        <w:fldChar w:fldCharType="begin">
          <w:ffData>
            <w:name w:val="文字158"/>
            <w:enabled/>
            <w:calcOnExit w:val="0"/>
            <w:textInput>
              <w:default w:val="${t[12][5]}"/>
            </w:textInput>
          </w:ffData>
        </w:fldChar>
      </w:r>
      <w:bookmarkStart w:id="122" w:name="文字158"/>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${t[12][5]}</w:t>
      </w:r>
      <w:r w:rsidR="00312D44">
        <w:rPr>
          <w:rFonts w:ascii="仿宋_GB2312" w:eastAsia="仿宋_GB2312"/>
          <w:sz w:val="32"/>
          <w:szCs w:val="32"/>
        </w:rPr>
        <w:fldChar w:fldCharType="end"/>
      </w:r>
      <w:bookmarkEnd w:id="122"/>
      <w:r w:rsidR="00AC19DB" w:rsidRPr="007D39C5">
        <w:rPr>
          <w:rFonts w:ascii="仿宋_GB2312" w:eastAsia="仿宋_GB2312" w:hint="eastAsia"/>
          <w:sz w:val="32"/>
          <w:szCs w:val="32"/>
        </w:rPr>
        <w:t>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t[12][0]}"/>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${t[12][0]}</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t[12][0]][t[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${wru.wcl[t[12][0]][t[12][5]]}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1]}"/>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${t[12][1]}</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个月逾期款</w:t>
      </w:r>
      <w:r w:rsidR="00312D44">
        <w:rPr>
          <w:rFonts w:ascii="仿宋_GB2312" w:eastAsia="仿宋_GB2312"/>
          <w:sz w:val="32"/>
          <w:szCs w:val="32"/>
        </w:rPr>
        <w:fldChar w:fldCharType="begin">
          <w:ffData>
            <w:name w:val=""/>
            <w:enabled/>
            <w:calcOnExit w:val="0"/>
            <w:textInput>
              <w:default w:val="${yszkkxxzBody[12][2]}"/>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${t[12][2]}</w:t>
      </w:r>
      <w:r w:rsidR="00312D44">
        <w:rPr>
          <w:rFonts w:ascii="仿宋_GB2312" w:eastAsia="仿宋_GB2312"/>
          <w:sz w:val="32"/>
          <w:szCs w:val="32"/>
        </w:rPr>
        <w:fldChar w:fldCharType="end"/>
      </w:r>
      <w:r w:rsidR="00E133D1" w:rsidRPr="007D39C5">
        <w:rPr>
          <w:rFonts w:ascii="仿宋_GB2312" w:eastAsia="仿宋_GB2312" w:hint="eastAsia"/>
          <w:sz w:val="32"/>
          <w:szCs w:val="32"/>
        </w:rPr>
        <w:t>万元，占逾期款总额的</w:t>
      </w:r>
      <w:r w:rsidR="00312D44">
        <w:rPr>
          <w:rFonts w:ascii="仿宋_GB2312" w:eastAsia="仿宋_GB2312"/>
          <w:sz w:val="32"/>
          <w:szCs w:val="32"/>
        </w:rPr>
        <w:fldChar w:fldCharType="begin">
          <w:ffData>
            <w:name w:val="文字162"/>
            <w:enabled/>
            <w:calcOnExit w:val="0"/>
            <w:helpText w:type="text" w:val="${wru.div[yszkkxxzBody[12][2]][yszkkxxzBody[12][5]]}"/>
            <w:textInput>
              <w:default w:val="${wru.wcl[yszkkxxzBody[12][2]][yszkkxxzBody[12][5]]}"/>
            </w:textInput>
          </w:ffData>
        </w:fldChar>
      </w:r>
      <w:bookmarkStart w:id="123" w:name="文字162"/>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${wru.wcl[t[12][2]][t[12][5]]}</w:t>
      </w:r>
      <w:r w:rsidR="00312D44">
        <w:rPr>
          <w:rFonts w:ascii="仿宋_GB2312" w:eastAsia="仿宋_GB2312"/>
          <w:sz w:val="32"/>
          <w:szCs w:val="32"/>
        </w:rPr>
        <w:fldChar w:fldCharType="end"/>
      </w:r>
      <w:bookmarkEnd w:id="123"/>
      <w:r w:rsidR="00E133D1" w:rsidRPr="007D39C5">
        <w:rPr>
          <w:rFonts w:ascii="仿宋_GB2312" w:eastAsia="仿宋_GB2312" w:hint="eastAsia"/>
          <w:sz w:val="32"/>
          <w:szCs w:val="32"/>
        </w:rPr>
        <w:t>；</w:t>
      </w:r>
      <w:r w:rsidR="00C849D2" w:rsidRPr="007D39C5">
        <w:rPr>
          <w:rFonts w:ascii="仿宋_GB2312" w:eastAsia="仿宋_GB2312" w:hint="eastAsia"/>
          <w:sz w:val="32"/>
          <w:szCs w:val="32"/>
        </w:rPr>
        <w:t>超过6个月以上的</w:t>
      </w:r>
      <w:r w:rsidR="00D5228F" w:rsidRPr="007D39C5">
        <w:rPr>
          <w:rFonts w:ascii="仿宋_GB2312" w:eastAsia="仿宋_GB2312" w:hint="eastAsia"/>
          <w:sz w:val="32"/>
          <w:szCs w:val="32"/>
        </w:rPr>
        <w:t>逾期款</w:t>
      </w:r>
      <w:r w:rsidR="00312D44">
        <w:rPr>
          <w:rFonts w:ascii="仿宋_GB2312" w:eastAsia="仿宋_GB2312"/>
          <w:sz w:val="32"/>
          <w:szCs w:val="32"/>
        </w:rPr>
        <w:fldChar w:fldCharType="begin">
          <w:ffData>
            <w:name w:val=""/>
            <w:enabled/>
            <w:calcOnExit w:val="0"/>
            <w:textInput>
              <w:default w:val="${wru.plus[yszkkxxzBody[12][3]][yszkkxxzBody[12][4]]}"/>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${wru.plus[t[12][3]][t[12][4]]}</w:t>
      </w:r>
      <w:r w:rsidR="00312D44">
        <w:rPr>
          <w:rFonts w:ascii="仿宋_GB2312" w:eastAsia="仿宋_GB2312"/>
          <w:sz w:val="32"/>
          <w:szCs w:val="32"/>
        </w:rPr>
        <w:fldChar w:fldCharType="end"/>
      </w:r>
      <w:r w:rsidR="00312D44">
        <w:rPr>
          <w:rFonts w:ascii="仿宋_GB2312" w:eastAsia="仿宋_GB2312"/>
          <w:sz w:val="32"/>
          <w:szCs w:val="32"/>
        </w:rPr>
        <w:fldChar w:fldCharType="begin">
          <w:ffData>
            <w:name w:val=""/>
            <w:enabled/>
            <w:calcOnExit w:val="0"/>
            <w:textInput>
              <w:default w:val="${wru.plus[yszkkxxzBody[12][3]][yszkkxxzBody[12][4]]}"/>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${wru.plus[t[12][3]][t[12][4]]}</w:t>
      </w:r>
      <w:r w:rsidR="00312D44">
        <w:rPr>
          <w:rFonts w:ascii="仿宋_GB2312" w:eastAsia="仿宋_GB2312"/>
          <w:sz w:val="32"/>
          <w:szCs w:val="32"/>
        </w:rPr>
        <w:fldChar w:fldCharType="end"/>
      </w:r>
      <w:r w:rsidR="00C849D2" w:rsidRPr="007D39C5">
        <w:rPr>
          <w:rFonts w:ascii="仿宋_GB2312" w:eastAsia="仿宋_GB2312" w:hint="eastAsia"/>
          <w:sz w:val="32"/>
          <w:szCs w:val="32"/>
        </w:rPr>
        <w:t>元，</w:t>
      </w:r>
      <w:r w:rsidR="00E133D1" w:rsidRPr="007D39C5">
        <w:rPr>
          <w:rFonts w:ascii="仿宋_GB2312" w:eastAsia="仿宋_GB2312" w:hint="eastAsia"/>
          <w:sz w:val="32"/>
          <w:szCs w:val="32"/>
        </w:rPr>
        <w:t>占逾期款总额的</w:t>
      </w:r>
      <w:r w:rsidR="00312D44">
        <w:rPr>
          <w:rFonts w:ascii="仿宋_GB2312" w:eastAsia="仿宋_GB2312"/>
          <w:sz w:val="32"/>
          <w:szCs w:val="32"/>
        </w:rPr>
        <w:fldChar w:fldCharType="begin">
          <w:ffData>
            <w:name w:val=""/>
            <w:enabled/>
            <w:calcOnExit w:val="0"/>
            <w:textInput>
              <w:default w:val="${wru.wcl[yszkkxxzBody[12][1]][yszkkxxzBody[12][5]]}"/>
            </w:textInput>
          </w:ffData>
        </w:fldChar>
      </w:r>
      <w:r w:rsidR="00312D44">
        <w:rPr>
          <w:rFonts w:ascii="仿宋_GB2312" w:eastAsia="仿宋_GB2312"/>
          <w:sz w:val="32"/>
          <w:szCs w:val="32"/>
        </w:rPr>
        <w:instrText xml:space="preserve"> FORMTEXT </w:instrText>
      </w:r>
      <w:r w:rsidR="00312D44">
        <w:rPr>
          <w:rFonts w:ascii="仿宋_GB2312" w:eastAsia="仿宋_GB2312"/>
          <w:sz w:val="32"/>
          <w:szCs w:val="32"/>
        </w:rPr>
      </w:r>
      <w:r w:rsidR="00312D44">
        <w:rPr>
          <w:rFonts w:ascii="仿宋_GB2312" w:eastAsia="仿宋_GB2312"/>
          <w:sz w:val="32"/>
          <w:szCs w:val="32"/>
        </w:rPr>
        <w:fldChar w:fldCharType="separate"/>
      </w:r>
      <w:r w:rsidR="00312D44">
        <w:rPr>
          <w:rFonts w:ascii="仿宋_GB2312" w:eastAsia="仿宋_GB2312"/>
          <w:noProof/>
          <w:sz w:val="32"/>
          <w:szCs w:val="32"/>
        </w:rPr>
        <w:t>${wru.wcl[t[12][1]][t[12][5]]}</w:t>
      </w:r>
      <w:r w:rsidR="00312D44">
        <w:rPr>
          <w:rFonts w:ascii="仿宋_GB2312" w:eastAsia="仿宋_GB2312"/>
          <w:sz w:val="32"/>
          <w:szCs w:val="32"/>
        </w:rPr>
        <w:fldChar w:fldCharType="end"/>
      </w:r>
      <w:r w:rsidR="00E133D1" w:rsidRPr="007D39C5">
        <w:rPr>
          <w:rFonts w:ascii="仿宋_GB2312" w:eastAsia="仿宋_GB2312" w:hint="eastAsia"/>
          <w:sz w:val="32"/>
          <w:szCs w:val="32"/>
        </w:rPr>
        <w:t>。其中6个月以</w:t>
      </w:r>
      <w:r w:rsidR="00E133D1">
        <w:rPr>
          <w:rFonts w:ascii="仿宋_GB2312" w:eastAsia="仿宋_GB2312" w:hint="eastAsia"/>
          <w:sz w:val="32"/>
          <w:szCs w:val="32"/>
        </w:rPr>
        <w:t>上逾期款</w:t>
      </w:r>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公司逾期款</w:t>
      </w:r>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w:t>
      </w:r>
      <w:r w:rsidR="00BA3F08" w:rsidRPr="007D39C5">
        <w:rPr>
          <w:rFonts w:ascii="仿宋_GB2312" w:eastAsia="仿宋_GB2312" w:hAnsi="宋体" w:hint="eastAsia"/>
          <w:b/>
          <w:color w:val="000000" w:themeColor="text1"/>
          <w:sz w:val="32"/>
          <w:szCs w:val="32"/>
        </w:rPr>
        <w:t>连续1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124" w:name="OLE_LINK29"/>
      <w:bookmarkStart w:id="125"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0]]}"/>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${wru.wave[t.col[0]]}</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1]]}"/>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${wru.wave[t.col[1]]}</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w:t>
      </w:r>
      <w:r w:rsidR="00B9656E">
        <w:rPr>
          <w:rFonts w:ascii="仿宋_GB2312" w:eastAsia="仿宋_GB2312"/>
          <w:sz w:val="32"/>
          <w:szCs w:val="32"/>
        </w:rPr>
        <w:fldChar w:fldCharType="begin">
          <w:ffData>
            <w:name w:val=""/>
            <w:enabled/>
            <w:calcOnExit w:val="0"/>
            <w:textInput>
              <w:default w:val="${wru.wave[t.col[2]]}"/>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${wru.wave[t.col[2]]}</w:t>
      </w:r>
      <w:r w:rsidR="00B9656E">
        <w:rPr>
          <w:rFonts w:ascii="仿宋_GB2312" w:eastAsia="仿宋_GB2312"/>
          <w:sz w:val="32"/>
          <w:szCs w:val="32"/>
        </w:rPr>
        <w:fldChar w:fldCharType="end"/>
      </w:r>
      <w:r w:rsidR="00DD6C7E" w:rsidRPr="007D39C5">
        <w:rPr>
          <w:rFonts w:ascii="仿宋_GB2312" w:eastAsia="仿宋_GB2312" w:hAnsi="宋体" w:hint="eastAsia"/>
          <w:color w:val="000000" w:themeColor="text1"/>
          <w:sz w:val="32"/>
          <w:szCs w:val="32"/>
        </w:rPr>
        <w:t>趋势，原因主要是xxxx，</w:t>
      </w:r>
      <w:r w:rsidR="004E5305" w:rsidRPr="007D39C5">
        <w:rPr>
          <w:rFonts w:ascii="仿宋_GB2312" w:eastAsia="仿宋_GB2312" w:hint="eastAsia"/>
          <w:color w:val="000000" w:themeColor="text1"/>
          <w:sz w:val="32"/>
          <w:szCs w:val="32"/>
        </w:rPr>
        <w:t xml:space="preserve"> </w:t>
      </w:r>
      <w:r w:rsidR="00DD6C7E" w:rsidRPr="007D39C5">
        <w:rPr>
          <w:rFonts w:ascii="仿宋_GB2312" w:eastAsia="仿宋_GB2312" w:hint="eastAsia"/>
          <w:color w:val="000000" w:themeColor="text1"/>
          <w:sz w:val="32"/>
          <w:szCs w:val="32"/>
        </w:rPr>
        <w:t>6个月</w:t>
      </w:r>
      <w:r w:rsidR="00253C9F">
        <w:rPr>
          <w:rFonts w:ascii="仿宋_GB2312" w:eastAsia="仿宋_GB2312" w:hint="eastAsia"/>
          <w:color w:val="000000" w:themeColor="text1"/>
          <w:sz w:val="32"/>
          <w:szCs w:val="32"/>
        </w:rPr>
        <w:t>以上</w:t>
      </w:r>
      <w:r w:rsidR="004E5305" w:rsidRPr="007D39C5">
        <w:rPr>
          <w:rFonts w:ascii="仿宋_GB2312" w:eastAsia="仿宋_GB2312" w:hint="eastAsia"/>
          <w:color w:val="000000" w:themeColor="text1"/>
          <w:sz w:val="32"/>
          <w:szCs w:val="32"/>
        </w:rPr>
        <w:t>逾期款</w:t>
      </w:r>
      <w:r w:rsidR="004E5305" w:rsidRPr="007D39C5">
        <w:rPr>
          <w:rFonts w:ascii="仿宋_GB2312" w:eastAsia="仿宋_GB2312" w:hAnsi="宋体" w:hint="eastAsia"/>
          <w:color w:val="000000" w:themeColor="text1"/>
          <w:sz w:val="32"/>
          <w:szCs w:val="32"/>
        </w:rPr>
        <w:t>呈现</w:t>
      </w:r>
      <w:r w:rsidR="003B47C8">
        <w:rPr>
          <w:rFonts w:ascii="仿宋_GB2312" w:eastAsia="仿宋_GB2312" w:hAnsi="宋体"/>
          <w:color w:val="000000" w:themeColor="text1"/>
          <w:sz w:val="32"/>
          <w:szCs w:val="32"/>
        </w:rPr>
        <w:fldChar w:fldCharType="begin">
          <w:ffData>
            <w:name w:val="文字239"/>
            <w:enabled/>
            <w:calcOnExit w:val="0"/>
            <w:textInput>
              <w:default w:val="${wru.wave[wru.lplus[t.col[3]][t.col[4]]]}"/>
            </w:textInput>
          </w:ffData>
        </w:fldChar>
      </w:r>
      <w:bookmarkStart w:id="126" w:name="文字239"/>
      <w:r w:rsidR="003B47C8">
        <w:rPr>
          <w:rFonts w:ascii="仿宋_GB2312" w:eastAsia="仿宋_GB2312" w:hAnsi="宋体"/>
          <w:color w:val="000000" w:themeColor="text1"/>
          <w:sz w:val="32"/>
          <w:szCs w:val="32"/>
        </w:rPr>
        <w:instrText xml:space="preserve"> FORMTEXT </w:instrText>
      </w:r>
      <w:r w:rsidR="003B47C8">
        <w:rPr>
          <w:rFonts w:ascii="仿宋_GB2312" w:eastAsia="仿宋_GB2312" w:hAnsi="宋体"/>
          <w:color w:val="000000" w:themeColor="text1"/>
          <w:sz w:val="32"/>
          <w:szCs w:val="32"/>
        </w:rPr>
      </w:r>
      <w:r w:rsidR="003B47C8">
        <w:rPr>
          <w:rFonts w:ascii="仿宋_GB2312" w:eastAsia="仿宋_GB2312" w:hAnsi="宋体"/>
          <w:color w:val="000000" w:themeColor="text1"/>
          <w:sz w:val="32"/>
          <w:szCs w:val="32"/>
        </w:rPr>
        <w:fldChar w:fldCharType="separate"/>
      </w:r>
      <w:r w:rsidR="003B47C8">
        <w:rPr>
          <w:rFonts w:ascii="仿宋_GB2312" w:eastAsia="仿宋_GB2312" w:hAnsi="宋体"/>
          <w:noProof/>
          <w:color w:val="000000" w:themeColor="text1"/>
          <w:sz w:val="32"/>
          <w:szCs w:val="32"/>
        </w:rPr>
        <w:t>${wru.wave[wru.lplus[t.col[3]][t.col[4]]]}</w:t>
      </w:r>
      <w:r w:rsidR="003B47C8">
        <w:rPr>
          <w:rFonts w:ascii="仿宋_GB2312" w:eastAsia="仿宋_GB2312" w:hAnsi="宋体"/>
          <w:color w:val="000000" w:themeColor="text1"/>
          <w:sz w:val="32"/>
          <w:szCs w:val="32"/>
        </w:rPr>
        <w:fldChar w:fldCharType="end"/>
      </w:r>
      <w:bookmarkEnd w:id="126"/>
      <w:r w:rsidR="004E5305" w:rsidRPr="007D39C5">
        <w:rPr>
          <w:rFonts w:ascii="仿宋_GB2312" w:eastAsia="仿宋_GB2312" w:hAnsi="宋体" w:hint="eastAsia"/>
          <w:color w:val="000000" w:themeColor="text1"/>
          <w:sz w:val="32"/>
          <w:szCs w:val="32"/>
        </w:rPr>
        <w:t>趋势</w:t>
      </w:r>
      <w:r w:rsidR="00DD6C7E" w:rsidRPr="007D39C5">
        <w:rPr>
          <w:rFonts w:ascii="仿宋_GB2312" w:eastAsia="仿宋_GB2312" w:hAnsi="宋体" w:hint="eastAsia"/>
          <w:color w:val="000000" w:themeColor="text1"/>
          <w:sz w:val="32"/>
          <w:szCs w:val="32"/>
        </w:rPr>
        <w:t>，原因主要是xxxx。</w:t>
      </w:r>
    </w:p>
    <w:bookmarkEnd w:id="124"/>
    <w:bookmarkEnd w:id="125"/>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bookmarkStart w:id="127" w:name="文字169"/>
      <w:r w:rsidR="008725BD">
        <w:rPr>
          <w:rFonts w:ascii="仿宋_GB2312" w:eastAsia="仿宋_GB2312"/>
          <w:sz w:val="32"/>
          <w:szCs w:val="32"/>
        </w:rPr>
        <w:fldChar w:fldCharType="begin">
          <w:ffData>
            <w:name w:val="文字169"/>
            <w:enabled/>
            <w:calcOnExit w:val="0"/>
            <w:textInput>
              <w:default w:val="${cal.month}"/>
            </w:textInput>
          </w:ffData>
        </w:fldChar>
      </w:r>
      <w:r w:rsidR="008725BD">
        <w:rPr>
          <w:rFonts w:ascii="仿宋_GB2312" w:eastAsia="仿宋_GB2312"/>
          <w:sz w:val="32"/>
          <w:szCs w:val="32"/>
        </w:rPr>
        <w:instrText xml:space="preserve"> FORMTEXT </w:instrText>
      </w:r>
      <w:r w:rsidR="008725BD">
        <w:rPr>
          <w:rFonts w:ascii="仿宋_GB2312" w:eastAsia="仿宋_GB2312"/>
          <w:sz w:val="32"/>
          <w:szCs w:val="32"/>
        </w:rPr>
      </w:r>
      <w:r w:rsidR="008725BD">
        <w:rPr>
          <w:rFonts w:ascii="仿宋_GB2312" w:eastAsia="仿宋_GB2312"/>
          <w:sz w:val="32"/>
          <w:szCs w:val="32"/>
        </w:rPr>
        <w:fldChar w:fldCharType="separate"/>
      </w:r>
      <w:r w:rsidR="008725BD">
        <w:rPr>
          <w:rFonts w:ascii="仿宋_GB2312" w:eastAsia="仿宋_GB2312"/>
          <w:noProof/>
          <w:sz w:val="32"/>
          <w:szCs w:val="32"/>
        </w:rPr>
        <w:t>${cal.month}</w:t>
      </w:r>
      <w:r w:rsidR="008725BD">
        <w:rPr>
          <w:rFonts w:ascii="仿宋_GB2312" w:eastAsia="仿宋_GB2312"/>
          <w:sz w:val="32"/>
          <w:szCs w:val="32"/>
        </w:rPr>
        <w:fldChar w:fldCharType="end"/>
      </w:r>
      <w:bookmarkEnd w:id="127"/>
      <w:r w:rsidRPr="007D39C5">
        <w:rPr>
          <w:rFonts w:ascii="仿宋_GB2312" w:eastAsia="仿宋_GB2312" w:hint="eastAsia"/>
          <w:sz w:val="32"/>
          <w:szCs w:val="32"/>
        </w:rPr>
        <w:t>月未到期款（不含质保金）</w:t>
      </w:r>
      <w:r w:rsidR="00B9656E">
        <w:rPr>
          <w:rFonts w:ascii="仿宋_GB2312" w:eastAsia="仿宋_GB2312"/>
          <w:sz w:val="32"/>
          <w:szCs w:val="32"/>
        </w:rPr>
        <w:fldChar w:fldCharType="begin">
          <w:ffData>
            <w:name w:val="文字170"/>
            <w:enabled/>
            <w:calcOnExit w:val="0"/>
            <w:textInput>
              <w:default w:val="${t[12][6]}"/>
            </w:textInput>
          </w:ffData>
        </w:fldChar>
      </w:r>
      <w:bookmarkStart w:id="128" w:name="文字170"/>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${t[12][6]}</w:t>
      </w:r>
      <w:r w:rsidR="00B9656E">
        <w:rPr>
          <w:rFonts w:ascii="仿宋_GB2312" w:eastAsia="仿宋_GB2312"/>
          <w:sz w:val="32"/>
          <w:szCs w:val="32"/>
        </w:rPr>
        <w:fldChar w:fldCharType="end"/>
      </w:r>
      <w:bookmarkEnd w:id="128"/>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，原因是xxxx。从未到期款的连续1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w:t>
      </w:r>
      <w:r w:rsidR="00B9656E">
        <w:rPr>
          <w:rFonts w:ascii="仿宋_GB2312" w:eastAsia="仿宋_GB2312"/>
          <w:sz w:val="32"/>
          <w:szCs w:val="32"/>
        </w:rPr>
        <w:fldChar w:fldCharType="begin">
          <w:ffData>
            <w:name w:val="文字171"/>
            <w:enabled/>
            <w:calcOnExit w:val="0"/>
            <w:textInput>
              <w:default w:val="${wru.wave[t.col[6]]}"/>
            </w:textInput>
          </w:ffData>
        </w:fldChar>
      </w:r>
      <w:bookmarkStart w:id="129" w:name="文字171"/>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${wru.wave[t.col[6]]}</w:t>
      </w:r>
      <w:r w:rsidR="00B9656E">
        <w:rPr>
          <w:rFonts w:ascii="仿宋_GB2312" w:eastAsia="仿宋_GB2312"/>
          <w:sz w:val="32"/>
          <w:szCs w:val="32"/>
        </w:rPr>
        <w:fldChar w:fldCharType="end"/>
      </w:r>
      <w:bookmarkEnd w:id="129"/>
      <w:r w:rsidR="000C2696" w:rsidRPr="007D39C5">
        <w:rPr>
          <w:rFonts w:ascii="仿宋_GB2312" w:eastAsia="仿宋_GB2312" w:hint="eastAsia"/>
          <w:sz w:val="32"/>
          <w:szCs w:val="32"/>
        </w:rPr>
        <w:t>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00B9656E">
        <w:rPr>
          <w:rFonts w:ascii="仿宋_GB2312" w:eastAsia="仿宋_GB2312"/>
          <w:sz w:val="32"/>
          <w:szCs w:val="32"/>
        </w:rPr>
        <w:fldChar w:fldCharType="begin">
          <w:ffData>
            <w:name w:val="文字169"/>
            <w:enabled/>
            <w:calcOnExit w:val="0"/>
            <w:textInput>
              <w:default w:val="${cal.month}"/>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${cal.month}</w:t>
      </w:r>
      <w:r w:rsidR="00B9656E">
        <w:rPr>
          <w:rFonts w:ascii="仿宋_GB2312" w:eastAsia="仿宋_GB2312"/>
          <w:sz w:val="32"/>
          <w:szCs w:val="32"/>
        </w:rPr>
        <w:fldChar w:fldCharType="end"/>
      </w:r>
      <w:r w:rsidRPr="007D39C5">
        <w:rPr>
          <w:rFonts w:ascii="仿宋_GB2312" w:eastAsia="仿宋_GB2312" w:hint="eastAsia"/>
          <w:sz w:val="32"/>
          <w:szCs w:val="32"/>
        </w:rPr>
        <w:t>月未到期质保金</w:t>
      </w:r>
      <w:r w:rsidR="00B9656E">
        <w:rPr>
          <w:rFonts w:ascii="仿宋_GB2312" w:eastAsia="仿宋_GB2312"/>
          <w:sz w:val="32"/>
          <w:szCs w:val="32"/>
        </w:rPr>
        <w:fldChar w:fldCharType="begin">
          <w:ffData>
            <w:name w:val=""/>
            <w:enabled/>
            <w:calcOnExit w:val="0"/>
            <w:textInput>
              <w:default w:val="${t[12][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${t[12][7]}</w:t>
      </w:r>
      <w:r w:rsidR="00B9656E">
        <w:rPr>
          <w:rFonts w:ascii="仿宋_GB2312" w:eastAsia="仿宋_GB2312"/>
          <w:sz w:val="32"/>
          <w:szCs w:val="32"/>
        </w:rPr>
        <w:fldChar w:fldCharType="end"/>
      </w:r>
      <w:r w:rsidRPr="007D39C5">
        <w:rPr>
          <w:rFonts w:ascii="仿宋_GB2312" w:eastAsia="仿宋_GB2312" w:hint="eastAsia"/>
          <w:sz w:val="32"/>
          <w:szCs w:val="32"/>
        </w:rPr>
        <w:t>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w:t>
      </w:r>
      <w:r w:rsidR="00B9656E">
        <w:rPr>
          <w:rFonts w:ascii="仿宋_GB2312" w:eastAsia="仿宋_GB2312"/>
          <w:sz w:val="32"/>
          <w:szCs w:val="32"/>
        </w:rPr>
        <w:fldChar w:fldCharType="begin">
          <w:ffData>
            <w:name w:val=""/>
            <w:enabled/>
            <w:calcOnExit w:val="0"/>
            <w:textInput>
              <w:default w:val="${wru.wave[t.col[7]]}"/>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${wru.wave[t.col[7]]}</w:t>
      </w:r>
      <w:r w:rsidR="00B9656E">
        <w:rPr>
          <w:rFonts w:ascii="仿宋_GB2312" w:eastAsia="仿宋_GB2312"/>
          <w:sz w:val="32"/>
          <w:szCs w:val="32"/>
        </w:rPr>
        <w:fldChar w:fldCharType="end"/>
      </w:r>
      <w:r w:rsidRPr="007D39C5">
        <w:rPr>
          <w:rFonts w:ascii="仿宋_GB2312" w:eastAsia="仿宋_GB2312" w:hint="eastAsia"/>
          <w:sz w:val="32"/>
          <w:szCs w:val="32"/>
        </w:rPr>
        <w:t>性变化的趋势，近期增长/降低/波动性变化的原因是xxxx。</w:t>
      </w:r>
    </w:p>
    <w:p w:rsidR="000C2696"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bookmarkStart w:id="130" w:name="文字175"/>
      <w:r w:rsidR="002E1582">
        <w:rPr>
          <w:rFonts w:ascii="仿宋_GB2312" w:eastAsia="仿宋_GB2312"/>
          <w:sz w:val="32"/>
          <w:szCs w:val="32"/>
        </w:rPr>
        <w:fldChar w:fldCharType="begin">
          <w:ffData>
            <w:name w:val="文字175"/>
            <w:enabled/>
            <w:calcOnExit w:val="0"/>
            <w:textInput>
              <w:default w:val="${cal.month}"/>
            </w:textInput>
          </w:ffData>
        </w:fldChar>
      </w:r>
      <w:r w:rsidR="002E1582">
        <w:rPr>
          <w:rFonts w:ascii="仿宋_GB2312" w:eastAsia="仿宋_GB2312"/>
          <w:sz w:val="32"/>
          <w:szCs w:val="32"/>
        </w:rPr>
        <w:instrText xml:space="preserve"> FORMTEXT </w:instrText>
      </w:r>
      <w:r w:rsidR="002E1582">
        <w:rPr>
          <w:rFonts w:ascii="仿宋_GB2312" w:eastAsia="仿宋_GB2312"/>
          <w:sz w:val="32"/>
          <w:szCs w:val="32"/>
        </w:rPr>
      </w:r>
      <w:r w:rsidR="002E1582">
        <w:rPr>
          <w:rFonts w:ascii="仿宋_GB2312" w:eastAsia="仿宋_GB2312"/>
          <w:sz w:val="32"/>
          <w:szCs w:val="32"/>
        </w:rPr>
        <w:fldChar w:fldCharType="separate"/>
      </w:r>
      <w:r w:rsidR="002E1582">
        <w:rPr>
          <w:rFonts w:ascii="仿宋_GB2312" w:eastAsia="仿宋_GB2312"/>
          <w:noProof/>
          <w:sz w:val="32"/>
          <w:szCs w:val="32"/>
        </w:rPr>
        <w:t>${cal.month}</w:t>
      </w:r>
      <w:r w:rsidR="002E1582">
        <w:rPr>
          <w:rFonts w:ascii="仿宋_GB2312" w:eastAsia="仿宋_GB2312"/>
          <w:sz w:val="32"/>
          <w:szCs w:val="32"/>
        </w:rPr>
        <w:fldChar w:fldCharType="end"/>
      </w:r>
      <w:bookmarkEnd w:id="130"/>
      <w:r w:rsidRPr="007D39C5">
        <w:rPr>
          <w:rFonts w:ascii="仿宋_GB2312" w:eastAsia="仿宋_GB2312" w:hint="eastAsia"/>
          <w:sz w:val="32"/>
          <w:szCs w:val="32"/>
        </w:rPr>
        <w:t>月应收账款总额</w:t>
      </w:r>
      <w:r w:rsidR="00B9656E">
        <w:rPr>
          <w:rFonts w:ascii="仿宋_GB2312" w:eastAsia="仿宋_GB2312"/>
          <w:sz w:val="32"/>
          <w:szCs w:val="32"/>
        </w:rPr>
        <w:fldChar w:fldCharType="begin">
          <w:ffData>
            <w:name w:val=""/>
            <w:enabled/>
            <w:calcOnExit w:val="0"/>
            <w:textInput>
              <w:default w:val="${t[12][8]}"/>
            </w:textInput>
          </w:ffData>
        </w:fldChar>
      </w:r>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${t[12][8]}</w:t>
      </w:r>
      <w:r w:rsidR="00B9656E">
        <w:rPr>
          <w:rFonts w:ascii="仿宋_GB2312" w:eastAsia="仿宋_GB2312"/>
          <w:sz w:val="32"/>
          <w:szCs w:val="32"/>
        </w:rPr>
        <w:fldChar w:fldCharType="end"/>
      </w:r>
      <w:r w:rsidRPr="007D39C5">
        <w:rPr>
          <w:rFonts w:ascii="仿宋_GB2312" w:eastAsia="仿宋_GB2312" w:hint="eastAsia"/>
          <w:sz w:val="32"/>
          <w:szCs w:val="32"/>
        </w:rPr>
        <w:t>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w:t>
      </w:r>
      <w:r w:rsidR="00B9656E">
        <w:rPr>
          <w:rFonts w:ascii="仿宋_GB2312" w:eastAsia="仿宋_GB2312"/>
          <w:sz w:val="32"/>
          <w:szCs w:val="32"/>
        </w:rPr>
        <w:fldChar w:fldCharType="begin">
          <w:ffData>
            <w:name w:val="文字177"/>
            <w:enabled/>
            <w:calcOnExit w:val="0"/>
            <w:textInput>
              <w:default w:val="${wru.wave[t.col[8]]}"/>
            </w:textInput>
          </w:ffData>
        </w:fldChar>
      </w:r>
      <w:bookmarkStart w:id="131" w:name="文字177"/>
      <w:r w:rsidR="00B9656E">
        <w:rPr>
          <w:rFonts w:ascii="仿宋_GB2312" w:eastAsia="仿宋_GB2312"/>
          <w:sz w:val="32"/>
          <w:szCs w:val="32"/>
        </w:rPr>
        <w:instrText xml:space="preserve"> FORMTEXT </w:instrText>
      </w:r>
      <w:r w:rsidR="00B9656E">
        <w:rPr>
          <w:rFonts w:ascii="仿宋_GB2312" w:eastAsia="仿宋_GB2312"/>
          <w:sz w:val="32"/>
          <w:szCs w:val="32"/>
        </w:rPr>
      </w:r>
      <w:r w:rsidR="00B9656E">
        <w:rPr>
          <w:rFonts w:ascii="仿宋_GB2312" w:eastAsia="仿宋_GB2312"/>
          <w:sz w:val="32"/>
          <w:szCs w:val="32"/>
        </w:rPr>
        <w:fldChar w:fldCharType="separate"/>
      </w:r>
      <w:r w:rsidR="00B9656E">
        <w:rPr>
          <w:rFonts w:ascii="仿宋_GB2312" w:eastAsia="仿宋_GB2312"/>
          <w:noProof/>
          <w:sz w:val="32"/>
          <w:szCs w:val="32"/>
        </w:rPr>
        <w:t>${wru.wave[t.col[8]]}</w:t>
      </w:r>
      <w:r w:rsidR="00B9656E">
        <w:rPr>
          <w:rFonts w:ascii="仿宋_GB2312" w:eastAsia="仿宋_GB2312"/>
          <w:sz w:val="32"/>
          <w:szCs w:val="32"/>
        </w:rPr>
        <w:fldChar w:fldCharType="end"/>
      </w:r>
      <w:bookmarkEnd w:id="131"/>
      <w:r w:rsidRPr="007D39C5">
        <w:rPr>
          <w:rFonts w:ascii="仿宋_GB2312" w:eastAsia="仿宋_GB2312" w:hint="eastAsia"/>
          <w:sz w:val="32"/>
          <w:szCs w:val="32"/>
        </w:rPr>
        <w:t>性变化的趋势，近期增长/降低/波动性变化的原因是xxxx。</w:t>
      </w: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Default="000F6017" w:rsidP="000F6017">
      <w:pPr>
        <w:spacing w:line="560" w:lineRule="exact"/>
        <w:ind w:firstLineChars="200" w:firstLine="640"/>
        <w:jc w:val="left"/>
        <w:rPr>
          <w:rFonts w:ascii="仿宋_GB2312" w:eastAsia="仿宋_GB2312"/>
          <w:sz w:val="32"/>
          <w:szCs w:val="32"/>
        </w:rPr>
      </w:pPr>
    </w:p>
    <w:p w:rsidR="000F6017" w:rsidRPr="007D39C5" w:rsidRDefault="000F6017" w:rsidP="000F6017">
      <w:pPr>
        <w:spacing w:line="560" w:lineRule="exact"/>
        <w:ind w:firstLineChars="200" w:firstLine="640"/>
        <w:jc w:val="left"/>
        <w:rPr>
          <w:rFonts w:ascii="仿宋_GB2312" w:eastAsia="仿宋_GB2312"/>
          <w:sz w:val="32"/>
          <w:szCs w:val="32"/>
        </w:rPr>
      </w:pP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F32D19">
        <w:rPr>
          <w:rFonts w:ascii="仿宋_GB2312" w:eastAsia="仿宋_GB2312" w:hAnsi="宋体" w:hint="eastAsia"/>
          <w:sz w:val="32"/>
          <w:szCs w:val="32"/>
        </w:rPr>
        <w:t xml:space="preserve">⑤逾期应收账产生因素 </w:t>
      </w:r>
      <w:r w:rsidR="00DD6C7E" w:rsidRPr="00F32D19">
        <w:rPr>
          <w:rFonts w:ascii="仿宋_GB2312" w:eastAsia="仿宋_GB2312" w:hAnsi="宋体" w:hint="eastAsia"/>
          <w:sz w:val="32"/>
          <w:szCs w:val="32"/>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087"/>
        <w:gridCol w:w="1746"/>
        <w:gridCol w:w="1389"/>
        <w:gridCol w:w="1387"/>
        <w:gridCol w:w="1390"/>
        <w:gridCol w:w="1387"/>
        <w:gridCol w:w="1390"/>
        <w:gridCol w:w="1387"/>
        <w:gridCol w:w="1387"/>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shd w:val="clear" w:color="auto" w:fill="auto"/>
            <w:noWrap/>
            <w:vAlign w:val="center"/>
            <w:hideMark/>
          </w:tcPr>
          <w:p w:rsidR="003479AD" w:rsidRPr="007D39C5" w:rsidRDefault="00AC33A5" w:rsidP="005C0A06">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bookmarkStart w:id="132" w:name="文字14"/>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bookmarkEnd w:id="132"/>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5C0A06"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文字15"/>
                  <w:enabled/>
                  <w:calcOnExit w:val="0"/>
                  <w:textInput>
                    <w:default w:val="${yszkyqysysBody}"/>
                  </w:textInput>
                </w:ffData>
              </w:fldChar>
            </w:r>
            <w:bookmarkStart w:id="133" w:name="文字15"/>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${yszkyqysysBody}</w:t>
            </w:r>
            <w:r>
              <w:rPr>
                <w:rFonts w:asciiTheme="minorEastAsia" w:eastAsiaTheme="minorEastAsia" w:hAnsiTheme="minorEastAsia" w:cs="宋体"/>
                <w:kern w:val="0"/>
                <w:sz w:val="18"/>
                <w:szCs w:val="18"/>
              </w:rPr>
              <w:fldChar w:fldCharType="end"/>
            </w:r>
            <w:bookmarkEnd w:id="133"/>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5C0A06">
        <w:trPr>
          <w:trHeight w:val="270"/>
          <w:jc w:val="center"/>
        </w:trPr>
        <w:tc>
          <w:tcPr>
            <w:tcW w:w="386" w:type="pct"/>
            <w:shd w:val="clear" w:color="auto" w:fill="auto"/>
            <w:vAlign w:val="center"/>
          </w:tcPr>
          <w:p w:rsidR="008869B5" w:rsidRPr="007D39C5" w:rsidRDefault="008869B5"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noWrap/>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7D39C5" w:rsidRDefault="003479AD" w:rsidP="005C0A06">
            <w:pPr>
              <w:widowControl/>
              <w:jc w:val="center"/>
              <w:rPr>
                <w:rFonts w:asciiTheme="minorEastAsia" w:eastAsiaTheme="minorEastAsia" w:hAnsiTheme="minorEastAsia" w:cs="宋体"/>
                <w:b/>
                <w:bCs/>
                <w:kern w:val="0"/>
                <w:sz w:val="18"/>
                <w:szCs w:val="18"/>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5C0A06">
        <w:trPr>
          <w:trHeight w:val="270"/>
          <w:jc w:val="center"/>
        </w:trPr>
        <w:tc>
          <w:tcPr>
            <w:tcW w:w="386" w:type="pct"/>
            <w:shd w:val="clear" w:color="auto" w:fill="auto"/>
            <w:vAlign w:val="center"/>
            <w:hideMark/>
          </w:tcPr>
          <w:p w:rsidR="003479AD" w:rsidRPr="00DD6C7E" w:rsidRDefault="003479AD" w:rsidP="005C0A06">
            <w:pPr>
              <w:widowControl/>
              <w:jc w:val="center"/>
              <w:rPr>
                <w:rFonts w:asciiTheme="minorEastAsia" w:eastAsiaTheme="minorEastAsia" w:hAnsiTheme="minorEastAsia" w:cs="宋体"/>
                <w:b/>
                <w:bCs/>
                <w:kern w:val="0"/>
                <w:sz w:val="18"/>
                <w:szCs w:val="18"/>
                <w:highlight w:val="yellow"/>
              </w:rPr>
            </w:pPr>
          </w:p>
        </w:tc>
        <w:tc>
          <w:tcPr>
            <w:tcW w:w="419" w:type="pct"/>
            <w:shd w:val="clear" w:color="auto" w:fill="auto"/>
            <w:vAlign w:val="center"/>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从逾期款逾期因素来看，</w:t>
      </w:r>
      <w:r w:rsidR="00DA5192" w:rsidRPr="00B263A5">
        <w:rPr>
          <w:rFonts w:ascii="仿宋_GB2312" w:eastAsia="仿宋_GB2312" w:hAnsi="宋体" w:cs="Arial"/>
          <w:color w:val="000000" w:themeColor="text1"/>
          <w:kern w:val="0"/>
          <w:sz w:val="32"/>
          <w:szCs w:val="32"/>
        </w:rPr>
        <w:fldChar w:fldCharType="begin">
          <w:ffData>
            <w:name w:val=""/>
            <w:enabled/>
            <w:calcOnExit w:val="0"/>
            <w:textInput>
              <w:default w:val="${yszkyqysysBody.store['t'].asEmpty}"/>
            </w:textInput>
          </w:ffData>
        </w:fldChar>
      </w:r>
      <w:r w:rsidR="00DA5192" w:rsidRPr="00B263A5">
        <w:rPr>
          <w:rFonts w:ascii="仿宋_GB2312" w:eastAsia="仿宋_GB2312" w:hAnsi="宋体" w:cs="Arial"/>
          <w:color w:val="000000" w:themeColor="text1"/>
          <w:kern w:val="0"/>
          <w:sz w:val="32"/>
          <w:szCs w:val="32"/>
        </w:rPr>
        <w:instrText xml:space="preserve"> FORMTEXT </w:instrText>
      </w:r>
      <w:r w:rsidR="00DA5192" w:rsidRPr="00B263A5">
        <w:rPr>
          <w:rFonts w:ascii="仿宋_GB2312" w:eastAsia="仿宋_GB2312" w:hAnsi="宋体" w:cs="Arial"/>
          <w:color w:val="000000" w:themeColor="text1"/>
          <w:kern w:val="0"/>
          <w:sz w:val="32"/>
          <w:szCs w:val="32"/>
        </w:rPr>
      </w:r>
      <w:r w:rsidR="00DA5192" w:rsidRPr="00B263A5">
        <w:rPr>
          <w:rFonts w:ascii="仿宋_GB2312" w:eastAsia="仿宋_GB2312" w:hAnsi="宋体" w:cs="Arial"/>
          <w:color w:val="000000" w:themeColor="text1"/>
          <w:kern w:val="0"/>
          <w:sz w:val="32"/>
          <w:szCs w:val="32"/>
        </w:rPr>
        <w:fldChar w:fldCharType="separate"/>
      </w:r>
      <w:r w:rsidR="00DA5192" w:rsidRPr="00B263A5">
        <w:rPr>
          <w:rFonts w:ascii="仿宋_GB2312" w:eastAsia="仿宋_GB2312" w:hAnsi="宋体" w:cs="Arial"/>
          <w:color w:val="000000" w:themeColor="text1"/>
          <w:kern w:val="0"/>
          <w:sz w:val="32"/>
          <w:szCs w:val="32"/>
        </w:rPr>
        <w:t>${yszkyqysysBody.store['t'].asEmpty}</w:t>
      </w:r>
      <w:r w:rsidR="00DA5192" w:rsidRPr="00B263A5">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
            <w:enabled/>
            <w:calcOnExit w:val="0"/>
            <w:helpText w:type="text" w:val="${cal.month}"/>
            <w:statusText w:type="text" w:val="${t[12].clone.packAsList.push[yszkyqysysHeader].lastRmCol[0].transpose.store['tmp'].asEmpty} "/>
            <w:textInput/>
          </w:ffData>
        </w:fldChar>
      </w:r>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r w:rsidR="004E2EF0">
        <w:rPr>
          <w:rFonts w:ascii="仿宋_GB2312" w:eastAsia="仿宋_GB2312" w:hAnsi="宋体" w:cs="Arial"/>
          <w:color w:val="000000" w:themeColor="text1"/>
          <w:kern w:val="0"/>
          <w:sz w:val="32"/>
          <w:szCs w:val="32"/>
        </w:rPr>
        <w:fldChar w:fldCharType="begin">
          <w:ffData>
            <w:name w:val="文字241"/>
            <w:enabled/>
            <w:calcOnExit w:val="0"/>
            <w:statusText w:type="text" w:val="${tmp.tdesc[0].transpose.store['tmp'].asEmpty}"/>
            <w:textInput/>
          </w:ffData>
        </w:fldChar>
      </w:r>
      <w:bookmarkStart w:id="134" w:name="文字241"/>
      <w:r w:rsidR="004E2EF0">
        <w:rPr>
          <w:rFonts w:ascii="仿宋_GB2312" w:eastAsia="仿宋_GB2312" w:hAnsi="宋体" w:cs="Arial"/>
          <w:color w:val="000000" w:themeColor="text1"/>
          <w:kern w:val="0"/>
          <w:sz w:val="32"/>
          <w:szCs w:val="32"/>
        </w:rPr>
        <w:instrText xml:space="preserve"> FORMTEXT </w:instrText>
      </w:r>
      <w:r w:rsidR="004E2EF0">
        <w:rPr>
          <w:rFonts w:ascii="仿宋_GB2312" w:eastAsia="仿宋_GB2312" w:hAnsi="宋体" w:cs="Arial"/>
          <w:color w:val="000000" w:themeColor="text1"/>
          <w:kern w:val="0"/>
          <w:sz w:val="32"/>
          <w:szCs w:val="32"/>
        </w:rPr>
      </w:r>
      <w:r w:rsidR="004E2EF0">
        <w:rPr>
          <w:rFonts w:ascii="仿宋_GB2312" w:eastAsia="仿宋_GB2312" w:hAnsi="宋体" w:cs="Arial"/>
          <w:color w:val="000000" w:themeColor="text1"/>
          <w:kern w:val="0"/>
          <w:sz w:val="32"/>
          <w:szCs w:val="32"/>
        </w:rPr>
        <w:fldChar w:fldCharType="separate"/>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noProof/>
          <w:color w:val="000000" w:themeColor="text1"/>
          <w:kern w:val="0"/>
          <w:sz w:val="32"/>
          <w:szCs w:val="32"/>
        </w:rPr>
        <w:t> </w:t>
      </w:r>
      <w:r w:rsidR="004E2EF0">
        <w:rPr>
          <w:rFonts w:ascii="仿宋_GB2312" w:eastAsia="仿宋_GB2312" w:hAnsi="宋体" w:cs="Arial"/>
          <w:color w:val="000000" w:themeColor="text1"/>
          <w:kern w:val="0"/>
          <w:sz w:val="32"/>
          <w:szCs w:val="32"/>
        </w:rPr>
        <w:fldChar w:fldCharType="end"/>
      </w:r>
      <w:bookmarkEnd w:id="134"/>
      <w:r w:rsidR="004E672C" w:rsidRPr="00B263A5">
        <w:rPr>
          <w:rFonts w:ascii="仿宋_GB2312" w:eastAsia="仿宋_GB2312" w:hAnsi="宋体" w:cs="Arial"/>
          <w:color w:val="000000" w:themeColor="text1"/>
          <w:kern w:val="0"/>
          <w:sz w:val="32"/>
          <w:szCs w:val="32"/>
        </w:rPr>
        <w:fldChar w:fldCharType="begin">
          <w:ffData>
            <w:name w:val="文字240"/>
            <w:enabled/>
            <w:calcOnExit w:val="0"/>
            <w:textInput>
              <w:default w:val="${cal.month}"/>
            </w:textInput>
          </w:ffData>
        </w:fldChar>
      </w:r>
      <w:bookmarkStart w:id="135" w:name="文字240"/>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${cal.month}</w:t>
      </w:r>
      <w:r w:rsidR="004E672C" w:rsidRPr="00B263A5">
        <w:rPr>
          <w:rFonts w:ascii="仿宋_GB2312" w:eastAsia="仿宋_GB2312" w:hAnsi="宋体" w:cs="Arial"/>
          <w:color w:val="000000" w:themeColor="text1"/>
          <w:kern w:val="0"/>
          <w:sz w:val="32"/>
          <w:szCs w:val="32"/>
        </w:rPr>
        <w:fldChar w:fldCharType="end"/>
      </w:r>
      <w:bookmarkEnd w:id="135"/>
      <w:r w:rsidR="00AD745A" w:rsidRPr="00B263A5">
        <w:rPr>
          <w:rFonts w:ascii="仿宋_GB2312" w:eastAsia="仿宋_GB2312" w:hAnsi="宋体" w:cs="Arial" w:hint="eastAsia"/>
          <w:color w:val="000000" w:themeColor="text1"/>
          <w:kern w:val="0"/>
          <w:sz w:val="32"/>
          <w:szCs w:val="32"/>
        </w:rPr>
        <w:t>月</w:t>
      </w:r>
      <w:r w:rsidR="00DB4100">
        <w:rPr>
          <w:rFonts w:ascii="仿宋_GB2312" w:eastAsia="仿宋_GB2312" w:hAnsi="宋体" w:cs="Arial"/>
          <w:color w:val="000000" w:themeColor="text1"/>
          <w:kern w:val="0"/>
          <w:sz w:val="32"/>
          <w:szCs w:val="32"/>
        </w:rPr>
        <w:fldChar w:fldCharType="begin">
          <w:ffData>
            <w:name w:val="文字180"/>
            <w:enabled/>
            <w:calcOnExit w:val="0"/>
            <w:textInput>
              <w:default w:val="${tmp[1][0]}"/>
            </w:textInput>
          </w:ffData>
        </w:fldChar>
      </w:r>
      <w:bookmarkStart w:id="136" w:name="文字180"/>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${tmp[1][0]}</w:t>
      </w:r>
      <w:r w:rsidR="00DB4100">
        <w:rPr>
          <w:rFonts w:ascii="仿宋_GB2312" w:eastAsia="仿宋_GB2312" w:hAnsi="宋体" w:cs="Arial"/>
          <w:color w:val="000000" w:themeColor="text1"/>
          <w:kern w:val="0"/>
          <w:sz w:val="32"/>
          <w:szCs w:val="32"/>
        </w:rPr>
        <w:fldChar w:fldCharType="end"/>
      </w:r>
      <w:bookmarkEnd w:id="136"/>
      <w:r w:rsidR="00C43E54" w:rsidRPr="00B263A5">
        <w:rPr>
          <w:rFonts w:ascii="仿宋_GB2312" w:eastAsia="仿宋_GB2312" w:hAnsi="宋体" w:cs="Arial" w:hint="eastAsia"/>
          <w:color w:val="000000" w:themeColor="text1"/>
          <w:kern w:val="0"/>
          <w:sz w:val="32"/>
          <w:szCs w:val="32"/>
        </w:rPr>
        <w:t>、</w:t>
      </w:r>
      <w:r w:rsidR="00DB4100">
        <w:rPr>
          <w:rFonts w:ascii="仿宋_GB2312" w:eastAsia="仿宋_GB2312" w:hAnsi="宋体" w:cs="Arial"/>
          <w:color w:val="000000" w:themeColor="text1"/>
          <w:kern w:val="0"/>
          <w:sz w:val="32"/>
          <w:szCs w:val="32"/>
        </w:rPr>
        <w:fldChar w:fldCharType="begin">
          <w:ffData>
            <w:name w:val=""/>
            <w:enabled/>
            <w:calcOnExit w:val="0"/>
            <w:textInput>
              <w:default w:val="${tmp[1][1]}"/>
            </w:textInput>
          </w:ffData>
        </w:fldChar>
      </w:r>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${tmp[1][1]}</w:t>
      </w:r>
      <w:r w:rsidR="00DB4100">
        <w:rPr>
          <w:rFonts w:ascii="仿宋_GB2312" w:eastAsia="仿宋_GB2312" w:hAnsi="宋体" w:cs="Arial"/>
          <w:color w:val="000000" w:themeColor="text1"/>
          <w:kern w:val="0"/>
          <w:sz w:val="32"/>
          <w:szCs w:val="32"/>
        </w:rPr>
        <w:fldChar w:fldCharType="end"/>
      </w:r>
      <w:r w:rsidR="00C43E54" w:rsidRPr="00B263A5">
        <w:rPr>
          <w:rFonts w:ascii="仿宋_GB2312" w:eastAsia="仿宋_GB2312" w:hAnsi="宋体" w:cs="Arial" w:hint="eastAsia"/>
          <w:color w:val="000000" w:themeColor="text1"/>
          <w:kern w:val="0"/>
          <w:sz w:val="32"/>
          <w:szCs w:val="32"/>
        </w:rPr>
        <w:t>、</w:t>
      </w:r>
      <w:r w:rsidR="00DB4100">
        <w:rPr>
          <w:rFonts w:ascii="仿宋_GB2312" w:eastAsia="仿宋_GB2312" w:hAnsi="宋体" w:cs="Arial"/>
          <w:color w:val="000000" w:themeColor="text1"/>
          <w:kern w:val="0"/>
          <w:sz w:val="32"/>
          <w:szCs w:val="32"/>
        </w:rPr>
        <w:fldChar w:fldCharType="begin">
          <w:ffData>
            <w:name w:val=""/>
            <w:enabled/>
            <w:calcOnExit w:val="0"/>
            <w:textInput>
              <w:default w:val="${tmp[1][2]}"/>
            </w:textInput>
          </w:ffData>
        </w:fldChar>
      </w:r>
      <w:r w:rsidR="00DB4100">
        <w:rPr>
          <w:rFonts w:ascii="仿宋_GB2312" w:eastAsia="仿宋_GB2312" w:hAnsi="宋体" w:cs="Arial"/>
          <w:color w:val="000000" w:themeColor="text1"/>
          <w:kern w:val="0"/>
          <w:sz w:val="32"/>
          <w:szCs w:val="32"/>
        </w:rPr>
        <w:instrText xml:space="preserve"> FORMTEXT </w:instrText>
      </w:r>
      <w:r w:rsidR="00DB4100">
        <w:rPr>
          <w:rFonts w:ascii="仿宋_GB2312" w:eastAsia="仿宋_GB2312" w:hAnsi="宋体" w:cs="Arial"/>
          <w:color w:val="000000" w:themeColor="text1"/>
          <w:kern w:val="0"/>
          <w:sz w:val="32"/>
          <w:szCs w:val="32"/>
        </w:rPr>
      </w:r>
      <w:r w:rsidR="00DB4100">
        <w:rPr>
          <w:rFonts w:ascii="仿宋_GB2312" w:eastAsia="仿宋_GB2312" w:hAnsi="宋体" w:cs="Arial"/>
          <w:color w:val="000000" w:themeColor="text1"/>
          <w:kern w:val="0"/>
          <w:sz w:val="32"/>
          <w:szCs w:val="32"/>
        </w:rPr>
        <w:fldChar w:fldCharType="separate"/>
      </w:r>
      <w:r w:rsidR="00DB4100">
        <w:rPr>
          <w:rFonts w:ascii="仿宋_GB2312" w:eastAsia="仿宋_GB2312" w:hAnsi="宋体" w:cs="Arial"/>
          <w:noProof/>
          <w:color w:val="000000" w:themeColor="text1"/>
          <w:kern w:val="0"/>
          <w:sz w:val="32"/>
          <w:szCs w:val="32"/>
        </w:rPr>
        <w:t>${tmp[1][2]}</w:t>
      </w:r>
      <w:r w:rsidR="00DB4100">
        <w:rPr>
          <w:rFonts w:ascii="仿宋_GB2312" w:eastAsia="仿宋_GB2312" w:hAnsi="宋体" w:cs="Arial"/>
          <w:color w:val="000000" w:themeColor="text1"/>
          <w:kern w:val="0"/>
          <w:sz w:val="32"/>
          <w:szCs w:val="32"/>
        </w:rPr>
        <w:fldChar w:fldCharType="end"/>
      </w:r>
      <w:r w:rsidR="00C43E54" w:rsidRPr="00B263A5">
        <w:rPr>
          <w:rFonts w:ascii="仿宋_GB2312" w:eastAsia="仿宋_GB2312" w:hAnsi="宋体" w:cs="Arial" w:hint="eastAsia"/>
          <w:color w:val="000000" w:themeColor="text1"/>
          <w:kern w:val="0"/>
          <w:sz w:val="32"/>
          <w:szCs w:val="32"/>
        </w:rPr>
        <w:t>等因素造成的逾期款总额达到</w:t>
      </w:r>
      <w:r w:rsidR="003A419C">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bookmarkStart w:id="137" w:name="文字242"/>
      <w:r w:rsidR="003A419C">
        <w:rPr>
          <w:rFonts w:ascii="仿宋_GB2312" w:eastAsia="仿宋_GB2312" w:hAnsi="宋体" w:cs="Arial"/>
          <w:color w:val="000000" w:themeColor="text1"/>
          <w:kern w:val="0"/>
          <w:sz w:val="32"/>
          <w:szCs w:val="32"/>
        </w:rPr>
        <w:instrText xml:space="preserve"> FORMTEXT </w:instrText>
      </w:r>
      <w:r w:rsidR="003A419C">
        <w:rPr>
          <w:rFonts w:ascii="仿宋_GB2312" w:eastAsia="仿宋_GB2312" w:hAnsi="宋体" w:cs="Arial"/>
          <w:color w:val="000000" w:themeColor="text1"/>
          <w:kern w:val="0"/>
          <w:sz w:val="32"/>
          <w:szCs w:val="32"/>
        </w:rPr>
      </w:r>
      <w:r w:rsidR="003A419C">
        <w:rPr>
          <w:rFonts w:ascii="仿宋_GB2312" w:eastAsia="仿宋_GB2312" w:hAnsi="宋体" w:cs="Arial"/>
          <w:color w:val="000000" w:themeColor="text1"/>
          <w:kern w:val="0"/>
          <w:sz w:val="32"/>
          <w:szCs w:val="32"/>
        </w:rPr>
        <w:fldChar w:fldCharType="separate"/>
      </w:r>
      <w:r w:rsidR="003A419C">
        <w:rPr>
          <w:rFonts w:ascii="仿宋_GB2312" w:eastAsia="仿宋_GB2312" w:hAnsi="宋体" w:cs="Arial"/>
          <w:noProof/>
          <w:color w:val="000000" w:themeColor="text1"/>
          <w:kern w:val="0"/>
          <w:sz w:val="32"/>
          <w:szCs w:val="32"/>
        </w:rPr>
        <w:t>${wru.sum[tmp[0].left[3]].store['ze']}</w:t>
      </w:r>
      <w:r w:rsidR="003A419C">
        <w:rPr>
          <w:rFonts w:ascii="仿宋_GB2312" w:eastAsia="仿宋_GB2312" w:hAnsi="宋体" w:cs="Arial"/>
          <w:color w:val="000000" w:themeColor="text1"/>
          <w:kern w:val="0"/>
          <w:sz w:val="32"/>
          <w:szCs w:val="32"/>
        </w:rPr>
        <w:fldChar w:fldCharType="end"/>
      </w:r>
      <w:bookmarkEnd w:id="137"/>
      <w:r w:rsidR="001266ED" w:rsidRPr="00B263A5">
        <w:rPr>
          <w:rFonts w:ascii="仿宋_GB2312" w:eastAsia="仿宋_GB2312" w:hAnsi="宋体" w:cs="Arial" w:hint="eastAsia"/>
          <w:color w:val="000000" w:themeColor="text1"/>
          <w:kern w:val="0"/>
          <w:sz w:val="32"/>
          <w:szCs w:val="32"/>
        </w:rPr>
        <w:t>万元，占逾期款</w:t>
      </w:r>
      <w:r w:rsidR="00C43E54" w:rsidRPr="00B263A5">
        <w:rPr>
          <w:rFonts w:ascii="仿宋_GB2312" w:eastAsia="仿宋_GB2312" w:hAnsi="宋体" w:cs="Arial" w:hint="eastAsia"/>
          <w:color w:val="000000" w:themeColor="text1"/>
          <w:kern w:val="0"/>
          <w:sz w:val="32"/>
          <w:szCs w:val="32"/>
        </w:rPr>
        <w:t>总额的</w:t>
      </w:r>
      <w:r w:rsidR="004E672C" w:rsidRPr="00B263A5">
        <w:rPr>
          <w:rFonts w:ascii="仿宋_GB2312" w:eastAsia="仿宋_GB2312" w:hAnsi="宋体" w:cs="Arial"/>
          <w:color w:val="000000" w:themeColor="text1"/>
          <w:kern w:val="0"/>
          <w:sz w:val="32"/>
          <w:szCs w:val="32"/>
        </w:rPr>
        <w:fldChar w:fldCharType="begin">
          <w:ffData>
            <w:name w:val="文字243"/>
            <w:enabled/>
            <w:calcOnExit w:val="0"/>
            <w:textInput>
              <w:default w:val="${wru.wcl[ze][t[12].last[0]]}"/>
            </w:textInput>
          </w:ffData>
        </w:fldChar>
      </w:r>
      <w:bookmarkStart w:id="138" w:name="文字243"/>
      <w:r w:rsidR="004E672C" w:rsidRPr="00B263A5">
        <w:rPr>
          <w:rFonts w:ascii="仿宋_GB2312" w:eastAsia="仿宋_GB2312" w:hAnsi="宋体" w:cs="Arial"/>
          <w:color w:val="000000" w:themeColor="text1"/>
          <w:kern w:val="0"/>
          <w:sz w:val="32"/>
          <w:szCs w:val="32"/>
        </w:rPr>
        <w:instrText xml:space="preserve"> FORMTEXT </w:instrText>
      </w:r>
      <w:r w:rsidR="004E672C" w:rsidRPr="00B263A5">
        <w:rPr>
          <w:rFonts w:ascii="仿宋_GB2312" w:eastAsia="仿宋_GB2312" w:hAnsi="宋体" w:cs="Arial"/>
          <w:color w:val="000000" w:themeColor="text1"/>
          <w:kern w:val="0"/>
          <w:sz w:val="32"/>
          <w:szCs w:val="32"/>
        </w:rPr>
      </w:r>
      <w:r w:rsidR="004E672C" w:rsidRPr="00B263A5">
        <w:rPr>
          <w:rFonts w:ascii="仿宋_GB2312" w:eastAsia="仿宋_GB2312" w:hAnsi="宋体" w:cs="Arial"/>
          <w:color w:val="000000" w:themeColor="text1"/>
          <w:kern w:val="0"/>
          <w:sz w:val="32"/>
          <w:szCs w:val="32"/>
        </w:rPr>
        <w:fldChar w:fldCharType="separate"/>
      </w:r>
      <w:r w:rsidR="004E672C" w:rsidRPr="00B263A5">
        <w:rPr>
          <w:rFonts w:ascii="仿宋_GB2312" w:eastAsia="仿宋_GB2312" w:hAnsi="宋体" w:cs="Arial"/>
          <w:color w:val="000000" w:themeColor="text1"/>
          <w:kern w:val="0"/>
          <w:sz w:val="32"/>
          <w:szCs w:val="32"/>
        </w:rPr>
        <w:t>${wru.wcl[ze][t[12].last[0]]}</w:t>
      </w:r>
      <w:r w:rsidR="004E672C" w:rsidRPr="00B263A5">
        <w:rPr>
          <w:rFonts w:ascii="仿宋_GB2312" w:eastAsia="仿宋_GB2312" w:hAnsi="宋体" w:cs="Arial"/>
          <w:color w:val="000000" w:themeColor="text1"/>
          <w:kern w:val="0"/>
          <w:sz w:val="32"/>
          <w:szCs w:val="32"/>
        </w:rPr>
        <w:fldChar w:fldCharType="end"/>
      </w:r>
      <w:bookmarkEnd w:id="138"/>
      <w:r w:rsidR="00C43E54" w:rsidRPr="00B263A5">
        <w:rPr>
          <w:rFonts w:ascii="仿宋_GB2312" w:eastAsia="仿宋_GB2312" w:hAnsi="宋体" w:cs="Arial" w:hint="eastAsia"/>
          <w:color w:val="000000" w:themeColor="text1"/>
          <w:kern w:val="0"/>
          <w:sz w:val="32"/>
          <w:szCs w:val="32"/>
        </w:rPr>
        <w:t>。</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w:t>
      </w:r>
      <w:r w:rsidR="00172873">
        <w:rPr>
          <w:rFonts w:ascii="仿宋_GB2312" w:eastAsia="仿宋_GB2312" w:hAnsi="宋体" w:hint="eastAsia"/>
          <w:b/>
          <w:color w:val="000000" w:themeColor="text1"/>
          <w:sz w:val="32"/>
          <w:szCs w:val="32"/>
        </w:rPr>
        <w:t xml:space="preserve"> </w:t>
      </w:r>
      <w:r w:rsidRPr="00494BF8">
        <w:rPr>
          <w:rFonts w:ascii="仿宋_GB2312" w:eastAsia="仿宋_GB2312" w:hAnsi="宋体" w:hint="eastAsia"/>
          <w:b/>
          <w:color w:val="000000" w:themeColor="text1"/>
          <w:sz w:val="32"/>
          <w:szCs w:val="32"/>
        </w:rPr>
        <w:t>内部因素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文字181"/>
            <w:enabled/>
            <w:calcOnExit w:val="0"/>
            <w:textInput>
              <w:default w:val="${t[12][0]}"/>
            </w:textInput>
          </w:ffData>
        </w:fldChar>
      </w:r>
      <w:bookmarkStart w:id="139" w:name="文字181"/>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${t[12][0]}</w:t>
      </w:r>
      <w:r w:rsidR="00B263A5">
        <w:rPr>
          <w:rFonts w:ascii="仿宋_GB2312" w:eastAsia="仿宋_GB2312" w:hAnsi="宋体"/>
          <w:color w:val="000000" w:themeColor="text1"/>
          <w:sz w:val="32"/>
          <w:szCs w:val="32"/>
        </w:rPr>
        <w:fldChar w:fldCharType="end"/>
      </w:r>
      <w:bookmarkEnd w:id="139"/>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B263A5">
        <w:rPr>
          <w:rFonts w:ascii="仿宋_GB2312" w:eastAsia="仿宋_GB2312" w:hAnsi="宋体" w:cs="Arial"/>
          <w:color w:val="000000" w:themeColor="text1"/>
          <w:kern w:val="0"/>
          <w:sz w:val="32"/>
          <w:szCs w:val="32"/>
        </w:rPr>
        <w:fldChar w:fldCharType="begin">
          <w:ffData>
            <w:name w:val="文字182"/>
            <w:enabled/>
            <w:calcOnExit w:val="0"/>
            <w:textInput>
              <w:default w:val="${wru.wcl[t[12][0]][t[12][7]]}"/>
            </w:textInput>
          </w:ffData>
        </w:fldChar>
      </w:r>
      <w:bookmarkStart w:id="140" w:name="文字182"/>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${wru.wcl[t[12][0]][t[12][7]]}</w:t>
      </w:r>
      <w:r w:rsidR="00B263A5">
        <w:rPr>
          <w:rFonts w:ascii="仿宋_GB2312" w:eastAsia="仿宋_GB2312" w:hAnsi="宋体" w:cs="Arial"/>
          <w:color w:val="000000" w:themeColor="text1"/>
          <w:kern w:val="0"/>
          <w:sz w:val="32"/>
          <w:szCs w:val="32"/>
        </w:rPr>
        <w:fldChar w:fldCharType="end"/>
      </w:r>
      <w:bookmarkEnd w:id="140"/>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1]}"/>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${t[12][1]}</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文字184"/>
            <w:enabled/>
            <w:calcOnExit w:val="0"/>
            <w:helpText w:type="text" w:val="${wru.div[yszkyqysysBody[12][1]][yszkyqysysBody[12][7]]}"/>
            <w:textInput>
              <w:default w:val="${wru.wcl[t[12][1]][t[12][7]]}"/>
            </w:textInput>
          </w:ffData>
        </w:fldChar>
      </w:r>
      <w:bookmarkStart w:id="141" w:name="文字184"/>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${wru.wcl[t[12][1]][t[12][7]]}</w:t>
      </w:r>
      <w:r w:rsidR="00B263A5">
        <w:rPr>
          <w:rFonts w:ascii="仿宋_GB2312" w:eastAsia="仿宋_GB2312" w:hAnsi="宋体" w:cs="Arial"/>
          <w:color w:val="000000" w:themeColor="text1"/>
          <w:kern w:val="0"/>
          <w:sz w:val="32"/>
          <w:szCs w:val="32"/>
        </w:rPr>
        <w:fldChar w:fldCharType="end"/>
      </w:r>
      <w:bookmarkEnd w:id="141"/>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2]}"/>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${t[12][2]}</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2]][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${wru.wcl[t[12][2]][t[12][7]]}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3]}"/>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${t[12][3]}</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3]][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${wru.wcl[t[12][3]][t[12][7]]}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4]}"/>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${t[12][4]}</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4]][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${wru.wcl[t[12][4]][t[12][7]]}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5]}"/>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${t[12][5]}</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5]][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${wru.wcl[t[12][5]][t[12][7]]}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造成逾期款</w:t>
      </w:r>
      <w:r w:rsidR="00B263A5">
        <w:rPr>
          <w:rFonts w:ascii="仿宋_GB2312" w:eastAsia="仿宋_GB2312" w:hAnsi="宋体"/>
          <w:color w:val="000000" w:themeColor="text1"/>
          <w:sz w:val="32"/>
          <w:szCs w:val="32"/>
        </w:rPr>
        <w:fldChar w:fldCharType="begin">
          <w:ffData>
            <w:name w:val=""/>
            <w:enabled/>
            <w:calcOnExit w:val="0"/>
            <w:textInput>
              <w:default w:val="${t[12][6]}"/>
            </w:textInput>
          </w:ffData>
        </w:fldChar>
      </w:r>
      <w:r w:rsidR="00B263A5">
        <w:rPr>
          <w:rFonts w:ascii="仿宋_GB2312" w:eastAsia="仿宋_GB2312" w:hAnsi="宋体"/>
          <w:color w:val="000000" w:themeColor="text1"/>
          <w:sz w:val="32"/>
          <w:szCs w:val="32"/>
        </w:rPr>
        <w:instrText xml:space="preserve"> FORMTEXT </w:instrText>
      </w:r>
      <w:r w:rsidR="00B263A5">
        <w:rPr>
          <w:rFonts w:ascii="仿宋_GB2312" w:eastAsia="仿宋_GB2312" w:hAnsi="宋体"/>
          <w:color w:val="000000" w:themeColor="text1"/>
          <w:sz w:val="32"/>
          <w:szCs w:val="32"/>
        </w:rPr>
      </w:r>
      <w:r w:rsidR="00B263A5">
        <w:rPr>
          <w:rFonts w:ascii="仿宋_GB2312" w:eastAsia="仿宋_GB2312" w:hAnsi="宋体"/>
          <w:color w:val="000000" w:themeColor="text1"/>
          <w:sz w:val="32"/>
          <w:szCs w:val="32"/>
        </w:rPr>
        <w:fldChar w:fldCharType="separate"/>
      </w:r>
      <w:r w:rsidR="00B263A5">
        <w:rPr>
          <w:rFonts w:ascii="仿宋_GB2312" w:eastAsia="仿宋_GB2312" w:hAnsi="宋体"/>
          <w:noProof/>
          <w:color w:val="000000" w:themeColor="text1"/>
          <w:sz w:val="32"/>
          <w:szCs w:val="32"/>
        </w:rPr>
        <w:t>${t[12][6]}</w:t>
      </w:r>
      <w:r w:rsidR="00B263A5">
        <w:rPr>
          <w:rFonts w:ascii="仿宋_GB2312" w:eastAsia="仿宋_GB2312" w:hAnsi="宋体"/>
          <w:color w:val="000000" w:themeColor="text1"/>
          <w:sz w:val="32"/>
          <w:szCs w:val="32"/>
        </w:rPr>
        <w:fldChar w:fldCharType="end"/>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w:t>
      </w:r>
      <w:r w:rsidR="00B263A5">
        <w:rPr>
          <w:rFonts w:ascii="仿宋_GB2312" w:eastAsia="仿宋_GB2312" w:hAnsi="宋体" w:cs="Arial"/>
          <w:color w:val="000000" w:themeColor="text1"/>
          <w:kern w:val="0"/>
          <w:sz w:val="32"/>
          <w:szCs w:val="32"/>
        </w:rPr>
        <w:fldChar w:fldCharType="begin">
          <w:ffData>
            <w:name w:val=""/>
            <w:enabled/>
            <w:calcOnExit w:val="0"/>
            <w:helpText w:type="text" w:val="${wru.div[yszkyqysysBody[12][1]][yszkyqysysBody[12][7]]}"/>
            <w:textInput>
              <w:default w:val="${wru.wcl[t[12][6]][t[12][7]]}"/>
            </w:textInput>
          </w:ffData>
        </w:fldChar>
      </w:r>
      <w:r w:rsidR="00B263A5">
        <w:rPr>
          <w:rFonts w:ascii="仿宋_GB2312" w:eastAsia="仿宋_GB2312" w:hAnsi="宋体" w:cs="Arial"/>
          <w:color w:val="000000" w:themeColor="text1"/>
          <w:kern w:val="0"/>
          <w:sz w:val="32"/>
          <w:szCs w:val="32"/>
        </w:rPr>
        <w:instrText xml:space="preserve"> FORMTEXT </w:instrText>
      </w:r>
      <w:r w:rsidR="00B263A5">
        <w:rPr>
          <w:rFonts w:ascii="仿宋_GB2312" w:eastAsia="仿宋_GB2312" w:hAnsi="宋体" w:cs="Arial"/>
          <w:color w:val="000000" w:themeColor="text1"/>
          <w:kern w:val="0"/>
          <w:sz w:val="32"/>
          <w:szCs w:val="32"/>
        </w:rPr>
      </w:r>
      <w:r w:rsidR="00B263A5">
        <w:rPr>
          <w:rFonts w:ascii="仿宋_GB2312" w:eastAsia="仿宋_GB2312" w:hAnsi="宋体" w:cs="Arial"/>
          <w:color w:val="000000" w:themeColor="text1"/>
          <w:kern w:val="0"/>
          <w:sz w:val="32"/>
          <w:szCs w:val="32"/>
        </w:rPr>
        <w:fldChar w:fldCharType="separate"/>
      </w:r>
      <w:r w:rsidR="00B263A5">
        <w:rPr>
          <w:rFonts w:ascii="仿宋_GB2312" w:eastAsia="仿宋_GB2312" w:hAnsi="宋体" w:cs="Arial"/>
          <w:noProof/>
          <w:color w:val="000000" w:themeColor="text1"/>
          <w:kern w:val="0"/>
          <w:sz w:val="32"/>
          <w:szCs w:val="32"/>
        </w:rPr>
        <w:t>${wru.wcl[t[12][6]][t[12][7]]}</w:t>
      </w:r>
      <w:r w:rsidR="00B263A5">
        <w:rPr>
          <w:rFonts w:ascii="仿宋_GB2312" w:eastAsia="仿宋_GB2312" w:hAnsi="宋体" w:cs="Arial"/>
          <w:color w:val="000000" w:themeColor="text1"/>
          <w:kern w:val="0"/>
          <w:sz w:val="32"/>
          <w:szCs w:val="32"/>
        </w:rPr>
        <w:fldChar w:fldCharType="end"/>
      </w:r>
      <w:r w:rsidR="00C43E54" w:rsidRPr="00494BF8">
        <w:rPr>
          <w:rFonts w:ascii="仿宋_GB2312" w:eastAsia="仿宋_GB2312" w:hAnsi="宋体" w:cs="Arial" w:hint="eastAsia"/>
          <w:color w:val="000000" w:themeColor="text1"/>
          <w:kern w:val="0"/>
          <w:sz w:val="32"/>
          <w:szCs w:val="32"/>
        </w:rPr>
        <w:t>。主要单位为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文字195"/>
            <w:enabled/>
            <w:calcOnExit w:val="0"/>
            <w:textInput>
              <w:default w:val="${yszkyqysysBody[0][0]}"/>
            </w:textInput>
          </w:ffData>
        </w:fldChar>
      </w:r>
      <w:bookmarkStart w:id="142" w:name="文字195"/>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${t[0][0]}</w:t>
      </w:r>
      <w:r w:rsidR="00B263A5">
        <w:rPr>
          <w:rFonts w:ascii="仿宋_GB2312" w:eastAsia="仿宋_GB2312"/>
          <w:color w:val="000000" w:themeColor="text1"/>
          <w:sz w:val="32"/>
          <w:szCs w:val="32"/>
        </w:rPr>
        <w:fldChar w:fldCharType="end"/>
      </w:r>
      <w:bookmarkEnd w:id="142"/>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，近13个月中最高值时达到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ax}"/>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.col[0].max}</w:t>
      </w:r>
      <w:r w:rsidR="00172873" w:rsidRPr="00B442B5">
        <w:rPr>
          <w:rFonts w:ascii="仿宋_GB2312" w:eastAsia="仿宋_GB2312" w:hAnsi="宋体"/>
          <w:noProof/>
          <w:color w:val="000000" w:themeColor="text1"/>
          <w:sz w:val="32"/>
          <w:szCs w:val="32"/>
        </w:rPr>
        <w:fldChar w:fldCharType="end"/>
      </w:r>
      <w:r w:rsidR="00F617A5">
        <w:rPr>
          <w:rFonts w:ascii="仿宋_GB2312" w:eastAsia="仿宋_GB2312" w:hAnsi="宋体" w:hint="eastAsia"/>
          <w:noProof/>
          <w:color w:val="000000" w:themeColor="text1"/>
          <w:sz w:val="32"/>
          <w:szCs w:val="32"/>
        </w:rPr>
        <w:t>万元，</w:t>
      </w:r>
      <w:r w:rsidRPr="00494BF8">
        <w:rPr>
          <w:rFonts w:ascii="仿宋_GB2312" w:eastAsia="仿宋_GB2312" w:hint="eastAsia"/>
          <w:color w:val="000000" w:themeColor="text1"/>
          <w:sz w:val="32"/>
          <w:szCs w:val="32"/>
        </w:rPr>
        <w:t>最低值时达到</w:t>
      </w:r>
      <w:r w:rsidR="00172873" w:rsidRPr="00B442B5">
        <w:rPr>
          <w:rFonts w:ascii="仿宋_GB2312" w:eastAsia="仿宋_GB2312" w:hAnsi="宋体"/>
          <w:noProof/>
          <w:color w:val="000000" w:themeColor="text1"/>
          <w:sz w:val="32"/>
          <w:szCs w:val="32"/>
        </w:rPr>
        <w:fldChar w:fldCharType="begin">
          <w:ffData>
            <w:name w:val=""/>
            <w:enabled/>
            <w:calcOnExit w:val="0"/>
            <w:textInput>
              <w:default w:val="${yszkyqysysBody.col[0].min}"/>
            </w:textInput>
          </w:ffData>
        </w:fldChar>
      </w:r>
      <w:r w:rsidR="00172873" w:rsidRPr="00B442B5">
        <w:rPr>
          <w:rFonts w:ascii="仿宋_GB2312" w:eastAsia="仿宋_GB2312" w:hAnsi="宋体"/>
          <w:noProof/>
          <w:color w:val="000000" w:themeColor="text1"/>
          <w:sz w:val="32"/>
          <w:szCs w:val="32"/>
        </w:rPr>
        <w:instrText xml:space="preserve"> FORMTEXT </w:instrText>
      </w:r>
      <w:r w:rsidR="00172873" w:rsidRPr="00B442B5">
        <w:rPr>
          <w:rFonts w:ascii="仿宋_GB2312" w:eastAsia="仿宋_GB2312" w:hAnsi="宋体"/>
          <w:noProof/>
          <w:color w:val="000000" w:themeColor="text1"/>
          <w:sz w:val="32"/>
          <w:szCs w:val="32"/>
        </w:rPr>
      </w:r>
      <w:r w:rsidR="00172873" w:rsidRPr="00B442B5">
        <w:rPr>
          <w:rFonts w:ascii="仿宋_GB2312" w:eastAsia="仿宋_GB2312" w:hAnsi="宋体"/>
          <w:noProof/>
          <w:color w:val="000000" w:themeColor="text1"/>
          <w:sz w:val="32"/>
          <w:szCs w:val="32"/>
        </w:rPr>
        <w:fldChar w:fldCharType="separate"/>
      </w:r>
      <w:r w:rsidR="00172873" w:rsidRPr="00B442B5">
        <w:rPr>
          <w:rFonts w:ascii="仿宋_GB2312" w:eastAsia="仿宋_GB2312" w:hAnsi="宋体"/>
          <w:noProof/>
          <w:color w:val="000000" w:themeColor="text1"/>
          <w:sz w:val="32"/>
          <w:szCs w:val="32"/>
        </w:rPr>
        <w:t>${</w:t>
      </w:r>
      <w:r w:rsidR="00B263A5">
        <w:rPr>
          <w:rFonts w:ascii="仿宋_GB2312" w:eastAsia="仿宋_GB2312" w:hAnsi="宋体"/>
          <w:noProof/>
          <w:color w:val="000000" w:themeColor="text1"/>
          <w:sz w:val="32"/>
          <w:szCs w:val="32"/>
        </w:rPr>
        <w:t>t</w:t>
      </w:r>
      <w:r w:rsidR="00172873" w:rsidRPr="00B442B5">
        <w:rPr>
          <w:rFonts w:ascii="仿宋_GB2312" w:eastAsia="仿宋_GB2312" w:hAnsi="宋体"/>
          <w:noProof/>
          <w:color w:val="000000" w:themeColor="text1"/>
          <w:sz w:val="32"/>
          <w:szCs w:val="32"/>
        </w:rPr>
        <w:t>.col[0].min}</w:t>
      </w:r>
      <w:r w:rsidR="00172873" w:rsidRPr="00B442B5">
        <w:rPr>
          <w:rFonts w:ascii="仿宋_GB2312" w:eastAsia="仿宋_GB2312" w:hAnsi="宋体"/>
          <w:noProof/>
          <w:color w:val="000000" w:themeColor="text1"/>
          <w:sz w:val="32"/>
          <w:szCs w:val="32"/>
        </w:rPr>
        <w:fldChar w:fldCharType="end"/>
      </w:r>
      <w:r w:rsidR="009843C3" w:rsidRPr="00494BF8">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，增长/下降主要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因素造成的逾期款，呈现增长/下降趋势，去年同期达到</w:t>
      </w:r>
      <w:r w:rsidR="00F617A5">
        <w:rPr>
          <w:rFonts w:ascii="仿宋_GB2312" w:eastAsia="仿宋_GB2312"/>
          <w:color w:val="000000" w:themeColor="text1"/>
          <w:sz w:val="32"/>
          <w:szCs w:val="32"/>
        </w:rPr>
        <w:fldChar w:fldCharType="begin">
          <w:ffData>
            <w:name w:val=""/>
            <w:enabled/>
            <w:calcOnExit w:val="0"/>
            <w:textInput>
              <w:default w:val="${yszkyqysysBody[0][1]}"/>
            </w:textInput>
          </w:ffData>
        </w:fldChar>
      </w:r>
      <w:r w:rsidR="00F617A5">
        <w:rPr>
          <w:rFonts w:ascii="仿宋_GB2312" w:eastAsia="仿宋_GB2312"/>
          <w:color w:val="000000" w:themeColor="text1"/>
          <w:sz w:val="32"/>
          <w:szCs w:val="32"/>
        </w:rPr>
        <w:instrText xml:space="preserve"> FORMTEXT </w:instrText>
      </w:r>
      <w:r w:rsidR="00F617A5">
        <w:rPr>
          <w:rFonts w:ascii="仿宋_GB2312" w:eastAsia="仿宋_GB2312"/>
          <w:color w:val="000000" w:themeColor="text1"/>
          <w:sz w:val="32"/>
          <w:szCs w:val="32"/>
        </w:rPr>
      </w:r>
      <w:r w:rsidR="00F617A5">
        <w:rPr>
          <w:rFonts w:ascii="仿宋_GB2312" w:eastAsia="仿宋_GB2312"/>
          <w:color w:val="000000" w:themeColor="text1"/>
          <w:sz w:val="32"/>
          <w:szCs w:val="32"/>
        </w:rPr>
        <w:fldChar w:fldCharType="separate"/>
      </w:r>
      <w:r w:rsidR="00F617A5">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F617A5">
        <w:rPr>
          <w:rFonts w:ascii="仿宋_GB2312" w:eastAsia="仿宋_GB2312"/>
          <w:noProof/>
          <w:color w:val="000000" w:themeColor="text1"/>
          <w:sz w:val="32"/>
          <w:szCs w:val="32"/>
        </w:rPr>
        <w:t>[0][1]}</w:t>
      </w:r>
      <w:r w:rsidR="00F617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${t.col[1].max}</w:t>
      </w:r>
      <w:r w:rsidR="00B263A5">
        <w:rPr>
          <w:rFonts w:ascii="仿宋_GB2312" w:eastAsia="仿宋_GB2312" w:hAnsi="宋体"/>
          <w:noProof/>
          <w:color w:val="000000" w:themeColor="text1"/>
          <w:sz w:val="32"/>
          <w:szCs w:val="32"/>
        </w:rPr>
        <w:fldChar w:fldCharType="end"/>
      </w:r>
      <w:r w:rsidR="00F617A5">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1].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${t.col[1].min}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因素造成的逾期款，呈现增长/下降趋势，去年同期达到</w:t>
      </w:r>
      <w:r w:rsidR="00485994">
        <w:rPr>
          <w:rFonts w:ascii="仿宋_GB2312" w:eastAsia="仿宋_GB2312"/>
          <w:color w:val="000000" w:themeColor="text1"/>
          <w:sz w:val="32"/>
          <w:szCs w:val="32"/>
        </w:rPr>
        <w:fldChar w:fldCharType="begin">
          <w:ffData>
            <w:name w:val=""/>
            <w:enabled/>
            <w:calcOnExit w:val="0"/>
            <w:textInput>
              <w:default w:val="${yszkyqysysBody[0][2]}"/>
            </w:textInput>
          </w:ffData>
        </w:fldChar>
      </w:r>
      <w:r w:rsidR="00485994">
        <w:rPr>
          <w:rFonts w:ascii="仿宋_GB2312" w:eastAsia="仿宋_GB2312"/>
          <w:color w:val="000000" w:themeColor="text1"/>
          <w:sz w:val="32"/>
          <w:szCs w:val="32"/>
        </w:rPr>
        <w:instrText xml:space="preserve"> FORMTEXT </w:instrText>
      </w:r>
      <w:r w:rsidR="00485994">
        <w:rPr>
          <w:rFonts w:ascii="仿宋_GB2312" w:eastAsia="仿宋_GB2312"/>
          <w:color w:val="000000" w:themeColor="text1"/>
          <w:sz w:val="32"/>
          <w:szCs w:val="32"/>
        </w:rPr>
      </w:r>
      <w:r w:rsidR="00485994">
        <w:rPr>
          <w:rFonts w:ascii="仿宋_GB2312" w:eastAsia="仿宋_GB2312"/>
          <w:color w:val="000000" w:themeColor="text1"/>
          <w:sz w:val="32"/>
          <w:szCs w:val="32"/>
        </w:rPr>
        <w:fldChar w:fldCharType="separate"/>
      </w:r>
      <w:r w:rsidR="00485994">
        <w:rPr>
          <w:rFonts w:ascii="仿宋_GB2312" w:eastAsia="仿宋_GB2312"/>
          <w:noProof/>
          <w:color w:val="000000" w:themeColor="text1"/>
          <w:sz w:val="32"/>
          <w:szCs w:val="32"/>
        </w:rPr>
        <w:t>${</w:t>
      </w:r>
      <w:r w:rsidR="00B263A5">
        <w:rPr>
          <w:rFonts w:ascii="仿宋_GB2312" w:eastAsia="仿宋_GB2312"/>
          <w:noProof/>
          <w:color w:val="000000" w:themeColor="text1"/>
          <w:sz w:val="32"/>
          <w:szCs w:val="32"/>
        </w:rPr>
        <w:t>t</w:t>
      </w:r>
      <w:r w:rsidR="00485994">
        <w:rPr>
          <w:rFonts w:ascii="仿宋_GB2312" w:eastAsia="仿宋_GB2312"/>
          <w:noProof/>
          <w:color w:val="000000" w:themeColor="text1"/>
          <w:sz w:val="32"/>
          <w:szCs w:val="32"/>
        </w:rPr>
        <w:t>[0][2]}</w:t>
      </w:r>
      <w:r w:rsidR="00485994">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2].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${t.col[2].min}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3]}"/>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${t[0][3]}</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3].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${t.col[3].min}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4]}"/>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${t[0][4]}</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4].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${t.col[4].min}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5]}"/>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${t[0][5]}</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5].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${t.col[5].min}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造成的逾期款，呈现增长/下降趋势，去年同期达到</w:t>
      </w:r>
      <w:r w:rsidR="00B263A5">
        <w:rPr>
          <w:rFonts w:ascii="仿宋_GB2312" w:eastAsia="仿宋_GB2312"/>
          <w:color w:val="000000" w:themeColor="text1"/>
          <w:sz w:val="32"/>
          <w:szCs w:val="32"/>
        </w:rPr>
        <w:fldChar w:fldCharType="begin">
          <w:ffData>
            <w:name w:val=""/>
            <w:enabled/>
            <w:calcOnExit w:val="0"/>
            <w:textInput>
              <w:default w:val="${t[0][6]}"/>
            </w:textInput>
          </w:ffData>
        </w:fldChar>
      </w:r>
      <w:r w:rsidR="00B263A5">
        <w:rPr>
          <w:rFonts w:ascii="仿宋_GB2312" w:eastAsia="仿宋_GB2312"/>
          <w:color w:val="000000" w:themeColor="text1"/>
          <w:sz w:val="32"/>
          <w:szCs w:val="32"/>
        </w:rPr>
        <w:instrText xml:space="preserve"> FORMTEXT </w:instrText>
      </w:r>
      <w:r w:rsidR="00B263A5">
        <w:rPr>
          <w:rFonts w:ascii="仿宋_GB2312" w:eastAsia="仿宋_GB2312"/>
          <w:color w:val="000000" w:themeColor="text1"/>
          <w:sz w:val="32"/>
          <w:szCs w:val="32"/>
        </w:rPr>
      </w:r>
      <w:r w:rsidR="00B263A5">
        <w:rPr>
          <w:rFonts w:ascii="仿宋_GB2312" w:eastAsia="仿宋_GB2312"/>
          <w:color w:val="000000" w:themeColor="text1"/>
          <w:sz w:val="32"/>
          <w:szCs w:val="32"/>
        </w:rPr>
        <w:fldChar w:fldCharType="separate"/>
      </w:r>
      <w:r w:rsidR="00B263A5">
        <w:rPr>
          <w:rFonts w:ascii="仿宋_GB2312" w:eastAsia="仿宋_GB2312"/>
          <w:noProof/>
          <w:color w:val="000000" w:themeColor="text1"/>
          <w:sz w:val="32"/>
          <w:szCs w:val="32"/>
        </w:rPr>
        <w:t>${t[0][6]}</w:t>
      </w:r>
      <w:r w:rsidR="00B263A5">
        <w:rPr>
          <w:rFonts w:ascii="仿宋_GB2312" w:eastAsia="仿宋_GB2312"/>
          <w:color w:val="000000" w:themeColor="text1"/>
          <w:sz w:val="32"/>
          <w:szCs w:val="32"/>
        </w:rPr>
        <w:fldChar w:fldCharType="end"/>
      </w:r>
      <w:r w:rsidRPr="00494BF8">
        <w:rPr>
          <w:rFonts w:ascii="仿宋_GB2312" w:eastAsia="仿宋_GB2312" w:hint="eastAsia"/>
          <w:color w:val="000000" w:themeColor="text1"/>
          <w:sz w:val="32"/>
          <w:szCs w:val="32"/>
        </w:rPr>
        <w:t>万元，近13个月中最高值时达到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ax}"/>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${t.col[6].max}</w:t>
      </w:r>
      <w:r w:rsidR="00B263A5">
        <w:rPr>
          <w:rFonts w:ascii="仿宋_GB2312" w:eastAsia="仿宋_GB2312" w:hAnsi="宋体"/>
          <w:noProof/>
          <w:color w:val="000000" w:themeColor="text1"/>
          <w:sz w:val="32"/>
          <w:szCs w:val="32"/>
        </w:rPr>
        <w:fldChar w:fldCharType="end"/>
      </w:r>
      <w:r w:rsidR="0098589B">
        <w:rPr>
          <w:rFonts w:ascii="仿宋_GB2312" w:eastAsia="仿宋_GB2312" w:hint="eastAsia"/>
          <w:color w:val="000000" w:themeColor="text1"/>
          <w:sz w:val="32"/>
          <w:szCs w:val="32"/>
        </w:rPr>
        <w:t>万元，</w:t>
      </w:r>
      <w:r w:rsidRPr="00494BF8">
        <w:rPr>
          <w:rFonts w:ascii="仿宋_GB2312" w:eastAsia="仿宋_GB2312" w:hint="eastAsia"/>
          <w:color w:val="000000" w:themeColor="text1"/>
          <w:sz w:val="32"/>
          <w:szCs w:val="32"/>
        </w:rPr>
        <w:t>最低值时达到</w:t>
      </w:r>
      <w:r w:rsidR="00B263A5">
        <w:rPr>
          <w:rFonts w:ascii="仿宋_GB2312" w:eastAsia="仿宋_GB2312" w:hAnsi="宋体"/>
          <w:noProof/>
          <w:color w:val="000000" w:themeColor="text1"/>
          <w:sz w:val="32"/>
          <w:szCs w:val="32"/>
        </w:rPr>
        <w:fldChar w:fldCharType="begin">
          <w:ffData>
            <w:name w:val=""/>
            <w:enabled/>
            <w:calcOnExit w:val="0"/>
            <w:textInput>
              <w:default w:val="${t.col[6].min}"/>
            </w:textInput>
          </w:ffData>
        </w:fldChar>
      </w:r>
      <w:r w:rsidR="00B263A5">
        <w:rPr>
          <w:rFonts w:ascii="仿宋_GB2312" w:eastAsia="仿宋_GB2312" w:hAnsi="宋体"/>
          <w:noProof/>
          <w:color w:val="000000" w:themeColor="text1"/>
          <w:sz w:val="32"/>
          <w:szCs w:val="32"/>
        </w:rPr>
        <w:instrText xml:space="preserve"> FORMTEXT </w:instrText>
      </w:r>
      <w:r w:rsidR="00B263A5">
        <w:rPr>
          <w:rFonts w:ascii="仿宋_GB2312" w:eastAsia="仿宋_GB2312" w:hAnsi="宋体"/>
          <w:noProof/>
          <w:color w:val="000000" w:themeColor="text1"/>
          <w:sz w:val="32"/>
          <w:szCs w:val="32"/>
        </w:rPr>
      </w:r>
      <w:r w:rsidR="00B263A5">
        <w:rPr>
          <w:rFonts w:ascii="仿宋_GB2312" w:eastAsia="仿宋_GB2312" w:hAnsi="宋体"/>
          <w:noProof/>
          <w:color w:val="000000" w:themeColor="text1"/>
          <w:sz w:val="32"/>
          <w:szCs w:val="32"/>
        </w:rPr>
        <w:fldChar w:fldCharType="separate"/>
      </w:r>
      <w:r w:rsidR="00B263A5">
        <w:rPr>
          <w:rFonts w:ascii="仿宋_GB2312" w:eastAsia="仿宋_GB2312" w:hAnsi="宋体"/>
          <w:noProof/>
          <w:color w:val="000000" w:themeColor="text1"/>
          <w:sz w:val="32"/>
          <w:szCs w:val="32"/>
        </w:rPr>
        <w:t>${t.col[6].min}</w:t>
      </w:r>
      <w:r w:rsidR="00B263A5">
        <w:rPr>
          <w:rFonts w:ascii="仿宋_GB2312" w:eastAsia="仿宋_GB2312" w:hAnsi="宋体"/>
          <w:noProof/>
          <w:color w:val="000000" w:themeColor="text1"/>
          <w:sz w:val="32"/>
          <w:szCs w:val="32"/>
        </w:rPr>
        <w:fldChar w:fldCharType="end"/>
      </w:r>
      <w:r w:rsidRPr="00494BF8">
        <w:rPr>
          <w:rFonts w:ascii="仿宋_GB2312" w:eastAsia="仿宋_GB2312" w:hint="eastAsia"/>
          <w:color w:val="000000" w:themeColor="text1"/>
          <w:sz w:val="32"/>
          <w:szCs w:val="32"/>
        </w:rPr>
        <w:t>万元，增长/下降主要原因xxxx。</w:t>
      </w:r>
    </w:p>
    <w:p w:rsidR="00047C46" w:rsidRPr="00764C50" w:rsidRDefault="00047C46" w:rsidP="00C07ABD">
      <w:pPr>
        <w:pStyle w:val="1"/>
        <w:rPr>
          <w:rFonts w:ascii="宋体" w:hAnsi="宋体" w:cs="宋体"/>
          <w:b w:val="0"/>
          <w:bCs w:val="0"/>
          <w:kern w:val="0"/>
          <w:sz w:val="20"/>
          <w:szCs w:val="20"/>
        </w:rPr>
      </w:pPr>
      <w:r w:rsidRPr="009C1B51">
        <w:rPr>
          <w:rFonts w:ascii="仿宋_GB2312" w:eastAsia="仿宋_GB2312" w:hAnsi="宋体" w:hint="eastAsia"/>
          <w:sz w:val="32"/>
          <w:szCs w:val="32"/>
        </w:rPr>
        <w:t>⑥应收账款账面与预警台账调节趋势表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val="0"/>
          <w:bCs w:val="0"/>
          <w:kern w:val="0"/>
          <w:sz w:val="20"/>
          <w:szCs w:val="20"/>
        </w:rPr>
        <w:t xml:space="preserve">             </w:t>
      </w:r>
      <w:r w:rsidR="006E41EE">
        <w:rPr>
          <w:rFonts w:ascii="宋体" w:hAnsi="宋体" w:cs="宋体" w:hint="eastAsia"/>
          <w:b w:val="0"/>
          <w:bCs w:val="0"/>
          <w:kern w:val="0"/>
          <w:sz w:val="20"/>
          <w:szCs w:val="20"/>
        </w:rPr>
        <w:t xml:space="preserve">                                   </w:t>
      </w:r>
      <w:r w:rsidR="00330D69">
        <w:rPr>
          <w:rFonts w:ascii="宋体" w:hAnsi="宋体" w:cs="宋体" w:hint="eastAsia"/>
          <w:b w:val="0"/>
          <w:bCs w:val="0"/>
          <w:kern w:val="0"/>
          <w:sz w:val="20"/>
          <w:szCs w:val="20"/>
        </w:rPr>
        <w:tab/>
      </w:r>
      <w:r w:rsidR="00330D69">
        <w:rPr>
          <w:rFonts w:ascii="宋体" w:hAnsi="宋体" w:cs="宋体" w:hint="eastAsia"/>
          <w:b w:val="0"/>
          <w:bCs w:val="0"/>
          <w:kern w:val="0"/>
          <w:sz w:val="20"/>
          <w:szCs w:val="20"/>
        </w:rPr>
        <w:tab/>
      </w:r>
      <w:r w:rsidRPr="00764C50">
        <w:rPr>
          <w:rFonts w:ascii="宋体" w:hAnsi="宋体" w:cs="宋体" w:hint="eastAsia"/>
          <w:b w:val="0"/>
          <w:bCs w:val="0"/>
          <w:kern w:val="0"/>
          <w:sz w:val="20"/>
          <w:szCs w:val="20"/>
        </w:rPr>
        <w:t>单位：万元</w:t>
      </w:r>
    </w:p>
    <w:tbl>
      <w:tblPr>
        <w:tblW w:w="5000" w:type="pct"/>
        <w:tblLook w:val="04A0" w:firstRow="1" w:lastRow="0" w:firstColumn="1" w:lastColumn="0" w:noHBand="0" w:noVBand="1"/>
      </w:tblPr>
      <w:tblGrid>
        <w:gridCol w:w="1670"/>
        <w:gridCol w:w="1095"/>
        <w:gridCol w:w="1567"/>
        <w:gridCol w:w="1413"/>
        <w:gridCol w:w="1413"/>
        <w:gridCol w:w="1413"/>
        <w:gridCol w:w="1413"/>
        <w:gridCol w:w="1413"/>
        <w:gridCol w:w="1413"/>
        <w:gridCol w:w="1408"/>
      </w:tblGrid>
      <w:tr w:rsidR="003479AD" w:rsidRPr="003479AD" w:rsidTr="009A731A">
        <w:trPr>
          <w:trHeight w:val="375"/>
        </w:trPr>
        <w:tc>
          <w:tcPr>
            <w:tcW w:w="972"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 xml:space="preserve"> </w:t>
            </w:r>
            <w:r w:rsidR="00AC33A5">
              <w:rPr>
                <w:rFonts w:asciiTheme="minorEastAsia" w:eastAsiaTheme="minorEastAsia" w:hAnsiTheme="minorEastAsia" w:cs="宋体"/>
                <w:b/>
                <w:bCs/>
                <w:kern w:val="0"/>
                <w:sz w:val="18"/>
                <w:szCs w:val="18"/>
              </w:rPr>
              <w:t>月度</w:t>
            </w:r>
          </w:p>
        </w:tc>
        <w:tc>
          <w:tcPr>
            <w:tcW w:w="5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保理余额（加项）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票开货未发金额（减项）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4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4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预警台账应收账款余额</w:t>
            </w:r>
          </w:p>
        </w:tc>
      </w:tr>
      <w:tr w:rsidR="003479AD" w:rsidRPr="003479AD" w:rsidTr="009A731A">
        <w:trPr>
          <w:trHeight w:val="312"/>
        </w:trPr>
        <w:tc>
          <w:tcPr>
            <w:tcW w:w="972"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51"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49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3479AD" w:rsidRPr="003479AD" w:rsidRDefault="00AC33A5" w:rsidP="00AC33A5">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b/>
                <w:bCs/>
                <w:kern w:val="0"/>
                <w:sz w:val="18"/>
                <w:szCs w:val="18"/>
              </w:rPr>
              <w:fldChar w:fldCharType="begin">
                <w:ffData>
                  <w:name w:val="文字14"/>
                  <w:enabled/>
                  <w:calcOnExit w:val="0"/>
                  <w:textInput>
                    <w:default w:val="${vScrollHeader}"/>
                  </w:textInput>
                </w:ffData>
              </w:fldChar>
            </w:r>
            <w:r>
              <w:rPr>
                <w:rFonts w:asciiTheme="minorEastAsia" w:eastAsiaTheme="minorEastAsia" w:hAnsiTheme="minorEastAsia" w:cs="宋体"/>
                <w:b/>
                <w:bCs/>
                <w:kern w:val="0"/>
                <w:sz w:val="18"/>
                <w:szCs w:val="18"/>
              </w:rPr>
              <w:instrText xml:space="preserve"> FORMTEXT </w:instrText>
            </w:r>
            <w:r>
              <w:rPr>
                <w:rFonts w:asciiTheme="minorEastAsia" w:eastAsiaTheme="minorEastAsia" w:hAnsiTheme="minorEastAsia" w:cs="宋体"/>
                <w:b/>
                <w:bCs/>
                <w:kern w:val="0"/>
                <w:sz w:val="18"/>
                <w:szCs w:val="18"/>
              </w:rPr>
            </w:r>
            <w:r>
              <w:rPr>
                <w:rFonts w:asciiTheme="minorEastAsia" w:eastAsiaTheme="minorEastAsia" w:hAnsiTheme="minorEastAsia" w:cs="宋体"/>
                <w:b/>
                <w:bCs/>
                <w:kern w:val="0"/>
                <w:sz w:val="18"/>
                <w:szCs w:val="18"/>
              </w:rPr>
              <w:fldChar w:fldCharType="separate"/>
            </w:r>
            <w:r>
              <w:rPr>
                <w:rFonts w:asciiTheme="minorEastAsia" w:eastAsiaTheme="minorEastAsia" w:hAnsiTheme="minorEastAsia" w:cs="宋体"/>
                <w:b/>
                <w:bCs/>
                <w:noProof/>
                <w:kern w:val="0"/>
                <w:sz w:val="18"/>
                <w:szCs w:val="18"/>
              </w:rPr>
              <w:t>${vScrollHeader}</w:t>
            </w:r>
            <w:r>
              <w:rPr>
                <w:rFonts w:asciiTheme="minorEastAsia" w:eastAsiaTheme="minorEastAsia" w:hAnsiTheme="minorEastAsia" w:cs="宋体"/>
                <w:b/>
                <w:bCs/>
                <w:kern w:val="0"/>
                <w:sz w:val="18"/>
                <w:szCs w:val="18"/>
              </w:rPr>
              <w:fldChar w:fldCharType="end"/>
            </w:r>
          </w:p>
        </w:tc>
        <w:tc>
          <w:tcPr>
            <w:tcW w:w="385" w:type="pct"/>
            <w:tcBorders>
              <w:top w:val="nil"/>
              <w:left w:val="nil"/>
              <w:bottom w:val="single" w:sz="4" w:space="0" w:color="auto"/>
              <w:right w:val="single" w:sz="4" w:space="0" w:color="auto"/>
            </w:tcBorders>
            <w:shd w:val="clear" w:color="auto" w:fill="auto"/>
            <w:vAlign w:val="center"/>
          </w:tcPr>
          <w:p w:rsidR="003479AD" w:rsidRPr="003479AD" w:rsidRDefault="003479AD"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3479AD" w:rsidRPr="003479AD" w:rsidRDefault="00205A40" w:rsidP="003479AD">
            <w:pPr>
              <w:widowControl/>
              <w:jc w:val="center"/>
              <w:rPr>
                <w:rFonts w:asciiTheme="minorEastAsia" w:eastAsiaTheme="minorEastAsia" w:hAnsiTheme="minorEastAsia" w:cs="宋体"/>
                <w:kern w:val="0"/>
                <w:sz w:val="18"/>
                <w:szCs w:val="18"/>
              </w:rPr>
            </w:pPr>
            <w:r>
              <w:rPr>
                <w:rFonts w:asciiTheme="minorEastAsia" w:eastAsiaTheme="minorEastAsia" w:hAnsiTheme="minorEastAsia" w:cs="宋体"/>
                <w:kern w:val="0"/>
                <w:sz w:val="18"/>
                <w:szCs w:val="18"/>
              </w:rPr>
              <w:fldChar w:fldCharType="begin">
                <w:ffData>
                  <w:name w:val=""/>
                  <w:enabled/>
                  <w:calcOnExit w:val="0"/>
                  <w:textInput>
                    <w:default w:val="${yszkyjtzBody}"/>
                  </w:textInput>
                </w:ffData>
              </w:fldChar>
            </w:r>
            <w:r>
              <w:rPr>
                <w:rFonts w:asciiTheme="minorEastAsia" w:eastAsiaTheme="minorEastAsia" w:hAnsiTheme="minorEastAsia" w:cs="宋体"/>
                <w:kern w:val="0"/>
                <w:sz w:val="18"/>
                <w:szCs w:val="18"/>
              </w:rPr>
              <w:instrText xml:space="preserve"> FORMTEXT </w:instrText>
            </w:r>
            <w:r>
              <w:rPr>
                <w:rFonts w:asciiTheme="minorEastAsia" w:eastAsiaTheme="minorEastAsia" w:hAnsiTheme="minorEastAsia" w:cs="宋体"/>
                <w:kern w:val="0"/>
                <w:sz w:val="18"/>
                <w:szCs w:val="18"/>
              </w:rPr>
            </w:r>
            <w:r>
              <w:rPr>
                <w:rFonts w:asciiTheme="minorEastAsia" w:eastAsiaTheme="minorEastAsia" w:hAnsiTheme="minorEastAsia" w:cs="宋体"/>
                <w:kern w:val="0"/>
                <w:sz w:val="18"/>
                <w:szCs w:val="18"/>
              </w:rPr>
              <w:fldChar w:fldCharType="separate"/>
            </w:r>
            <w:r>
              <w:rPr>
                <w:rFonts w:asciiTheme="minorEastAsia" w:eastAsiaTheme="minorEastAsia" w:hAnsiTheme="minorEastAsia" w:cs="宋体"/>
                <w:noProof/>
                <w:kern w:val="0"/>
                <w:sz w:val="18"/>
                <w:szCs w:val="18"/>
              </w:rPr>
              <w:t>${yszkyjtzBody}</w:t>
            </w:r>
            <w:r>
              <w:rPr>
                <w:rFonts w:asciiTheme="minorEastAsia" w:eastAsiaTheme="minorEastAsia" w:hAnsiTheme="minorEastAsia" w:cs="宋体"/>
                <w:kern w:val="0"/>
                <w:sz w:val="18"/>
                <w:szCs w:val="18"/>
              </w:rPr>
              <w:fldChar w:fldCharType="end"/>
            </w: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B83875">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285"/>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AC33A5">
            <w:pPr>
              <w:widowControl/>
              <w:jc w:val="center"/>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9A731A">
        <w:trPr>
          <w:trHeight w:val="300"/>
        </w:trPr>
        <w:tc>
          <w:tcPr>
            <w:tcW w:w="587" w:type="pct"/>
            <w:tcBorders>
              <w:top w:val="nil"/>
              <w:left w:val="single" w:sz="4" w:space="0" w:color="auto"/>
              <w:bottom w:val="single" w:sz="4" w:space="0" w:color="auto"/>
              <w:right w:val="single" w:sz="4" w:space="0" w:color="auto"/>
            </w:tcBorders>
            <w:shd w:val="clear" w:color="auto" w:fill="auto"/>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5D3FAA" w:rsidRPr="003479AD" w:rsidRDefault="005D3FAA" w:rsidP="003479AD">
            <w:pPr>
              <w:widowControl/>
              <w:jc w:val="center"/>
              <w:rPr>
                <w:rFonts w:asciiTheme="minorEastAsia" w:eastAsiaTheme="minorEastAsia" w:hAnsiTheme="minorEastAsia" w:cs="宋体"/>
                <w:b/>
                <w:bCs/>
                <w:kern w:val="0"/>
                <w:sz w:val="18"/>
                <w:szCs w:val="18"/>
              </w:rPr>
            </w:pPr>
          </w:p>
        </w:tc>
        <w:tc>
          <w:tcPr>
            <w:tcW w:w="551"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49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49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9A731A" w:rsidRPr="00112C1C"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sz w:val="32"/>
          <w:szCs w:val="32"/>
        </w:rPr>
        <w:fldChar w:fldCharType="begin">
          <w:ffData>
            <w:name w:val="文字212"/>
            <w:enabled/>
            <w:calcOnExit w:val="0"/>
            <w:helpText w:type="text" w:val="${cal.month}"/>
            <w:textInput>
              <w:default w:val="${cal.month}"/>
            </w:textInput>
          </w:ffData>
        </w:fldChar>
      </w:r>
      <w:bookmarkStart w:id="143" w:name="文字212"/>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${cal.month}</w:t>
      </w:r>
      <w:r>
        <w:rPr>
          <w:rFonts w:ascii="仿宋_GB2312" w:eastAsia="仿宋_GB2312" w:hAnsi="宋体"/>
          <w:sz w:val="32"/>
          <w:szCs w:val="32"/>
        </w:rPr>
        <w:fldChar w:fldCharType="end"/>
      </w:r>
      <w:bookmarkEnd w:id="143"/>
      <w:r w:rsidRPr="00EC2620">
        <w:rPr>
          <w:rFonts w:ascii="仿宋_GB2312" w:eastAsia="仿宋_GB2312" w:hAnsi="宋体" w:hint="eastAsia"/>
          <w:sz w:val="32"/>
          <w:szCs w:val="32"/>
        </w:rPr>
        <w:t>月预警台账</w:t>
      </w:r>
      <w:r>
        <w:rPr>
          <w:rFonts w:ascii="仿宋_GB2312" w:eastAsia="仿宋_GB2312" w:hAnsi="宋体" w:hint="eastAsia"/>
          <w:sz w:val="32"/>
          <w:szCs w:val="32"/>
        </w:rPr>
        <w:t xml:space="preserve"> </w:t>
      </w:r>
      <w:bookmarkStart w:id="144" w:name="文字213"/>
      <w:r>
        <w:rPr>
          <w:rFonts w:ascii="仿宋_GB2312" w:eastAsia="仿宋_GB2312" w:hAnsi="宋体"/>
          <w:sz w:val="32"/>
          <w:szCs w:val="32"/>
        </w:rPr>
        <w:fldChar w:fldCharType="begin">
          <w:ffData>
            <w:name w:val="文字213"/>
            <w:enabled/>
            <w:calcOnExit w:val="0"/>
            <w:statusText w:type="text" w:val="${yszkyjtzBody[12][7]}"/>
            <w:textInput>
              <w:default w:val="${yszkyjtzBody[12][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${yszkyjtzBody[12][7]}</w:t>
      </w:r>
      <w:r>
        <w:rPr>
          <w:rFonts w:ascii="仿宋_GB2312" w:eastAsia="仿宋_GB2312" w:hAnsi="宋体"/>
          <w:sz w:val="32"/>
          <w:szCs w:val="32"/>
        </w:rPr>
        <w:fldChar w:fldCharType="end"/>
      </w:r>
      <w:bookmarkEnd w:id="144"/>
      <w:r w:rsidRPr="00EC2620">
        <w:rPr>
          <w:rFonts w:ascii="仿宋_GB2312" w:eastAsia="仿宋_GB2312" w:hAnsi="宋体" w:hint="eastAsia"/>
          <w:sz w:val="32"/>
          <w:szCs w:val="32"/>
        </w:rPr>
        <w:t>万元，</w:t>
      </w:r>
      <w:r>
        <w:rPr>
          <w:rFonts w:ascii="仿宋_GB2312" w:eastAsia="仿宋_GB2312" w:hAnsi="宋体" w:hint="eastAsia"/>
          <w:sz w:val="32"/>
          <w:szCs w:val="32"/>
        </w:rPr>
        <w:t>同</w:t>
      </w:r>
      <w:r w:rsidRPr="00EC2620">
        <w:rPr>
          <w:rFonts w:ascii="仿宋_GB2312" w:eastAsia="仿宋_GB2312" w:hAnsi="宋体" w:hint="eastAsia"/>
          <w:sz w:val="32"/>
          <w:szCs w:val="32"/>
        </w:rPr>
        <w:t>比</w:t>
      </w:r>
      <w:bookmarkStart w:id="145" w:name="文字244"/>
      <w:r>
        <w:rPr>
          <w:rFonts w:ascii="仿宋_GB2312" w:eastAsia="仿宋_GB2312" w:hAnsi="宋体"/>
          <w:sz w:val="32"/>
          <w:szCs w:val="32"/>
        </w:rPr>
        <w:fldChar w:fldCharType="begin">
          <w:ffData>
            <w:name w:val="文字244"/>
            <w:enabled/>
            <w:calcOnExit w:val="0"/>
            <w:statusText w:type="text" w:val="${wru.zzl[yszkyjtzBody[12][7]][yszkyjtzBody[0][7]]}"/>
            <w:textInput>
              <w:default w:val="${wru.zzl[yszkyjtzBody[12][7]][yszkyjtzBody[0][7]]}"/>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${wru.zzl[yszkyjtzBody[12][7]][yszkyjtzBody[0][7]]}</w:t>
      </w:r>
      <w:r>
        <w:rPr>
          <w:rFonts w:ascii="仿宋_GB2312" w:eastAsia="仿宋_GB2312" w:hAnsi="宋体"/>
          <w:sz w:val="32"/>
          <w:szCs w:val="32"/>
        </w:rPr>
        <w:fldChar w:fldCharType="end"/>
      </w:r>
      <w:bookmarkEnd w:id="145"/>
      <w:r w:rsidRPr="00EC2620">
        <w:rPr>
          <w:rFonts w:ascii="仿宋_GB2312" w:eastAsia="仿宋_GB2312" w:hAnsi="宋体" w:hint="eastAsia"/>
          <w:sz w:val="32"/>
          <w:szCs w:val="32"/>
        </w:rPr>
        <w:t>，</w:t>
      </w:r>
      <w:r>
        <w:rPr>
          <w:rFonts w:ascii="仿宋_GB2312" w:eastAsia="仿宋_GB2312" w:hAnsi="宋体" w:hint="eastAsia"/>
          <w:sz w:val="32"/>
          <w:szCs w:val="32"/>
        </w:rPr>
        <w:t>主要原因xxxx，拉通1</w:t>
      </w:r>
      <w:r>
        <w:rPr>
          <w:rFonts w:ascii="仿宋_GB2312" w:eastAsia="仿宋_GB2312" w:hAnsi="宋体"/>
          <w:sz w:val="32"/>
          <w:szCs w:val="32"/>
        </w:rPr>
        <w:t>3</w:t>
      </w:r>
      <w:r>
        <w:rPr>
          <w:rFonts w:ascii="仿宋_GB2312" w:eastAsia="仿宋_GB2312" w:hAnsi="宋体" w:hint="eastAsia"/>
          <w:sz w:val="32"/>
          <w:szCs w:val="32"/>
        </w:rPr>
        <w:t>个月来看处于高位/地位，主要原因在于xxxx（受xx项的影响）。</w:t>
      </w:r>
    </w:p>
    <w:p w:rsidR="009A731A" w:rsidRPr="001F13F2" w:rsidRDefault="009A731A" w:rsidP="009A731A">
      <w:pPr>
        <w:spacing w:line="560" w:lineRule="exact"/>
        <w:ind w:firstLineChars="200" w:firstLine="640"/>
        <w:jc w:val="left"/>
        <w:outlineLvl w:val="0"/>
        <w:rPr>
          <w:rFonts w:ascii="仿宋_GB2312" w:eastAsia="仿宋_GB2312" w:hAnsi="宋体"/>
          <w:sz w:val="32"/>
          <w:szCs w:val="32"/>
        </w:rPr>
      </w:pPr>
      <w:r w:rsidRPr="00321029">
        <w:rPr>
          <w:rFonts w:ascii="仿宋_GB2312" w:eastAsia="仿宋_GB2312" w:hAnsi="宋体" w:hint="eastAsia"/>
          <w:sz w:val="32"/>
          <w:szCs w:val="32"/>
        </w:rPr>
        <w:t>⑦ 应收账款结构情况表  （预警台账口径）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9A731A" w:rsidRPr="00DD6D79" w:rsidTr="00F7227D">
        <w:trPr>
          <w:trHeight w:val="285"/>
          <w:tblHeader/>
          <w:jc w:val="center"/>
        </w:trPr>
        <w:tc>
          <w:tcPr>
            <w:tcW w:w="953" w:type="pct"/>
            <w:gridSpan w:val="2"/>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9A731A" w:rsidRPr="00DD6D79" w:rsidTr="00F7227D">
        <w:trPr>
          <w:trHeight w:val="285"/>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未到期款</w:t>
            </w:r>
          </w:p>
        </w:tc>
        <w:tc>
          <w:tcPr>
            <w:tcW w:w="459"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9A731A" w:rsidRPr="00DD6D79" w:rsidTr="00F7227D">
        <w:trPr>
          <w:trHeight w:val="510"/>
          <w:tblHeader/>
          <w:jc w:val="center"/>
        </w:trPr>
        <w:tc>
          <w:tcPr>
            <w:tcW w:w="953" w:type="pct"/>
            <w:gridSpan w:val="2"/>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国网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南网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restart"/>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51"/>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443" w:type="pct"/>
            <w:vMerge/>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9A731A" w:rsidRPr="00783301" w:rsidRDefault="009A731A" w:rsidP="00F7227D">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300"/>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r w:rsidR="009A731A" w:rsidRPr="00DD6D79" w:rsidTr="00F7227D">
        <w:trPr>
          <w:trHeight w:val="285"/>
          <w:jc w:val="center"/>
        </w:trPr>
        <w:tc>
          <w:tcPr>
            <w:tcW w:w="953" w:type="pct"/>
            <w:gridSpan w:val="2"/>
            <w:shd w:val="clear" w:color="auto" w:fill="auto"/>
            <w:vAlign w:val="center"/>
            <w:hideMark/>
          </w:tcPr>
          <w:p w:rsidR="009A731A" w:rsidRPr="00DD6D79" w:rsidRDefault="009A731A" w:rsidP="00F7227D">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9A731A" w:rsidRPr="00DD6D79" w:rsidRDefault="009A731A" w:rsidP="00F7227D">
            <w:pPr>
              <w:widowControl/>
              <w:jc w:val="center"/>
              <w:rPr>
                <w:rFonts w:asciiTheme="minorEastAsia" w:eastAsiaTheme="minorEastAsia" w:hAnsiTheme="minorEastAsia" w:cs="宋体"/>
                <w:kern w:val="0"/>
                <w:sz w:val="18"/>
                <w:szCs w:val="18"/>
              </w:rPr>
            </w:pPr>
          </w:p>
        </w:tc>
      </w:tr>
    </w:tbl>
    <w:p w:rsidR="009A731A" w:rsidRDefault="009A731A" w:rsidP="009A731A">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xx</w:t>
      </w:r>
      <w:r w:rsidRPr="00A87125">
        <w:rPr>
          <w:rFonts w:ascii="仿宋_GB2312" w:eastAsia="仿宋_GB2312" w:hAnsi="宋体" w:hint="eastAsia"/>
          <w:sz w:val="32"/>
          <w:szCs w:val="32"/>
        </w:rPr>
        <w:t>月底，</w:t>
      </w:r>
      <w:r>
        <w:rPr>
          <w:rFonts w:ascii="仿宋_GB2312" w:eastAsia="仿宋_GB2312" w:hAnsi="宋体" w:hint="eastAsia"/>
          <w:sz w:val="32"/>
          <w:szCs w:val="32"/>
        </w:rPr>
        <w:t>xx</w:t>
      </w:r>
      <w:r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w:t>
      </w:r>
      <w:r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w:t>
      </w:r>
    </w:p>
    <w:p w:rsidR="009A731A" w:rsidRPr="00A87125" w:rsidRDefault="009A731A" w:rsidP="009A731A">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Pr>
          <w:rFonts w:ascii="仿宋_GB2312" w:eastAsia="仿宋_GB2312" w:hAnsi="宋体" w:hint="eastAsia"/>
          <w:sz w:val="32"/>
          <w:szCs w:val="32"/>
        </w:rPr>
        <w:t>客户行业</w:t>
      </w:r>
      <w:r w:rsidRPr="00A87125">
        <w:rPr>
          <w:rFonts w:ascii="仿宋_GB2312" w:eastAsia="仿宋_GB2312" w:hAnsi="宋体" w:hint="eastAsia"/>
          <w:sz w:val="32"/>
          <w:szCs w:val="32"/>
        </w:rPr>
        <w:t>逾期</w:t>
      </w:r>
      <w:r>
        <w:rPr>
          <w:rFonts w:ascii="仿宋_GB2312" w:eastAsia="仿宋_GB2312" w:hAnsi="宋体" w:hint="eastAsia"/>
          <w:sz w:val="32"/>
          <w:szCs w:val="32"/>
        </w:rPr>
        <w:t>款情况</w:t>
      </w:r>
      <w:r w:rsidRPr="00A87125">
        <w:rPr>
          <w:rFonts w:ascii="仿宋_GB2312" w:eastAsia="仿宋_GB2312" w:hAnsi="宋体" w:hint="eastAsia"/>
          <w:sz w:val="32"/>
          <w:szCs w:val="32"/>
        </w:rPr>
        <w:t>来看，逾期一年以上款项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元，占逾期款总额</w:t>
      </w:r>
      <w:r>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主要集中在xx客户，主要原因为xxxx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Pr>
          <w:rFonts w:ascii="仿宋_GB2312" w:eastAsia="仿宋_GB2312" w:hAnsi="宋体" w:hint="eastAsia"/>
          <w:sz w:val="32"/>
          <w:szCs w:val="32"/>
        </w:rPr>
        <w:t>xx</w:t>
      </w:r>
      <w:r>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Pr>
          <w:rFonts w:ascii="仿宋_GB2312" w:eastAsia="仿宋_GB2312" w:hAnsi="宋体"/>
          <w:sz w:val="32"/>
          <w:szCs w:val="32"/>
        </w:rPr>
        <w:t>xx</w:t>
      </w:r>
      <w:r>
        <w:rPr>
          <w:rFonts w:ascii="仿宋_GB2312" w:eastAsia="仿宋_GB2312" w:hAnsi="宋体" w:hint="eastAsia"/>
          <w:sz w:val="32"/>
          <w:szCs w:val="32"/>
        </w:rPr>
        <w:t>客户，主要原因为xxxx</w:t>
      </w:r>
      <w:r w:rsidRPr="00A87125">
        <w:rPr>
          <w:rFonts w:ascii="仿宋_GB2312" w:eastAsia="仿宋_GB2312" w:hAnsi="宋体" w:hint="eastAsia"/>
          <w:sz w:val="32"/>
          <w:szCs w:val="32"/>
        </w:rPr>
        <w:t>。</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4.存货指标</w:t>
      </w:r>
    </w:p>
    <w:p w:rsidR="009A731A" w:rsidRPr="00EC2620" w:rsidRDefault="009A731A" w:rsidP="009A731A">
      <w:pPr>
        <w:spacing w:line="560" w:lineRule="exact"/>
        <w:ind w:firstLineChars="200" w:firstLine="640"/>
        <w:jc w:val="left"/>
        <w:outlineLvl w:val="0"/>
        <w:rPr>
          <w:rFonts w:ascii="宋体" w:hAnsi="宋体" w:cs="宋体"/>
          <w:b/>
          <w:bCs/>
          <w:color w:val="000000" w:themeColor="text1"/>
          <w:kern w:val="0"/>
          <w:sz w:val="20"/>
          <w:szCs w:val="20"/>
        </w:rPr>
      </w:pPr>
      <w:r w:rsidRPr="006B1DBA">
        <w:rPr>
          <w:rFonts w:ascii="仿宋_GB2312" w:eastAsia="仿宋_GB2312" w:hAnsi="宋体" w:hint="eastAsia"/>
          <w:color w:val="000000" w:themeColor="text1"/>
          <w:sz w:val="32"/>
          <w:szCs w:val="32"/>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9A731A" w:rsidRPr="00EC2620" w:rsidTr="00F7227D">
        <w:trPr>
          <w:trHeight w:val="340"/>
          <w:tblHeader/>
          <w:jc w:val="center"/>
        </w:trPr>
        <w:tc>
          <w:tcPr>
            <w:tcW w:w="1034"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9A731A" w:rsidRPr="00EC2620" w:rsidTr="00F7227D">
        <w:trPr>
          <w:trHeight w:val="340"/>
          <w:tblHeader/>
          <w:jc w:val="center"/>
        </w:trPr>
        <w:tc>
          <w:tcPr>
            <w:tcW w:w="1034"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r>
              <w:rPr>
                <w:rFonts w:ascii="宋体" w:hAnsi="宋体" w:cs="宋体"/>
                <w:color w:val="000000" w:themeColor="text1"/>
                <w:sz w:val="18"/>
                <w:szCs w:val="18"/>
              </w:rPr>
              <w:fldChar w:fldCharType="begin">
                <w:ffData>
                  <w:name w:val="文字16"/>
                  <w:enabled/>
                  <w:calcOnExit w:val="0"/>
                  <w:textInput>
                    <w:default w:val="${chdqwc}"/>
                  </w:textInput>
                </w:ffData>
              </w:fldChar>
            </w:r>
            <w:bookmarkStart w:id="146" w:name="文字16"/>
            <w:r>
              <w:rPr>
                <w:rFonts w:ascii="宋体" w:hAnsi="宋体" w:cs="宋体"/>
                <w:color w:val="000000" w:themeColor="text1"/>
                <w:sz w:val="18"/>
                <w:szCs w:val="18"/>
              </w:rPr>
              <w:instrText xml:space="preserve"> FORMTEXT </w:instrText>
            </w:r>
            <w:r>
              <w:rPr>
                <w:rFonts w:ascii="宋体" w:hAnsi="宋体" w:cs="宋体"/>
                <w:color w:val="000000" w:themeColor="text1"/>
                <w:sz w:val="18"/>
                <w:szCs w:val="18"/>
              </w:rPr>
            </w:r>
            <w:r>
              <w:rPr>
                <w:rFonts w:ascii="宋体" w:hAnsi="宋体" w:cs="宋体"/>
                <w:color w:val="000000" w:themeColor="text1"/>
                <w:sz w:val="18"/>
                <w:szCs w:val="18"/>
              </w:rPr>
              <w:fldChar w:fldCharType="separate"/>
            </w:r>
            <w:r>
              <w:rPr>
                <w:rFonts w:ascii="宋体" w:hAnsi="宋体" w:cs="宋体"/>
                <w:noProof/>
                <w:color w:val="000000" w:themeColor="text1"/>
                <w:sz w:val="18"/>
                <w:szCs w:val="18"/>
              </w:rPr>
              <w:t>${chdqwc}</w:t>
            </w:r>
            <w:r>
              <w:rPr>
                <w:rFonts w:ascii="宋体" w:hAnsi="宋体" w:cs="宋体"/>
                <w:color w:val="000000" w:themeColor="text1"/>
                <w:sz w:val="18"/>
                <w:szCs w:val="18"/>
              </w:rPr>
              <w:fldChar w:fldCharType="end"/>
            </w:r>
            <w:bookmarkEnd w:id="146"/>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其中：制造业</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hideMark/>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集成服务业务</w:t>
            </w:r>
          </w:p>
        </w:tc>
        <w:tc>
          <w:tcPr>
            <w:tcW w:w="660"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s="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r w:rsidR="009A731A" w:rsidRPr="00EC2620" w:rsidTr="00F7227D">
        <w:trPr>
          <w:trHeight w:val="340"/>
          <w:jc w:val="center"/>
        </w:trPr>
        <w:tc>
          <w:tcPr>
            <w:tcW w:w="1034" w:type="pct"/>
            <w:shd w:val="clear" w:color="auto" w:fill="auto"/>
            <w:noWrap/>
            <w:vAlign w:val="center"/>
          </w:tcPr>
          <w:p w:rsidR="009A731A" w:rsidRPr="00EC2620" w:rsidRDefault="009A731A" w:rsidP="00F7227D">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2"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734"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55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61"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c>
          <w:tcPr>
            <w:tcW w:w="689" w:type="pct"/>
            <w:shd w:val="clear" w:color="auto" w:fill="auto"/>
            <w:noWrap/>
            <w:vAlign w:val="center"/>
          </w:tcPr>
          <w:p w:rsidR="009A731A" w:rsidRPr="00EC2620" w:rsidRDefault="009A731A" w:rsidP="00F7227D">
            <w:pPr>
              <w:jc w:val="center"/>
              <w:rPr>
                <w:rFonts w:ascii="宋体" w:hAnsi="宋体"/>
                <w:color w:val="000000" w:themeColor="text1"/>
                <w:sz w:val="18"/>
                <w:szCs w:val="18"/>
              </w:rPr>
            </w:pPr>
          </w:p>
        </w:tc>
      </w:tr>
    </w:tbl>
    <w:p w:rsidR="009A731A" w:rsidRPr="00EC2620" w:rsidRDefault="009A731A" w:rsidP="009A731A">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bookmarkStart w:id="147" w:name="文字214"/>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bookmarkEnd w:id="147"/>
      <w:r w:rsidRPr="00EC2620">
        <w:rPr>
          <w:rFonts w:ascii="仿宋_GB2312" w:eastAsia="仿宋_GB2312" w:hAnsi="宋体" w:hint="eastAsia"/>
          <w:color w:val="000000" w:themeColor="text1"/>
          <w:sz w:val="32"/>
          <w:szCs w:val="32"/>
        </w:rPr>
        <w:t>月，存货计划为</w:t>
      </w:r>
      <w:bookmarkStart w:id="148" w:name="文字215"/>
      <w:r>
        <w:rPr>
          <w:rFonts w:ascii="仿宋_GB2312" w:eastAsia="仿宋_GB2312" w:hAnsi="宋体"/>
          <w:color w:val="000000" w:themeColor="text1"/>
          <w:sz w:val="32"/>
          <w:szCs w:val="32"/>
        </w:rPr>
        <w:fldChar w:fldCharType="begin">
          <w:ffData>
            <w:name w:val="文字215"/>
            <w:enabled/>
            <w:calcOnExit w:val="0"/>
            <w:textInput>
              <w:default w:val="${chdqwc[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${chdqwc[0][1]}</w:t>
      </w:r>
      <w:r>
        <w:rPr>
          <w:rFonts w:ascii="仿宋_GB2312" w:eastAsia="仿宋_GB2312" w:hAnsi="宋体"/>
          <w:color w:val="000000" w:themeColor="text1"/>
          <w:sz w:val="32"/>
          <w:szCs w:val="32"/>
        </w:rPr>
        <w:fldChar w:fldCharType="end"/>
      </w:r>
      <w:bookmarkEnd w:id="148"/>
      <w:r w:rsidRPr="00EC2620">
        <w:rPr>
          <w:rFonts w:ascii="仿宋_GB2312" w:eastAsia="仿宋_GB2312" w:hAnsi="宋体" w:hint="eastAsia"/>
          <w:color w:val="000000" w:themeColor="text1"/>
          <w:sz w:val="32"/>
          <w:szCs w:val="32"/>
        </w:rPr>
        <w:t>万元，存货账面净值</w:t>
      </w:r>
      <w:bookmarkStart w:id="149" w:name="文字216"/>
      <w:r>
        <w:rPr>
          <w:rFonts w:ascii="仿宋_GB2312" w:eastAsia="仿宋_GB2312" w:hAnsi="宋体"/>
          <w:color w:val="000000" w:themeColor="text1"/>
          <w:sz w:val="32"/>
          <w:szCs w:val="32"/>
        </w:rPr>
        <w:fldChar w:fldCharType="begin">
          <w:ffData>
            <w:name w:val="文字216"/>
            <w:enabled/>
            <w:calcOnExit w:val="0"/>
            <w:textInput>
              <w:default w:val="${chdqwc[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${chdqwc[0][2]}</w:t>
      </w:r>
      <w:r>
        <w:rPr>
          <w:rFonts w:ascii="仿宋_GB2312" w:eastAsia="仿宋_GB2312" w:hAnsi="宋体"/>
          <w:color w:val="000000" w:themeColor="text1"/>
          <w:sz w:val="32"/>
          <w:szCs w:val="32"/>
        </w:rPr>
        <w:fldChar w:fldCharType="end"/>
      </w:r>
      <w:bookmarkEnd w:id="149"/>
      <w:r w:rsidRPr="00EC2620">
        <w:rPr>
          <w:rFonts w:ascii="仿宋_GB2312" w:eastAsia="仿宋_GB2312" w:hAnsi="宋体" w:hint="eastAsia"/>
          <w:color w:val="000000" w:themeColor="text1"/>
          <w:sz w:val="32"/>
          <w:szCs w:val="32"/>
        </w:rPr>
        <w:t>万元，完成月度计划值的</w:t>
      </w:r>
      <w:bookmarkStart w:id="150" w:name="文字217"/>
      <w:r>
        <w:rPr>
          <w:rFonts w:ascii="仿宋_GB2312" w:eastAsia="仿宋_GB2312" w:hAnsi="宋体"/>
          <w:color w:val="000000" w:themeColor="text1"/>
          <w:sz w:val="32"/>
          <w:szCs w:val="32"/>
        </w:rPr>
        <w:fldChar w:fldCharType="begin">
          <w:ffData>
            <w:name w:val="文字217"/>
            <w:enabled/>
            <w:calcOnExit w:val="0"/>
            <w:textInput>
              <w:default w:val="${chdqwc[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${chdqwc[0][3]}</w:t>
      </w:r>
      <w:r>
        <w:rPr>
          <w:rFonts w:ascii="仿宋_GB2312" w:eastAsia="仿宋_GB2312" w:hAnsi="宋体"/>
          <w:color w:val="000000" w:themeColor="text1"/>
          <w:sz w:val="32"/>
          <w:szCs w:val="32"/>
        </w:rPr>
        <w:fldChar w:fldCharType="end"/>
      </w:r>
      <w:bookmarkEnd w:id="150"/>
      <w:r w:rsidRPr="00EC2620">
        <w:rPr>
          <w:rFonts w:ascii="仿宋_GB2312" w:eastAsia="仿宋_GB2312" w:hAnsi="宋体" w:hint="eastAsia"/>
          <w:color w:val="000000" w:themeColor="text1"/>
          <w:sz w:val="32"/>
          <w:szCs w:val="32"/>
        </w:rPr>
        <w:t>，同比</w:t>
      </w:r>
      <w:bookmarkStart w:id="151" w:name="文字218"/>
      <w:r>
        <w:rPr>
          <w:rFonts w:ascii="仿宋_GB2312" w:eastAsia="仿宋_GB2312" w:hAnsi="宋体"/>
          <w:color w:val="000000" w:themeColor="text1"/>
          <w:sz w:val="32"/>
          <w:szCs w:val="32"/>
        </w:rPr>
        <w:fldChar w:fldCharType="begin">
          <w:ffData>
            <w:name w:val="文字218"/>
            <w:enabled/>
            <w:calcOnExit w:val="0"/>
            <w:textInput>
              <w:default w:val="${wru.ratioText[chdqwc[0][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${wru.ratioText[chdqwc[0][5]]}</w:t>
      </w:r>
      <w:r>
        <w:rPr>
          <w:rFonts w:ascii="仿宋_GB2312" w:eastAsia="仿宋_GB2312" w:hAnsi="宋体"/>
          <w:color w:val="000000" w:themeColor="text1"/>
          <w:sz w:val="32"/>
          <w:szCs w:val="32"/>
        </w:rPr>
        <w:fldChar w:fldCharType="end"/>
      </w:r>
      <w:bookmarkEnd w:id="151"/>
      <w:r w:rsidRPr="00EC2620">
        <w:rPr>
          <w:rFonts w:ascii="仿宋_GB2312" w:eastAsia="仿宋_GB2312" w:hAnsi="宋体" w:hint="eastAsia"/>
          <w:color w:val="000000" w:themeColor="text1"/>
          <w:sz w:val="32"/>
          <w:szCs w:val="32"/>
        </w:rPr>
        <w:t>。其中：</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w:t>
      </w:r>
      <w:bookmarkStart w:id="152" w:name="文字219"/>
      <w:r>
        <w:rPr>
          <w:rFonts w:ascii="仿宋_GB2312" w:eastAsia="仿宋_GB2312" w:hAnsi="宋体"/>
          <w:color w:val="000000" w:themeColor="text1"/>
          <w:sz w:val="32"/>
          <w:szCs w:val="32"/>
        </w:rPr>
        <w:fldChar w:fldCharType="begin">
          <w:ffData>
            <w:name w:val="文字219"/>
            <w:enabled/>
            <w:calcOnExit w:val="0"/>
            <w:textInput>
              <w:default w:val="${chdqwc[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${chdqwc[1][2]}</w:t>
      </w:r>
      <w:r>
        <w:rPr>
          <w:rFonts w:ascii="仿宋_GB2312" w:eastAsia="仿宋_GB2312" w:hAnsi="宋体"/>
          <w:color w:val="000000" w:themeColor="text1"/>
          <w:sz w:val="32"/>
          <w:szCs w:val="32"/>
        </w:rPr>
        <w:fldChar w:fldCharType="end"/>
      </w:r>
      <w:bookmarkEnd w:id="152"/>
      <w:r w:rsidRPr="00EC2620">
        <w:rPr>
          <w:rFonts w:ascii="仿宋_GB2312" w:eastAsia="仿宋_GB2312" w:hAnsi="宋体" w:hint="eastAsia"/>
          <w:color w:val="000000" w:themeColor="text1"/>
          <w:sz w:val="32"/>
          <w:szCs w:val="32"/>
        </w:rPr>
        <w:t>万元，完成计划值的</w:t>
      </w:r>
      <w:bookmarkStart w:id="153" w:name="文字220"/>
      <w:r>
        <w:rPr>
          <w:rFonts w:ascii="仿宋_GB2312" w:eastAsia="仿宋_GB2312" w:hAnsi="宋体"/>
          <w:color w:val="000000" w:themeColor="text1"/>
          <w:sz w:val="32"/>
          <w:szCs w:val="32"/>
        </w:rPr>
        <w:fldChar w:fldCharType="begin">
          <w:ffData>
            <w:name w:val="文字220"/>
            <w:enabled/>
            <w:calcOnExit w:val="0"/>
            <w:textInput>
              <w:default w:val="${chdqwc[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${chdqwc[1][3]}</w:t>
      </w:r>
      <w:r>
        <w:rPr>
          <w:rFonts w:ascii="仿宋_GB2312" w:eastAsia="仿宋_GB2312" w:hAnsi="宋体"/>
          <w:color w:val="000000" w:themeColor="text1"/>
          <w:sz w:val="32"/>
          <w:szCs w:val="32"/>
        </w:rPr>
        <w:fldChar w:fldCharType="end"/>
      </w:r>
      <w:bookmarkEnd w:id="153"/>
      <w:r w:rsidRPr="00EC2620">
        <w:rPr>
          <w:rFonts w:ascii="仿宋_GB2312" w:eastAsia="仿宋_GB2312" w:hAnsi="宋体" w:hint="eastAsia"/>
          <w:color w:val="000000" w:themeColor="text1"/>
          <w:sz w:val="32"/>
          <w:szCs w:val="32"/>
        </w:rPr>
        <w:t>，同比</w:t>
      </w:r>
      <w:bookmarkStart w:id="154" w:name="文字221"/>
      <w:r>
        <w:rPr>
          <w:rFonts w:ascii="仿宋_GB2312" w:eastAsia="仿宋_GB2312" w:hAnsi="宋体"/>
          <w:color w:val="000000" w:themeColor="text1"/>
          <w:sz w:val="32"/>
          <w:szCs w:val="32"/>
        </w:rPr>
        <w:fldChar w:fldCharType="begin">
          <w:ffData>
            <w:name w:val="文字221"/>
            <w:enabled/>
            <w:calcOnExit w:val="0"/>
            <w:textInput>
              <w:default w:val="${wru.ratioText[chdqwc[1][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${wru.ratioText[chdqwc[1][5]]}</w:t>
      </w:r>
      <w:r>
        <w:rPr>
          <w:rFonts w:ascii="仿宋_GB2312" w:eastAsia="仿宋_GB2312" w:hAnsi="宋体"/>
          <w:color w:val="000000" w:themeColor="text1"/>
          <w:sz w:val="32"/>
          <w:szCs w:val="32"/>
        </w:rPr>
        <w:fldChar w:fldCharType="end"/>
      </w:r>
      <w:bookmarkEnd w:id="154"/>
      <w:r w:rsidRPr="00EC2620">
        <w:rPr>
          <w:rFonts w:ascii="仿宋_GB2312" w:eastAsia="仿宋_GB2312" w:hAnsi="宋体" w:hint="eastAsia"/>
          <w:color w:val="000000" w:themeColor="text1"/>
          <w:sz w:val="32"/>
          <w:szCs w:val="32"/>
        </w:rPr>
        <w:t>，主要原因主要为xxxx。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w:t>
      </w:r>
      <w:bookmarkStart w:id="155" w:name="文字222"/>
      <w:r>
        <w:rPr>
          <w:rFonts w:ascii="仿宋_GB2312" w:eastAsia="仿宋_GB2312" w:hAnsi="宋体"/>
          <w:color w:val="000000" w:themeColor="text1"/>
          <w:sz w:val="32"/>
          <w:szCs w:val="32"/>
        </w:rPr>
        <w:fldChar w:fldCharType="begin">
          <w:ffData>
            <w:name w:val="文字222"/>
            <w:enabled/>
            <w:calcOnExit w:val="0"/>
            <w:textInput>
              <w:default w:val="${chdqwc[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${chdqwc[2][2]}</w:t>
      </w:r>
      <w:r>
        <w:rPr>
          <w:rFonts w:ascii="仿宋_GB2312" w:eastAsia="仿宋_GB2312" w:hAnsi="宋体"/>
          <w:color w:val="000000" w:themeColor="text1"/>
          <w:sz w:val="32"/>
          <w:szCs w:val="32"/>
        </w:rPr>
        <w:fldChar w:fldCharType="end"/>
      </w:r>
      <w:bookmarkEnd w:id="155"/>
      <w:r w:rsidRPr="00EC2620">
        <w:rPr>
          <w:rFonts w:ascii="仿宋_GB2312" w:eastAsia="仿宋_GB2312" w:hAnsi="宋体" w:hint="eastAsia"/>
          <w:color w:val="000000" w:themeColor="text1"/>
          <w:sz w:val="32"/>
          <w:szCs w:val="32"/>
        </w:rPr>
        <w:t>万元，完成计划值的</w:t>
      </w:r>
      <w:bookmarkStart w:id="156" w:name="文字223"/>
      <w:r>
        <w:rPr>
          <w:rFonts w:ascii="仿宋_GB2312" w:eastAsia="仿宋_GB2312" w:hAnsi="宋体"/>
          <w:color w:val="000000" w:themeColor="text1"/>
          <w:sz w:val="32"/>
          <w:szCs w:val="32"/>
        </w:rPr>
        <w:fldChar w:fldCharType="begin">
          <w:ffData>
            <w:name w:val="文字223"/>
            <w:enabled/>
            <w:calcOnExit w:val="0"/>
            <w:textInput>
              <w:default w:val="${chdqwc[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${chdqwc[2][3]}</w:t>
      </w:r>
      <w:r>
        <w:rPr>
          <w:rFonts w:ascii="仿宋_GB2312" w:eastAsia="仿宋_GB2312" w:hAnsi="宋体"/>
          <w:color w:val="000000" w:themeColor="text1"/>
          <w:sz w:val="32"/>
          <w:szCs w:val="32"/>
        </w:rPr>
        <w:fldChar w:fldCharType="end"/>
      </w:r>
      <w:bookmarkEnd w:id="156"/>
      <w:r w:rsidRPr="00EC2620">
        <w:rPr>
          <w:rFonts w:ascii="仿宋_GB2312" w:eastAsia="仿宋_GB2312" w:hAnsi="宋体" w:hint="eastAsia"/>
          <w:color w:val="000000" w:themeColor="text1"/>
          <w:sz w:val="32"/>
          <w:szCs w:val="32"/>
        </w:rPr>
        <w:t>，同比</w:t>
      </w:r>
      <w:bookmarkStart w:id="157" w:name="文字224"/>
      <w:r>
        <w:rPr>
          <w:rFonts w:ascii="仿宋_GB2312" w:eastAsia="仿宋_GB2312" w:hAnsi="宋体"/>
          <w:color w:val="000000" w:themeColor="text1"/>
          <w:sz w:val="32"/>
          <w:szCs w:val="32"/>
        </w:rPr>
        <w:fldChar w:fldCharType="begin">
          <w:ffData>
            <w:name w:val="文字224"/>
            <w:enabled/>
            <w:calcOnExit w:val="0"/>
            <w:textInput>
              <w:default w:val="${wru.ratioText[chdqwc[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${wru.ratioText[chdqwc[2][5]]}</w:t>
      </w:r>
      <w:r>
        <w:rPr>
          <w:rFonts w:ascii="仿宋_GB2312" w:eastAsia="仿宋_GB2312" w:hAnsi="宋体"/>
          <w:color w:val="000000" w:themeColor="text1"/>
          <w:sz w:val="32"/>
          <w:szCs w:val="32"/>
        </w:rPr>
        <w:fldChar w:fldCharType="end"/>
      </w:r>
      <w:bookmarkEnd w:id="157"/>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w:t>
      </w:r>
      <w:bookmarkStart w:id="158" w:name="文字225"/>
      <w:r>
        <w:rPr>
          <w:rFonts w:ascii="仿宋_GB2312" w:eastAsia="仿宋_GB2312" w:hAnsi="宋体"/>
          <w:color w:val="000000" w:themeColor="text1"/>
          <w:sz w:val="32"/>
          <w:szCs w:val="32"/>
        </w:rPr>
        <w:fldChar w:fldCharType="begin">
          <w:ffData>
            <w:name w:val="文字225"/>
            <w:enabled/>
            <w:calcOnExit w:val="0"/>
            <w:textInput>
              <w:default w:val="${chdqwc[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${chdqwc[3][2]}</w:t>
      </w:r>
      <w:r>
        <w:rPr>
          <w:rFonts w:ascii="仿宋_GB2312" w:eastAsia="仿宋_GB2312" w:hAnsi="宋体"/>
          <w:color w:val="000000" w:themeColor="text1"/>
          <w:sz w:val="32"/>
          <w:szCs w:val="32"/>
        </w:rPr>
        <w:fldChar w:fldCharType="end"/>
      </w:r>
      <w:bookmarkEnd w:id="158"/>
      <w:r w:rsidRPr="00EC2620">
        <w:rPr>
          <w:rFonts w:ascii="仿宋_GB2312" w:eastAsia="仿宋_GB2312" w:hAnsi="宋体" w:hint="eastAsia"/>
          <w:color w:val="000000" w:themeColor="text1"/>
          <w:sz w:val="32"/>
          <w:szCs w:val="32"/>
        </w:rPr>
        <w:t>万元，完成计划值的</w:t>
      </w:r>
      <w:bookmarkStart w:id="159" w:name="文字226"/>
      <w:r>
        <w:rPr>
          <w:rFonts w:ascii="仿宋_GB2312" w:eastAsia="仿宋_GB2312" w:hAnsi="宋体"/>
          <w:color w:val="000000" w:themeColor="text1"/>
          <w:sz w:val="32"/>
          <w:szCs w:val="32"/>
        </w:rPr>
        <w:fldChar w:fldCharType="begin">
          <w:ffData>
            <w:name w:val="文字226"/>
            <w:enabled/>
            <w:calcOnExit w:val="0"/>
            <w:textInput>
              <w:default w:val="${chdqwc[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${chdqwc[3][3]}</w:t>
      </w:r>
      <w:r>
        <w:rPr>
          <w:rFonts w:ascii="仿宋_GB2312" w:eastAsia="仿宋_GB2312" w:hAnsi="宋体"/>
          <w:color w:val="000000" w:themeColor="text1"/>
          <w:sz w:val="32"/>
          <w:szCs w:val="32"/>
        </w:rPr>
        <w:fldChar w:fldCharType="end"/>
      </w:r>
      <w:bookmarkEnd w:id="159"/>
      <w:r w:rsidRPr="00EC2620">
        <w:rPr>
          <w:rFonts w:ascii="仿宋_GB2312" w:eastAsia="仿宋_GB2312" w:hAnsi="宋体" w:hint="eastAsia"/>
          <w:color w:val="000000" w:themeColor="text1"/>
          <w:sz w:val="32"/>
          <w:szCs w:val="32"/>
        </w:rPr>
        <w:t>，同比</w:t>
      </w:r>
      <w:bookmarkStart w:id="160" w:name="文字227"/>
      <w:r>
        <w:rPr>
          <w:rFonts w:ascii="仿宋_GB2312" w:eastAsia="仿宋_GB2312" w:hAnsi="宋体"/>
          <w:color w:val="000000" w:themeColor="text1"/>
          <w:sz w:val="32"/>
          <w:szCs w:val="32"/>
        </w:rPr>
        <w:fldChar w:fldCharType="begin">
          <w:ffData>
            <w:name w:val="文字227"/>
            <w:enabled/>
            <w:calcOnExit w:val="0"/>
            <w:textInput>
              <w:default w:val="${wru.ratioText[chdqwc[3][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${wru.ratioText[chdqwc[3][5]]}</w:t>
      </w:r>
      <w:r>
        <w:rPr>
          <w:rFonts w:ascii="仿宋_GB2312" w:eastAsia="仿宋_GB2312" w:hAnsi="宋体"/>
          <w:color w:val="000000" w:themeColor="text1"/>
          <w:sz w:val="32"/>
          <w:szCs w:val="32"/>
        </w:rPr>
        <w:fldChar w:fldCharType="end"/>
      </w:r>
      <w:bookmarkEnd w:id="160"/>
      <w:r w:rsidRPr="00EC2620">
        <w:rPr>
          <w:rFonts w:ascii="仿宋_GB2312" w:eastAsia="仿宋_GB2312" w:hAnsi="宋体" w:hint="eastAsia"/>
          <w:color w:val="000000" w:themeColor="text1"/>
          <w:sz w:val="32"/>
          <w:szCs w:val="32"/>
        </w:rPr>
        <w:t>，主要原因为xxxx。</w:t>
      </w:r>
    </w:p>
    <w:p w:rsidR="009A731A" w:rsidRPr="00EC2620" w:rsidRDefault="009A731A" w:rsidP="009A731A">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w:t>
      </w:r>
      <w:bookmarkStart w:id="161" w:name="文字230"/>
      <w:r>
        <w:rPr>
          <w:rFonts w:ascii="仿宋_GB2312" w:eastAsia="仿宋_GB2312" w:hAnsi="宋体"/>
          <w:color w:val="000000" w:themeColor="text1"/>
          <w:sz w:val="32"/>
          <w:szCs w:val="32"/>
        </w:rPr>
        <w:fldChar w:fldCharType="begin">
          <w:ffData>
            <w:name w:val="文字230"/>
            <w:enabled/>
            <w:calcOnExit w:val="0"/>
            <w:textInput>
              <w:default w:val="${chdqwc[4][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${chdqwc[4][2]}</w:t>
      </w:r>
      <w:r>
        <w:rPr>
          <w:rFonts w:ascii="仿宋_GB2312" w:eastAsia="仿宋_GB2312" w:hAnsi="宋体"/>
          <w:color w:val="000000" w:themeColor="text1"/>
          <w:sz w:val="32"/>
          <w:szCs w:val="32"/>
        </w:rPr>
        <w:fldChar w:fldCharType="end"/>
      </w:r>
      <w:bookmarkEnd w:id="161"/>
      <w:r w:rsidRPr="00EC2620">
        <w:rPr>
          <w:rFonts w:ascii="仿宋_GB2312" w:eastAsia="仿宋_GB2312" w:hAnsi="宋体" w:hint="eastAsia"/>
          <w:color w:val="000000" w:themeColor="text1"/>
          <w:sz w:val="32"/>
          <w:szCs w:val="32"/>
        </w:rPr>
        <w:t>万元，完成计划值的</w:t>
      </w:r>
      <w:bookmarkStart w:id="162" w:name="文字229"/>
      <w:r>
        <w:rPr>
          <w:rFonts w:ascii="仿宋_GB2312" w:eastAsia="仿宋_GB2312" w:hAnsi="宋体"/>
          <w:color w:val="000000" w:themeColor="text1"/>
          <w:sz w:val="32"/>
          <w:szCs w:val="32"/>
        </w:rPr>
        <w:fldChar w:fldCharType="begin">
          <w:ffData>
            <w:name w:val="文字229"/>
            <w:enabled/>
            <w:calcOnExit w:val="0"/>
            <w:textInput>
              <w:default w:val="${chdqwc[4][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${chdqwc[4][3]}</w:t>
      </w:r>
      <w:r>
        <w:rPr>
          <w:rFonts w:ascii="仿宋_GB2312" w:eastAsia="仿宋_GB2312" w:hAnsi="宋体"/>
          <w:color w:val="000000" w:themeColor="text1"/>
          <w:sz w:val="32"/>
          <w:szCs w:val="32"/>
        </w:rPr>
        <w:fldChar w:fldCharType="end"/>
      </w:r>
      <w:bookmarkEnd w:id="162"/>
      <w:r w:rsidRPr="00EC2620">
        <w:rPr>
          <w:rFonts w:ascii="仿宋_GB2312" w:eastAsia="仿宋_GB2312" w:hAnsi="宋体" w:hint="eastAsia"/>
          <w:color w:val="000000" w:themeColor="text1"/>
          <w:sz w:val="32"/>
          <w:szCs w:val="32"/>
        </w:rPr>
        <w:t>，同比</w:t>
      </w:r>
      <w:bookmarkStart w:id="163" w:name="文字228"/>
      <w:r>
        <w:rPr>
          <w:rFonts w:ascii="仿宋_GB2312" w:eastAsia="仿宋_GB2312" w:hAnsi="宋体"/>
          <w:color w:val="000000" w:themeColor="text1"/>
          <w:sz w:val="32"/>
          <w:szCs w:val="32"/>
        </w:rPr>
        <w:fldChar w:fldCharType="begin">
          <w:ffData>
            <w:name w:val="文字228"/>
            <w:enabled/>
            <w:calcOnExit w:val="0"/>
            <w:textInput>
              <w:default w:val="${wru.ratioText[chdqwc[4][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${wru.ratioText[chdqwc[4][5]]}</w:t>
      </w:r>
      <w:r>
        <w:rPr>
          <w:rFonts w:ascii="仿宋_GB2312" w:eastAsia="仿宋_GB2312" w:hAnsi="宋体"/>
          <w:color w:val="000000" w:themeColor="text1"/>
          <w:sz w:val="32"/>
          <w:szCs w:val="32"/>
        </w:rPr>
        <w:fldChar w:fldCharType="end"/>
      </w:r>
      <w:bookmarkEnd w:id="163"/>
      <w:r w:rsidRPr="00EC2620">
        <w:rPr>
          <w:rFonts w:ascii="仿宋_GB2312" w:eastAsia="仿宋_GB2312" w:hAnsi="宋体" w:hint="eastAsia"/>
          <w:color w:val="000000" w:themeColor="text1"/>
          <w:sz w:val="32"/>
          <w:szCs w:val="32"/>
        </w:rPr>
        <w:t>，主要原因为xxxx。</w:t>
      </w:r>
    </w:p>
    <w:p w:rsidR="009A731A" w:rsidRPr="00EC2620" w:rsidRDefault="009A731A" w:rsidP="009A731A">
      <w:pPr>
        <w:pStyle w:val="1"/>
        <w:rPr>
          <w:rFonts w:ascii="宋体" w:hAnsi="宋体" w:cs="宋体"/>
          <w:b w:val="0"/>
          <w:bCs w:val="0"/>
          <w:color w:val="000000" w:themeColor="text1"/>
          <w:kern w:val="0"/>
          <w:sz w:val="20"/>
          <w:szCs w:val="20"/>
        </w:rPr>
      </w:pPr>
      <w:r w:rsidRPr="00625502">
        <w:rPr>
          <w:rFonts w:ascii="仿宋_GB2312" w:eastAsia="仿宋_GB2312" w:hAnsi="宋体" w:hint="eastAsia"/>
          <w:color w:val="000000" w:themeColor="text1"/>
          <w:sz w:val="32"/>
          <w:szCs w:val="32"/>
        </w:rPr>
        <w:t>②存货结构情况</w:t>
      </w:r>
      <w:r w:rsidRPr="00EC2620">
        <w:rPr>
          <w:rFonts w:ascii="宋体" w:hAnsi="宋体" w:cs="宋体" w:hint="eastAsia"/>
          <w:b w:val="0"/>
          <w:bCs w:val="0"/>
          <w:color w:val="000000" w:themeColor="text1"/>
          <w:kern w:val="0"/>
          <w:sz w:val="20"/>
          <w:szCs w:val="20"/>
        </w:rPr>
        <w:t xml:space="preserve">                                                                                               </w:t>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Pr>
          <w:rFonts w:ascii="宋体" w:hAnsi="宋体" w:cs="宋体" w:hint="eastAsia"/>
          <w:b w:val="0"/>
          <w:bCs w:val="0"/>
          <w:color w:val="000000" w:themeColor="text1"/>
          <w:kern w:val="0"/>
          <w:sz w:val="20"/>
          <w:szCs w:val="20"/>
        </w:rPr>
        <w:tab/>
      </w:r>
      <w:r w:rsidRPr="00EC2620">
        <w:rPr>
          <w:rFonts w:ascii="宋体" w:hAnsi="宋体" w:cs="宋体" w:hint="eastAsia"/>
          <w:b w:val="0"/>
          <w:bCs w:val="0"/>
          <w:color w:val="000000" w:themeColor="text1"/>
          <w:kern w:val="0"/>
          <w:sz w:val="20"/>
          <w:szCs w:val="20"/>
        </w:rPr>
        <w:t>单位：万元</w:t>
      </w:r>
    </w:p>
    <w:tbl>
      <w:tblPr>
        <w:tblW w:w="1421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210"/>
        <w:gridCol w:w="2896"/>
        <w:gridCol w:w="815"/>
        <w:gridCol w:w="1288"/>
        <w:gridCol w:w="908"/>
        <w:gridCol w:w="1288"/>
        <w:gridCol w:w="1977"/>
        <w:gridCol w:w="908"/>
        <w:gridCol w:w="908"/>
        <w:gridCol w:w="837"/>
      </w:tblGrid>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账面净额</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文字17"/>
                  <w:enabled/>
                  <w:calcOnExit w:val="0"/>
                  <w:textInput>
                    <w:default w:val="${chzmb[0][0]}"/>
                  </w:textInput>
                </w:ffData>
              </w:fldChar>
            </w:r>
            <w:bookmarkStart w:id="164" w:name="文字17"/>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${chzmb[0][0]}</w:t>
            </w:r>
            <w:r>
              <w:rPr>
                <w:rFonts w:asciiTheme="minorEastAsia" w:eastAsiaTheme="minorEastAsia" w:hAnsiTheme="minorEastAsia" w:cs="宋体"/>
                <w:color w:val="000000" w:themeColor="text1"/>
                <w:kern w:val="0"/>
                <w:sz w:val="18"/>
                <w:szCs w:val="18"/>
              </w:rPr>
              <w:fldChar w:fldCharType="end"/>
            </w:r>
            <w:bookmarkEnd w:id="164"/>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跌价准备</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1]}"/>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${chzmb[0][1]}</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原值</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mb[0][2]}"/>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${chzmb[0][2]}</w:t>
            </w:r>
            <w:r>
              <w:rPr>
                <w:rFonts w:asciiTheme="minorEastAsia" w:eastAsiaTheme="minorEastAsia" w:hAnsiTheme="minorEastAsia" w:cs="宋体"/>
                <w:color w:val="000000" w:themeColor="text1"/>
                <w:kern w:val="0"/>
                <w:sz w:val="18"/>
                <w:szCs w:val="18"/>
              </w:rPr>
              <w:fldChar w:fldCharType="end"/>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5年以上</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4-5年</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3-4年</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2-3年</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1-2年</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1年以内</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6]}"/>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${chzl[0][6]}</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zl[0].subList[0][6].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${chzl[0].subList[0][6].packAsList}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不需要</w:t>
            </w: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原材料</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半成品</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实际库存商品</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已发货</w:t>
            </w:r>
          </w:p>
          <w:p w:rsidR="009A731A" w:rsidRPr="00EC2620" w:rsidRDefault="009A731A" w:rsidP="00F7227D">
            <w:pPr>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未开票</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期货浮动盈亏(盈+，亏-)</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期货平仓盈亏(盈-，亏+)</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未发货已开票</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其他</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8]}"/>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${chxz[0][8]}</w:t>
            </w:r>
            <w:r>
              <w:rPr>
                <w:rFonts w:asciiTheme="minorEastAsia" w:eastAsiaTheme="minorEastAsia" w:hAnsiTheme="minorEastAsia" w:cs="宋体"/>
                <w:color w:val="000000" w:themeColor="text1"/>
                <w:kern w:val="0"/>
                <w:sz w:val="18"/>
                <w:szCs w:val="18"/>
              </w:rPr>
              <w:fldChar w:fldCharType="end"/>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xz[0].subList[0][8].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${chxz[0].subList[0][8].packAsList}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restart"/>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积压库存（原值）</w:t>
            </w: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2631"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920"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80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029"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946"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积压原材料</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0].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${chjykc[0].packAsList}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积压商品</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2].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${chjykc[2].packAsList}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r w:rsidR="009A731A" w:rsidRPr="00EC2620" w:rsidTr="00F7227D">
        <w:trPr>
          <w:trHeight w:val="340"/>
          <w:jc w:val="right"/>
        </w:trPr>
        <w:tc>
          <w:tcPr>
            <w:tcW w:w="1354" w:type="dxa"/>
            <w:vMerge/>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13"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积压半成品</w:t>
            </w:r>
          </w:p>
        </w:tc>
        <w:tc>
          <w:tcPr>
            <w:tcW w:w="2631"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1].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${chjykc[1].packAsList}</w:t>
            </w:r>
            <w:r>
              <w:rPr>
                <w:rFonts w:asciiTheme="minorEastAsia" w:eastAsiaTheme="minorEastAsia" w:hAnsiTheme="minorEastAsia" w:cs="宋体"/>
                <w:color w:val="000000" w:themeColor="text1"/>
                <w:kern w:val="0"/>
                <w:sz w:val="18"/>
                <w:szCs w:val="18"/>
              </w:rPr>
              <w:fldChar w:fldCharType="end"/>
            </w:r>
          </w:p>
        </w:tc>
        <w:tc>
          <w:tcPr>
            <w:tcW w:w="920"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182" w:type="dxa"/>
            <w:shd w:val="clear" w:color="auto" w:fill="auto"/>
            <w:noWrap/>
            <w:vAlign w:val="center"/>
            <w:hideMark/>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803"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color w:val="000000" w:themeColor="text1"/>
                <w:kern w:val="0"/>
                <w:sz w:val="18"/>
                <w:szCs w:val="18"/>
              </w:rPr>
              <w:fldChar w:fldCharType="begin">
                <w:ffData>
                  <w:name w:val=""/>
                  <w:enabled/>
                  <w:calcOnExit w:val="0"/>
                  <w:textInput>
                    <w:default w:val="${chjykc[3].packAsList}"/>
                  </w:textInput>
                </w:ffData>
              </w:fldChar>
            </w:r>
            <w:r>
              <w:rPr>
                <w:rFonts w:asciiTheme="minorEastAsia" w:eastAsiaTheme="minorEastAsia" w:hAnsiTheme="minorEastAsia" w:cs="宋体"/>
                <w:color w:val="000000" w:themeColor="text1"/>
                <w:kern w:val="0"/>
                <w:sz w:val="18"/>
                <w:szCs w:val="18"/>
              </w:rPr>
              <w:instrText xml:space="preserve"> FORMTEXT </w:instrText>
            </w:r>
            <w:r>
              <w:rPr>
                <w:rFonts w:asciiTheme="minorEastAsia" w:eastAsiaTheme="minorEastAsia" w:hAnsiTheme="minorEastAsia" w:cs="宋体"/>
                <w:color w:val="000000" w:themeColor="text1"/>
                <w:kern w:val="0"/>
                <w:sz w:val="18"/>
                <w:szCs w:val="18"/>
              </w:rPr>
            </w:r>
            <w:r>
              <w:rPr>
                <w:rFonts w:asciiTheme="minorEastAsia" w:eastAsiaTheme="minorEastAsia" w:hAnsiTheme="minorEastAsia" w:cs="宋体"/>
                <w:color w:val="000000" w:themeColor="text1"/>
                <w:kern w:val="0"/>
                <w:sz w:val="18"/>
                <w:szCs w:val="18"/>
              </w:rPr>
              <w:fldChar w:fldCharType="separate"/>
            </w:r>
            <w:r>
              <w:rPr>
                <w:rFonts w:asciiTheme="minorEastAsia" w:eastAsiaTheme="minorEastAsia" w:hAnsiTheme="minorEastAsia" w:cs="宋体"/>
                <w:noProof/>
                <w:color w:val="000000" w:themeColor="text1"/>
                <w:kern w:val="0"/>
                <w:sz w:val="18"/>
                <w:szCs w:val="18"/>
              </w:rPr>
              <w:t>${chjykc[3].packAsList}</w:t>
            </w:r>
            <w:r>
              <w:rPr>
                <w:rFonts w:asciiTheme="minorEastAsia" w:eastAsiaTheme="minorEastAsia" w:hAnsiTheme="minorEastAsia" w:cs="宋体"/>
                <w:color w:val="000000" w:themeColor="text1"/>
                <w:kern w:val="0"/>
                <w:sz w:val="18"/>
                <w:szCs w:val="18"/>
              </w:rPr>
              <w:fldChar w:fldCharType="end"/>
            </w: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1029"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c>
          <w:tcPr>
            <w:tcW w:w="946" w:type="dxa"/>
            <w:shd w:val="clear" w:color="auto" w:fill="auto"/>
            <w:noWrap/>
            <w:vAlign w:val="center"/>
          </w:tcPr>
          <w:p w:rsidR="009A731A" w:rsidRPr="00EC2620" w:rsidRDefault="009A731A" w:rsidP="00F7227D">
            <w:pPr>
              <w:widowControl/>
              <w:jc w:val="center"/>
              <w:rPr>
                <w:rFonts w:asciiTheme="minorEastAsia" w:eastAsiaTheme="minorEastAsia" w:hAnsiTheme="minorEastAsia" w:cs="宋体"/>
                <w:color w:val="000000" w:themeColor="text1"/>
                <w:kern w:val="0"/>
                <w:sz w:val="18"/>
                <w:szCs w:val="18"/>
              </w:rPr>
            </w:pPr>
          </w:p>
        </w:tc>
      </w:tr>
    </w:tbl>
    <w:p w:rsidR="009A731A" w:rsidRDefault="009A731A" w:rsidP="009A731A">
      <w:pPr>
        <w:spacing w:line="560" w:lineRule="exact"/>
        <w:ind w:firstLineChars="200" w:firstLine="640"/>
        <w:jc w:val="left"/>
        <w:rPr>
          <w:rFonts w:ascii="仿宋_GB2312" w:eastAsia="仿宋_GB2312"/>
          <w:color w:val="000000"/>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int="eastAsia"/>
          <w:color w:val="000000" w:themeColor="text1"/>
          <w:sz w:val="32"/>
          <w:szCs w:val="32"/>
        </w:rPr>
        <w:t>月，</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公司存货原值</w:t>
      </w:r>
      <w:r w:rsidRPr="00A970F4">
        <w:rPr>
          <w:rFonts w:ascii="仿宋_GB2312" w:eastAsia="仿宋_GB2312" w:hAnsi="宋体"/>
          <w:noProof/>
          <w:color w:val="000000" w:themeColor="text1"/>
          <w:sz w:val="32"/>
          <w:szCs w:val="32"/>
        </w:rPr>
        <w:fldChar w:fldCharType="begin">
          <w:ffData>
            <w:name w:val=""/>
            <w:enabled/>
            <w:calcOnExit w:val="0"/>
            <w:textInput>
              <w:default w:val="${chzmb[0][2]}"/>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${chzmb[0][2]}</w:t>
      </w:r>
      <w:r w:rsidRPr="00A970F4">
        <w:rPr>
          <w:rFonts w:ascii="仿宋_GB2312" w:eastAsia="仿宋_GB2312" w:hAnsi="宋体"/>
          <w:noProof/>
          <w:color w:val="000000" w:themeColor="text1"/>
          <w:sz w:val="32"/>
          <w:szCs w:val="32"/>
        </w:rPr>
        <w:fldChar w:fldCharType="end"/>
      </w:r>
      <w:r w:rsidRPr="00EC2620">
        <w:rPr>
          <w:rFonts w:ascii="仿宋_GB2312" w:eastAsia="仿宋_GB2312" w:hAnsi="宋体" w:hint="eastAsia"/>
          <w:color w:val="000000" w:themeColor="text1"/>
          <w:sz w:val="32"/>
          <w:szCs w:val="32"/>
        </w:rPr>
        <w:t>万</w:t>
      </w:r>
      <w:r w:rsidRPr="00EC2620">
        <w:rPr>
          <w:rFonts w:ascii="仿宋_GB2312" w:eastAsia="仿宋_GB2312" w:hint="eastAsia"/>
          <w:color w:val="000000" w:themeColor="text1"/>
          <w:sz w:val="32"/>
          <w:szCs w:val="32"/>
        </w:rPr>
        <w:t>元，提取跌价准备</w:t>
      </w:r>
      <w:r w:rsidRPr="00A970F4">
        <w:rPr>
          <w:rFonts w:ascii="仿宋_GB2312" w:eastAsia="仿宋_GB2312" w:hAnsi="宋体"/>
          <w:noProof/>
          <w:color w:val="000000" w:themeColor="text1"/>
          <w:sz w:val="32"/>
          <w:szCs w:val="32"/>
        </w:rPr>
        <w:fldChar w:fldCharType="begin">
          <w:ffData>
            <w:name w:val=""/>
            <w:enabled/>
            <w:calcOnExit w:val="0"/>
            <w:textInput>
              <w:default w:val="${chzmb[0][1]}"/>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${chzmb[0][1]}</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万元，账面存货净额</w:t>
      </w:r>
      <w:r w:rsidRPr="00A970F4">
        <w:rPr>
          <w:rFonts w:ascii="仿宋_GB2312" w:eastAsia="仿宋_GB2312" w:hAnsi="宋体"/>
          <w:noProof/>
          <w:color w:val="000000" w:themeColor="text1"/>
          <w:sz w:val="32"/>
          <w:szCs w:val="32"/>
        </w:rPr>
        <w:fldChar w:fldCharType="begin">
          <w:ffData>
            <w:name w:val="文字17"/>
            <w:enabled/>
            <w:calcOnExit w:val="0"/>
            <w:textInput>
              <w:default w:val="${chzmb[0][0]}"/>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${chzmb[0][0]}</w:t>
      </w:r>
      <w:r w:rsidRPr="00A970F4">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9A731A" w:rsidRPr="00EC2620" w:rsidRDefault="009A731A" w:rsidP="009A731A">
      <w:pPr>
        <w:spacing w:line="560" w:lineRule="exact"/>
        <w:ind w:firstLineChars="200" w:firstLine="643"/>
        <w:jc w:val="left"/>
        <w:rPr>
          <w:rFonts w:ascii="仿宋_GB2312" w:eastAsia="仿宋_GB2312"/>
          <w:color w:val="000000" w:themeColor="text1"/>
          <w:sz w:val="32"/>
          <w:szCs w:val="32"/>
        </w:rPr>
      </w:pPr>
      <w:bookmarkStart w:id="165" w:name="OLE_LINK40"/>
      <w:bookmarkStart w:id="166"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w:t>
      </w:r>
      <w:bookmarkStart w:id="167" w:name="文字231"/>
      <w:r>
        <w:rPr>
          <w:rFonts w:ascii="仿宋_GB2312" w:eastAsia="仿宋_GB2312" w:hAnsi="宋体"/>
          <w:color w:val="000000" w:themeColor="text1"/>
          <w:sz w:val="32"/>
          <w:szCs w:val="32"/>
        </w:rPr>
        <w:fldChar w:fldCharType="begin">
          <w:ffData>
            <w:name w:val="文字231"/>
            <w:enabled/>
            <w:calcOnExit w:val="0"/>
            <w:statusText w:type="text" w:val="${chxz[0][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67"/>
      <w:r w:rsidRPr="00EC2620">
        <w:rPr>
          <w:rFonts w:ascii="仿宋_GB2312" w:eastAsia="仿宋_GB2312" w:hAnsi="宋体" w:hint="eastAsia"/>
          <w:color w:val="000000" w:themeColor="text1"/>
          <w:sz w:val="32"/>
          <w:szCs w:val="32"/>
        </w:rPr>
        <w:t>万元，占比</w:t>
      </w:r>
      <w:bookmarkStart w:id="168" w:name="文字232"/>
      <w:r>
        <w:rPr>
          <w:rFonts w:ascii="仿宋_GB2312" w:eastAsia="仿宋_GB2312" w:hAnsi="宋体"/>
          <w:color w:val="000000" w:themeColor="text1"/>
          <w:sz w:val="32"/>
          <w:szCs w:val="32"/>
        </w:rPr>
        <w:fldChar w:fldCharType="begin">
          <w:ffData>
            <w:name w:val="文字232"/>
            <w:enabled/>
            <w:calcOnExit w:val="0"/>
            <w:statusText w:type="text" w:val="${wru.div[chxz[0][0]][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68"/>
      <w:r w:rsidRPr="00EC2620">
        <w:rPr>
          <w:rFonts w:ascii="仿宋_GB2312" w:eastAsia="仿宋_GB2312" w:hAnsi="宋体" w:hint="eastAsia"/>
          <w:color w:val="000000" w:themeColor="text1"/>
          <w:sz w:val="32"/>
          <w:szCs w:val="32"/>
        </w:rPr>
        <w:t>，重点集中在xx存货；半成品存货</w:t>
      </w:r>
      <w:bookmarkStart w:id="169" w:name="文字234"/>
      <w:r>
        <w:rPr>
          <w:rFonts w:ascii="仿宋_GB2312" w:eastAsia="仿宋_GB2312" w:hAnsi="宋体"/>
          <w:color w:val="000000" w:themeColor="text1"/>
          <w:sz w:val="32"/>
          <w:szCs w:val="32"/>
        </w:rPr>
        <w:fldChar w:fldCharType="begin">
          <w:ffData>
            <w:name w:val="文字234"/>
            <w:enabled/>
            <w:calcOnExit w:val="0"/>
            <w:textInput>
              <w:default w:val="${chxz[0][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${chxz[0][1]}</w:t>
      </w:r>
      <w:r>
        <w:rPr>
          <w:rFonts w:ascii="仿宋_GB2312" w:eastAsia="仿宋_GB2312" w:hAnsi="宋体"/>
          <w:color w:val="000000" w:themeColor="text1"/>
          <w:sz w:val="32"/>
          <w:szCs w:val="32"/>
        </w:rPr>
        <w:fldChar w:fldCharType="end"/>
      </w:r>
      <w:bookmarkEnd w:id="169"/>
      <w:r w:rsidRPr="00EC2620">
        <w:rPr>
          <w:rFonts w:ascii="仿宋_GB2312" w:eastAsia="仿宋_GB2312" w:hAnsi="宋体" w:hint="eastAsia"/>
          <w:color w:val="000000" w:themeColor="text1"/>
          <w:sz w:val="32"/>
          <w:szCs w:val="32"/>
        </w:rPr>
        <w:t>万元，占比</w:t>
      </w:r>
      <w:bookmarkStart w:id="170" w:name="文字233"/>
      <w:r>
        <w:rPr>
          <w:rFonts w:ascii="仿宋_GB2312" w:eastAsia="仿宋_GB2312" w:hAnsi="宋体"/>
          <w:color w:val="000000" w:themeColor="text1"/>
          <w:sz w:val="32"/>
          <w:szCs w:val="32"/>
        </w:rPr>
        <w:fldChar w:fldCharType="begin">
          <w:ffData>
            <w:name w:val="文字233"/>
            <w:enabled/>
            <w:calcOnExit w:val="0"/>
            <w:statusText w:type="text" w:val="${wru.div[chxz[0][1]][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0"/>
      <w:r w:rsidRPr="00EC2620">
        <w:rPr>
          <w:rFonts w:ascii="仿宋_GB2312" w:eastAsia="仿宋_GB2312" w:hAnsi="宋体" w:hint="eastAsia"/>
          <w:color w:val="000000" w:themeColor="text1"/>
          <w:sz w:val="32"/>
          <w:szCs w:val="32"/>
        </w:rPr>
        <w:t>，重点集中在xx存货；实际库存商品</w:t>
      </w:r>
      <w:bookmarkStart w:id="171" w:name="文字235"/>
      <w:r>
        <w:rPr>
          <w:rFonts w:ascii="仿宋_GB2312" w:eastAsia="仿宋_GB2312" w:hAnsi="宋体"/>
          <w:color w:val="000000" w:themeColor="text1"/>
          <w:sz w:val="32"/>
          <w:szCs w:val="32"/>
        </w:rPr>
        <w:fldChar w:fldCharType="begin">
          <w:ffData>
            <w:name w:val="文字235"/>
            <w:enabled/>
            <w:calcOnExit w:val="0"/>
            <w:textInput>
              <w:default w:val="${chxz[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${chxz[0][2]}</w:t>
      </w:r>
      <w:r>
        <w:rPr>
          <w:rFonts w:ascii="仿宋_GB2312" w:eastAsia="仿宋_GB2312" w:hAnsi="宋体"/>
          <w:color w:val="000000" w:themeColor="text1"/>
          <w:sz w:val="32"/>
          <w:szCs w:val="32"/>
        </w:rPr>
        <w:fldChar w:fldCharType="end"/>
      </w:r>
      <w:bookmarkEnd w:id="171"/>
      <w:r w:rsidRPr="00EC2620">
        <w:rPr>
          <w:rFonts w:ascii="仿宋_GB2312" w:eastAsia="仿宋_GB2312" w:hAnsi="宋体" w:hint="eastAsia"/>
          <w:color w:val="000000" w:themeColor="text1"/>
          <w:sz w:val="32"/>
          <w:szCs w:val="32"/>
        </w:rPr>
        <w:t>万元，已发货未开票存货余额</w:t>
      </w:r>
      <w:bookmarkStart w:id="172" w:name="文字236"/>
      <w:r>
        <w:rPr>
          <w:rFonts w:ascii="仿宋_GB2312" w:eastAsia="仿宋_GB2312" w:hAnsi="宋体"/>
          <w:color w:val="000000" w:themeColor="text1"/>
          <w:sz w:val="32"/>
          <w:szCs w:val="32"/>
        </w:rPr>
        <w:fldChar w:fldCharType="begin">
          <w:ffData>
            <w:name w:val="文字236"/>
            <w:enabled/>
            <w:calcOnExit w:val="0"/>
            <w:textInput>
              <w:default w:val="${chxz[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${chxz[0][3]}</w:t>
      </w:r>
      <w:r>
        <w:rPr>
          <w:rFonts w:ascii="仿宋_GB2312" w:eastAsia="仿宋_GB2312" w:hAnsi="宋体"/>
          <w:color w:val="000000" w:themeColor="text1"/>
          <w:sz w:val="32"/>
          <w:szCs w:val="32"/>
        </w:rPr>
        <w:fldChar w:fldCharType="end"/>
      </w:r>
      <w:bookmarkEnd w:id="172"/>
      <w:r>
        <w:rPr>
          <w:rFonts w:ascii="仿宋_GB2312" w:eastAsia="仿宋_GB2312" w:hAnsi="宋体" w:hint="eastAsia"/>
          <w:color w:val="000000" w:themeColor="text1"/>
          <w:sz w:val="32"/>
          <w:szCs w:val="32"/>
        </w:rPr>
        <w:t>万元</w:t>
      </w:r>
      <w:r w:rsidRPr="00EC2620">
        <w:rPr>
          <w:rFonts w:ascii="仿宋_GB2312" w:eastAsia="仿宋_GB2312" w:hAnsi="宋体" w:hint="eastAsia"/>
          <w:color w:val="000000" w:themeColor="text1"/>
          <w:sz w:val="32"/>
          <w:szCs w:val="32"/>
        </w:rPr>
        <w:t>，占比</w:t>
      </w:r>
      <w:bookmarkStart w:id="173" w:name="文字237"/>
      <w:r>
        <w:rPr>
          <w:rFonts w:ascii="仿宋_GB2312" w:eastAsia="仿宋_GB2312" w:hAnsi="宋体"/>
          <w:color w:val="000000" w:themeColor="text1"/>
          <w:sz w:val="32"/>
          <w:szCs w:val="32"/>
        </w:rPr>
        <w:fldChar w:fldCharType="begin">
          <w:ffData>
            <w:name w:val="文字237"/>
            <w:enabled/>
            <w:calcOnExit w:val="0"/>
            <w:statusText w:type="text" w:val="${wru.div[chxz[0][3]][chxz[0][8]]}"/>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73"/>
      <w:r w:rsidRPr="00EC2620">
        <w:rPr>
          <w:rFonts w:ascii="仿宋_GB2312" w:eastAsia="仿宋_GB2312" w:hAnsi="宋体" w:hint="eastAsia"/>
          <w:color w:val="000000" w:themeColor="text1"/>
          <w:sz w:val="32"/>
          <w:szCs w:val="32"/>
        </w:rPr>
        <w:t>，重点集中在xx存货。</w:t>
      </w:r>
      <w:r w:rsidRPr="00EC2620">
        <w:rPr>
          <w:rFonts w:ascii="仿宋_GB2312" w:eastAsia="仿宋_GB2312" w:hint="eastAsia"/>
          <w:color w:val="000000" w:themeColor="text1"/>
          <w:sz w:val="32"/>
          <w:szCs w:val="32"/>
        </w:rPr>
        <w:t>剔除已发货未开票/未发货已开票存货影响后，存货为</w:t>
      </w:r>
      <w:r w:rsidRPr="003275C8">
        <w:rPr>
          <w:rFonts w:ascii="仿宋_GB2312" w:eastAsia="仿宋_GB2312" w:hAnsi="宋体"/>
          <w:noProof/>
          <w:color w:val="000000" w:themeColor="text1"/>
          <w:sz w:val="32"/>
          <w:szCs w:val="32"/>
        </w:rPr>
        <w:fldChar w:fldCharType="begin">
          <w:ffData>
            <w:name w:val=""/>
            <w:enabled/>
            <w:calcOnExit w:val="0"/>
            <w:textInput>
              <w:default w:val="${chxz[0][8]}"/>
            </w:textInput>
          </w:ffData>
        </w:fldChar>
      </w:r>
      <w:r w:rsidRPr="003275C8">
        <w:rPr>
          <w:rFonts w:ascii="仿宋_GB2312" w:eastAsia="仿宋_GB2312" w:hAnsi="宋体"/>
          <w:noProof/>
          <w:color w:val="000000" w:themeColor="text1"/>
          <w:sz w:val="32"/>
          <w:szCs w:val="32"/>
        </w:rPr>
        <w:instrText xml:space="preserve"> FORMTEXT </w:instrText>
      </w:r>
      <w:r w:rsidRPr="003275C8">
        <w:rPr>
          <w:rFonts w:ascii="仿宋_GB2312" w:eastAsia="仿宋_GB2312" w:hAnsi="宋体"/>
          <w:noProof/>
          <w:color w:val="000000" w:themeColor="text1"/>
          <w:sz w:val="32"/>
          <w:szCs w:val="32"/>
        </w:rPr>
      </w:r>
      <w:r w:rsidRPr="003275C8">
        <w:rPr>
          <w:rFonts w:ascii="仿宋_GB2312" w:eastAsia="仿宋_GB2312" w:hAnsi="宋体"/>
          <w:noProof/>
          <w:color w:val="000000" w:themeColor="text1"/>
          <w:sz w:val="32"/>
          <w:szCs w:val="32"/>
        </w:rPr>
        <w:fldChar w:fldCharType="separate"/>
      </w:r>
      <w:r w:rsidRPr="003275C8">
        <w:rPr>
          <w:rFonts w:ascii="仿宋_GB2312" w:eastAsia="仿宋_GB2312" w:hAnsi="宋体"/>
          <w:noProof/>
          <w:color w:val="000000" w:themeColor="text1"/>
          <w:sz w:val="32"/>
          <w:szCs w:val="32"/>
        </w:rPr>
        <w:t>${chxz[0][8]}</w:t>
      </w:r>
      <w:r w:rsidRPr="003275C8">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万元。</w:t>
      </w:r>
    </w:p>
    <w:p w:rsidR="009A731A" w:rsidRDefault="009A731A" w:rsidP="009A731A">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A970F4">
        <w:rPr>
          <w:rFonts w:ascii="仿宋_GB2312" w:eastAsia="仿宋_GB2312" w:hAnsi="宋体"/>
          <w:noProof/>
          <w:color w:val="000000" w:themeColor="text1"/>
          <w:sz w:val="32"/>
          <w:szCs w:val="32"/>
        </w:rPr>
        <w:fldChar w:fldCharType="begin">
          <w:ffData>
            <w:name w:val="文字1"/>
            <w:enabled/>
            <w:calcOnExit w:val="0"/>
            <w:textInput>
              <w:default w:val="${dwmc}"/>
            </w:textInput>
          </w:ffData>
        </w:fldChar>
      </w:r>
      <w:r w:rsidRPr="00A970F4">
        <w:rPr>
          <w:rFonts w:ascii="仿宋_GB2312" w:eastAsia="仿宋_GB2312" w:hAnsi="宋体"/>
          <w:noProof/>
          <w:color w:val="000000" w:themeColor="text1"/>
          <w:sz w:val="32"/>
          <w:szCs w:val="32"/>
        </w:rPr>
        <w:instrText xml:space="preserve"> FORMTEXT </w:instrText>
      </w:r>
      <w:r w:rsidRPr="00A970F4">
        <w:rPr>
          <w:rFonts w:ascii="仿宋_GB2312" w:eastAsia="仿宋_GB2312" w:hAnsi="宋体"/>
          <w:noProof/>
          <w:color w:val="000000" w:themeColor="text1"/>
          <w:sz w:val="32"/>
          <w:szCs w:val="32"/>
        </w:rPr>
      </w:r>
      <w:r w:rsidRPr="00A970F4">
        <w:rPr>
          <w:rFonts w:ascii="仿宋_GB2312" w:eastAsia="仿宋_GB2312" w:hAnsi="宋体"/>
          <w:noProof/>
          <w:color w:val="000000" w:themeColor="text1"/>
          <w:sz w:val="32"/>
          <w:szCs w:val="32"/>
        </w:rPr>
        <w:fldChar w:fldCharType="separate"/>
      </w:r>
      <w:r w:rsidRPr="00A970F4">
        <w:rPr>
          <w:rFonts w:ascii="仿宋_GB2312" w:eastAsia="仿宋_GB2312" w:hAnsi="宋体"/>
          <w:noProof/>
          <w:color w:val="000000" w:themeColor="text1"/>
          <w:sz w:val="32"/>
          <w:szCs w:val="32"/>
        </w:rPr>
        <w:t>${dwmc}</w:t>
      </w:r>
      <w:r w:rsidRPr="00A970F4">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5B1191">
        <w:rPr>
          <w:rFonts w:ascii="仿宋_GB2312" w:eastAsia="仿宋_GB2312" w:hAnsi="宋体"/>
          <w:noProof/>
          <w:color w:val="000000" w:themeColor="text1"/>
          <w:sz w:val="32"/>
          <w:szCs w:val="32"/>
        </w:rPr>
        <w:fldChar w:fldCharType="begin">
          <w:ffData>
            <w:name w:val=""/>
            <w:enabled/>
            <w:calcOnExit w:val="0"/>
            <w:textInput>
              <w:default w:val="${chjykc[3][3]}"/>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${chjykc[3][3]}</w:t>
      </w:r>
      <w:r w:rsidRPr="005B1191">
        <w:rPr>
          <w:rFonts w:ascii="仿宋_GB2312" w:eastAsia="仿宋_GB2312" w:hAnsi="宋体"/>
          <w:noProof/>
          <w:color w:val="000000" w:themeColor="text1"/>
          <w:sz w:val="32"/>
          <w:szCs w:val="32"/>
        </w:rPr>
        <w:fldChar w:fldCharType="end"/>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w:t>
      </w:r>
      <w:r w:rsidRPr="005B1191">
        <w:rPr>
          <w:rFonts w:ascii="仿宋_GB2312" w:eastAsia="仿宋_GB2312" w:hAnsi="宋体"/>
          <w:noProof/>
          <w:color w:val="000000" w:themeColor="text1"/>
          <w:sz w:val="32"/>
          <w:szCs w:val="32"/>
        </w:rPr>
        <w:fldChar w:fldCharType="begin">
          <w:ffData>
            <w:name w:val=""/>
            <w:enabled/>
            <w:calcOnExit w:val="0"/>
            <w:textInput>
              <w:default w:val="${chjykc[3][2]}"/>
            </w:textInput>
          </w:ffData>
        </w:fldChar>
      </w:r>
      <w:r w:rsidRPr="005B1191">
        <w:rPr>
          <w:rFonts w:ascii="仿宋_GB2312" w:eastAsia="仿宋_GB2312" w:hAnsi="宋体"/>
          <w:noProof/>
          <w:color w:val="000000" w:themeColor="text1"/>
          <w:sz w:val="32"/>
          <w:szCs w:val="32"/>
        </w:rPr>
        <w:instrText xml:space="preserve"> FORMTEXT </w:instrText>
      </w:r>
      <w:r w:rsidRPr="005B1191">
        <w:rPr>
          <w:rFonts w:ascii="仿宋_GB2312" w:eastAsia="仿宋_GB2312" w:hAnsi="宋体"/>
          <w:noProof/>
          <w:color w:val="000000" w:themeColor="text1"/>
          <w:sz w:val="32"/>
          <w:szCs w:val="32"/>
        </w:rPr>
      </w:r>
      <w:r w:rsidRPr="005B1191">
        <w:rPr>
          <w:rFonts w:ascii="仿宋_GB2312" w:eastAsia="仿宋_GB2312" w:hAnsi="宋体"/>
          <w:noProof/>
          <w:color w:val="000000" w:themeColor="text1"/>
          <w:sz w:val="32"/>
          <w:szCs w:val="32"/>
        </w:rPr>
        <w:fldChar w:fldCharType="separate"/>
      </w:r>
      <w:r w:rsidRPr="005B1191">
        <w:rPr>
          <w:rFonts w:ascii="仿宋_GB2312" w:eastAsia="仿宋_GB2312" w:hAnsi="宋体"/>
          <w:noProof/>
          <w:color w:val="000000" w:themeColor="text1"/>
          <w:sz w:val="32"/>
          <w:szCs w:val="32"/>
        </w:rPr>
        <w:t>${chjykc[3][2]}</w:t>
      </w:r>
      <w:r w:rsidRPr="005B1191">
        <w:rPr>
          <w:rFonts w:ascii="仿宋_GB2312" w:eastAsia="仿宋_GB2312" w:hAnsi="宋体"/>
          <w:noProof/>
          <w:color w:val="000000" w:themeColor="text1"/>
          <w:sz w:val="32"/>
          <w:szCs w:val="32"/>
        </w:rPr>
        <w:fldChar w:fldCharType="end"/>
      </w:r>
      <w:r w:rsidRPr="00EC2620">
        <w:rPr>
          <w:rFonts w:ascii="仿宋_GB2312" w:eastAsia="仿宋_GB2312"/>
          <w:color w:val="000000" w:themeColor="text1"/>
          <w:sz w:val="32"/>
          <w:szCs w:val="32"/>
        </w:rPr>
        <w:t>元，其中原材料</w:t>
      </w:r>
      <w:bookmarkStart w:id="174" w:name="文字238"/>
      <w:r>
        <w:rPr>
          <w:rFonts w:ascii="仿宋_GB2312" w:eastAsia="仿宋_GB2312"/>
          <w:color w:val="000000" w:themeColor="text1"/>
          <w:sz w:val="32"/>
          <w:szCs w:val="32"/>
        </w:rPr>
        <w:fldChar w:fldCharType="begin">
          <w:ffData>
            <w:name w:val="文字238"/>
            <w:enabled/>
            <w:calcOnExit w:val="0"/>
            <w:textInput>
              <w:default w:val="${chjykc[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${chjykc[0][2]}</w:t>
      </w:r>
      <w:r>
        <w:rPr>
          <w:rFonts w:ascii="仿宋_GB2312" w:eastAsia="仿宋_GB2312"/>
          <w:color w:val="000000" w:themeColor="text1"/>
          <w:sz w:val="32"/>
          <w:szCs w:val="32"/>
        </w:rPr>
        <w:fldChar w:fldCharType="end"/>
      </w:r>
      <w:bookmarkEnd w:id="174"/>
      <w:r w:rsidRPr="00EC2620">
        <w:rPr>
          <w:rFonts w:ascii="仿宋_GB2312" w:eastAsia="仿宋_GB2312"/>
          <w:color w:val="000000" w:themeColor="text1"/>
          <w:sz w:val="32"/>
          <w:szCs w:val="32"/>
        </w:rPr>
        <w:t>元，产成品</w:t>
      </w:r>
      <w:r>
        <w:rPr>
          <w:rFonts w:ascii="仿宋_GB2312" w:eastAsia="仿宋_GB2312"/>
          <w:color w:val="000000" w:themeColor="text1"/>
          <w:sz w:val="32"/>
          <w:szCs w:val="32"/>
        </w:rPr>
        <w:fldChar w:fldCharType="begin">
          <w:ffData>
            <w:name w:val=""/>
            <w:enabled/>
            <w:calcOnExit w:val="0"/>
            <w:textInput>
              <w:default w:val="${chjykc[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${chjykc[2][2]}</w:t>
      </w:r>
      <w:r>
        <w:rPr>
          <w:rFonts w:ascii="仿宋_GB2312" w:eastAsia="仿宋_GB2312"/>
          <w:color w:val="000000" w:themeColor="text1"/>
          <w:sz w:val="32"/>
          <w:szCs w:val="32"/>
        </w:rPr>
        <w:fldChar w:fldCharType="end"/>
      </w:r>
      <w:r w:rsidRPr="00EC2620">
        <w:rPr>
          <w:rFonts w:ascii="仿宋_GB2312" w:eastAsia="仿宋_GB2312"/>
          <w:color w:val="000000" w:themeColor="text1"/>
          <w:sz w:val="32"/>
          <w:szCs w:val="32"/>
        </w:rPr>
        <w:t>元。</w:t>
      </w:r>
    </w:p>
    <w:bookmarkEnd w:id="165"/>
    <w:bookmarkEnd w:id="166"/>
    <w:p w:rsidR="009A731A" w:rsidRPr="007F44E1" w:rsidRDefault="009A731A" w:rsidP="009A731A">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9A731A" w:rsidRPr="00D753B2" w:rsidRDefault="009A731A" w:rsidP="009A731A">
      <w:pPr>
        <w:pStyle w:val="1"/>
        <w:rPr>
          <w:rFonts w:ascii="宋体" w:hAnsi="宋体" w:cs="宋体"/>
          <w:b w:val="0"/>
          <w:bCs w:val="0"/>
          <w:kern w:val="0"/>
          <w:sz w:val="20"/>
          <w:szCs w:val="20"/>
        </w:rPr>
      </w:pPr>
      <w:r w:rsidRPr="00524823">
        <w:rPr>
          <w:rFonts w:ascii="仿宋_GB2312" w:eastAsia="仿宋_GB2312" w:hAnsi="宋体" w:hint="eastAsia"/>
          <w:sz w:val="32"/>
          <w:szCs w:val="32"/>
        </w:rPr>
        <w:t>③存货账龄变化情况</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 xml:space="preserve">  </w:t>
      </w:r>
      <w:r w:rsidRPr="00D753B2">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D753B2">
        <w:rPr>
          <w:rFonts w:ascii="宋体" w:hAnsi="宋体" w:cs="宋体" w:hint="eastAsia"/>
          <w:b w:val="0"/>
          <w:bCs w:val="0"/>
          <w:kern w:val="0"/>
          <w:sz w:val="20"/>
          <w:szCs w:val="20"/>
        </w:rPr>
        <w:t>单位：万元</w:t>
      </w:r>
    </w:p>
    <w:tbl>
      <w:tblPr>
        <w:tblW w:w="13420" w:type="dxa"/>
        <w:jc w:val="center"/>
        <w:tblLayout w:type="fixed"/>
        <w:tblLook w:val="04A0" w:firstRow="1" w:lastRow="0" w:firstColumn="1" w:lastColumn="0" w:noHBand="0" w:noVBand="1"/>
      </w:tblPr>
      <w:tblGrid>
        <w:gridCol w:w="1149"/>
        <w:gridCol w:w="1276"/>
        <w:gridCol w:w="1640"/>
        <w:gridCol w:w="1417"/>
        <w:gridCol w:w="1559"/>
        <w:gridCol w:w="1559"/>
        <w:gridCol w:w="1559"/>
        <w:gridCol w:w="1560"/>
        <w:gridCol w:w="1701"/>
      </w:tblGrid>
      <w:tr w:rsidR="009A731A" w:rsidRPr="00EC2620" w:rsidTr="00F7227D">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r>
              <w:rPr>
                <w:rFonts w:ascii="宋体" w:hAnsi="宋体" w:cs="宋体"/>
                <w:b/>
                <w:bCs/>
                <w:color w:val="000000" w:themeColor="text1"/>
                <w:kern w:val="0"/>
                <w:sz w:val="18"/>
                <w:szCs w:val="18"/>
              </w:rPr>
              <w:fldChar w:fldCharType="begin">
                <w:ffData>
                  <w:name w:val="文字18"/>
                  <w:enabled/>
                  <w:calcOnExit w:val="0"/>
                  <w:textInput>
                    <w:default w:val="${vScrollHeader}"/>
                  </w:textInput>
                </w:ffData>
              </w:fldChar>
            </w:r>
            <w:bookmarkStart w:id="175" w:name="文字18"/>
            <w:r>
              <w:rPr>
                <w:rFonts w:ascii="宋体" w:hAnsi="宋体" w:cs="宋体"/>
                <w:b/>
                <w:bCs/>
                <w:color w:val="000000" w:themeColor="text1"/>
                <w:kern w:val="0"/>
                <w:sz w:val="18"/>
                <w:szCs w:val="18"/>
              </w:rPr>
              <w:instrText xml:space="preserve"> FORMTEXT </w:instrText>
            </w:r>
            <w:r>
              <w:rPr>
                <w:rFonts w:ascii="宋体" w:hAnsi="宋体" w:cs="宋体"/>
                <w:b/>
                <w:bCs/>
                <w:color w:val="000000" w:themeColor="text1"/>
                <w:kern w:val="0"/>
                <w:sz w:val="18"/>
                <w:szCs w:val="18"/>
              </w:rPr>
            </w:r>
            <w:r>
              <w:rPr>
                <w:rFonts w:ascii="宋体" w:hAnsi="宋体" w:cs="宋体"/>
                <w:b/>
                <w:bCs/>
                <w:color w:val="000000" w:themeColor="text1"/>
                <w:kern w:val="0"/>
                <w:sz w:val="18"/>
                <w:szCs w:val="18"/>
              </w:rPr>
              <w:fldChar w:fldCharType="separate"/>
            </w:r>
            <w:r>
              <w:rPr>
                <w:rFonts w:ascii="宋体" w:hAnsi="宋体" w:cs="宋体"/>
                <w:b/>
                <w:bCs/>
                <w:noProof/>
                <w:color w:val="000000" w:themeColor="text1"/>
                <w:kern w:val="0"/>
                <w:sz w:val="18"/>
                <w:szCs w:val="18"/>
              </w:rPr>
              <w:t>${vScrollHeader}</w:t>
            </w:r>
            <w:r>
              <w:rPr>
                <w:rFonts w:ascii="宋体" w:hAnsi="宋体" w:cs="宋体"/>
                <w:b/>
                <w:bCs/>
                <w:color w:val="000000" w:themeColor="text1"/>
                <w:kern w:val="0"/>
                <w:sz w:val="18"/>
                <w:szCs w:val="18"/>
              </w:rPr>
              <w:fldChar w:fldCharType="end"/>
            </w:r>
            <w:bookmarkEnd w:id="175"/>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r>
              <w:rPr>
                <w:rFonts w:ascii="宋体" w:hAnsi="宋体" w:cs="宋体"/>
                <w:color w:val="000000" w:themeColor="text1"/>
                <w:kern w:val="0"/>
                <w:sz w:val="20"/>
                <w:szCs w:val="20"/>
              </w:rPr>
              <w:fldChar w:fldCharType="begin">
                <w:ffData>
                  <w:name w:val="文字20"/>
                  <w:enabled/>
                  <w:calcOnExit w:val="0"/>
                  <w:textInput>
                    <w:default w:val="${chzlBody}"/>
                  </w:textInput>
                </w:ffData>
              </w:fldChar>
            </w:r>
            <w:bookmarkStart w:id="176" w:name="文字20"/>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${chzlBody}</w:t>
            </w:r>
            <w:r>
              <w:rPr>
                <w:rFonts w:ascii="宋体" w:hAnsi="宋体" w:cs="宋体"/>
                <w:color w:val="000000" w:themeColor="text1"/>
                <w:kern w:val="0"/>
                <w:sz w:val="20"/>
                <w:szCs w:val="20"/>
              </w:rPr>
              <w:fldChar w:fldCharType="end"/>
            </w:r>
            <w:bookmarkEnd w:id="176"/>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noWrap/>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r w:rsidR="009A731A" w:rsidRPr="00EC2620" w:rsidTr="00F7227D">
        <w:trPr>
          <w:trHeight w:val="270"/>
          <w:jc w:val="center"/>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9A731A" w:rsidRPr="00EC2620" w:rsidRDefault="009A731A" w:rsidP="00F7227D">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b/>
                <w:bCs/>
                <w:color w:val="000000" w:themeColor="text1"/>
                <w:kern w:val="0"/>
                <w:sz w:val="18"/>
                <w:szCs w:val="18"/>
              </w:rPr>
            </w:pPr>
          </w:p>
        </w:tc>
        <w:tc>
          <w:tcPr>
            <w:tcW w:w="164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417"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59"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560"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c>
          <w:tcPr>
            <w:tcW w:w="1701" w:type="dxa"/>
            <w:tcBorders>
              <w:top w:val="nil"/>
              <w:left w:val="nil"/>
              <w:bottom w:val="single" w:sz="4" w:space="0" w:color="auto"/>
              <w:right w:val="single" w:sz="4" w:space="0" w:color="auto"/>
            </w:tcBorders>
            <w:shd w:val="clear" w:color="auto" w:fill="auto"/>
            <w:noWrap/>
            <w:vAlign w:val="center"/>
          </w:tcPr>
          <w:p w:rsidR="009A731A" w:rsidRPr="00EC2620" w:rsidRDefault="009A731A" w:rsidP="00F7227D">
            <w:pPr>
              <w:widowControl/>
              <w:jc w:val="center"/>
              <w:rPr>
                <w:rFonts w:ascii="宋体" w:hAnsi="宋体" w:cs="宋体"/>
                <w:color w:val="000000" w:themeColor="text1"/>
                <w:kern w:val="0"/>
                <w:sz w:val="20"/>
                <w:szCs w:val="20"/>
              </w:rPr>
            </w:pPr>
          </w:p>
        </w:tc>
      </w:tr>
    </w:tbl>
    <w:p w:rsidR="009A731A" w:rsidRDefault="009A731A" w:rsidP="009A731A">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月存货原值</w:t>
      </w:r>
      <w:bookmarkStart w:id="177" w:name="文字245"/>
      <w:r>
        <w:rPr>
          <w:rFonts w:ascii="仿宋_GB2312" w:eastAsia="仿宋_GB2312" w:hAnsi="宋体"/>
          <w:color w:val="000000" w:themeColor="text1"/>
          <w:sz w:val="32"/>
          <w:szCs w:val="32"/>
        </w:rPr>
        <w:fldChar w:fldCharType="begin">
          <w:ffData>
            <w:name w:val="文字245"/>
            <w:enabled/>
            <w:calcOnExit w:val="0"/>
            <w:textInput>
              <w:default w:val="${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${chzlBody[12][6]}</w:t>
      </w:r>
      <w:r>
        <w:rPr>
          <w:rFonts w:ascii="仿宋_GB2312" w:eastAsia="仿宋_GB2312" w:hAnsi="宋体"/>
          <w:color w:val="000000" w:themeColor="text1"/>
          <w:sz w:val="32"/>
          <w:szCs w:val="32"/>
        </w:rPr>
        <w:fldChar w:fldCharType="end"/>
      </w:r>
      <w:bookmarkEnd w:id="177"/>
      <w:r w:rsidRPr="00EC2620">
        <w:rPr>
          <w:rFonts w:ascii="仿宋_GB2312" w:eastAsia="仿宋_GB2312" w:hAnsi="宋体" w:hint="eastAsia"/>
          <w:color w:val="000000" w:themeColor="text1"/>
          <w:sz w:val="32"/>
          <w:szCs w:val="32"/>
        </w:rPr>
        <w:t>万元，其中5年以上存货金额为</w:t>
      </w:r>
      <w:bookmarkStart w:id="178" w:name="文字246"/>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bookmarkEnd w:id="178"/>
      <w:r w:rsidRPr="00EC2620">
        <w:rPr>
          <w:rFonts w:ascii="仿宋_GB2312" w:eastAsia="仿宋_GB2312" w:hAnsi="宋体" w:hint="eastAsia"/>
          <w:color w:val="000000" w:themeColor="text1"/>
          <w:sz w:val="32"/>
          <w:szCs w:val="32"/>
        </w:rPr>
        <w:t>万元，占存货总额的</w:t>
      </w:r>
      <w:r>
        <w:rPr>
          <w:rFonts w:ascii="仿宋_GB2312" w:eastAsia="仿宋_GB2312" w:hAnsi="宋体"/>
          <w:sz w:val="32"/>
          <w:szCs w:val="32"/>
        </w:rPr>
        <w:fldChar w:fldCharType="begin">
          <w:ffData>
            <w:name w:val=""/>
            <w:enabled/>
            <w:calcOnExit w:val="0"/>
            <w:textInput>
              <w:default w:val="${wru.wcl[chzlBody[12][0]][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${wru.wcl[chzlBody[12][0]][chzlBody[12][6]]}</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；4-5年存货金额为</w:t>
      </w:r>
      <w:bookmarkStart w:id="179" w:name="文字247"/>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bookmarkEnd w:id="179"/>
      <w:r w:rsidRPr="00EC2620">
        <w:rPr>
          <w:rFonts w:ascii="仿宋_GB2312" w:eastAsia="仿宋_GB2312" w:hAnsi="宋体" w:hint="eastAsia"/>
          <w:color w:val="000000" w:themeColor="text1"/>
          <w:sz w:val="32"/>
          <w:szCs w:val="32"/>
        </w:rPr>
        <w:t>万元，占存货总额</w:t>
      </w:r>
      <w:bookmarkStart w:id="180" w:name="文字248"/>
      <w:r>
        <w:rPr>
          <w:rFonts w:ascii="仿宋_GB2312" w:eastAsia="仿宋_GB2312" w:hAnsi="宋体"/>
          <w:color w:val="000000" w:themeColor="text1"/>
          <w:sz w:val="32"/>
          <w:szCs w:val="32"/>
        </w:rPr>
        <w:fldChar w:fldCharType="begin">
          <w:ffData>
            <w:name w:val="文字248"/>
            <w:enabled/>
            <w:calcOnExit w:val="0"/>
            <w:statusText w:type="text" w:val="${wru.wcl[chzlBody[12][1]][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0"/>
      <w:r w:rsidRPr="00EC2620">
        <w:rPr>
          <w:rFonts w:ascii="仿宋_GB2312" w:eastAsia="仿宋_GB2312" w:hAnsi="宋体" w:hint="eastAsia"/>
          <w:color w:val="000000" w:themeColor="text1"/>
          <w:sz w:val="32"/>
          <w:szCs w:val="32"/>
        </w:rPr>
        <w:t>；3-4年存货金额为</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r>
        <w:rPr>
          <w:rFonts w:ascii="仿宋_GB2312" w:eastAsia="仿宋_GB2312" w:hAnsi="宋体"/>
          <w:sz w:val="32"/>
          <w:szCs w:val="32"/>
        </w:rPr>
        <w:fldChar w:fldCharType="begin">
          <w:ffData>
            <w:name w:val=""/>
            <w:enabled/>
            <w:calcOnExit w:val="0"/>
            <w:statusText w:type="text" w:val="${wru.wcl[chzlBody[12][2]][chzlBody[12][6]]}"/>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noProof/>
          <w:sz w:val="32"/>
          <w:szCs w:val="32"/>
        </w:rPr>
        <w:t> </w:t>
      </w:r>
      <w:r>
        <w:rPr>
          <w:rFonts w:ascii="仿宋_GB2312" w:eastAsia="仿宋_GB2312" w:hAnsi="宋体"/>
          <w:sz w:val="32"/>
          <w:szCs w:val="32"/>
        </w:rPr>
        <w:fldChar w:fldCharType="end"/>
      </w:r>
      <w:r w:rsidRPr="00EC2620">
        <w:rPr>
          <w:rFonts w:ascii="仿宋_GB2312" w:eastAsia="仿宋_GB2312" w:hAnsi="宋体" w:hint="eastAsia"/>
          <w:color w:val="000000" w:themeColor="text1"/>
          <w:sz w:val="32"/>
          <w:szCs w:val="32"/>
        </w:rPr>
        <w:t>；2-3年存货金额为</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1" w:name="文字249"/>
      <w:r>
        <w:rPr>
          <w:rFonts w:ascii="仿宋_GB2312" w:eastAsia="仿宋_GB2312" w:hAnsi="宋体"/>
          <w:color w:val="000000" w:themeColor="text1"/>
          <w:sz w:val="32"/>
          <w:szCs w:val="32"/>
        </w:rPr>
        <w:fldChar w:fldCharType="begin">
          <w:ffData>
            <w:name w:val="文字249"/>
            <w:enabled/>
            <w:calcOnExit w:val="0"/>
            <w:statusText w:type="text" w:val="${wru.wcl[chzlBody[12][3]][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1"/>
      <w:r w:rsidRPr="00EC2620">
        <w:rPr>
          <w:rFonts w:ascii="仿宋_GB2312" w:eastAsia="仿宋_GB2312" w:hAnsi="宋体" w:hint="eastAsia"/>
          <w:color w:val="000000" w:themeColor="text1"/>
          <w:sz w:val="32"/>
          <w:szCs w:val="32"/>
        </w:rPr>
        <w:t>；1-2年存货金额为</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2" w:name="文字250"/>
      <w:r>
        <w:rPr>
          <w:rFonts w:ascii="仿宋_GB2312" w:eastAsia="仿宋_GB2312" w:hAnsi="宋体"/>
          <w:color w:val="000000" w:themeColor="text1"/>
          <w:sz w:val="32"/>
          <w:szCs w:val="32"/>
        </w:rPr>
        <w:fldChar w:fldCharType="begin">
          <w:ffData>
            <w:name w:val="文字250"/>
            <w:enabled/>
            <w:calcOnExit w:val="0"/>
            <w:statusText w:type="text" w:val="${wru.wcl[chzlBody[12][4]][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2"/>
      <w:r w:rsidRPr="00EC2620">
        <w:rPr>
          <w:rFonts w:ascii="仿宋_GB2312" w:eastAsia="仿宋_GB2312" w:hAnsi="宋体" w:hint="eastAsia"/>
          <w:color w:val="000000" w:themeColor="text1"/>
          <w:sz w:val="32"/>
          <w:szCs w:val="32"/>
        </w:rPr>
        <w:t>，1年以内存货金额为</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sidRPr="00EC2620">
        <w:rPr>
          <w:rFonts w:ascii="仿宋_GB2312" w:eastAsia="仿宋_GB2312" w:hAnsi="宋体" w:hint="eastAsia"/>
          <w:color w:val="000000" w:themeColor="text1"/>
          <w:sz w:val="32"/>
          <w:szCs w:val="32"/>
        </w:rPr>
        <w:t>万元，占存货总额</w:t>
      </w:r>
      <w:bookmarkStart w:id="183" w:name="文字251"/>
      <w:r>
        <w:rPr>
          <w:rFonts w:ascii="仿宋_GB2312" w:eastAsia="仿宋_GB2312" w:hAnsi="宋体"/>
          <w:color w:val="000000" w:themeColor="text1"/>
          <w:sz w:val="32"/>
          <w:szCs w:val="32"/>
        </w:rPr>
        <w:fldChar w:fldCharType="begin">
          <w:ffData>
            <w:name w:val="文字251"/>
            <w:enabled/>
            <w:calcOnExit w:val="0"/>
            <w:statusText w:type="text" w:val="${wru.wcl[chzlBody[12][5]][chzlBody[1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noProof/>
          <w:color w:val="000000" w:themeColor="text1"/>
          <w:sz w:val="32"/>
          <w:szCs w:val="32"/>
        </w:rPr>
        <w:t> </w:t>
      </w:r>
      <w:r>
        <w:rPr>
          <w:rFonts w:ascii="仿宋_GB2312" w:eastAsia="仿宋_GB2312" w:hAnsi="宋体"/>
          <w:color w:val="000000" w:themeColor="text1"/>
          <w:sz w:val="32"/>
          <w:szCs w:val="32"/>
        </w:rPr>
        <w:fldChar w:fldCharType="end"/>
      </w:r>
      <w:bookmarkEnd w:id="183"/>
      <w:r w:rsidRPr="00EC2620">
        <w:rPr>
          <w:rFonts w:ascii="仿宋_GB2312" w:eastAsia="仿宋_GB2312" w:hAnsi="宋体" w:hint="eastAsia"/>
          <w:color w:val="000000" w:themeColor="text1"/>
          <w:sz w:val="32"/>
          <w:szCs w:val="32"/>
        </w:rPr>
        <w:t>。</w:t>
      </w:r>
      <w:r>
        <w:rPr>
          <w:rFonts w:ascii="仿宋_GB2312" w:eastAsia="仿宋_GB2312" w:hAnsi="宋体" w:hint="eastAsia"/>
          <w:sz w:val="32"/>
          <w:szCs w:val="32"/>
        </w:rPr>
        <w:t>（针对账龄存货占比最大的部分进行专项的说明。例：</w:t>
      </w:r>
      <w:r w:rsidRPr="00B84DDE">
        <w:rPr>
          <w:rFonts w:ascii="仿宋_GB2312" w:eastAsia="仿宋_GB2312" w:hAnsi="宋体" w:hint="eastAsia"/>
          <w:sz w:val="32"/>
          <w:szCs w:val="32"/>
        </w:rPr>
        <w:t>占比最大的为1年以内的</w:t>
      </w:r>
      <w:r>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9A731A" w:rsidRDefault="009A731A" w:rsidP="009A731A">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6"/>
            <w:enabled/>
            <w:calcOnExit w:val="0"/>
            <w:textInput>
              <w:default w:val="${chzlBody[12][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${chzlBody[12][0]}</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文字247"/>
            <w:enabled/>
            <w:calcOnExit w:val="0"/>
            <w:textInput>
              <w:default w:val="${chzlBody[12][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${chzlBody[12][1]}</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${chzlBody[12][2]}</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${chzlBody[12][3]}</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（占到50%以上）。1-2年</w:t>
      </w:r>
      <w:r>
        <w:rPr>
          <w:rFonts w:ascii="仿宋_GB2312" w:eastAsia="仿宋_GB2312" w:hAnsi="宋体" w:hint="eastAsia"/>
          <w:sz w:val="32"/>
          <w:szCs w:val="32"/>
        </w:rPr>
        <w:t>存货</w:t>
      </w:r>
      <w:r>
        <w:rPr>
          <w:rFonts w:ascii="仿宋_GB2312" w:eastAsia="仿宋_GB2312" w:hAnsi="宋体"/>
          <w:color w:val="000000" w:themeColor="text1"/>
          <w:sz w:val="32"/>
          <w:szCs w:val="32"/>
        </w:rPr>
        <w:fldChar w:fldCharType="begin">
          <w:ffData>
            <w:name w:val=""/>
            <w:enabled/>
            <w:calcOnExit w:val="0"/>
            <w:textInput>
              <w:default w:val="${chzlBody[12][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${chzlBody[12][4]}</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w:t>
      </w:r>
      <w:r>
        <w:rPr>
          <w:rFonts w:ascii="仿宋_GB2312" w:eastAsia="仿宋_GB2312" w:hAnsi="宋体"/>
          <w:color w:val="000000" w:themeColor="text1"/>
          <w:sz w:val="32"/>
          <w:szCs w:val="32"/>
        </w:rPr>
        <w:fldChar w:fldCharType="begin">
          <w:ffData>
            <w:name w:val=""/>
            <w:enabled/>
            <w:calcOnExit w:val="0"/>
            <w:textInput>
              <w:default w:val="${chzlBody[12][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${chzlBody[12][5]}</w:t>
      </w:r>
      <w:r>
        <w:rPr>
          <w:rFonts w:ascii="仿宋_GB2312" w:eastAsia="仿宋_GB2312" w:hAnsi="宋体"/>
          <w:color w:val="000000" w:themeColor="text1"/>
          <w:sz w:val="32"/>
          <w:szCs w:val="32"/>
        </w:rPr>
        <w:fldChar w:fldCharType="end"/>
      </w:r>
      <w:r>
        <w:rPr>
          <w:rFonts w:ascii="仿宋_GB2312" w:eastAsia="仿宋_GB2312" w:hAnsi="宋体" w:hint="eastAsia"/>
          <w:sz w:val="32"/>
          <w:szCs w:val="32"/>
        </w:rPr>
        <w:t>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9A731A" w:rsidRPr="00537549" w:rsidRDefault="009A731A" w:rsidP="009A731A">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Pr="00537549">
        <w:rPr>
          <w:rFonts w:ascii="仿宋_GB2312" w:eastAsia="仿宋_GB2312" w:hAnsi="宋体" w:hint="eastAsia"/>
          <w:color w:val="000000" w:themeColor="text1"/>
          <w:sz w:val="32"/>
          <w:szCs w:val="32"/>
        </w:rPr>
        <w:t>5年以上存货呈现</w:t>
      </w:r>
      <w:r>
        <w:rPr>
          <w:rFonts w:ascii="仿宋_GB2312" w:eastAsia="仿宋_GB2312" w:hAnsi="宋体"/>
          <w:color w:val="000000" w:themeColor="text1"/>
          <w:sz w:val="32"/>
          <w:szCs w:val="32"/>
        </w:rPr>
        <w:fldChar w:fldCharType="begin">
          <w:ffData>
            <w:name w:val=""/>
            <w:enabled/>
            <w:calcOnExit w:val="0"/>
            <w:textInput>
              <w:default w:val="${wru.wave[chzlBody.col[0]]}"/>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${wru.wave[chzlBody.col[0]]}</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趋势，原因主要是xxxx，4-5年以上存货呈现</w:t>
      </w:r>
      <w:r>
        <w:rPr>
          <w:rFonts w:ascii="仿宋_GB2312" w:eastAsia="仿宋_GB2312" w:hAnsi="宋体"/>
          <w:color w:val="000000" w:themeColor="text1"/>
          <w:sz w:val="32"/>
          <w:szCs w:val="32"/>
        </w:rPr>
        <w:fldChar w:fldCharType="begin">
          <w:ffData>
            <w:name w:val=""/>
            <w:enabled/>
            <w:calcOnExit w:val="0"/>
            <w:textInput>
              <w:default w:val="${wru.wave[chzlBody.col[1]]}"/>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${wru.wave[chzlBody.col[1]]}</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趋势，原因主要是xxxx，3-4年以上存货呈现</w:t>
      </w:r>
      <w:bookmarkStart w:id="184" w:name="文字252"/>
      <w:r>
        <w:rPr>
          <w:rFonts w:ascii="仿宋_GB2312" w:eastAsia="仿宋_GB2312" w:hAnsi="宋体"/>
          <w:color w:val="000000" w:themeColor="text1"/>
          <w:sz w:val="32"/>
          <w:szCs w:val="32"/>
        </w:rPr>
        <w:fldChar w:fldCharType="begin">
          <w:ffData>
            <w:name w:val="文字252"/>
            <w:enabled/>
            <w:calcOnExit w:val="0"/>
            <w:textInput>
              <w:default w:val="${wru.wave[chzlBody.col[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${wru.wave[chzlBody.col[2]]}</w:t>
      </w:r>
      <w:r>
        <w:rPr>
          <w:rFonts w:ascii="仿宋_GB2312" w:eastAsia="仿宋_GB2312" w:hAnsi="宋体"/>
          <w:color w:val="000000" w:themeColor="text1"/>
          <w:sz w:val="32"/>
          <w:szCs w:val="32"/>
        </w:rPr>
        <w:fldChar w:fldCharType="end"/>
      </w:r>
      <w:bookmarkEnd w:id="184"/>
      <w:r w:rsidRPr="00537549">
        <w:rPr>
          <w:rFonts w:ascii="仿宋_GB2312" w:eastAsia="仿宋_GB2312" w:hAnsi="宋体" w:hint="eastAsia"/>
          <w:color w:val="000000" w:themeColor="text1"/>
          <w:sz w:val="32"/>
          <w:szCs w:val="32"/>
        </w:rPr>
        <w:t>趋势，原因主要是xxxx，2-3年以上存货呈现</w:t>
      </w:r>
      <w:bookmarkStart w:id="185" w:name="文字253"/>
      <w:r>
        <w:rPr>
          <w:rFonts w:ascii="仿宋_GB2312" w:eastAsia="仿宋_GB2312" w:hAnsi="宋体"/>
          <w:color w:val="000000" w:themeColor="text1"/>
          <w:sz w:val="32"/>
          <w:szCs w:val="32"/>
        </w:rPr>
        <w:fldChar w:fldCharType="begin">
          <w:ffData>
            <w:name w:val="文字253"/>
            <w:enabled/>
            <w:calcOnExit w:val="0"/>
            <w:textInput>
              <w:default w:val="${wru.wave[chzlBody.col[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${wru.wave[chzlBody.col[3]]}</w:t>
      </w:r>
      <w:r>
        <w:rPr>
          <w:rFonts w:ascii="仿宋_GB2312" w:eastAsia="仿宋_GB2312" w:hAnsi="宋体"/>
          <w:color w:val="000000" w:themeColor="text1"/>
          <w:sz w:val="32"/>
          <w:szCs w:val="32"/>
        </w:rPr>
        <w:fldChar w:fldCharType="end"/>
      </w:r>
      <w:bookmarkEnd w:id="185"/>
      <w:r w:rsidRPr="00537549">
        <w:rPr>
          <w:rFonts w:ascii="仿宋_GB2312" w:eastAsia="仿宋_GB2312" w:hAnsi="宋体" w:hint="eastAsia"/>
          <w:color w:val="000000" w:themeColor="text1"/>
          <w:sz w:val="32"/>
          <w:szCs w:val="32"/>
        </w:rPr>
        <w:t>趋势，原因主要是xxxx，1-2年以上存货呈现</w:t>
      </w:r>
      <w:r>
        <w:rPr>
          <w:rFonts w:ascii="仿宋_GB2312" w:eastAsia="仿宋_GB2312" w:hAnsi="宋体"/>
          <w:color w:val="000000" w:themeColor="text1"/>
          <w:sz w:val="32"/>
          <w:szCs w:val="32"/>
        </w:rPr>
        <w:fldChar w:fldCharType="begin">
          <w:ffData>
            <w:name w:val=""/>
            <w:enabled/>
            <w:calcOnExit w:val="0"/>
            <w:textInput>
              <w:default w:val="${wru.wave[chzlBody.col[4]]}"/>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${wru.wave[chzlBody.col[4]]}</w:t>
      </w:r>
      <w:r>
        <w:rPr>
          <w:rFonts w:ascii="仿宋_GB2312" w:eastAsia="仿宋_GB2312" w:hAnsi="宋体"/>
          <w:color w:val="000000" w:themeColor="text1"/>
          <w:sz w:val="32"/>
          <w:szCs w:val="32"/>
        </w:rPr>
        <w:fldChar w:fldCharType="end"/>
      </w:r>
      <w:r w:rsidRPr="00537549">
        <w:rPr>
          <w:rFonts w:ascii="仿宋_GB2312" w:eastAsia="仿宋_GB2312" w:hAnsi="宋体" w:hint="eastAsia"/>
          <w:color w:val="000000" w:themeColor="text1"/>
          <w:sz w:val="32"/>
          <w:szCs w:val="32"/>
        </w:rPr>
        <w:t>趋势，原因主要是xxxx，1年以内存货呈现</w:t>
      </w:r>
      <w:bookmarkStart w:id="186" w:name="文字254"/>
      <w:r>
        <w:rPr>
          <w:rFonts w:ascii="仿宋_GB2312" w:eastAsia="仿宋_GB2312" w:hAnsi="宋体"/>
          <w:color w:val="000000" w:themeColor="text1"/>
          <w:sz w:val="32"/>
          <w:szCs w:val="32"/>
        </w:rPr>
        <w:fldChar w:fldCharType="begin">
          <w:ffData>
            <w:name w:val="文字254"/>
            <w:enabled/>
            <w:calcOnExit w:val="0"/>
            <w:textInput>
              <w:default w:val="${wru.wave[chzlBody.col[5]]}"/>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${wru.wave[chzlBody.col[5]]}</w:t>
      </w:r>
      <w:r>
        <w:rPr>
          <w:rFonts w:ascii="仿宋_GB2312" w:eastAsia="仿宋_GB2312" w:hAnsi="宋体"/>
          <w:color w:val="000000" w:themeColor="text1"/>
          <w:sz w:val="32"/>
          <w:szCs w:val="32"/>
        </w:rPr>
        <w:fldChar w:fldCharType="end"/>
      </w:r>
      <w:bookmarkEnd w:id="186"/>
      <w:r w:rsidRPr="00537549">
        <w:rPr>
          <w:rFonts w:ascii="仿宋_GB2312" w:eastAsia="仿宋_GB2312" w:hAnsi="宋体" w:hint="eastAsia"/>
          <w:color w:val="000000" w:themeColor="text1"/>
          <w:sz w:val="32"/>
          <w:szCs w:val="32"/>
        </w:rPr>
        <w:t>趋势，原因主要是xxxx。</w:t>
      </w:r>
    </w:p>
    <w:p w:rsidR="009A731A" w:rsidRPr="00D753B2" w:rsidRDefault="009A731A" w:rsidP="009A731A">
      <w:pPr>
        <w:spacing w:line="560" w:lineRule="exact"/>
        <w:ind w:firstLineChars="200" w:firstLine="640"/>
        <w:jc w:val="left"/>
        <w:outlineLvl w:val="0"/>
        <w:rPr>
          <w:rFonts w:ascii="宋体" w:hAnsi="宋体" w:cs="宋体"/>
          <w:b/>
          <w:bCs/>
          <w:kern w:val="0"/>
          <w:sz w:val="20"/>
          <w:szCs w:val="20"/>
        </w:rPr>
      </w:pPr>
      <w:r w:rsidRPr="006C3521">
        <w:rPr>
          <w:rFonts w:ascii="仿宋_GB2312" w:eastAsia="仿宋_GB2312" w:hAnsi="宋体" w:hint="eastAsia"/>
          <w:sz w:val="32"/>
          <w:szCs w:val="32"/>
        </w:rPr>
        <w:t>④存货性质情况</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4873" w:type="pct"/>
        <w:jc w:val="center"/>
        <w:tblLook w:val="04A0" w:firstRow="1" w:lastRow="0" w:firstColumn="1" w:lastColumn="0" w:noHBand="0" w:noVBand="1"/>
      </w:tblPr>
      <w:tblGrid>
        <w:gridCol w:w="1668"/>
        <w:gridCol w:w="1066"/>
        <w:gridCol w:w="1316"/>
        <w:gridCol w:w="974"/>
        <w:gridCol w:w="1415"/>
        <w:gridCol w:w="1301"/>
        <w:gridCol w:w="1326"/>
        <w:gridCol w:w="1255"/>
        <w:gridCol w:w="1258"/>
        <w:gridCol w:w="1178"/>
        <w:gridCol w:w="1100"/>
      </w:tblGrid>
      <w:tr w:rsidR="009A731A" w:rsidRPr="005B3917" w:rsidTr="00F7227D">
        <w:trPr>
          <w:trHeight w:val="675"/>
          <w:tblHeader/>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年度</w:t>
            </w:r>
          </w:p>
        </w:tc>
        <w:tc>
          <w:tcPr>
            <w:tcW w:w="38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75"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353"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512"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59"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80"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54"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26"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398" w:type="pct"/>
            <w:tcBorders>
              <w:top w:val="single" w:sz="4" w:space="0" w:color="auto"/>
              <w:left w:val="nil"/>
              <w:bottom w:val="single" w:sz="4" w:space="0" w:color="auto"/>
              <w:right w:val="single" w:sz="4" w:space="0" w:color="auto"/>
            </w:tcBorders>
            <w:shd w:val="clear" w:color="auto" w:fill="auto"/>
            <w:noWrap/>
            <w:vAlign w:val="center"/>
            <w:hideMark/>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文字19"/>
                  <w:enabled/>
                  <w:calcOnExit w:val="0"/>
                  <w:textInput>
                    <w:default w:val="${vScrollHeader}"/>
                  </w:textInput>
                </w:ffData>
              </w:fldChar>
            </w:r>
            <w:bookmarkStart w:id="187" w:name="文字19"/>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${vScrollHeader}</w:t>
            </w:r>
            <w:r>
              <w:rPr>
                <w:rFonts w:asciiTheme="minorEastAsia" w:eastAsiaTheme="minorEastAsia" w:hAnsiTheme="minorEastAsia" w:cs="宋体"/>
                <w:b/>
                <w:bCs/>
                <w:color w:val="000000"/>
                <w:kern w:val="0"/>
                <w:sz w:val="18"/>
                <w:szCs w:val="18"/>
              </w:rPr>
              <w:fldChar w:fldCharType="end"/>
            </w:r>
            <w:bookmarkEnd w:id="187"/>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r>
              <w:rPr>
                <w:rFonts w:ascii="宋体" w:hAnsi="宋体" w:cs="宋体"/>
                <w:color w:val="000000" w:themeColor="text1"/>
                <w:kern w:val="0"/>
                <w:sz w:val="20"/>
                <w:szCs w:val="20"/>
              </w:rPr>
              <w:fldChar w:fldCharType="begin">
                <w:ffData>
                  <w:name w:val=""/>
                  <w:enabled/>
                  <w:calcOnExit w:val="0"/>
                  <w:textInput>
                    <w:default w:val="${chxzBody}"/>
                  </w:textInput>
                </w:ffData>
              </w:fldChar>
            </w:r>
            <w:r>
              <w:rPr>
                <w:rFonts w:ascii="宋体" w:hAnsi="宋体" w:cs="宋体"/>
                <w:color w:val="000000" w:themeColor="text1"/>
                <w:kern w:val="0"/>
                <w:sz w:val="20"/>
                <w:szCs w:val="20"/>
              </w:rPr>
              <w:instrText xml:space="preserve"> FORMTEXT </w:instrText>
            </w:r>
            <w:r>
              <w:rPr>
                <w:rFonts w:ascii="宋体" w:hAnsi="宋体" w:cs="宋体"/>
                <w:color w:val="000000" w:themeColor="text1"/>
                <w:kern w:val="0"/>
                <w:sz w:val="20"/>
                <w:szCs w:val="20"/>
              </w:rPr>
            </w:r>
            <w:r>
              <w:rPr>
                <w:rFonts w:ascii="宋体" w:hAnsi="宋体" w:cs="宋体"/>
                <w:color w:val="000000" w:themeColor="text1"/>
                <w:kern w:val="0"/>
                <w:sz w:val="20"/>
                <w:szCs w:val="20"/>
              </w:rPr>
              <w:fldChar w:fldCharType="separate"/>
            </w:r>
            <w:r>
              <w:rPr>
                <w:rFonts w:ascii="宋体" w:hAnsi="宋体" w:cs="宋体"/>
                <w:noProof/>
                <w:color w:val="000000" w:themeColor="text1"/>
                <w:kern w:val="0"/>
                <w:sz w:val="20"/>
                <w:szCs w:val="20"/>
              </w:rPr>
              <w:t>${chxzBody}</w:t>
            </w:r>
            <w:r>
              <w:rPr>
                <w:rFonts w:ascii="宋体" w:hAnsi="宋体" w:cs="宋体"/>
                <w:color w:val="000000" w:themeColor="text1"/>
                <w:kern w:val="0"/>
                <w:sz w:val="20"/>
                <w:szCs w:val="20"/>
              </w:rPr>
              <w:fldChar w:fldCharType="end"/>
            </w: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r w:rsidR="009A731A" w:rsidRPr="005B3917" w:rsidTr="00F7227D">
        <w:trPr>
          <w:trHeight w:val="270"/>
          <w:jc w:val="center"/>
        </w:trPr>
        <w:tc>
          <w:tcPr>
            <w:tcW w:w="602" w:type="pct"/>
            <w:tcBorders>
              <w:top w:val="nil"/>
              <w:left w:val="single" w:sz="4" w:space="0" w:color="auto"/>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386" w:type="pct"/>
            <w:tcBorders>
              <w:top w:val="nil"/>
              <w:left w:val="nil"/>
              <w:bottom w:val="single" w:sz="4" w:space="0" w:color="auto"/>
              <w:right w:val="single" w:sz="4" w:space="0" w:color="auto"/>
            </w:tcBorders>
            <w:shd w:val="clear" w:color="auto" w:fill="auto"/>
            <w:vAlign w:val="center"/>
          </w:tcPr>
          <w:p w:rsidR="009A731A" w:rsidRPr="00EB6EB0" w:rsidRDefault="009A731A" w:rsidP="00F7227D">
            <w:pPr>
              <w:widowControl/>
              <w:jc w:val="center"/>
              <w:rPr>
                <w:rFonts w:asciiTheme="minorEastAsia" w:eastAsiaTheme="minorEastAsia" w:hAnsiTheme="minorEastAsia" w:cs="宋体"/>
                <w:b/>
                <w:bCs/>
                <w:color w:val="000000"/>
                <w:kern w:val="0"/>
                <w:sz w:val="18"/>
                <w:szCs w:val="18"/>
              </w:rPr>
            </w:pPr>
          </w:p>
        </w:tc>
        <w:tc>
          <w:tcPr>
            <w:tcW w:w="47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53"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512"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9"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80"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4"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55"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426"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c>
          <w:tcPr>
            <w:tcW w:w="398" w:type="pct"/>
            <w:tcBorders>
              <w:top w:val="nil"/>
              <w:left w:val="nil"/>
              <w:bottom w:val="single" w:sz="4" w:space="0" w:color="auto"/>
              <w:right w:val="single" w:sz="4" w:space="0" w:color="auto"/>
            </w:tcBorders>
            <w:shd w:val="clear" w:color="auto" w:fill="auto"/>
            <w:noWrap/>
            <w:vAlign w:val="center"/>
          </w:tcPr>
          <w:p w:rsidR="009A731A" w:rsidRPr="00EB6EB0"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F74942" w:rsidRDefault="009A731A" w:rsidP="009A731A">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9A731A" w:rsidRDefault="009A731A" w:rsidP="009A731A">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9A731A" w:rsidRPr="00BD392E" w:rsidRDefault="009A731A" w:rsidP="009A731A">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月原材料库存</w:t>
      </w:r>
      <w:bookmarkStart w:id="188" w:name="文字255"/>
      <w:r>
        <w:rPr>
          <w:rFonts w:ascii="仿宋_GB2312" w:eastAsia="仿宋_GB2312"/>
          <w:sz w:val="32"/>
          <w:szCs w:val="32"/>
        </w:rPr>
        <w:fldChar w:fldCharType="begin">
          <w:ffData>
            <w:name w:val="文字255"/>
            <w:enabled/>
            <w:calcOnExit w:val="0"/>
            <w:textInput>
              <w:default w:val="${chxzBody[12][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${chxzBody[12][0]}</w:t>
      </w:r>
      <w:r>
        <w:rPr>
          <w:rFonts w:ascii="仿宋_GB2312" w:eastAsia="仿宋_GB2312"/>
          <w:sz w:val="32"/>
          <w:szCs w:val="32"/>
        </w:rPr>
        <w:fldChar w:fldCharType="end"/>
      </w:r>
      <w:bookmarkEnd w:id="188"/>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r>
        <w:rPr>
          <w:rFonts w:ascii="仿宋_GB2312" w:eastAsia="仿宋_GB2312" w:hAnsi="宋体"/>
          <w:sz w:val="32"/>
          <w:szCs w:val="32"/>
        </w:rPr>
        <w:fldChar w:fldCharType="begin">
          <w:ffData>
            <w:name w:val=""/>
            <w:enabled/>
            <w:calcOnExit w:val="0"/>
            <w:statusText w:type="text" w:val="${wru.zzl[yszkyjtzBody[12][7]][yszkyjtzBody[0][7]]}"/>
            <w:textInput>
              <w:default w:val="${wru.zzl[chxzBody[12][0]][chxzBody[0][0]]}"/>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${wru.zzl[chxzBody[12][0]][chxzBody[0][0]]}</w:t>
      </w:r>
      <w:r>
        <w:rPr>
          <w:rFonts w:ascii="仿宋_GB2312" w:eastAsia="仿宋_GB2312" w:hAnsi="宋体"/>
          <w:sz w:val="32"/>
          <w:szCs w:val="32"/>
        </w:rPr>
        <w:fldChar w:fldCharType="end"/>
      </w:r>
      <w:r w:rsidRPr="00BD392E">
        <w:rPr>
          <w:rFonts w:ascii="仿宋_GB2312" w:eastAsia="仿宋_GB2312" w:hAnsi="仿宋" w:hint="eastAsia"/>
          <w:sz w:val="32"/>
          <w:szCs w:val="32"/>
        </w:rPr>
        <w:t>，环比</w:t>
      </w:r>
      <w:bookmarkStart w:id="189" w:name="文字256"/>
      <w:r>
        <w:rPr>
          <w:rFonts w:ascii="仿宋_GB2312" w:eastAsia="仿宋_GB2312" w:hAnsi="仿宋"/>
          <w:sz w:val="32"/>
          <w:szCs w:val="32"/>
        </w:rPr>
        <w:fldChar w:fldCharType="begin">
          <w:ffData>
            <w:name w:val="文字256"/>
            <w:enabled/>
            <w:calcOnExit w:val="0"/>
            <w:textInput>
              <w:default w:val="${wru.zzl[chxzBody[12][0]][chxzBody[11][0]]}"/>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${wru.zzl[chxzBody[12][0]][chxzBody[11][0]]}</w:t>
      </w:r>
      <w:r>
        <w:rPr>
          <w:rFonts w:ascii="仿宋_GB2312" w:eastAsia="仿宋_GB2312" w:hAnsi="仿宋"/>
          <w:sz w:val="32"/>
          <w:szCs w:val="32"/>
        </w:rPr>
        <w:fldChar w:fldCharType="end"/>
      </w:r>
      <w:bookmarkEnd w:id="189"/>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0" w:name="文字257"/>
      <w:r>
        <w:rPr>
          <w:rFonts w:ascii="仿宋_GB2312" w:eastAsia="仿宋_GB2312"/>
          <w:sz w:val="32"/>
          <w:szCs w:val="32"/>
        </w:rPr>
        <w:fldChar w:fldCharType="begin">
          <w:ffData>
            <w:name w:val="文字257"/>
            <w:enabled/>
            <w:calcOnExit w:val="0"/>
            <w:textInput>
              <w:default w:val="${wru.wave[chxzBody.co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${wru.wave[chxzBody.col[0]]}</w:t>
      </w:r>
      <w:r>
        <w:rPr>
          <w:rFonts w:ascii="仿宋_GB2312" w:eastAsia="仿宋_GB2312"/>
          <w:sz w:val="32"/>
          <w:szCs w:val="32"/>
        </w:rPr>
        <w:fldChar w:fldCharType="end"/>
      </w:r>
      <w:bookmarkEnd w:id="190"/>
      <w:r w:rsidRPr="00BD392E">
        <w:rPr>
          <w:rFonts w:ascii="仿宋_GB2312" w:eastAsia="仿宋_GB2312" w:hint="eastAsia"/>
          <w:sz w:val="32"/>
          <w:szCs w:val="32"/>
        </w:rPr>
        <w:t>性变化的趋势，近期增长/降低/波动性变化的原因是xxxx。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月半成品库存</w:t>
      </w:r>
      <w:bookmarkStart w:id="191" w:name="文字258"/>
      <w:r>
        <w:rPr>
          <w:rFonts w:ascii="仿宋_GB2312" w:eastAsia="仿宋_GB2312"/>
          <w:sz w:val="32"/>
          <w:szCs w:val="32"/>
        </w:rPr>
        <w:fldChar w:fldCharType="begin">
          <w:ffData>
            <w:name w:val="文字258"/>
            <w:enabled/>
            <w:calcOnExit w:val="0"/>
            <w:textInput>
              <w:default w:val="${chxzBody[12][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${chxzBody[12][1]}</w:t>
      </w:r>
      <w:r>
        <w:rPr>
          <w:rFonts w:ascii="仿宋_GB2312" w:eastAsia="仿宋_GB2312"/>
          <w:sz w:val="32"/>
          <w:szCs w:val="32"/>
        </w:rPr>
        <w:fldChar w:fldCharType="end"/>
      </w:r>
      <w:bookmarkEnd w:id="191"/>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2" w:name="文字259"/>
      <w:r>
        <w:rPr>
          <w:rFonts w:ascii="仿宋_GB2312" w:eastAsia="仿宋_GB2312" w:hAnsi="仿宋"/>
          <w:sz w:val="32"/>
          <w:szCs w:val="32"/>
        </w:rPr>
        <w:fldChar w:fldCharType="begin">
          <w:ffData>
            <w:name w:val="文字259"/>
            <w:enabled/>
            <w:calcOnExit w:val="0"/>
            <w:textInput>
              <w:default w:val="${wru.zzl[chxzBody[12][1]][chxzBody[0][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${wru.zzl[chxzBody[12][1]][chxzBody[0][1]]}</w:t>
      </w:r>
      <w:r>
        <w:rPr>
          <w:rFonts w:ascii="仿宋_GB2312" w:eastAsia="仿宋_GB2312" w:hAnsi="仿宋"/>
          <w:sz w:val="32"/>
          <w:szCs w:val="32"/>
        </w:rPr>
        <w:fldChar w:fldCharType="end"/>
      </w:r>
      <w:bookmarkEnd w:id="192"/>
      <w:r w:rsidRPr="00BD392E">
        <w:rPr>
          <w:rFonts w:ascii="仿宋_GB2312" w:eastAsia="仿宋_GB2312" w:hAnsi="仿宋" w:hint="eastAsia"/>
          <w:sz w:val="32"/>
          <w:szCs w:val="32"/>
        </w:rPr>
        <w:t>，环比</w:t>
      </w:r>
      <w:bookmarkStart w:id="193" w:name="文字260"/>
      <w:r>
        <w:rPr>
          <w:rFonts w:ascii="仿宋_GB2312" w:eastAsia="仿宋_GB2312" w:hAnsi="仿宋"/>
          <w:sz w:val="32"/>
          <w:szCs w:val="32"/>
        </w:rPr>
        <w:fldChar w:fldCharType="begin">
          <w:ffData>
            <w:name w:val="文字260"/>
            <w:enabled/>
            <w:calcOnExit w:val="0"/>
            <w:textInput>
              <w:default w:val="${wru.zzl[chxzBody[12][1]][chxzBody[11][1]]}"/>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${wru.zzl[chxzBody[12][1]][chxzBody[11][1]]}</w:t>
      </w:r>
      <w:r>
        <w:rPr>
          <w:rFonts w:ascii="仿宋_GB2312" w:eastAsia="仿宋_GB2312" w:hAnsi="仿宋"/>
          <w:sz w:val="32"/>
          <w:szCs w:val="32"/>
        </w:rPr>
        <w:fldChar w:fldCharType="end"/>
      </w:r>
      <w:bookmarkEnd w:id="193"/>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4" w:name="文字261"/>
      <w:r>
        <w:rPr>
          <w:rFonts w:ascii="仿宋_GB2312" w:eastAsia="仿宋_GB2312"/>
          <w:sz w:val="32"/>
          <w:szCs w:val="32"/>
        </w:rPr>
        <w:fldChar w:fldCharType="begin">
          <w:ffData>
            <w:name w:val="文字261"/>
            <w:enabled/>
            <w:calcOnExit w:val="0"/>
            <w:textInput>
              <w:default w:val="${wru.wave[chxzBody.co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${wru.wave[chxzBody.col[1]]}</w:t>
      </w:r>
      <w:r>
        <w:rPr>
          <w:rFonts w:ascii="仿宋_GB2312" w:eastAsia="仿宋_GB2312"/>
          <w:sz w:val="32"/>
          <w:szCs w:val="32"/>
        </w:rPr>
        <w:fldChar w:fldCharType="end"/>
      </w:r>
      <w:bookmarkEnd w:id="194"/>
      <w:r w:rsidRPr="00BD392E">
        <w:rPr>
          <w:rFonts w:ascii="仿宋_GB2312" w:eastAsia="仿宋_GB2312" w:hint="eastAsia"/>
          <w:sz w:val="32"/>
          <w:szCs w:val="32"/>
        </w:rPr>
        <w:t>性变化的趋势，近期增长/降低/波动性变化的原因是xxxx。</w:t>
      </w:r>
    </w:p>
    <w:p w:rsidR="009A731A" w:rsidRPr="00BD392E"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月实际库存商品</w:t>
      </w:r>
      <w:r>
        <w:rPr>
          <w:rFonts w:ascii="仿宋_GB2312" w:eastAsia="仿宋_GB2312"/>
          <w:sz w:val="32"/>
          <w:szCs w:val="32"/>
        </w:rPr>
        <w:fldChar w:fldCharType="begin">
          <w:ffData>
            <w:name w:val=""/>
            <w:enabled/>
            <w:calcOnExit w:val="0"/>
            <w:textInput>
              <w:default w:val="${chxzBody[12][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${chxzBody[12][2]}</w:t>
      </w:r>
      <w:r>
        <w:rPr>
          <w:rFonts w:ascii="仿宋_GB2312" w:eastAsia="仿宋_GB2312"/>
          <w:sz w:val="32"/>
          <w:szCs w:val="32"/>
        </w:rPr>
        <w:fldChar w:fldCharType="end"/>
      </w:r>
      <w:r w:rsidRPr="00BD392E">
        <w:rPr>
          <w:rFonts w:ascii="仿宋_GB2312" w:eastAsia="仿宋_GB2312" w:hint="eastAsia"/>
          <w:sz w:val="32"/>
          <w:szCs w:val="32"/>
        </w:rPr>
        <w:t>万元，</w:t>
      </w:r>
      <w:r w:rsidRPr="00BD392E">
        <w:rPr>
          <w:rFonts w:ascii="仿宋_GB2312" w:eastAsia="仿宋_GB2312" w:hAnsi="仿宋" w:hint="eastAsia"/>
          <w:sz w:val="32"/>
          <w:szCs w:val="32"/>
        </w:rPr>
        <w:t>同比</w:t>
      </w:r>
      <w:bookmarkStart w:id="195" w:name="文字262"/>
      <w:r>
        <w:rPr>
          <w:rFonts w:ascii="仿宋_GB2312" w:eastAsia="仿宋_GB2312" w:hAnsi="仿宋"/>
          <w:sz w:val="32"/>
          <w:szCs w:val="32"/>
        </w:rPr>
        <w:fldChar w:fldCharType="begin">
          <w:ffData>
            <w:name w:val="文字262"/>
            <w:enabled/>
            <w:calcOnExit w:val="0"/>
            <w:textInput>
              <w:default w:val="${wru.zzl[chxzBody[12][2]][chxzBody[0][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${wru.zzl[chxzBody[12][2]][chxzBody[0][2]]}</w:t>
      </w:r>
      <w:r>
        <w:rPr>
          <w:rFonts w:ascii="仿宋_GB2312" w:eastAsia="仿宋_GB2312" w:hAnsi="仿宋"/>
          <w:sz w:val="32"/>
          <w:szCs w:val="32"/>
        </w:rPr>
        <w:fldChar w:fldCharType="end"/>
      </w:r>
      <w:bookmarkEnd w:id="195"/>
      <w:r w:rsidRPr="00BD392E">
        <w:rPr>
          <w:rFonts w:ascii="仿宋_GB2312" w:eastAsia="仿宋_GB2312" w:hAnsi="仿宋" w:hint="eastAsia"/>
          <w:sz w:val="32"/>
          <w:szCs w:val="32"/>
        </w:rPr>
        <w:t>，环比</w:t>
      </w:r>
      <w:bookmarkStart w:id="196" w:name="文字263"/>
      <w:r>
        <w:rPr>
          <w:rFonts w:ascii="仿宋_GB2312" w:eastAsia="仿宋_GB2312" w:hAnsi="仿宋"/>
          <w:sz w:val="32"/>
          <w:szCs w:val="32"/>
        </w:rPr>
        <w:fldChar w:fldCharType="begin">
          <w:ffData>
            <w:name w:val="文字263"/>
            <w:enabled/>
            <w:calcOnExit w:val="0"/>
            <w:textInput>
              <w:default w:val="${wru.zzl[chxzBody[12][2]][chxzBody[11][2]]}"/>
            </w:textInput>
          </w:ffData>
        </w:fldChar>
      </w:r>
      <w:r>
        <w:rPr>
          <w:rFonts w:ascii="仿宋_GB2312" w:eastAsia="仿宋_GB2312" w:hAnsi="仿宋"/>
          <w:sz w:val="32"/>
          <w:szCs w:val="32"/>
        </w:rPr>
        <w:instrText xml:space="preserve"> FORMTEXT </w:instrText>
      </w:r>
      <w:r>
        <w:rPr>
          <w:rFonts w:ascii="仿宋_GB2312" w:eastAsia="仿宋_GB2312" w:hAnsi="仿宋"/>
          <w:sz w:val="32"/>
          <w:szCs w:val="32"/>
        </w:rPr>
      </w:r>
      <w:r>
        <w:rPr>
          <w:rFonts w:ascii="仿宋_GB2312" w:eastAsia="仿宋_GB2312" w:hAnsi="仿宋"/>
          <w:sz w:val="32"/>
          <w:szCs w:val="32"/>
        </w:rPr>
        <w:fldChar w:fldCharType="separate"/>
      </w:r>
      <w:r>
        <w:rPr>
          <w:rFonts w:ascii="仿宋_GB2312" w:eastAsia="仿宋_GB2312" w:hAnsi="仿宋"/>
          <w:noProof/>
          <w:sz w:val="32"/>
          <w:szCs w:val="32"/>
        </w:rPr>
        <w:t>${wru.zzl[chxzBody[12][2]][chxzBody[11][2]]}</w:t>
      </w:r>
      <w:r>
        <w:rPr>
          <w:rFonts w:ascii="仿宋_GB2312" w:eastAsia="仿宋_GB2312" w:hAnsi="仿宋"/>
          <w:sz w:val="32"/>
          <w:szCs w:val="32"/>
        </w:rPr>
        <w:fldChar w:fldCharType="end"/>
      </w:r>
      <w:bookmarkEnd w:id="196"/>
      <w:r w:rsidRPr="00BD392E">
        <w:rPr>
          <w:rFonts w:ascii="仿宋_GB2312" w:eastAsia="仿宋_GB2312" w:hAnsi="仿宋" w:hint="eastAsia"/>
          <w:sz w:val="32"/>
          <w:szCs w:val="32"/>
        </w:rPr>
        <w:t>，</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w:t>
      </w:r>
      <w:bookmarkStart w:id="197" w:name="文字264"/>
      <w:r>
        <w:rPr>
          <w:rFonts w:ascii="仿宋_GB2312" w:eastAsia="仿宋_GB2312"/>
          <w:sz w:val="32"/>
          <w:szCs w:val="32"/>
        </w:rPr>
        <w:fldChar w:fldCharType="begin">
          <w:ffData>
            <w:name w:val="文字264"/>
            <w:enabled/>
            <w:calcOnExit w:val="0"/>
            <w:textInput>
              <w:default w:val="${wru.wave[chxzBody.col[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${wru.wave[chxzBody.col[2]]}</w:t>
      </w:r>
      <w:r>
        <w:rPr>
          <w:rFonts w:ascii="仿宋_GB2312" w:eastAsia="仿宋_GB2312"/>
          <w:sz w:val="32"/>
          <w:szCs w:val="32"/>
        </w:rPr>
        <w:fldChar w:fldCharType="end"/>
      </w:r>
      <w:bookmarkEnd w:id="197"/>
      <w:r w:rsidRPr="00BD392E">
        <w:rPr>
          <w:rFonts w:ascii="仿宋_GB2312" w:eastAsia="仿宋_GB2312" w:hint="eastAsia"/>
          <w:sz w:val="32"/>
          <w:szCs w:val="32"/>
        </w:rPr>
        <w:t>性变化的趋势，近期增长/降低/波动性变化的原因是xxxx。</w:t>
      </w:r>
    </w:p>
    <w:p w:rsidR="009A731A" w:rsidRPr="00BD392E" w:rsidRDefault="009A731A" w:rsidP="009A731A">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9A731A" w:rsidRDefault="009A731A" w:rsidP="009A731A">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BD392E">
        <w:rPr>
          <w:rFonts w:ascii="仿宋_GB2312" w:eastAsia="仿宋_GB2312" w:hint="eastAsia"/>
          <w:sz w:val="32"/>
          <w:szCs w:val="32"/>
        </w:rPr>
        <w:t>月存货总额</w:t>
      </w:r>
      <w:r>
        <w:rPr>
          <w:rFonts w:ascii="仿宋_GB2312" w:eastAsia="仿宋_GB2312"/>
          <w:sz w:val="32"/>
          <w:szCs w:val="32"/>
        </w:rPr>
        <w:fldChar w:fldCharType="begin">
          <w:ffData>
            <w:name w:val=""/>
            <w:enabled/>
            <w:calcOnExit w:val="0"/>
            <w:textInput>
              <w:default w:val="${chxzBody[12][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${chxzBody[12][8]}</w:t>
      </w:r>
      <w:r>
        <w:rPr>
          <w:rFonts w:ascii="仿宋_GB2312" w:eastAsia="仿宋_GB2312"/>
          <w:sz w:val="32"/>
          <w:szCs w:val="32"/>
        </w:rPr>
        <w:fldChar w:fldCharType="end"/>
      </w:r>
      <w:r w:rsidRPr="00BD392E">
        <w:rPr>
          <w:rFonts w:ascii="仿宋_GB2312" w:eastAsia="仿宋_GB2312" w:hint="eastAsia"/>
          <w:sz w:val="32"/>
          <w:szCs w:val="32"/>
        </w:rPr>
        <w:t>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w:t>
      </w:r>
      <w:bookmarkStart w:id="198" w:name="文字265"/>
      <w:r>
        <w:rPr>
          <w:rFonts w:ascii="仿宋_GB2312" w:eastAsia="仿宋_GB2312"/>
          <w:sz w:val="32"/>
          <w:szCs w:val="32"/>
        </w:rPr>
        <w:fldChar w:fldCharType="begin">
          <w:ffData>
            <w:name w:val="文字265"/>
            <w:enabled/>
            <w:calcOnExit w:val="0"/>
            <w:textInput>
              <w:default w:val="${wru.wave[chxzBody.col[8]]}"/>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${wru.wave[chxzBody.col[8]]}</w:t>
      </w:r>
      <w:r>
        <w:rPr>
          <w:rFonts w:ascii="仿宋_GB2312" w:eastAsia="仿宋_GB2312"/>
          <w:sz w:val="32"/>
          <w:szCs w:val="32"/>
        </w:rPr>
        <w:fldChar w:fldCharType="end"/>
      </w:r>
      <w:bookmarkEnd w:id="198"/>
      <w:r w:rsidRPr="00BD392E">
        <w:rPr>
          <w:rFonts w:ascii="仿宋_GB2312" w:eastAsia="仿宋_GB2312" w:hint="eastAsia"/>
          <w:sz w:val="32"/>
          <w:szCs w:val="32"/>
        </w:rPr>
        <w:t>性变化的趋势，近期增长/降低/波动性变化的原因是xxxx。</w:t>
      </w:r>
    </w:p>
    <w:p w:rsidR="009A731A" w:rsidRPr="00A16647" w:rsidRDefault="009A731A" w:rsidP="009A731A">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t>⑤存货</w:t>
      </w:r>
      <w:r w:rsidRPr="00A16647">
        <w:rPr>
          <w:rFonts w:ascii="仿宋_GB2312" w:eastAsia="仿宋_GB2312" w:hAnsi="宋体" w:hint="eastAsia"/>
          <w:color w:val="000000"/>
          <w:sz w:val="32"/>
          <w:szCs w:val="32"/>
        </w:rPr>
        <w:t>管理中开展的主要工作、存在的问题及困难。</w:t>
      </w:r>
    </w:p>
    <w:p w:rsidR="009A731A" w:rsidRDefault="009A731A" w:rsidP="009A731A">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9A731A" w:rsidRDefault="009A731A" w:rsidP="009A731A">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9A731A" w:rsidRDefault="009A731A" w:rsidP="009A731A">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9A731A" w:rsidRPr="00B8552E" w:rsidRDefault="009A731A" w:rsidP="009A731A">
      <w:pPr>
        <w:spacing w:line="560" w:lineRule="exact"/>
        <w:ind w:firstLineChars="200" w:firstLine="643"/>
        <w:jc w:val="left"/>
        <w:outlineLvl w:val="0"/>
        <w:rPr>
          <w:rFonts w:ascii="仿宋_GB2312" w:eastAsia="仿宋_GB2312" w:hAnsi="宋体"/>
          <w:b/>
          <w:sz w:val="32"/>
          <w:szCs w:val="32"/>
        </w:rPr>
      </w:pPr>
      <w:r w:rsidRPr="00990C94">
        <w:rPr>
          <w:rFonts w:ascii="仿宋_GB2312" w:eastAsia="仿宋_GB2312" w:hAnsi="宋体" w:hint="eastAsia"/>
          <w:b/>
          <w:sz w:val="32"/>
          <w:szCs w:val="32"/>
        </w:rPr>
        <w:t>5.资金回笼</w:t>
      </w:r>
    </w:p>
    <w:p w:rsidR="009A731A" w:rsidRPr="00A531C4" w:rsidRDefault="009A731A" w:rsidP="009A731A">
      <w:pPr>
        <w:spacing w:line="560" w:lineRule="exact"/>
        <w:ind w:firstLineChars="200" w:firstLine="640"/>
        <w:jc w:val="left"/>
        <w:outlineLvl w:val="0"/>
        <w:rPr>
          <w:rFonts w:ascii="宋体" w:hAnsi="宋体"/>
          <w:color w:val="FF0000"/>
          <w:szCs w:val="21"/>
        </w:rPr>
      </w:pPr>
      <w:r w:rsidRPr="004B1EAF">
        <w:rPr>
          <w:rFonts w:ascii="仿宋_GB2312" w:eastAsia="仿宋_GB2312" w:hAnsi="宋体" w:hint="eastAsia"/>
          <w:sz w:val="32"/>
          <w:szCs w:val="32"/>
        </w:rPr>
        <w:t>①不同业务收入回款匹配情况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Pr="00A531C4">
        <w:rPr>
          <w:rFonts w:ascii="宋体" w:hAnsi="宋体" w:hint="eastAsia"/>
          <w:color w:val="FF0000"/>
          <w:szCs w:val="21"/>
        </w:rPr>
        <w:t xml:space="preserve"> </w:t>
      </w:r>
    </w:p>
    <w:tbl>
      <w:tblPr>
        <w:tblW w:w="4811" w:type="pct"/>
        <w:jc w:val="center"/>
        <w:tblLook w:val="04A0" w:firstRow="1" w:lastRow="0" w:firstColumn="1" w:lastColumn="0" w:noHBand="0" w:noVBand="1"/>
      </w:tblPr>
      <w:tblGrid>
        <w:gridCol w:w="1841"/>
        <w:gridCol w:w="1702"/>
        <w:gridCol w:w="851"/>
        <w:gridCol w:w="851"/>
        <w:gridCol w:w="761"/>
        <w:gridCol w:w="761"/>
        <w:gridCol w:w="843"/>
        <w:gridCol w:w="911"/>
        <w:gridCol w:w="837"/>
        <w:gridCol w:w="892"/>
        <w:gridCol w:w="837"/>
        <w:gridCol w:w="810"/>
        <w:gridCol w:w="865"/>
        <w:gridCol w:w="919"/>
      </w:tblGrid>
      <w:tr w:rsidR="009A731A" w:rsidRPr="00927555" w:rsidTr="00F7227D">
        <w:trPr>
          <w:trHeight w:val="270"/>
          <w:tblHeader/>
          <w:jc w:val="center"/>
        </w:trPr>
        <w:tc>
          <w:tcPr>
            <w:tcW w:w="6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622"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tblHeader/>
          <w:jc w:val="center"/>
        </w:trPr>
        <w:tc>
          <w:tcPr>
            <w:tcW w:w="673" w:type="pct"/>
            <w:vMerge/>
            <w:tcBorders>
              <w:top w:val="single" w:sz="4" w:space="0" w:color="auto"/>
              <w:left w:val="single" w:sz="4" w:space="0" w:color="auto"/>
              <w:bottom w:val="single" w:sz="4" w:space="0" w:color="auto"/>
              <w:right w:val="single" w:sz="4" w:space="0" w:color="auto"/>
            </w:tcBorders>
            <w:vAlign w:val="center"/>
            <w:hideMark/>
          </w:tcPr>
          <w:p w:rsidR="009A731A" w:rsidRPr="00927555" w:rsidRDefault="009A731A" w:rsidP="00F7227D">
            <w:pPr>
              <w:widowControl/>
              <w:jc w:val="left"/>
              <w:rPr>
                <w:rFonts w:ascii="宋体" w:hAnsi="宋体" w:cs="宋体"/>
                <w:b/>
                <w:bCs/>
                <w:color w:val="000000"/>
                <w:kern w:val="0"/>
                <w:sz w:val="18"/>
                <w:szCs w:val="18"/>
              </w:rPr>
            </w:pP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1"/>
                  <w:enabled/>
                  <w:calcOnExit w:val="0"/>
                  <w:textInput>
                    <w:default w:val="${hkqkBody}"/>
                  </w:textInput>
                </w:ffData>
              </w:fldChar>
            </w:r>
            <w:bookmarkStart w:id="199" w:name="文字21"/>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${hkqkBody}</w:t>
            </w:r>
            <w:r>
              <w:rPr>
                <w:rFonts w:ascii="宋体" w:hAnsi="宋体" w:cs="宋体"/>
                <w:color w:val="000000"/>
                <w:kern w:val="0"/>
                <w:sz w:val="18"/>
                <w:szCs w:val="18"/>
              </w:rPr>
              <w:fldChar w:fldCharType="end"/>
            </w:r>
            <w:bookmarkEnd w:id="199"/>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资金回笼</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r w:rsidR="009A731A" w:rsidRPr="00927555" w:rsidTr="00F7227D">
        <w:trPr>
          <w:trHeight w:val="270"/>
          <w:jc w:val="center"/>
        </w:trPr>
        <w:tc>
          <w:tcPr>
            <w:tcW w:w="673" w:type="pct"/>
            <w:tcBorders>
              <w:top w:val="nil"/>
              <w:left w:val="single" w:sz="4" w:space="0" w:color="auto"/>
              <w:bottom w:val="single" w:sz="4" w:space="0" w:color="auto"/>
              <w:right w:val="single" w:sz="4" w:space="0" w:color="auto"/>
            </w:tcBorders>
            <w:shd w:val="clear" w:color="auto" w:fill="auto"/>
            <w:noWrap/>
            <w:vAlign w:val="center"/>
            <w:hideMark/>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622" w:type="pct"/>
            <w:tcBorders>
              <w:top w:val="single" w:sz="4" w:space="0" w:color="auto"/>
              <w:left w:val="nil"/>
              <w:bottom w:val="single" w:sz="4" w:space="0" w:color="auto"/>
              <w:right w:val="single" w:sz="4" w:space="0" w:color="auto"/>
            </w:tcBorders>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7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8"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3"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2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29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c>
          <w:tcPr>
            <w:tcW w:w="337" w:type="pct"/>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color w:val="000000"/>
                <w:kern w:val="0"/>
                <w:sz w:val="18"/>
                <w:szCs w:val="18"/>
              </w:rPr>
            </w:pPr>
          </w:p>
        </w:tc>
      </w:tr>
    </w:tbl>
    <w:p w:rsidR="009A731A" w:rsidRPr="00960558" w:rsidRDefault="009A731A" w:rsidP="009A731A">
      <w:pPr>
        <w:spacing w:line="560" w:lineRule="exact"/>
        <w:jc w:val="left"/>
        <w:rPr>
          <w:rFonts w:ascii="宋体" w:hAnsi="宋体"/>
          <w:color w:val="FF0000"/>
          <w:szCs w:val="21"/>
        </w:rPr>
      </w:pPr>
      <w:r w:rsidRPr="00A531C4">
        <w:rPr>
          <w:rFonts w:ascii="宋体" w:hAnsi="宋体" w:hint="eastAsia"/>
          <w:color w:val="FF0000"/>
          <w:szCs w:val="21"/>
        </w:rPr>
        <w:t xml:space="preserve">  </w:t>
      </w:r>
      <w:r w:rsidRPr="00960558">
        <w:rPr>
          <w:rFonts w:ascii="宋体" w:hAnsi="宋体" w:hint="eastAsia"/>
          <w:color w:val="FF0000"/>
          <w:szCs w:val="21"/>
        </w:rPr>
        <w:t xml:space="preserve">  </w:t>
      </w:r>
      <w:r w:rsidRPr="00960558">
        <w:rPr>
          <w:rFonts w:ascii="仿宋_GB2312" w:eastAsia="仿宋_GB2312" w:hAnsi="宋体" w:hint="eastAsia"/>
          <w:color w:val="FF0000"/>
          <w:sz w:val="32"/>
          <w:szCs w:val="32"/>
        </w:rPr>
        <w:t>分析图：</w:t>
      </w:r>
      <w:r w:rsidRPr="00960558">
        <w:rPr>
          <w:rFonts w:ascii="宋体" w:hAnsi="宋体" w:hint="eastAsia"/>
          <w:color w:val="FF0000"/>
          <w:szCs w:val="21"/>
        </w:rPr>
        <w:t>以折线图的形式，分别业务展示收入和回款的匹配程度</w:t>
      </w:r>
    </w:p>
    <w:p w:rsidR="009A731A" w:rsidRDefault="009A731A" w:rsidP="009A731A">
      <w:pPr>
        <w:spacing w:line="600" w:lineRule="exact"/>
        <w:ind w:firstLineChars="200" w:firstLine="640"/>
        <w:jc w:val="left"/>
        <w:rPr>
          <w:rFonts w:ascii="仿宋_GB2312" w:eastAsia="仿宋_GB2312"/>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8E2658">
        <w:rPr>
          <w:rFonts w:ascii="仿宋_GB2312" w:eastAsia="仿宋_GB2312"/>
          <w:sz w:val="32"/>
          <w:szCs w:val="32"/>
        </w:rPr>
        <w:t>月资金回笼</w:t>
      </w:r>
      <w:bookmarkStart w:id="200" w:name="文字266"/>
      <w:r>
        <w:rPr>
          <w:rFonts w:ascii="仿宋_GB2312" w:eastAsia="仿宋_GB2312"/>
          <w:sz w:val="32"/>
          <w:szCs w:val="32"/>
        </w:rPr>
        <w:fldChar w:fldCharType="begin">
          <w:ffData>
            <w:name w:val="文字266"/>
            <w:enabled/>
            <w:calcOnExit w:val="0"/>
            <w:textInput>
              <w:default w:val="${hk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${hkqkBody[0][12]}</w:t>
      </w:r>
      <w:r>
        <w:rPr>
          <w:rFonts w:ascii="仿宋_GB2312" w:eastAsia="仿宋_GB2312"/>
          <w:sz w:val="32"/>
          <w:szCs w:val="32"/>
        </w:rPr>
        <w:fldChar w:fldCharType="end"/>
      </w:r>
      <w:bookmarkEnd w:id="200"/>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同比</w:t>
      </w:r>
      <w:bookmarkStart w:id="201" w:name="文字267"/>
      <w:r>
        <w:rPr>
          <w:rFonts w:ascii="仿宋_GB2312" w:eastAsia="仿宋_GB2312"/>
          <w:sz w:val="32"/>
          <w:szCs w:val="32"/>
        </w:rPr>
        <w:fldChar w:fldCharType="begin">
          <w:ffData>
            <w:name w:val="文字267"/>
            <w:enabled/>
            <w:calcOnExit w:val="0"/>
            <w:textInput>
              <w:default w:val="${wru.zzl[hkqkBody[0][12]][hkqkBody[0][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${wru.zzl[hkqkBody[0][12]][hkqkBody[0][0]]}</w:t>
      </w:r>
      <w:r>
        <w:rPr>
          <w:rFonts w:ascii="仿宋_GB2312" w:eastAsia="仿宋_GB2312"/>
          <w:sz w:val="32"/>
          <w:szCs w:val="32"/>
        </w:rPr>
        <w:fldChar w:fldCharType="end"/>
      </w:r>
      <w:bookmarkEnd w:id="201"/>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w:t>
      </w:r>
      <w:r>
        <w:rPr>
          <w:rFonts w:ascii="仿宋_GB2312" w:eastAsia="仿宋_GB2312"/>
          <w:sz w:val="32"/>
          <w:szCs w:val="32"/>
        </w:rPr>
        <w:fldChar w:fldCharType="begin">
          <w:ffData>
            <w:name w:val=""/>
            <w:enabled/>
            <w:calcOnExit w:val="0"/>
            <w:textInput>
              <w:default w:val="${hkqkBody[6][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${hkqkBody[6][12]}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hAnsi="宋体"/>
          <w:color w:val="000000" w:themeColor="text1"/>
          <w:sz w:val="32"/>
          <w:szCs w:val="32"/>
        </w:rPr>
        <w:fldChar w:fldCharType="begin">
          <w:ffData>
            <w:name w:val=""/>
            <w:enabled/>
            <w:calcOnExit w:val="0"/>
            <w:helpText w:type="text" w:val="${wru.div[yszkzlbhBody[12][0]][yszkzlbhBody[12][6]]}"/>
            <w:textInput>
              <w:default w:val="${wru.wcl[hkqkBody[6][12]][hkqkBody[5][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${wru.wcl[hkqkBody[6][12]][hkqkBody[5][12]]}</w:t>
      </w:r>
      <w:r>
        <w:rPr>
          <w:rFonts w:ascii="仿宋_GB2312" w:eastAsia="仿宋_GB2312" w:hAnsi="宋体"/>
          <w:color w:val="000000" w:themeColor="text1"/>
          <w:sz w:val="32"/>
          <w:szCs w:val="32"/>
        </w:rPr>
        <w:fldChar w:fldCharType="end"/>
      </w:r>
      <w:r w:rsidRPr="008E2658">
        <w:rPr>
          <w:rFonts w:ascii="仿宋_GB2312" w:eastAsia="仿宋_GB2312" w:hint="eastAsia"/>
          <w:sz w:val="32"/>
          <w:szCs w:val="32"/>
        </w:rPr>
        <w:t>，同比</w:t>
      </w:r>
      <w:bookmarkStart w:id="202" w:name="文字268"/>
      <w:r>
        <w:rPr>
          <w:rFonts w:ascii="仿宋_GB2312" w:eastAsia="仿宋_GB2312"/>
          <w:sz w:val="32"/>
          <w:szCs w:val="32"/>
        </w:rPr>
        <w:fldChar w:fldCharType="begin">
          <w:ffData>
            <w:name w:val="文字268"/>
            <w:enabled/>
            <w:calcOnExit w:val="0"/>
            <w:textInput>
              <w:default w:val="${wru.zzl[hkqkBody[6][12]][hkqkBody[6][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${wru.zzl[hkqkBody[6][12]][hkqkBody[6][0]]}</w:t>
      </w:r>
      <w:r>
        <w:rPr>
          <w:rFonts w:ascii="仿宋_GB2312" w:eastAsia="仿宋_GB2312"/>
          <w:sz w:val="32"/>
          <w:szCs w:val="32"/>
        </w:rPr>
        <w:fldChar w:fldCharType="end"/>
      </w:r>
      <w:bookmarkEnd w:id="202"/>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集成服务业资金回笼</w:t>
      </w:r>
      <w:r>
        <w:rPr>
          <w:rFonts w:ascii="仿宋_GB2312" w:eastAsia="仿宋_GB2312"/>
          <w:sz w:val="32"/>
          <w:szCs w:val="32"/>
        </w:rPr>
        <w:fldChar w:fldCharType="begin">
          <w:ffData>
            <w:name w:val=""/>
            <w:enabled/>
            <w:calcOnExit w:val="0"/>
            <w:textInput>
              <w:default w:val="${hkqkBody[7][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${hkqkBody[7][12]}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bookmarkStart w:id="203" w:name="文字269"/>
      <w:r>
        <w:rPr>
          <w:rFonts w:ascii="仿宋_GB2312" w:eastAsia="仿宋_GB2312"/>
          <w:sz w:val="32"/>
          <w:szCs w:val="32"/>
        </w:rPr>
        <w:fldChar w:fldCharType="begin">
          <w:ffData>
            <w:name w:val="文字269"/>
            <w:enabled/>
            <w:calcOnExit w:val="0"/>
            <w:textInput>
              <w:default w:val="${wru.wcl[hkqkBody[7][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${wru.wcl[hkqkBody[7][12]][hkqkBody[5][12]]}</w:t>
      </w:r>
      <w:r>
        <w:rPr>
          <w:rFonts w:ascii="仿宋_GB2312" w:eastAsia="仿宋_GB2312"/>
          <w:sz w:val="32"/>
          <w:szCs w:val="32"/>
        </w:rPr>
        <w:fldChar w:fldCharType="end"/>
      </w:r>
      <w:bookmarkEnd w:id="203"/>
      <w:r w:rsidRPr="008E2658">
        <w:rPr>
          <w:rFonts w:ascii="仿宋_GB2312" w:eastAsia="仿宋_GB2312" w:hint="eastAsia"/>
          <w:sz w:val="32"/>
          <w:szCs w:val="32"/>
        </w:rPr>
        <w:t>，同比</w:t>
      </w:r>
      <w:r>
        <w:rPr>
          <w:rFonts w:ascii="仿宋_GB2312" w:eastAsia="仿宋_GB2312"/>
          <w:sz w:val="32"/>
          <w:szCs w:val="32"/>
        </w:rPr>
        <w:fldChar w:fldCharType="begin">
          <w:ffData>
            <w:name w:val=""/>
            <w:enabled/>
            <w:calcOnExit w:val="0"/>
            <w:textInput>
              <w:default w:val="${wru.zzl[hkqkBody[7][12]][hkqkBody[7][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${wru.zzl[hkqkBody[7][12]][hkqkBody[7][0]]}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物流贸易业资金回笼</w:t>
      </w:r>
      <w:r>
        <w:rPr>
          <w:rFonts w:ascii="仿宋_GB2312" w:eastAsia="仿宋_GB2312"/>
          <w:sz w:val="32"/>
          <w:szCs w:val="32"/>
        </w:rPr>
        <w:fldChar w:fldCharType="begin">
          <w:ffData>
            <w:name w:val=""/>
            <w:enabled/>
            <w:calcOnExit w:val="0"/>
            <w:textInput>
              <w:default w:val="${hkqkBody[8][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${hkqkBody[8][12]}</w:t>
      </w:r>
      <w:r>
        <w:rPr>
          <w:rFonts w:ascii="仿宋_GB2312" w:eastAsia="仿宋_GB2312"/>
          <w:sz w:val="32"/>
          <w:szCs w:val="32"/>
        </w:rPr>
        <w:fldChar w:fldCharType="end"/>
      </w:r>
      <w:r w:rsidRPr="008E2658">
        <w:rPr>
          <w:rFonts w:ascii="仿宋_GB2312" w:eastAsia="仿宋_GB2312" w:hint="eastAsia"/>
          <w:sz w:val="32"/>
          <w:szCs w:val="32"/>
        </w:rPr>
        <w:t>万</w:t>
      </w:r>
      <w:r w:rsidRPr="008E2658">
        <w:rPr>
          <w:rFonts w:ascii="仿宋_GB2312" w:eastAsia="仿宋_GB2312"/>
          <w:sz w:val="32"/>
          <w:szCs w:val="32"/>
        </w:rPr>
        <w:t>元，</w:t>
      </w:r>
      <w:r w:rsidRPr="008E2658">
        <w:rPr>
          <w:rFonts w:ascii="仿宋_GB2312" w:eastAsia="仿宋_GB2312" w:hint="eastAsia"/>
          <w:sz w:val="32"/>
          <w:szCs w:val="32"/>
        </w:rPr>
        <w:t>占整体回款的</w:t>
      </w:r>
      <w:r>
        <w:rPr>
          <w:rFonts w:ascii="仿宋_GB2312" w:eastAsia="仿宋_GB2312"/>
          <w:sz w:val="32"/>
          <w:szCs w:val="32"/>
        </w:rPr>
        <w:fldChar w:fldCharType="begin">
          <w:ffData>
            <w:name w:val=""/>
            <w:enabled/>
            <w:calcOnExit w:val="0"/>
            <w:textInput>
              <w:default w:val="${wru.wcl[hkqkBody[8][12]][hkqkBody[5][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${wru.wcl[hkqkBody[8][12]][hkqkBody[5][12]]}</w:t>
      </w:r>
      <w:r>
        <w:rPr>
          <w:rFonts w:ascii="仿宋_GB2312" w:eastAsia="仿宋_GB2312"/>
          <w:sz w:val="32"/>
          <w:szCs w:val="32"/>
        </w:rPr>
        <w:fldChar w:fldCharType="end"/>
      </w:r>
      <w:r w:rsidRPr="008E2658">
        <w:rPr>
          <w:rFonts w:ascii="仿宋_GB2312" w:eastAsia="仿宋_GB2312" w:hint="eastAsia"/>
          <w:sz w:val="32"/>
          <w:szCs w:val="32"/>
        </w:rPr>
        <w:t>，同比增长/下降</w:t>
      </w:r>
      <w:r>
        <w:rPr>
          <w:rFonts w:ascii="仿宋_GB2312" w:eastAsia="仿宋_GB2312"/>
          <w:sz w:val="32"/>
          <w:szCs w:val="32"/>
        </w:rPr>
        <w:fldChar w:fldCharType="begin">
          <w:ffData>
            <w:name w:val=""/>
            <w:enabled/>
            <w:calcOnExit w:val="0"/>
            <w:textInput>
              <w:default w:val="${wru.wcl[hkqkBody[8][12]][hkqkBody[8][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${wru.wcl[hkqkBody[8][12]][hkqkBody[8][0]]}</w:t>
      </w:r>
      <w:r>
        <w:rPr>
          <w:rFonts w:ascii="仿宋_GB2312" w:eastAsia="仿宋_GB2312"/>
          <w:sz w:val="32"/>
          <w:szCs w:val="32"/>
        </w:rPr>
        <w:fldChar w:fldCharType="end"/>
      </w:r>
      <w:r w:rsidRPr="008E2658">
        <w:rPr>
          <w:rFonts w:ascii="仿宋_GB2312" w:eastAsia="仿宋_GB2312" w:hint="eastAsia"/>
          <w:sz w:val="32"/>
          <w:szCs w:val="32"/>
        </w:rPr>
        <w:t>（与整体收入同比变化相同/不相同），主要原因xx</w:t>
      </w:r>
      <w:r>
        <w:rPr>
          <w:rFonts w:ascii="仿宋_GB2312" w:eastAsia="仿宋_GB2312" w:hint="eastAsia"/>
          <w:sz w:val="32"/>
          <w:szCs w:val="32"/>
        </w:rPr>
        <w:t>xx</w:t>
      </w:r>
      <w:r w:rsidRPr="00037C9B">
        <w:rPr>
          <w:rFonts w:ascii="仿宋_GB2312" w:eastAsia="仿宋_GB2312"/>
          <w:sz w:val="32"/>
          <w:szCs w:val="32"/>
        </w:rPr>
        <w:t>。</w:t>
      </w:r>
      <w:r>
        <w:rPr>
          <w:rFonts w:ascii="仿宋_GB2312" w:eastAsia="仿宋_GB2312" w:hint="eastAsia"/>
          <w:sz w:val="32"/>
          <w:szCs w:val="32"/>
        </w:rPr>
        <w:t xml:space="preserve">  </w:t>
      </w:r>
    </w:p>
    <w:p w:rsidR="009A731A" w:rsidRPr="00037C9B" w:rsidRDefault="009A731A" w:rsidP="009A731A">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个月来看，销售回款月度平均为</w:t>
      </w:r>
      <w:r>
        <w:rPr>
          <w:rFonts w:ascii="仿宋_GB2312" w:eastAsia="仿宋_GB2312"/>
          <w:sz w:val="32"/>
          <w:szCs w:val="32"/>
        </w:rPr>
        <w:fldChar w:fldCharType="begin">
          <w:ffData>
            <w:name w:val=""/>
            <w:enabled/>
            <w:calcOnExit w:val="0"/>
            <w:textInput>
              <w:default w:val="${wru.avg[hkqkBody[5]]}"/>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${wru.avg[hkqkBody[5]]}</w:t>
      </w:r>
      <w:r>
        <w:rPr>
          <w:rFonts w:ascii="仿宋_GB2312" w:eastAsia="仿宋_GB2312"/>
          <w:sz w:val="32"/>
          <w:szCs w:val="32"/>
        </w:rPr>
        <w:fldChar w:fldCharType="end"/>
      </w:r>
      <w:r>
        <w:rPr>
          <w:rFonts w:ascii="仿宋_GB2312" w:eastAsia="仿宋_GB2312" w:hint="eastAsia"/>
          <w:sz w:val="32"/>
          <w:szCs w:val="32"/>
        </w:rPr>
        <w:t>万元，重点回款月份为xx、xx、。。。月，主要原因是xxxx。</w:t>
      </w:r>
    </w:p>
    <w:p w:rsidR="009A731A" w:rsidRPr="0013288B" w:rsidRDefault="009A731A" w:rsidP="009A731A">
      <w:pPr>
        <w:spacing w:line="560" w:lineRule="exact"/>
        <w:ind w:firstLineChars="200" w:firstLine="640"/>
        <w:jc w:val="left"/>
        <w:outlineLvl w:val="0"/>
        <w:rPr>
          <w:rFonts w:ascii="仿宋_GB2312" w:eastAsia="仿宋_GB2312" w:hAnsi="宋体"/>
          <w:color w:val="FF0000"/>
          <w:sz w:val="32"/>
          <w:szCs w:val="32"/>
        </w:rPr>
      </w:pPr>
      <w:r w:rsidRPr="00065D4D">
        <w:rPr>
          <w:rFonts w:ascii="仿宋_GB2312" w:eastAsia="仿宋_GB2312" w:hAnsi="宋体" w:hint="eastAsia"/>
          <w:sz w:val="32"/>
          <w:szCs w:val="32"/>
        </w:rPr>
        <w:t>②不同回款方式回款情况</w:t>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A531C4">
        <w:rPr>
          <w:rFonts w:ascii="仿宋_GB2312" w:eastAsia="仿宋_GB2312" w:hAnsi="宋体" w:hint="eastAsia"/>
          <w:color w:val="FF0000"/>
          <w:sz w:val="32"/>
          <w:szCs w:val="32"/>
        </w:rPr>
        <w:t xml:space="preserve">                </w:t>
      </w:r>
      <w:r w:rsidRPr="00096A38">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p>
    <w:tbl>
      <w:tblPr>
        <w:tblW w:w="13750" w:type="dxa"/>
        <w:tblInd w:w="250" w:type="dxa"/>
        <w:tblLook w:val="04A0" w:firstRow="1" w:lastRow="0" w:firstColumn="1" w:lastColumn="0" w:noHBand="0" w:noVBand="1"/>
      </w:tblPr>
      <w:tblGrid>
        <w:gridCol w:w="992"/>
        <w:gridCol w:w="1701"/>
        <w:gridCol w:w="851"/>
        <w:gridCol w:w="992"/>
        <w:gridCol w:w="992"/>
        <w:gridCol w:w="1049"/>
        <w:gridCol w:w="923"/>
        <w:gridCol w:w="924"/>
        <w:gridCol w:w="924"/>
        <w:gridCol w:w="924"/>
        <w:gridCol w:w="924"/>
        <w:gridCol w:w="853"/>
        <w:gridCol w:w="850"/>
        <w:gridCol w:w="851"/>
      </w:tblGrid>
      <w:tr w:rsidR="009A731A" w:rsidRPr="00E208FE" w:rsidTr="00F7227D">
        <w:trPr>
          <w:trHeight w:val="270"/>
        </w:trPr>
        <w:tc>
          <w:tcPr>
            <w:tcW w:w="992" w:type="dxa"/>
            <w:vMerge w:val="restart"/>
            <w:tcBorders>
              <w:top w:val="single" w:sz="4" w:space="0" w:color="auto"/>
              <w:left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170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r>
              <w:rPr>
                <w:rFonts w:asciiTheme="minorEastAsia" w:eastAsiaTheme="minorEastAsia" w:hAnsiTheme="minorEastAsia" w:cs="宋体"/>
                <w:b/>
                <w:bCs/>
                <w:color w:val="000000"/>
                <w:kern w:val="0"/>
                <w:sz w:val="18"/>
                <w:szCs w:val="18"/>
              </w:rPr>
              <w:fldChar w:fldCharType="begin">
                <w:ffData>
                  <w:name w:val=""/>
                  <w:enabled/>
                  <w:calcOnExit w:val="0"/>
                  <w:textInput>
                    <w:default w:val="${hScrollHeader}"/>
                  </w:textInput>
                </w:ffData>
              </w:fldChar>
            </w:r>
            <w:r>
              <w:rPr>
                <w:rFonts w:asciiTheme="minorEastAsia" w:eastAsiaTheme="minorEastAsia" w:hAnsiTheme="minorEastAsia" w:cs="宋体"/>
                <w:b/>
                <w:bCs/>
                <w:color w:val="000000"/>
                <w:kern w:val="0"/>
                <w:sz w:val="18"/>
                <w:szCs w:val="18"/>
              </w:rPr>
              <w:instrText xml:space="preserve"> FORMTEXT </w:instrText>
            </w:r>
            <w:r>
              <w:rPr>
                <w:rFonts w:asciiTheme="minorEastAsia" w:eastAsiaTheme="minorEastAsia" w:hAnsiTheme="minorEastAsia" w:cs="宋体"/>
                <w:b/>
                <w:bCs/>
                <w:color w:val="000000"/>
                <w:kern w:val="0"/>
                <w:sz w:val="18"/>
                <w:szCs w:val="18"/>
              </w:rPr>
            </w:r>
            <w:r>
              <w:rPr>
                <w:rFonts w:asciiTheme="minorEastAsia" w:eastAsiaTheme="minorEastAsia" w:hAnsiTheme="minorEastAsia" w:cs="宋体"/>
                <w:b/>
                <w:bCs/>
                <w:color w:val="000000"/>
                <w:kern w:val="0"/>
                <w:sz w:val="18"/>
                <w:szCs w:val="18"/>
              </w:rPr>
              <w:fldChar w:fldCharType="separate"/>
            </w:r>
            <w:r>
              <w:rPr>
                <w:rFonts w:asciiTheme="minorEastAsia" w:eastAsiaTheme="minorEastAsia" w:hAnsiTheme="minorEastAsia" w:cs="宋体"/>
                <w:b/>
                <w:bCs/>
                <w:noProof/>
                <w:color w:val="000000"/>
                <w:kern w:val="0"/>
                <w:sz w:val="18"/>
                <w:szCs w:val="18"/>
              </w:rPr>
              <w:t>${hScrollHeader}</w:t>
            </w:r>
            <w:r>
              <w:rPr>
                <w:rFonts w:asciiTheme="minorEastAsia" w:eastAsiaTheme="minorEastAsia" w:hAnsiTheme="minorEastAsia" w:cs="宋体"/>
                <w:b/>
                <w:bCs/>
                <w:color w:val="000000"/>
                <w:kern w:val="0"/>
                <w:sz w:val="18"/>
                <w:szCs w:val="18"/>
              </w:rPr>
              <w:fldChar w:fldCharType="end"/>
            </w:r>
          </w:p>
        </w:tc>
        <w:tc>
          <w:tcPr>
            <w:tcW w:w="851" w:type="dxa"/>
            <w:tcBorders>
              <w:top w:val="single" w:sz="4" w:space="0" w:color="auto"/>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single" w:sz="4" w:space="0" w:color="auto"/>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vMerge/>
            <w:tcBorders>
              <w:left w:val="single" w:sz="4" w:space="0" w:color="auto"/>
              <w:bottom w:val="single" w:sz="4" w:space="0" w:color="auto"/>
              <w:right w:val="single" w:sz="4" w:space="0" w:color="auto"/>
            </w:tcBorders>
            <w:vAlign w:val="center"/>
          </w:tcPr>
          <w:p w:rsidR="009A731A" w:rsidRPr="00927555" w:rsidRDefault="009A731A" w:rsidP="00F7227D">
            <w:pPr>
              <w:widowControl/>
              <w:jc w:val="left"/>
              <w:rPr>
                <w:rFonts w:ascii="宋体" w:hAnsi="宋体" w:cs="宋体"/>
                <w:b/>
                <w:bCs/>
                <w:color w:val="000000"/>
                <w:kern w:val="0"/>
                <w:sz w:val="18"/>
                <w:szCs w:val="18"/>
              </w:rPr>
            </w:pPr>
          </w:p>
        </w:tc>
        <w:tc>
          <w:tcPr>
            <w:tcW w:w="1701" w:type="dxa"/>
            <w:tcBorders>
              <w:top w:val="nil"/>
              <w:left w:val="nil"/>
              <w:bottom w:val="single" w:sz="4" w:space="0" w:color="auto"/>
              <w:right w:val="single" w:sz="4" w:space="0" w:color="auto"/>
            </w:tcBorders>
            <w:shd w:val="clear" w:color="auto" w:fill="auto"/>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single" w:sz="4" w:space="0" w:color="auto"/>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927555" w:rsidRDefault="009A731A" w:rsidP="00F7227D">
            <w:pPr>
              <w:widowControl/>
              <w:jc w:val="center"/>
              <w:rPr>
                <w:rFonts w:ascii="宋体" w:hAnsi="宋体" w:cs="宋体"/>
                <w:b/>
                <w:bCs/>
                <w:color w:val="000000"/>
                <w:kern w:val="0"/>
                <w:sz w:val="18"/>
                <w:szCs w:val="18"/>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资金回笼</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hkfsqkBod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${hkfsqkBody}</w:t>
            </w:r>
            <w:r>
              <w:rPr>
                <w:rFonts w:ascii="宋体" w:hAnsi="宋体" w:cs="宋体"/>
                <w:color w:val="000000"/>
                <w:kern w:val="0"/>
                <w:sz w:val="18"/>
                <w:szCs w:val="18"/>
              </w:rPr>
              <w:fldChar w:fldCharType="end"/>
            </w: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r w:rsidR="009A731A" w:rsidRPr="00E208FE" w:rsidTr="00F7227D">
        <w:trPr>
          <w:trHeight w:val="27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9A731A" w:rsidRPr="00CC206D" w:rsidRDefault="009A731A" w:rsidP="00F7227D">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1701"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rsidR="009A731A" w:rsidRPr="00CC206D" w:rsidRDefault="009A731A" w:rsidP="00F7227D">
            <w:pPr>
              <w:widowControl/>
              <w:jc w:val="center"/>
              <w:rPr>
                <w:rFonts w:ascii="宋体" w:hAnsi="宋体" w:cs="宋体"/>
                <w:color w:val="000000"/>
                <w:kern w:val="0"/>
                <w:sz w:val="18"/>
                <w:szCs w:val="18"/>
              </w:rPr>
            </w:pPr>
          </w:p>
        </w:tc>
        <w:tc>
          <w:tcPr>
            <w:tcW w:w="1049"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924"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3"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0" w:type="dxa"/>
            <w:tcBorders>
              <w:top w:val="nil"/>
              <w:left w:val="nil"/>
              <w:bottom w:val="single" w:sz="4" w:space="0" w:color="auto"/>
              <w:right w:val="single" w:sz="4" w:space="0" w:color="auto"/>
            </w:tcBorders>
            <w:shd w:val="clear" w:color="auto" w:fill="auto"/>
            <w:vAlign w:val="center"/>
          </w:tcPr>
          <w:p w:rsidR="009A731A" w:rsidRPr="00CC206D" w:rsidRDefault="009A731A" w:rsidP="00F7227D">
            <w:pPr>
              <w:widowControl/>
              <w:jc w:val="center"/>
              <w:rPr>
                <w:rFonts w:ascii="宋体" w:hAnsi="宋体" w:cs="宋体"/>
                <w:color w:val="000000"/>
                <w:kern w:val="0"/>
                <w:sz w:val="18"/>
                <w:szCs w:val="18"/>
              </w:rPr>
            </w:pPr>
          </w:p>
        </w:tc>
        <w:tc>
          <w:tcPr>
            <w:tcW w:w="851" w:type="dxa"/>
            <w:tcBorders>
              <w:top w:val="nil"/>
              <w:left w:val="nil"/>
              <w:bottom w:val="single" w:sz="4" w:space="0" w:color="auto"/>
              <w:right w:val="single" w:sz="4" w:space="0" w:color="auto"/>
            </w:tcBorders>
            <w:shd w:val="clear" w:color="auto" w:fill="auto"/>
            <w:vAlign w:val="center"/>
          </w:tcPr>
          <w:p w:rsidR="009A731A" w:rsidRPr="00CF4E7A" w:rsidRDefault="009A731A" w:rsidP="00F7227D">
            <w:pPr>
              <w:widowControl/>
              <w:jc w:val="center"/>
              <w:rPr>
                <w:rFonts w:ascii="宋体" w:hAnsi="宋体" w:cs="宋体"/>
                <w:color w:val="000000"/>
                <w:kern w:val="0"/>
                <w:sz w:val="18"/>
                <w:szCs w:val="18"/>
                <w:highlight w:val="yellow"/>
              </w:rPr>
            </w:pPr>
          </w:p>
        </w:tc>
      </w:tr>
    </w:tbl>
    <w:p w:rsidR="009A731A" w:rsidRPr="00E57EE7" w:rsidRDefault="009A731A" w:rsidP="009A731A">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9A731A" w:rsidRPr="00483344" w:rsidRDefault="009A731A" w:rsidP="009A731A">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483344">
        <w:rPr>
          <w:rFonts w:ascii="仿宋_GB2312" w:eastAsia="仿宋_GB2312" w:hAnsi="宋体" w:hint="eastAsia"/>
          <w:sz w:val="32"/>
          <w:szCs w:val="32"/>
        </w:rPr>
        <w:t>月份回款</w:t>
      </w:r>
      <w:bookmarkStart w:id="204" w:name="文字270"/>
      <w:r>
        <w:rPr>
          <w:rFonts w:ascii="仿宋_GB2312" w:eastAsia="仿宋_GB2312" w:hAnsi="宋体"/>
          <w:sz w:val="32"/>
          <w:szCs w:val="32"/>
        </w:rPr>
        <w:fldChar w:fldCharType="begin">
          <w:ffData>
            <w:name w:val="文字270"/>
            <w:enabled/>
            <w:calcOnExit w:val="0"/>
            <w:textInput>
              <w:default w:val="${hkfsqkBody[0][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${hkfsqkBody[0][12]}</w:t>
      </w:r>
      <w:r>
        <w:rPr>
          <w:rFonts w:ascii="仿宋_GB2312" w:eastAsia="仿宋_GB2312" w:hAnsi="宋体"/>
          <w:sz w:val="32"/>
          <w:szCs w:val="32"/>
        </w:rPr>
        <w:fldChar w:fldCharType="end"/>
      </w:r>
      <w:bookmarkEnd w:id="204"/>
      <w:r w:rsidRPr="00483344">
        <w:rPr>
          <w:rFonts w:ascii="仿宋_GB2312" w:eastAsia="仿宋_GB2312" w:hAnsi="宋体" w:hint="eastAsia"/>
          <w:sz w:val="32"/>
          <w:szCs w:val="32"/>
        </w:rPr>
        <w:t>万元，</w:t>
      </w:r>
      <w:r w:rsidRPr="00483344">
        <w:rPr>
          <w:rFonts w:ascii="仿宋_GB2312" w:eastAsia="仿宋_GB2312" w:hint="eastAsia"/>
          <w:sz w:val="32"/>
          <w:szCs w:val="30"/>
        </w:rPr>
        <w:t>其中现金回款</w:t>
      </w:r>
      <w:r>
        <w:rPr>
          <w:rFonts w:ascii="仿宋_GB2312" w:eastAsia="仿宋_GB2312" w:hAnsi="宋体"/>
          <w:sz w:val="32"/>
          <w:szCs w:val="32"/>
        </w:rPr>
        <w:fldChar w:fldCharType="begin">
          <w:ffData>
            <w:name w:val=""/>
            <w:enabled/>
            <w:calcOnExit w:val="0"/>
            <w:textInput>
              <w:default w:val="${hkfsqkBody[1][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${hkfsqkBody[1][12]}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1][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${wru.wcl[hkfsqkBody[1][12]][hkfsqkBody[0][12]]}</w:t>
      </w:r>
      <w:r>
        <w:rPr>
          <w:rFonts w:ascii="仿宋_GB2312" w:eastAsia="仿宋_GB2312"/>
          <w:sz w:val="32"/>
          <w:szCs w:val="32"/>
        </w:rPr>
        <w:fldChar w:fldCharType="end"/>
      </w:r>
      <w:r w:rsidRPr="00483344">
        <w:rPr>
          <w:rFonts w:ascii="仿宋_GB2312" w:eastAsia="仿宋_GB2312" w:hint="eastAsia"/>
          <w:sz w:val="32"/>
          <w:szCs w:val="30"/>
        </w:rPr>
        <w:t>，票据回款</w:t>
      </w:r>
      <w:r>
        <w:rPr>
          <w:rFonts w:ascii="仿宋_GB2312" w:eastAsia="仿宋_GB2312" w:hAnsi="宋体"/>
          <w:sz w:val="32"/>
          <w:szCs w:val="32"/>
        </w:rPr>
        <w:fldChar w:fldCharType="begin">
          <w:ffData>
            <w:name w:val=""/>
            <w:enabled/>
            <w:calcOnExit w:val="0"/>
            <w:textInput>
              <w:default w:val="${hkfsqkBody[2][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${hkfsqkBody[2][12]}</w:t>
      </w:r>
      <w:r>
        <w:rPr>
          <w:rFonts w:ascii="仿宋_GB2312" w:eastAsia="仿宋_GB2312" w:hAnsi="宋体"/>
          <w:sz w:val="32"/>
          <w:szCs w:val="32"/>
        </w:rPr>
        <w:fldChar w:fldCharType="end"/>
      </w:r>
      <w:r w:rsidRPr="00483344">
        <w:rPr>
          <w:rFonts w:ascii="仿宋_GB2312" w:eastAsia="仿宋_GB2312" w:hint="eastAsia"/>
          <w:sz w:val="32"/>
          <w:szCs w:val="30"/>
        </w:rPr>
        <w:t>万元，占比</w:t>
      </w:r>
      <w:r>
        <w:rPr>
          <w:rFonts w:ascii="仿宋_GB2312" w:eastAsia="仿宋_GB2312"/>
          <w:sz w:val="32"/>
          <w:szCs w:val="32"/>
        </w:rPr>
        <w:fldChar w:fldCharType="begin">
          <w:ffData>
            <w:name w:val=""/>
            <w:enabled/>
            <w:calcOnExit w:val="0"/>
            <w:textInput>
              <w:default w:val="${wru.wcl[hkfsqkBody[2][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${wru.wcl[hkfsqkBody[2][12]][hkfsqkBody[0][12]]}</w:t>
      </w:r>
      <w:r>
        <w:rPr>
          <w:rFonts w:ascii="仿宋_GB2312" w:eastAsia="仿宋_GB2312"/>
          <w:sz w:val="32"/>
          <w:szCs w:val="32"/>
        </w:rPr>
        <w:fldChar w:fldCharType="end"/>
      </w:r>
      <w:r w:rsidRPr="00483344">
        <w:rPr>
          <w:rFonts w:ascii="仿宋_GB2312" w:eastAsia="仿宋_GB2312" w:hint="eastAsia"/>
          <w:sz w:val="32"/>
          <w:szCs w:val="30"/>
        </w:rPr>
        <w:t>，其他回款</w:t>
      </w:r>
      <w:r>
        <w:rPr>
          <w:rFonts w:ascii="仿宋_GB2312" w:eastAsia="仿宋_GB2312" w:hAnsi="宋体"/>
          <w:sz w:val="32"/>
          <w:szCs w:val="32"/>
        </w:rPr>
        <w:fldChar w:fldCharType="begin">
          <w:ffData>
            <w:name w:val=""/>
            <w:enabled/>
            <w:calcOnExit w:val="0"/>
            <w:textInput>
              <w:default w:val="${hkfsqkBody[3][12]}"/>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${hkfsqkBody[3][12]}</w:t>
      </w:r>
      <w:r>
        <w:rPr>
          <w:rFonts w:ascii="仿宋_GB2312" w:eastAsia="仿宋_GB2312" w:hAnsi="宋体"/>
          <w:sz w:val="32"/>
          <w:szCs w:val="32"/>
        </w:rPr>
        <w:fldChar w:fldCharType="end"/>
      </w:r>
      <w:r w:rsidRPr="00483344">
        <w:rPr>
          <w:rFonts w:ascii="仿宋_GB2312" w:eastAsia="仿宋_GB2312" w:hint="eastAsia"/>
          <w:sz w:val="32"/>
          <w:szCs w:val="30"/>
        </w:rPr>
        <w:t>万元（主要是xxxx），占比</w:t>
      </w:r>
      <w:r>
        <w:rPr>
          <w:rFonts w:ascii="仿宋_GB2312" w:eastAsia="仿宋_GB2312"/>
          <w:sz w:val="32"/>
          <w:szCs w:val="32"/>
        </w:rPr>
        <w:fldChar w:fldCharType="begin">
          <w:ffData>
            <w:name w:val=""/>
            <w:enabled/>
            <w:calcOnExit w:val="0"/>
            <w:textInput>
              <w:default w:val="${wru.wcl[hkfsqkBody[3][12]][hkfsqkBody[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${wru.wcl[hkfsqkBody[3][12]][hkfsqkBody[0][12]]}</w:t>
      </w:r>
      <w:r>
        <w:rPr>
          <w:rFonts w:ascii="仿宋_GB2312" w:eastAsia="仿宋_GB2312"/>
          <w:sz w:val="32"/>
          <w:szCs w:val="32"/>
        </w:rPr>
        <w:fldChar w:fldCharType="end"/>
      </w:r>
      <w:r w:rsidRPr="00483344">
        <w:rPr>
          <w:rFonts w:ascii="仿宋_GB2312" w:eastAsia="仿宋_GB2312" w:hint="eastAsia"/>
          <w:sz w:val="32"/>
          <w:szCs w:val="30"/>
        </w:rPr>
        <w:t>。其中现金回款较好/差，占比较高/低的原因是xxx；票据回款较好/差，占比较高/低的原因是xxx；其他回款较好/差，占比较高/低的原因是xxx。</w:t>
      </w:r>
    </w:p>
    <w:p w:rsidR="009A731A" w:rsidRPr="00814B5D" w:rsidRDefault="009A731A" w:rsidP="009A731A">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w:t>
      </w:r>
      <w:r>
        <w:rPr>
          <w:rFonts w:ascii="仿宋_GB2312" w:eastAsia="仿宋_GB2312"/>
          <w:sz w:val="32"/>
          <w:szCs w:val="32"/>
        </w:rPr>
        <w:fldChar w:fldCharType="begin">
          <w:ffData>
            <w:name w:val=""/>
            <w:enabled/>
            <w:calcOnExit w:val="0"/>
            <w:textInput>
              <w:default w:val="${wru.wave[hkfsqkBody[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${wru.wave[hkfsqkBody[1]}</w:t>
      </w:r>
      <w:r>
        <w:rPr>
          <w:rFonts w:ascii="仿宋_GB2312" w:eastAsia="仿宋_GB2312"/>
          <w:sz w:val="32"/>
          <w:szCs w:val="32"/>
        </w:rPr>
        <w:fldChar w:fldCharType="end"/>
      </w:r>
      <w:r w:rsidRPr="00483344">
        <w:rPr>
          <w:rFonts w:ascii="仿宋_GB2312" w:eastAsia="仿宋_GB2312" w:hint="eastAsia"/>
          <w:sz w:val="32"/>
          <w:szCs w:val="32"/>
        </w:rPr>
        <w:t>趋势，原因xxxx。票据回款变化呈现</w:t>
      </w:r>
      <w:r>
        <w:rPr>
          <w:rFonts w:ascii="仿宋_GB2312" w:eastAsia="仿宋_GB2312"/>
          <w:sz w:val="32"/>
          <w:szCs w:val="32"/>
        </w:rPr>
        <w:fldChar w:fldCharType="begin">
          <w:ffData>
            <w:name w:val=""/>
            <w:enabled/>
            <w:calcOnExit w:val="0"/>
            <w:textInput>
              <w:default w:val="${wru.wave[hkfsqkBody[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${wru.wave[hkfsqkBody[2]}</w:t>
      </w:r>
      <w:r>
        <w:rPr>
          <w:rFonts w:ascii="仿宋_GB2312" w:eastAsia="仿宋_GB2312"/>
          <w:sz w:val="32"/>
          <w:szCs w:val="32"/>
        </w:rPr>
        <w:fldChar w:fldCharType="end"/>
      </w:r>
      <w:r w:rsidRPr="00483344">
        <w:rPr>
          <w:rFonts w:ascii="仿宋_GB2312" w:eastAsia="仿宋_GB2312" w:hint="eastAsia"/>
          <w:sz w:val="32"/>
          <w:szCs w:val="32"/>
        </w:rPr>
        <w:t>趋势，原因xxxx。其他项目回款变化呈现</w:t>
      </w:r>
      <w:r>
        <w:rPr>
          <w:rFonts w:ascii="仿宋_GB2312" w:eastAsia="仿宋_GB2312"/>
          <w:sz w:val="32"/>
          <w:szCs w:val="32"/>
        </w:rPr>
        <w:fldChar w:fldCharType="begin">
          <w:ffData>
            <w:name w:val=""/>
            <w:enabled/>
            <w:calcOnExit w:val="0"/>
            <w:textInput>
              <w:default w:val="${wru.wave[hkfsqkBody[3]}"/>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${wru.wave[hkfsqkBody[3]}</w:t>
      </w:r>
      <w:r>
        <w:rPr>
          <w:rFonts w:ascii="仿宋_GB2312" w:eastAsia="仿宋_GB2312"/>
          <w:sz w:val="32"/>
          <w:szCs w:val="32"/>
        </w:rPr>
        <w:fldChar w:fldCharType="end"/>
      </w:r>
      <w:r w:rsidRPr="00483344">
        <w:rPr>
          <w:rFonts w:ascii="仿宋_GB2312" w:eastAsia="仿宋_GB2312" w:hint="eastAsia"/>
          <w:sz w:val="32"/>
          <w:szCs w:val="32"/>
        </w:rPr>
        <w:t>趋势，原因xxxx。</w:t>
      </w:r>
    </w:p>
    <w:p w:rsidR="009A731A" w:rsidRPr="0092329C" w:rsidRDefault="009A731A" w:rsidP="009A731A">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Pr="0092329C">
        <w:rPr>
          <w:rFonts w:ascii="仿宋_GB2312" w:eastAsia="仿宋_GB2312" w:hAnsi="宋体" w:hint="eastAsia"/>
          <w:b/>
          <w:sz w:val="32"/>
          <w:szCs w:val="32"/>
        </w:rPr>
        <w:t>.国际市场签约</w:t>
      </w:r>
    </w:p>
    <w:p w:rsidR="009A731A" w:rsidRPr="0092329C" w:rsidRDefault="009A731A" w:rsidP="009A731A">
      <w:pPr>
        <w:pStyle w:val="1"/>
        <w:rPr>
          <w:rFonts w:ascii="仿宋_GB2312" w:eastAsia="仿宋_GB2312" w:hAnsi="宋体"/>
          <w:sz w:val="32"/>
          <w:szCs w:val="32"/>
        </w:rPr>
      </w:pPr>
      <w:r w:rsidRPr="00183F38">
        <w:rPr>
          <w:rFonts w:ascii="仿宋_GB2312" w:eastAsia="仿宋_GB2312" w:hAnsi="宋体" w:hint="eastAsia"/>
          <w:sz w:val="32"/>
          <w:szCs w:val="32"/>
        </w:rPr>
        <w:t>①指标完成情况</w:t>
      </w:r>
      <w:r w:rsidRPr="0092329C">
        <w:rPr>
          <w:rFonts w:ascii="宋体" w:hAnsi="宋体" w:cs="宋体" w:hint="eastAsia"/>
          <w:b w:val="0"/>
          <w:bCs w:val="0"/>
          <w:kern w:val="0"/>
          <w:sz w:val="32"/>
          <w:szCs w:val="32"/>
        </w:rPr>
        <w:t xml:space="preserve">                                                              </w:t>
      </w:r>
      <w:r w:rsidRPr="0092329C">
        <w:rPr>
          <w:rFonts w:ascii="宋体" w:hAnsi="宋体" w:cs="宋体" w:hint="eastAsia"/>
          <w:b w:val="0"/>
          <w:bCs w:val="0"/>
          <w:kern w:val="0"/>
          <w:sz w:val="20"/>
          <w:szCs w:val="20"/>
        </w:rPr>
        <w:t>单位：万美元</w:t>
      </w:r>
    </w:p>
    <w:tbl>
      <w:tblPr>
        <w:tblW w:w="4785"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5"/>
        <w:gridCol w:w="1236"/>
        <w:gridCol w:w="999"/>
        <w:gridCol w:w="1298"/>
        <w:gridCol w:w="1249"/>
        <w:gridCol w:w="1061"/>
        <w:gridCol w:w="1064"/>
        <w:gridCol w:w="1135"/>
        <w:gridCol w:w="1559"/>
        <w:gridCol w:w="993"/>
        <w:gridCol w:w="988"/>
      </w:tblGrid>
      <w:tr w:rsidR="007956DA" w:rsidRPr="007E5F89" w:rsidTr="00671D5B">
        <w:trPr>
          <w:trHeight w:val="14"/>
        </w:trPr>
        <w:tc>
          <w:tcPr>
            <w:tcW w:w="74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454" w:type="pct"/>
            <w:vMerge w:val="restar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083" w:type="pct"/>
            <w:gridSpan w:val="5"/>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720" w:type="pct"/>
            <w:gridSpan w:val="4"/>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8422D3" w:rsidRPr="007E5F89" w:rsidTr="00671D5B">
        <w:trPr>
          <w:trHeight w:val="14"/>
        </w:trPr>
        <w:tc>
          <w:tcPr>
            <w:tcW w:w="74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454" w:type="pct"/>
            <w:vMerge/>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p>
        </w:tc>
        <w:tc>
          <w:tcPr>
            <w:tcW w:w="36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59"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90"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91"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417"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73"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65"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64" w:type="pct"/>
            <w:shd w:val="clear" w:color="auto" w:fill="auto"/>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8422D3" w:rsidRPr="007E5F89" w:rsidTr="00671D5B">
        <w:trPr>
          <w:trHeight w:val="14"/>
        </w:trPr>
        <w:tc>
          <w:tcPr>
            <w:tcW w:w="744" w:type="pct"/>
            <w:shd w:val="clear" w:color="auto" w:fill="auto"/>
            <w:noWrap/>
            <w:vAlign w:val="center"/>
            <w:hideMark/>
          </w:tcPr>
          <w:p w:rsidR="009A731A" w:rsidRPr="007E5F89" w:rsidRDefault="009A731A" w:rsidP="00F7227D">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r>
              <w:rPr>
                <w:rFonts w:ascii="宋体" w:hAnsi="宋体" w:cs="宋体"/>
                <w:color w:val="000000"/>
                <w:sz w:val="18"/>
                <w:szCs w:val="18"/>
              </w:rPr>
              <w:fldChar w:fldCharType="begin">
                <w:ffData>
                  <w:name w:val="文字22"/>
                  <w:enabled/>
                  <w:calcOnExit w:val="0"/>
                  <w:textInput>
                    <w:default w:val="${gjqywcqk}"/>
                  </w:textInput>
                </w:ffData>
              </w:fldChar>
            </w:r>
            <w:bookmarkStart w:id="205" w:name="文字22"/>
            <w:r>
              <w:rPr>
                <w:rFonts w:ascii="宋体" w:hAnsi="宋体" w:cs="宋体"/>
                <w:color w:val="000000"/>
                <w:sz w:val="18"/>
                <w:szCs w:val="18"/>
              </w:rPr>
              <w:instrText xml:space="preserve"> FORMTEXT </w:instrText>
            </w:r>
            <w:r>
              <w:rPr>
                <w:rFonts w:ascii="宋体" w:hAnsi="宋体" w:cs="宋体"/>
                <w:color w:val="000000"/>
                <w:sz w:val="18"/>
                <w:szCs w:val="18"/>
              </w:rPr>
            </w:r>
            <w:r>
              <w:rPr>
                <w:rFonts w:ascii="宋体" w:hAnsi="宋体" w:cs="宋体"/>
                <w:color w:val="000000"/>
                <w:sz w:val="18"/>
                <w:szCs w:val="18"/>
              </w:rPr>
              <w:fldChar w:fldCharType="separate"/>
            </w:r>
            <w:r>
              <w:rPr>
                <w:rFonts w:ascii="宋体" w:hAnsi="宋体" w:cs="宋体"/>
                <w:noProof/>
                <w:color w:val="000000"/>
                <w:sz w:val="18"/>
                <w:szCs w:val="18"/>
              </w:rPr>
              <w:t>${gjqywcqk}</w:t>
            </w:r>
            <w:r>
              <w:rPr>
                <w:rFonts w:ascii="宋体" w:hAnsi="宋体" w:cs="宋体"/>
                <w:color w:val="000000"/>
                <w:sz w:val="18"/>
                <w:szCs w:val="18"/>
              </w:rPr>
              <w:fldChar w:fldCharType="end"/>
            </w:r>
            <w:bookmarkEnd w:id="205"/>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制造业国际签约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r w:rsidR="008422D3" w:rsidRPr="007E5F89" w:rsidTr="00671D5B">
        <w:trPr>
          <w:trHeight w:val="14"/>
        </w:trPr>
        <w:tc>
          <w:tcPr>
            <w:tcW w:w="744" w:type="pct"/>
            <w:shd w:val="clear" w:color="auto" w:fill="auto"/>
            <w:noWrap/>
            <w:vAlign w:val="center"/>
            <w:hideMark/>
          </w:tcPr>
          <w:p w:rsidR="009A731A" w:rsidRPr="007E5F89" w:rsidRDefault="007956DA" w:rsidP="00F7227D">
            <w:pPr>
              <w:widowControl/>
              <w:spacing w:line="280" w:lineRule="exact"/>
              <w:jc w:val="center"/>
              <w:rPr>
                <w:rFonts w:ascii="宋体" w:hAnsi="宋体" w:cs="宋体"/>
                <w:b/>
                <w:bCs/>
                <w:color w:val="000000" w:themeColor="text1"/>
                <w:kern w:val="0"/>
                <w:sz w:val="18"/>
                <w:szCs w:val="18"/>
              </w:rPr>
            </w:pPr>
            <w:r w:rsidRPr="007956DA">
              <w:rPr>
                <w:rFonts w:ascii="宋体" w:hAnsi="宋体" w:cs="宋体" w:hint="eastAsia"/>
                <w:b/>
                <w:bCs/>
                <w:color w:val="000000" w:themeColor="text1"/>
                <w:kern w:val="0"/>
                <w:sz w:val="18"/>
                <w:szCs w:val="18"/>
              </w:rPr>
              <w:t>集成服务业务国际签约</w:t>
            </w:r>
          </w:p>
        </w:tc>
        <w:tc>
          <w:tcPr>
            <w:tcW w:w="454"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6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77"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59"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0"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391" w:type="pct"/>
            <w:shd w:val="clear" w:color="auto" w:fill="auto"/>
            <w:noWrap/>
            <w:vAlign w:val="center"/>
          </w:tcPr>
          <w:p w:rsidR="009A731A" w:rsidRPr="007E5F89" w:rsidRDefault="009A731A" w:rsidP="00F7227D">
            <w:pPr>
              <w:jc w:val="center"/>
              <w:rPr>
                <w:rFonts w:ascii="宋体" w:hAnsi="宋体" w:cs="宋体"/>
                <w:color w:val="000000"/>
                <w:sz w:val="18"/>
                <w:szCs w:val="18"/>
              </w:rPr>
            </w:pPr>
          </w:p>
        </w:tc>
        <w:tc>
          <w:tcPr>
            <w:tcW w:w="417"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573" w:type="pct"/>
            <w:shd w:val="clear" w:color="auto" w:fill="auto"/>
            <w:noWrap/>
            <w:vAlign w:val="center"/>
          </w:tcPr>
          <w:p w:rsidR="009A731A" w:rsidRPr="007E5F89" w:rsidRDefault="009A731A" w:rsidP="00F7227D">
            <w:pPr>
              <w:jc w:val="center"/>
              <w:rPr>
                <w:rFonts w:ascii="宋体" w:hAnsi="宋体"/>
                <w:color w:val="000000"/>
                <w:sz w:val="18"/>
                <w:szCs w:val="18"/>
              </w:rPr>
            </w:pPr>
          </w:p>
        </w:tc>
        <w:tc>
          <w:tcPr>
            <w:tcW w:w="365" w:type="pct"/>
            <w:shd w:val="clear" w:color="auto" w:fill="auto"/>
            <w:vAlign w:val="center"/>
          </w:tcPr>
          <w:p w:rsidR="009A731A" w:rsidRPr="007E5F89" w:rsidRDefault="009A731A" w:rsidP="00F7227D">
            <w:pPr>
              <w:jc w:val="center"/>
              <w:rPr>
                <w:rFonts w:ascii="宋体" w:hAnsi="宋体"/>
                <w:color w:val="000000"/>
                <w:sz w:val="18"/>
                <w:szCs w:val="18"/>
              </w:rPr>
            </w:pPr>
          </w:p>
        </w:tc>
        <w:tc>
          <w:tcPr>
            <w:tcW w:w="364" w:type="pct"/>
            <w:shd w:val="clear" w:color="auto" w:fill="auto"/>
            <w:noWrap/>
            <w:vAlign w:val="center"/>
          </w:tcPr>
          <w:p w:rsidR="009A731A" w:rsidRPr="007E5F89" w:rsidRDefault="009A731A" w:rsidP="00F7227D">
            <w:pPr>
              <w:jc w:val="center"/>
              <w:rPr>
                <w:rFonts w:ascii="宋体" w:hAnsi="宋体"/>
                <w:color w:val="000000"/>
                <w:sz w:val="18"/>
                <w:szCs w:val="18"/>
              </w:rPr>
            </w:pPr>
          </w:p>
        </w:tc>
      </w:tr>
    </w:tbl>
    <w:p w:rsidR="009A731A" w:rsidRPr="0014186B" w:rsidRDefault="009A731A" w:rsidP="009A731A">
      <w:pPr>
        <w:spacing w:line="560" w:lineRule="exact"/>
        <w:ind w:firstLine="641"/>
        <w:jc w:val="left"/>
        <w:rPr>
          <w:rFonts w:ascii="仿宋_GB2312" w:eastAsia="仿宋_GB2312"/>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月国际市场整体实现签约</w:t>
      </w:r>
      <w:bookmarkStart w:id="206" w:name="文字271"/>
      <w:r>
        <w:rPr>
          <w:rFonts w:ascii="仿宋_GB2312" w:eastAsia="仿宋_GB2312"/>
          <w:color w:val="000000" w:themeColor="text1"/>
          <w:sz w:val="32"/>
          <w:szCs w:val="32"/>
        </w:rPr>
        <w:fldChar w:fldCharType="begin">
          <w:ffData>
            <w:name w:val="文字271"/>
            <w:enabled/>
            <w:calcOnExit w:val="0"/>
            <w:textInput>
              <w:default w:val="${gjqywcqk[0][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${gjqywcqk[0][2]}</w:t>
      </w:r>
      <w:r>
        <w:rPr>
          <w:rFonts w:ascii="仿宋_GB2312" w:eastAsia="仿宋_GB2312"/>
          <w:color w:val="000000" w:themeColor="text1"/>
          <w:sz w:val="32"/>
          <w:szCs w:val="32"/>
        </w:rPr>
        <w:fldChar w:fldCharType="end"/>
      </w:r>
      <w:bookmarkEnd w:id="206"/>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0][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，较去年同期</w:t>
      </w:r>
      <w:r>
        <w:rPr>
          <w:rFonts w:ascii="仿宋_GB2312" w:eastAsia="仿宋_GB2312" w:hAnsi="宋体"/>
          <w:sz w:val="32"/>
          <w:szCs w:val="32"/>
        </w:rPr>
        <w:fldChar w:fldCharType="begin">
          <w:ffData>
            <w:name w:val=""/>
            <w:enabled/>
            <w:calcOnExit w:val="0"/>
            <w:textInput>
              <w:default w:val="${wru.ratioText[gj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${wru.ratioText[gjqywcqk[0][5]]}</w:t>
      </w:r>
      <w:r>
        <w:rPr>
          <w:rFonts w:ascii="仿宋_GB2312" w:eastAsia="仿宋_GB2312" w:hAnsi="宋体"/>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0][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0][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${gjqywcqk[0][7]}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。其中</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月单机实现签约</w:t>
      </w:r>
      <w:r>
        <w:rPr>
          <w:rFonts w:ascii="仿宋_GB2312" w:eastAsia="仿宋_GB2312"/>
          <w:color w:val="000000" w:themeColor="text1"/>
          <w:sz w:val="32"/>
          <w:szCs w:val="32"/>
        </w:rPr>
        <w:fldChar w:fldCharType="begin">
          <w:ffData>
            <w:name w:val=""/>
            <w:enabled/>
            <w:calcOnExit w:val="0"/>
            <w:textInput>
              <w:default w:val="${gjqywcqk[1][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1][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1][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1][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${gjqywcqk[1][7]}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7E5F89">
        <w:rPr>
          <w:rFonts w:ascii="仿宋_GB2312" w:eastAsia="仿宋_GB2312" w:hint="eastAsia"/>
          <w:color w:val="000000" w:themeColor="text1"/>
          <w:sz w:val="32"/>
          <w:szCs w:val="32"/>
        </w:rPr>
        <w:t>月成套项目实现签约</w:t>
      </w:r>
      <w:r>
        <w:rPr>
          <w:rFonts w:ascii="仿宋_GB2312" w:eastAsia="仿宋_GB2312"/>
          <w:color w:val="000000" w:themeColor="text1"/>
          <w:sz w:val="32"/>
          <w:szCs w:val="32"/>
        </w:rPr>
        <w:fldChar w:fldCharType="begin">
          <w:ffData>
            <w:name w:val=""/>
            <w:enabled/>
            <w:calcOnExit w:val="0"/>
            <w:textInput>
              <w:default w:val="${gjqywcqk[2][2]}"/>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${gjqywcqk[2][2]}</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万美元，完成月度计划的</w:t>
      </w:r>
      <w:r>
        <w:rPr>
          <w:rFonts w:ascii="仿宋_GB2312" w:eastAsia="仿宋_GB2312"/>
          <w:color w:val="000000" w:themeColor="text1"/>
          <w:sz w:val="32"/>
          <w:szCs w:val="32"/>
        </w:rPr>
        <w:fldChar w:fldCharType="begin">
          <w:ffData>
            <w:name w:val=""/>
            <w:enabled/>
            <w:calcOnExit w:val="0"/>
            <w:textInput>
              <w:default w:val="${gjqywcqk[2][3]}"/>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${gjqywcqk[2][3]}</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，年度累计完成签约</w:t>
      </w:r>
      <w:r>
        <w:rPr>
          <w:rFonts w:ascii="仿宋_GB2312" w:eastAsia="仿宋_GB2312"/>
          <w:color w:val="000000" w:themeColor="text1"/>
          <w:sz w:val="32"/>
          <w:szCs w:val="32"/>
        </w:rPr>
        <w:fldChar w:fldCharType="begin">
          <w:ffData>
            <w:name w:val=""/>
            <w:enabled/>
            <w:calcOnExit w:val="0"/>
            <w:textInput>
              <w:default w:val="${gjqywcqk[2][6]}"/>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${gjqywcqk[2][6]}</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万美元，完成全年计划的</w:t>
      </w:r>
      <w:r>
        <w:rPr>
          <w:rFonts w:ascii="仿宋_GB2312" w:eastAsia="仿宋_GB2312"/>
          <w:color w:val="000000" w:themeColor="text1"/>
          <w:sz w:val="32"/>
          <w:szCs w:val="32"/>
        </w:rPr>
        <w:fldChar w:fldCharType="begin">
          <w:ffData>
            <w:name w:val=""/>
            <w:enabled/>
            <w:calcOnExit w:val="0"/>
            <w:textInput>
              <w:default w:val="${gjqywcqk[2][7]}"/>
            </w:textInput>
          </w:ffData>
        </w:fldChar>
      </w:r>
      <w:r>
        <w:rPr>
          <w:rFonts w:ascii="仿宋_GB2312" w:eastAsia="仿宋_GB2312"/>
          <w:color w:val="000000" w:themeColor="text1"/>
          <w:sz w:val="32"/>
          <w:szCs w:val="32"/>
        </w:rPr>
        <w:instrText xml:space="preserve"> FORMTEXT </w:instrText>
      </w:r>
      <w:r>
        <w:rPr>
          <w:rFonts w:ascii="仿宋_GB2312" w:eastAsia="仿宋_GB2312"/>
          <w:color w:val="000000" w:themeColor="text1"/>
          <w:sz w:val="32"/>
          <w:szCs w:val="32"/>
        </w:rPr>
      </w:r>
      <w:r>
        <w:rPr>
          <w:rFonts w:ascii="仿宋_GB2312" w:eastAsia="仿宋_GB2312"/>
          <w:color w:val="000000" w:themeColor="text1"/>
          <w:sz w:val="32"/>
          <w:szCs w:val="32"/>
        </w:rPr>
        <w:fldChar w:fldCharType="separate"/>
      </w:r>
      <w:r>
        <w:rPr>
          <w:rFonts w:ascii="仿宋_GB2312" w:eastAsia="仿宋_GB2312"/>
          <w:noProof/>
          <w:color w:val="000000" w:themeColor="text1"/>
          <w:sz w:val="32"/>
          <w:szCs w:val="32"/>
        </w:rPr>
        <w:t>${gjqywcqk[2][7]}</w:t>
      </w:r>
      <w:r>
        <w:rPr>
          <w:rFonts w:ascii="仿宋_GB2312" w:eastAsia="仿宋_GB2312"/>
          <w:color w:val="000000" w:themeColor="text1"/>
          <w:sz w:val="32"/>
          <w:szCs w:val="32"/>
        </w:rPr>
        <w:fldChar w:fldCharType="end"/>
      </w:r>
      <w:r w:rsidRPr="007E5F89">
        <w:rPr>
          <w:rFonts w:ascii="仿宋_GB2312" w:eastAsia="仿宋_GB2312" w:hint="eastAsia"/>
          <w:color w:val="000000" w:themeColor="text1"/>
          <w:sz w:val="32"/>
          <w:szCs w:val="32"/>
        </w:rPr>
        <w:t>。</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9A731A" w:rsidRPr="00D10AE1" w:rsidRDefault="009A731A" w:rsidP="009A731A">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9A731A" w:rsidRDefault="009A731A" w:rsidP="009A731A">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9A731A" w:rsidRPr="0092329C" w:rsidRDefault="009A731A" w:rsidP="009A731A">
      <w:pPr>
        <w:pStyle w:val="1"/>
        <w:rPr>
          <w:rFonts w:ascii="仿宋_GB2312" w:eastAsia="仿宋_GB2312" w:hAnsi="宋体"/>
          <w:sz w:val="32"/>
          <w:szCs w:val="32"/>
        </w:rPr>
      </w:pPr>
      <w:r w:rsidRPr="00F972CF">
        <w:rPr>
          <w:rFonts w:ascii="仿宋_GB2312" w:eastAsia="仿宋_GB2312" w:hAnsi="宋体" w:hint="eastAsia"/>
          <w:sz w:val="32"/>
          <w:szCs w:val="32"/>
        </w:rPr>
        <w:t>②单机签约变化趋势</w:t>
      </w:r>
      <w:r w:rsidRPr="0092329C">
        <w:rPr>
          <w:rFonts w:ascii="仿宋_GB2312" w:eastAsia="仿宋_GB2312" w:hAnsi="宋体" w:hint="eastAsia"/>
          <w:b w:val="0"/>
          <w:sz w:val="32"/>
          <w:szCs w:val="32"/>
        </w:rPr>
        <w:t xml:space="preserve">                       </w:t>
      </w:r>
      <w:r w:rsidRPr="0092329C">
        <w:rPr>
          <w:rFonts w:ascii="宋体" w:hAnsi="宋体" w:cs="宋体" w:hint="eastAsia"/>
          <w:b w:val="0"/>
          <w:bCs w:val="0"/>
          <w:kern w:val="0"/>
          <w:sz w:val="32"/>
          <w:szCs w:val="32"/>
        </w:rPr>
        <w:t xml:space="preserve">            </w:t>
      </w:r>
      <w:r w:rsidRPr="0092329C">
        <w:rPr>
          <w:rFonts w:ascii="宋体" w:hAnsi="宋体" w:cs="宋体" w:hint="eastAsia"/>
          <w:bCs w:val="0"/>
          <w:kern w:val="0"/>
          <w:sz w:val="32"/>
          <w:szCs w:val="32"/>
        </w:rPr>
        <w:t xml:space="preserve">          </w:t>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Pr>
          <w:rFonts w:ascii="宋体" w:hAnsi="宋体" w:cs="宋体" w:hint="eastAsia"/>
          <w:bCs w:val="0"/>
          <w:kern w:val="0"/>
          <w:sz w:val="32"/>
          <w:szCs w:val="32"/>
        </w:rPr>
        <w:tab/>
      </w:r>
      <w:r w:rsidRPr="0092329C">
        <w:rPr>
          <w:rFonts w:ascii="宋体" w:hAnsi="宋体" w:cs="宋体" w:hint="eastAsia"/>
          <w:bCs w:val="0"/>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668"/>
        <w:gridCol w:w="854"/>
        <w:gridCol w:w="713"/>
        <w:gridCol w:w="784"/>
        <w:gridCol w:w="929"/>
        <w:gridCol w:w="852"/>
        <w:gridCol w:w="1008"/>
        <w:gridCol w:w="815"/>
        <w:gridCol w:w="920"/>
        <w:gridCol w:w="809"/>
        <w:gridCol w:w="784"/>
        <w:gridCol w:w="843"/>
        <w:gridCol w:w="727"/>
      </w:tblGrid>
      <w:tr w:rsidR="009A731A" w:rsidRPr="0092329C" w:rsidTr="00F7227D">
        <w:trPr>
          <w:trHeight w:val="552"/>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1"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bookmarkStart w:id="207" w:name="文字23"/>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bookmarkEnd w:id="207"/>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7"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b/>
                <w:color w:val="000000"/>
                <w:kern w:val="0"/>
                <w:sz w:val="18"/>
                <w:szCs w:val="18"/>
              </w:rPr>
            </w:pPr>
          </w:p>
        </w:tc>
      </w:tr>
      <w:tr w:rsidR="009A731A" w:rsidRPr="0092329C" w:rsidTr="00F7227D">
        <w:trPr>
          <w:trHeight w:val="206"/>
        </w:trPr>
        <w:tc>
          <w:tcPr>
            <w:tcW w:w="904" w:type="pct"/>
            <w:shd w:val="clear" w:color="auto" w:fill="auto"/>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r w:rsidR="009A731A" w:rsidRPr="0092329C" w:rsidTr="00F7227D">
        <w:trPr>
          <w:trHeight w:val="217"/>
        </w:trPr>
        <w:tc>
          <w:tcPr>
            <w:tcW w:w="904" w:type="pct"/>
            <w:shd w:val="clear" w:color="auto" w:fill="auto"/>
            <w:noWrap/>
            <w:vAlign w:val="center"/>
            <w:hideMark/>
          </w:tcPr>
          <w:p w:rsidR="009A731A" w:rsidRPr="00254EA1" w:rsidRDefault="009A731A" w:rsidP="00F7227D">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制造业国际签约</w:t>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gjqydjqy}"/>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${gjqydjqy}</w:t>
            </w:r>
            <w:r>
              <w:rPr>
                <w:rFonts w:ascii="宋体" w:hAnsi="宋体" w:cs="宋体"/>
                <w:color w:val="000000"/>
                <w:kern w:val="0"/>
                <w:sz w:val="18"/>
                <w:szCs w:val="18"/>
              </w:rPr>
              <w:fldChar w:fldCharType="end"/>
            </w:r>
          </w:p>
        </w:tc>
        <w:tc>
          <w:tcPr>
            <w:tcW w:w="32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1"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20"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75"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7" w:type="pct"/>
            <w:shd w:val="clear" w:color="auto" w:fill="auto"/>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44"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317"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c>
          <w:tcPr>
            <w:tcW w:w="276" w:type="pct"/>
            <w:shd w:val="clear" w:color="auto" w:fill="auto"/>
            <w:noWrap/>
            <w:vAlign w:val="center"/>
          </w:tcPr>
          <w:p w:rsidR="009A731A" w:rsidRPr="00254EA1" w:rsidRDefault="009A731A" w:rsidP="00F7227D">
            <w:pPr>
              <w:widowControl/>
              <w:spacing w:line="280" w:lineRule="exact"/>
              <w:jc w:val="center"/>
              <w:rPr>
                <w:rFonts w:ascii="宋体" w:hAnsi="宋体" w:cs="宋体"/>
                <w:color w:val="000000"/>
                <w:kern w:val="0"/>
                <w:sz w:val="18"/>
                <w:szCs w:val="18"/>
              </w:rPr>
            </w:pPr>
          </w:p>
        </w:tc>
      </w:tr>
    </w:tbl>
    <w:p w:rsidR="009A731A" w:rsidRPr="009F41D6" w:rsidRDefault="009A731A" w:rsidP="009A731A">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t>以折线图的形式，展示单机签约的变化趋势如下：</w:t>
      </w:r>
    </w:p>
    <w:p w:rsidR="009A731A" w:rsidRPr="003C6CB7" w:rsidRDefault="009A731A" w:rsidP="009A731A">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9A731A" w:rsidRPr="00F0572E" w:rsidRDefault="009A731A" w:rsidP="009A731A">
      <w:pPr>
        <w:spacing w:line="560" w:lineRule="exact"/>
        <w:ind w:firstLineChars="200" w:firstLine="643"/>
        <w:jc w:val="left"/>
        <w:outlineLvl w:val="0"/>
        <w:rPr>
          <w:rFonts w:ascii="仿宋_GB2312" w:eastAsia="仿宋_GB2312" w:hAnsi="宋体"/>
          <w:b/>
          <w:sz w:val="32"/>
          <w:szCs w:val="32"/>
        </w:rPr>
      </w:pPr>
      <w:r w:rsidRPr="00F0572E">
        <w:rPr>
          <w:rFonts w:ascii="仿宋_GB2312" w:eastAsia="仿宋_GB2312" w:hAnsi="宋体" w:hint="eastAsia"/>
          <w:b/>
          <w:sz w:val="32"/>
          <w:szCs w:val="32"/>
        </w:rPr>
        <w:t>7.国内市场签约</w:t>
      </w:r>
    </w:p>
    <w:p w:rsidR="009A731A" w:rsidRPr="0061416B" w:rsidRDefault="009A731A" w:rsidP="009A731A">
      <w:pPr>
        <w:spacing w:line="560" w:lineRule="exact"/>
        <w:ind w:firstLineChars="200" w:firstLine="640"/>
        <w:outlineLvl w:val="0"/>
        <w:rPr>
          <w:rFonts w:ascii="仿宋_GB2312" w:eastAsia="仿宋_GB2312" w:hAnsi="宋体"/>
          <w:b/>
          <w:color w:val="000000" w:themeColor="text1"/>
          <w:sz w:val="32"/>
          <w:szCs w:val="32"/>
        </w:rPr>
      </w:pPr>
      <w:r w:rsidRPr="00BA689C">
        <w:rPr>
          <w:rFonts w:ascii="仿宋_GB2312" w:eastAsia="仿宋_GB2312" w:hAnsi="宋体" w:hint="eastAsia"/>
          <w:sz w:val="32"/>
          <w:szCs w:val="32"/>
        </w:rPr>
        <w:t>①</w:t>
      </w:r>
      <w:r w:rsidRPr="00BA689C">
        <w:rPr>
          <w:rFonts w:ascii="仿宋_GB2312" w:eastAsia="仿宋_GB2312" w:hAnsi="宋体" w:hint="eastAsia"/>
          <w:b/>
          <w:color w:val="000000" w:themeColor="text1"/>
          <w:sz w:val="32"/>
          <w:szCs w:val="32"/>
        </w:rPr>
        <w:t>指标完成情况</w:t>
      </w:r>
      <w:r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Pr>
          <w:rFonts w:ascii="宋体" w:hAnsi="宋体" w:cs="宋体" w:hint="eastAsia"/>
          <w:b/>
          <w:bCs/>
          <w:color w:val="000000" w:themeColor="text1"/>
          <w:kern w:val="0"/>
          <w:sz w:val="32"/>
          <w:szCs w:val="32"/>
        </w:rPr>
        <w:tab/>
      </w:r>
      <w:r w:rsidRPr="0061416B">
        <w:rPr>
          <w:rFonts w:ascii="宋体" w:hAnsi="宋体" w:cs="宋体" w:hint="eastAsia"/>
          <w:b/>
          <w:bCs/>
          <w:color w:val="000000" w:themeColor="text1"/>
          <w:kern w:val="0"/>
          <w:sz w:val="20"/>
          <w:szCs w:val="20"/>
        </w:rPr>
        <w:t>单位：万元</w:t>
      </w:r>
    </w:p>
    <w:tbl>
      <w:tblPr>
        <w:tblW w:w="5000" w:type="pct"/>
        <w:tblLayout w:type="fixed"/>
        <w:tblLook w:val="04A0" w:firstRow="1" w:lastRow="0" w:firstColumn="1" w:lastColumn="0" w:noHBand="0" w:noVBand="1"/>
      </w:tblPr>
      <w:tblGrid>
        <w:gridCol w:w="1812"/>
        <w:gridCol w:w="1274"/>
        <w:gridCol w:w="1277"/>
        <w:gridCol w:w="1200"/>
        <w:gridCol w:w="1177"/>
        <w:gridCol w:w="1282"/>
        <w:gridCol w:w="1368"/>
        <w:gridCol w:w="1177"/>
        <w:gridCol w:w="1302"/>
        <w:gridCol w:w="1177"/>
        <w:gridCol w:w="1172"/>
      </w:tblGrid>
      <w:tr w:rsidR="009A731A" w:rsidRPr="0061416B" w:rsidTr="00BD7ADC">
        <w:trPr>
          <w:trHeight w:val="263"/>
          <w:tblHeader/>
        </w:trPr>
        <w:tc>
          <w:tcPr>
            <w:tcW w:w="6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4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17" w:type="pct"/>
            <w:gridSpan w:val="5"/>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699" w:type="pct"/>
            <w:gridSpan w:val="4"/>
            <w:tcBorders>
              <w:top w:val="single" w:sz="4" w:space="0" w:color="auto"/>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A731A" w:rsidRPr="0061416B" w:rsidTr="00BD7ADC">
        <w:trPr>
          <w:trHeight w:val="249"/>
          <w:tblHeader/>
        </w:trPr>
        <w:tc>
          <w:tcPr>
            <w:tcW w:w="637"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22"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1"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8"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4"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3" w:type="pct"/>
            <w:tcBorders>
              <w:top w:val="nil"/>
              <w:left w:val="nil"/>
              <w:bottom w:val="single" w:sz="4" w:space="0" w:color="auto"/>
              <w:right w:val="single" w:sz="4" w:space="0" w:color="auto"/>
            </w:tcBorders>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gnqywc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${gnqywcqk}</w:t>
            </w:r>
            <w:r>
              <w:rPr>
                <w:rFonts w:ascii="宋体" w:hAnsi="宋体" w:cs="宋体"/>
                <w:color w:val="000000"/>
                <w:kern w:val="0"/>
                <w:sz w:val="18"/>
                <w:szCs w:val="18"/>
              </w:rPr>
              <w:fldChar w:fldCharType="end"/>
            </w: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制造业国内签约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center"/>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BD7ADC" w:rsidP="00F7227D">
            <w:pPr>
              <w:widowControl/>
              <w:spacing w:line="240" w:lineRule="exact"/>
              <w:jc w:val="right"/>
              <w:rPr>
                <w:rFonts w:asciiTheme="minorEastAsia" w:eastAsiaTheme="minorEastAsia" w:hAnsiTheme="minorEastAsia" w:cs="宋体"/>
                <w:b/>
                <w:bCs/>
                <w:color w:val="000000" w:themeColor="text1"/>
                <w:kern w:val="0"/>
                <w:sz w:val="18"/>
                <w:szCs w:val="18"/>
              </w:rPr>
            </w:pPr>
            <w:r w:rsidRPr="00BD7ADC">
              <w:rPr>
                <w:rFonts w:asciiTheme="minorEastAsia" w:eastAsiaTheme="minorEastAsia" w:hAnsiTheme="minorEastAsia" w:cs="宋体" w:hint="eastAsia"/>
                <w:b/>
                <w:bCs/>
                <w:color w:val="000000" w:themeColor="text1"/>
                <w:kern w:val="0"/>
                <w:sz w:val="18"/>
                <w:szCs w:val="18"/>
              </w:rPr>
              <w:t>集成服务业务国内检测修试签约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微软雅黑" w:eastAsia="微软雅黑" w:hAnsi="微软雅黑"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r w:rsidR="009A731A" w:rsidRPr="0061416B" w:rsidTr="00BD7ADC">
        <w:trPr>
          <w:trHeight w:val="249"/>
        </w:trPr>
        <w:tc>
          <w:tcPr>
            <w:tcW w:w="637" w:type="pct"/>
            <w:tcBorders>
              <w:top w:val="nil"/>
              <w:left w:val="single" w:sz="4" w:space="0" w:color="auto"/>
              <w:bottom w:val="single" w:sz="4" w:space="0" w:color="auto"/>
              <w:right w:val="single" w:sz="4" w:space="0" w:color="auto"/>
            </w:tcBorders>
            <w:shd w:val="clear" w:color="auto" w:fill="auto"/>
            <w:vAlign w:val="bottom"/>
            <w:hideMark/>
          </w:tcPr>
          <w:p w:rsidR="009A731A" w:rsidRPr="0061416B" w:rsidRDefault="009A731A" w:rsidP="00F7227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4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49"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22"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81"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58"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c>
          <w:tcPr>
            <w:tcW w:w="413" w:type="pct"/>
            <w:tcBorders>
              <w:top w:val="nil"/>
              <w:left w:val="nil"/>
              <w:bottom w:val="single" w:sz="4" w:space="0" w:color="auto"/>
              <w:right w:val="single" w:sz="4" w:space="0" w:color="auto"/>
            </w:tcBorders>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themeColor="text1"/>
                <w:kern w:val="0"/>
                <w:sz w:val="18"/>
                <w:szCs w:val="18"/>
              </w:rPr>
            </w:pPr>
          </w:p>
        </w:tc>
      </w:tr>
    </w:tbl>
    <w:p w:rsidR="009A731A" w:rsidRPr="0061416B" w:rsidRDefault="009A731A" w:rsidP="009A731A">
      <w:pPr>
        <w:spacing w:line="560" w:lineRule="exact"/>
        <w:ind w:firstLineChars="200" w:firstLine="640"/>
        <w:rPr>
          <w:rFonts w:ascii="仿宋_GB2312" w:eastAsia="仿宋_GB2312" w:hAnsi="宋体"/>
          <w:color w:val="000000" w:themeColor="text1"/>
          <w:sz w:val="32"/>
          <w:szCs w:val="32"/>
        </w:rPr>
      </w:pP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月份国内市场实现签约</w:t>
      </w:r>
      <w:bookmarkStart w:id="208" w:name="文字272"/>
      <w:r>
        <w:rPr>
          <w:rFonts w:ascii="仿宋_GB2312" w:eastAsia="仿宋_GB2312" w:hAnsi="宋体"/>
          <w:color w:val="000000" w:themeColor="text1"/>
          <w:sz w:val="32"/>
          <w:szCs w:val="32"/>
        </w:rPr>
        <w:fldChar w:fldCharType="begin">
          <w:ffData>
            <w:name w:val="文字272"/>
            <w:enabled/>
            <w:calcOnExit w:val="0"/>
            <w:textInput>
              <w:default w:val="${gnqywcqk[0][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${gnqywcqk[0][2]}</w:t>
      </w:r>
      <w:r>
        <w:rPr>
          <w:rFonts w:ascii="仿宋_GB2312" w:eastAsia="仿宋_GB2312" w:hAnsi="宋体"/>
          <w:color w:val="000000" w:themeColor="text1"/>
          <w:sz w:val="32"/>
          <w:szCs w:val="32"/>
        </w:rPr>
        <w:fldChar w:fldCharType="end"/>
      </w:r>
      <w:bookmarkEnd w:id="208"/>
      <w:r w:rsidRPr="0061416B">
        <w:rPr>
          <w:rFonts w:ascii="仿宋_GB2312" w:eastAsia="仿宋_GB2312" w:hAnsi="宋体" w:hint="eastAsia"/>
          <w:color w:val="000000" w:themeColor="text1"/>
          <w:sz w:val="32"/>
          <w:szCs w:val="32"/>
        </w:rPr>
        <w:t>万元，完成月度签约计划的</w:t>
      </w:r>
      <w:r>
        <w:rPr>
          <w:rFonts w:ascii="仿宋_GB2312" w:eastAsia="仿宋_GB2312" w:hAnsi="宋体"/>
          <w:color w:val="000000" w:themeColor="text1"/>
          <w:sz w:val="32"/>
          <w:szCs w:val="32"/>
        </w:rPr>
        <w:fldChar w:fldCharType="begin">
          <w:ffData>
            <w:name w:val=""/>
            <w:enabled/>
            <w:calcOnExit w:val="0"/>
            <w:textInput>
              <w:default w:val="${gnqywcqk[0][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，年度累计签约</w:t>
      </w:r>
      <w:r>
        <w:rPr>
          <w:rFonts w:ascii="仿宋_GB2312" w:eastAsia="仿宋_GB2312" w:hAnsi="宋体"/>
          <w:color w:val="000000" w:themeColor="text1"/>
          <w:sz w:val="32"/>
          <w:szCs w:val="32"/>
        </w:rPr>
        <w:fldChar w:fldCharType="begin">
          <w:ffData>
            <w:name w:val=""/>
            <w:enabled/>
            <w:calcOnExit w:val="0"/>
            <w:textInput>
              <w:default w:val="${gnqywcqk[0][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0][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${gnqywcqk[0][7]}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0][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${wru.ratioText[gnqywcqk[0][9]]}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。其中单机实现签约</w:t>
      </w:r>
      <w:r>
        <w:rPr>
          <w:rFonts w:ascii="仿宋_GB2312" w:eastAsia="仿宋_GB2312" w:hAnsi="宋体"/>
          <w:color w:val="000000" w:themeColor="text1"/>
          <w:sz w:val="32"/>
          <w:szCs w:val="32"/>
        </w:rPr>
        <w:fldChar w:fldCharType="begin">
          <w:ffData>
            <w:name w:val=""/>
            <w:enabled/>
            <w:calcOnExit w:val="0"/>
            <w:textInput>
              <w:default w:val="${gnqywcqk[1][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1][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1][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${wru.ratioText[gnqywcqk[1][5]]}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，年度累计实现单机签约</w:t>
      </w:r>
      <w:r>
        <w:rPr>
          <w:rFonts w:ascii="仿宋_GB2312" w:eastAsia="仿宋_GB2312" w:hAnsi="宋体"/>
          <w:color w:val="000000" w:themeColor="text1"/>
          <w:sz w:val="32"/>
          <w:szCs w:val="32"/>
        </w:rPr>
        <w:fldChar w:fldCharType="begin">
          <w:ffData>
            <w:name w:val=""/>
            <w:enabled/>
            <w:calcOnExit w:val="0"/>
            <w:textInput>
              <w:default w:val="${gnqywcqk[1][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1][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${gnqywcqk[1][7]}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bookmarkStart w:id="209" w:name="文字273"/>
      <w:r>
        <w:rPr>
          <w:rFonts w:ascii="仿宋_GB2312" w:eastAsia="仿宋_GB2312" w:hAnsi="宋体"/>
          <w:color w:val="000000" w:themeColor="text1"/>
          <w:sz w:val="32"/>
          <w:szCs w:val="32"/>
        </w:rPr>
        <w:fldChar w:fldCharType="begin">
          <w:ffData>
            <w:name w:val="文字273"/>
            <w:enabled/>
            <w:calcOnExit w:val="0"/>
            <w:textInput>
              <w:default w:val="${wru.ratioText[gnqywcqk[1][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${wru.ratioText[gnqywcqk[1][9]]}</w:t>
      </w:r>
      <w:r>
        <w:rPr>
          <w:rFonts w:ascii="仿宋_GB2312" w:eastAsia="仿宋_GB2312" w:hAnsi="宋体"/>
          <w:color w:val="000000" w:themeColor="text1"/>
          <w:sz w:val="32"/>
          <w:szCs w:val="32"/>
        </w:rPr>
        <w:fldChar w:fldCharType="end"/>
      </w:r>
      <w:bookmarkEnd w:id="209"/>
      <w:r w:rsidRPr="0061416B">
        <w:rPr>
          <w:rFonts w:ascii="仿宋_GB2312" w:eastAsia="仿宋_GB2312" w:hAnsi="宋体" w:hint="eastAsia"/>
          <w:color w:val="000000" w:themeColor="text1"/>
          <w:sz w:val="32"/>
          <w:szCs w:val="32"/>
        </w:rPr>
        <w:t>；成套修饰方面事项签约</w:t>
      </w:r>
      <w:r>
        <w:rPr>
          <w:rFonts w:ascii="仿宋_GB2312" w:eastAsia="仿宋_GB2312" w:hAnsi="宋体"/>
          <w:color w:val="000000" w:themeColor="text1"/>
          <w:sz w:val="32"/>
          <w:szCs w:val="32"/>
        </w:rPr>
        <w:fldChar w:fldCharType="begin">
          <w:ffData>
            <w:name w:val=""/>
            <w:enabled/>
            <w:calcOnExit w:val="0"/>
            <w:textInput>
              <w:default w:val="${gnqywcqk[3][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3][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，年度累计实现成套修饰签约</w:t>
      </w:r>
      <w:bookmarkStart w:id="210" w:name="文字274"/>
      <w:r>
        <w:rPr>
          <w:rFonts w:ascii="仿宋_GB2312" w:eastAsia="仿宋_GB2312" w:hAnsi="宋体"/>
          <w:color w:val="000000" w:themeColor="text1"/>
          <w:sz w:val="32"/>
          <w:szCs w:val="32"/>
        </w:rPr>
        <w:fldChar w:fldCharType="begin">
          <w:ffData>
            <w:name w:val="文字274"/>
            <w:enabled/>
            <w:calcOnExit w:val="0"/>
            <w:textInput>
              <w:default w:val="${gnqywcqk[3][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${gnqywcqk[3][6]}</w:t>
      </w:r>
      <w:r>
        <w:rPr>
          <w:rFonts w:ascii="仿宋_GB2312" w:eastAsia="仿宋_GB2312" w:hAnsi="宋体"/>
          <w:color w:val="000000" w:themeColor="text1"/>
          <w:sz w:val="32"/>
          <w:szCs w:val="32"/>
        </w:rPr>
        <w:fldChar w:fldCharType="end"/>
      </w:r>
      <w:bookmarkEnd w:id="210"/>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3][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${gnqywcqk[3][7]}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3][9]]}"/>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${wru.ratioText[gnqywcqk[3][9]]}</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。属地市场实现签约</w:t>
      </w:r>
      <w:r>
        <w:rPr>
          <w:rFonts w:ascii="仿宋_GB2312" w:eastAsia="仿宋_GB2312" w:hAnsi="宋体"/>
          <w:color w:val="000000" w:themeColor="text1"/>
          <w:sz w:val="32"/>
          <w:szCs w:val="32"/>
        </w:rPr>
        <w:fldChar w:fldCharType="begin">
          <w:ffData>
            <w:name w:val=""/>
            <w:enabled/>
            <w:calcOnExit w:val="0"/>
            <w:textInput>
              <w:default w:val="${gnqywcqk[2][2]}"/>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${gnqywcqk[2][2]}</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万元，完成月度计划的</w:t>
      </w:r>
      <w:r>
        <w:rPr>
          <w:rFonts w:ascii="仿宋_GB2312" w:eastAsia="仿宋_GB2312" w:hAnsi="宋体"/>
          <w:color w:val="000000" w:themeColor="text1"/>
          <w:sz w:val="32"/>
          <w:szCs w:val="32"/>
        </w:rPr>
        <w:fldChar w:fldCharType="begin">
          <w:ffData>
            <w:name w:val=""/>
            <w:enabled/>
            <w:calcOnExit w:val="0"/>
            <w:textInput>
              <w:default w:val="${gnqywcqk[2][3]}"/>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${gnqywcqk[2][3]}</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sz w:val="32"/>
          <w:szCs w:val="32"/>
        </w:rPr>
        <w:fldChar w:fldCharType="begin">
          <w:ffData>
            <w:name w:val=""/>
            <w:enabled/>
            <w:calcOnExit w:val="0"/>
            <w:textInput>
              <w:default w:val="${wru.ratioText[gnqywcqk[2][5]]}"/>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${wru.ratioText[gnqywcqk[2][5]]}</w:t>
      </w:r>
      <w:r>
        <w:rPr>
          <w:rFonts w:ascii="仿宋_GB2312" w:eastAsia="仿宋_GB2312" w:hAnsi="宋体"/>
          <w:sz w:val="32"/>
          <w:szCs w:val="32"/>
        </w:rPr>
        <w:fldChar w:fldCharType="end"/>
      </w:r>
      <w:r w:rsidRPr="0061416B">
        <w:rPr>
          <w:rFonts w:ascii="仿宋_GB2312" w:eastAsia="仿宋_GB2312" w:hAnsi="宋体" w:hint="eastAsia"/>
          <w:color w:val="000000" w:themeColor="text1"/>
          <w:sz w:val="32"/>
          <w:szCs w:val="32"/>
        </w:rPr>
        <w:t>，年度累计实现属地签约</w:t>
      </w:r>
      <w:r>
        <w:rPr>
          <w:rFonts w:ascii="仿宋_GB2312" w:eastAsia="仿宋_GB2312" w:hAnsi="宋体"/>
          <w:color w:val="000000" w:themeColor="text1"/>
          <w:sz w:val="32"/>
          <w:szCs w:val="32"/>
        </w:rPr>
        <w:fldChar w:fldCharType="begin">
          <w:ffData>
            <w:name w:val=""/>
            <w:enabled/>
            <w:calcOnExit w:val="0"/>
            <w:textInput>
              <w:default w:val="${gnqywcqk[2][6]}"/>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${gnqywcqk[2][6]}</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万元，完成年度计划的</w:t>
      </w:r>
      <w:r>
        <w:rPr>
          <w:rFonts w:ascii="仿宋_GB2312" w:eastAsia="仿宋_GB2312" w:hAnsi="宋体"/>
          <w:color w:val="000000" w:themeColor="text1"/>
          <w:sz w:val="32"/>
          <w:szCs w:val="32"/>
        </w:rPr>
        <w:fldChar w:fldCharType="begin">
          <w:ffData>
            <w:name w:val=""/>
            <w:enabled/>
            <w:calcOnExit w:val="0"/>
            <w:textInput>
              <w:default w:val="${gnqywcqk[2][7]}"/>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${gnqywcqk[2][7]}</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，同比</w:t>
      </w:r>
      <w:r>
        <w:rPr>
          <w:rFonts w:ascii="仿宋_GB2312" w:eastAsia="仿宋_GB2312" w:hAnsi="宋体"/>
          <w:color w:val="000000" w:themeColor="text1"/>
          <w:sz w:val="32"/>
          <w:szCs w:val="32"/>
        </w:rPr>
        <w:fldChar w:fldCharType="begin">
          <w:ffData>
            <w:name w:val=""/>
            <w:enabled/>
            <w:calcOnExit w:val="0"/>
            <w:textInput>
              <w:default w:val="${wru.ratioText[gnqywcqk[2][9]]}"/>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${wru.ratioText[gnqywcqk[2][9]]}</w:t>
      </w:r>
      <w:r>
        <w:rPr>
          <w:rFonts w:ascii="仿宋_GB2312" w:eastAsia="仿宋_GB2312" w:hAnsi="宋体"/>
          <w:color w:val="000000" w:themeColor="text1"/>
          <w:sz w:val="32"/>
          <w:szCs w:val="32"/>
        </w:rPr>
        <w:fldChar w:fldCharType="end"/>
      </w:r>
      <w:r w:rsidRPr="0061416B">
        <w:rPr>
          <w:rFonts w:ascii="仿宋_GB2312" w:eastAsia="仿宋_GB2312" w:hAnsi="宋体" w:hint="eastAsia"/>
          <w:color w:val="000000" w:themeColor="text1"/>
          <w:sz w:val="32"/>
          <w:szCs w:val="32"/>
        </w:rPr>
        <w:t>。</w:t>
      </w:r>
    </w:p>
    <w:p w:rsidR="009A731A" w:rsidRPr="0061416B" w:rsidRDefault="009A731A" w:rsidP="009A731A">
      <w:pPr>
        <w:spacing w:line="560" w:lineRule="exact"/>
        <w:ind w:firstLineChars="200" w:firstLine="640"/>
        <w:outlineLvl w:val="0"/>
        <w:rPr>
          <w:rFonts w:ascii="宋体" w:hAnsi="宋体" w:cs="宋体"/>
          <w:b/>
          <w:bCs/>
          <w:kern w:val="0"/>
          <w:sz w:val="20"/>
          <w:szCs w:val="20"/>
        </w:rPr>
      </w:pPr>
      <w:r w:rsidRPr="00BA689C">
        <w:rPr>
          <w:rFonts w:ascii="仿宋_GB2312" w:eastAsia="仿宋_GB2312" w:hAnsi="宋体" w:hint="eastAsia"/>
          <w:sz w:val="32"/>
          <w:szCs w:val="32"/>
        </w:rPr>
        <w:t>②</w:t>
      </w:r>
      <w:r w:rsidRPr="00BA689C">
        <w:rPr>
          <w:rFonts w:ascii="仿宋_GB2312" w:eastAsia="仿宋_GB2312" w:hAnsi="宋体" w:hint="eastAsia"/>
          <w:b/>
          <w:sz w:val="32"/>
          <w:szCs w:val="32"/>
        </w:rPr>
        <w:t>细分市场领域签约情况及趋势</w:t>
      </w:r>
      <w:r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1481"/>
        <w:gridCol w:w="4986"/>
        <w:gridCol w:w="585"/>
        <w:gridCol w:w="582"/>
        <w:gridCol w:w="582"/>
        <w:gridCol w:w="582"/>
        <w:gridCol w:w="582"/>
        <w:gridCol w:w="582"/>
        <w:gridCol w:w="585"/>
        <w:gridCol w:w="582"/>
        <w:gridCol w:w="585"/>
        <w:gridCol w:w="582"/>
        <w:gridCol w:w="582"/>
        <w:gridCol w:w="571"/>
      </w:tblGrid>
      <w:tr w:rsidR="009A731A" w:rsidRPr="0061416B" w:rsidTr="00F7227D">
        <w:trPr>
          <w:trHeight w:val="340"/>
          <w:tblHeader/>
          <w:jc w:val="center"/>
        </w:trPr>
        <w:tc>
          <w:tcPr>
            <w:tcW w:w="958" w:type="pct"/>
            <w:gridSpan w:val="2"/>
            <w:vMerge w:val="restart"/>
            <w:shd w:val="clear" w:color="auto" w:fill="auto"/>
            <w:noWrap/>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tblHeader/>
          <w:jc w:val="center"/>
        </w:trPr>
        <w:tc>
          <w:tcPr>
            <w:tcW w:w="958" w:type="pct"/>
            <w:gridSpan w:val="2"/>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bCs/>
                <w:color w:val="000000"/>
                <w:kern w:val="0"/>
                <w:sz w:val="18"/>
                <w:szCs w:val="18"/>
              </w:rPr>
            </w:pPr>
          </w:p>
        </w:tc>
        <w:tc>
          <w:tcPr>
            <w:tcW w:w="587"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9"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8"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c>
          <w:tcPr>
            <w:tcW w:w="284" w:type="pct"/>
            <w:shd w:val="clear" w:color="auto" w:fill="auto"/>
            <w:vAlign w:val="center"/>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国网</w:t>
            </w:r>
          </w:p>
        </w:tc>
        <w:tc>
          <w:tcPr>
            <w:tcW w:w="587" w:type="pct"/>
            <w:shd w:val="clear" w:color="auto" w:fill="auto"/>
            <w:noWrap/>
            <w:vAlign w:val="center"/>
          </w:tcPr>
          <w:p w:rsidR="009A731A" w:rsidRPr="0061416B" w:rsidRDefault="0031380A"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文字24"/>
                  <w:enabled/>
                  <w:calcOnExit w:val="0"/>
                  <w:textInput>
                    <w:default w:val="${gnqyhyqy.store['t'].subList[0][gnqyhyqy.size - 3]}"/>
                  </w:textInput>
                </w:ffData>
              </w:fldChar>
            </w:r>
            <w:bookmarkStart w:id="211" w:name="文字24"/>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${gnqyhyqy.store['t'].subList[0][gnqyhyqy.size - 3]}</w:t>
            </w:r>
            <w:r>
              <w:rPr>
                <w:rFonts w:asciiTheme="minorEastAsia" w:eastAsiaTheme="minorEastAsia" w:hAnsiTheme="minorEastAsia" w:cs="宋体"/>
                <w:color w:val="000000"/>
                <w:kern w:val="0"/>
                <w:sz w:val="18"/>
                <w:szCs w:val="18"/>
              </w:rPr>
              <w:fldChar w:fldCharType="end"/>
            </w:r>
            <w:bookmarkEnd w:id="211"/>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南网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val="restar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354" w:type="pct"/>
            <w:vMerge/>
            <w:shd w:val="clear" w:color="auto" w:fill="auto"/>
            <w:vAlign w:val="center"/>
            <w:hideMark/>
          </w:tcPr>
          <w:p w:rsidR="009A731A" w:rsidRPr="0061416B" w:rsidRDefault="009A731A" w:rsidP="00F7227D">
            <w:pPr>
              <w:widowControl/>
              <w:spacing w:line="240" w:lineRule="exact"/>
              <w:jc w:val="left"/>
              <w:rPr>
                <w:rFonts w:asciiTheme="minorEastAsia" w:eastAsiaTheme="minorEastAsia" w:hAnsiTheme="minorEastAsia" w:cs="宋体"/>
                <w:b/>
                <w:color w:val="000000"/>
                <w:kern w:val="0"/>
                <w:sz w:val="18"/>
                <w:szCs w:val="18"/>
              </w:rPr>
            </w:pPr>
          </w:p>
        </w:tc>
        <w:tc>
          <w:tcPr>
            <w:tcW w:w="604" w:type="pct"/>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fldChar w:fldCharType="begin">
                <w:ffData>
                  <w:name w:val=""/>
                  <w:enabled/>
                  <w:calcOnExit w:val="0"/>
                  <w:textInput>
                    <w:default w:val="${gnqyhyqy.subList[gnqyhyqy.size - 3][gnqyhyqy.size]}"/>
                  </w:textInput>
                </w:ffData>
              </w:fldChar>
            </w:r>
            <w:r>
              <w:rPr>
                <w:rFonts w:asciiTheme="minorEastAsia" w:eastAsiaTheme="minorEastAsia" w:hAnsiTheme="minorEastAsia" w:cs="宋体"/>
                <w:color w:val="000000"/>
                <w:kern w:val="0"/>
                <w:sz w:val="18"/>
                <w:szCs w:val="18"/>
              </w:rPr>
              <w:instrText xml:space="preserve"> FORMTEXT </w:instrText>
            </w:r>
            <w:r>
              <w:rPr>
                <w:rFonts w:asciiTheme="minorEastAsia" w:eastAsiaTheme="minorEastAsia" w:hAnsiTheme="minorEastAsia" w:cs="宋体"/>
                <w:color w:val="000000"/>
                <w:kern w:val="0"/>
                <w:sz w:val="18"/>
                <w:szCs w:val="18"/>
              </w:rPr>
            </w:r>
            <w:r>
              <w:rPr>
                <w:rFonts w:asciiTheme="minorEastAsia" w:eastAsiaTheme="minorEastAsia" w:hAnsiTheme="minorEastAsia" w:cs="宋体"/>
                <w:color w:val="000000"/>
                <w:kern w:val="0"/>
                <w:sz w:val="18"/>
                <w:szCs w:val="18"/>
              </w:rPr>
              <w:fldChar w:fldCharType="separate"/>
            </w:r>
            <w:r>
              <w:rPr>
                <w:rFonts w:asciiTheme="minorEastAsia" w:eastAsiaTheme="minorEastAsia" w:hAnsiTheme="minorEastAsia" w:cs="宋体"/>
                <w:noProof/>
                <w:color w:val="000000"/>
                <w:kern w:val="0"/>
                <w:sz w:val="18"/>
                <w:szCs w:val="18"/>
              </w:rPr>
              <w:t>${gnqyhyqy.subList[gnqyhyqy.size - 3][gnqyhyqy.size]}</w:t>
            </w:r>
            <w:r>
              <w:rPr>
                <w:rFonts w:asciiTheme="minorEastAsia" w:eastAsiaTheme="minorEastAsia" w:hAnsiTheme="minorEastAsia" w:cs="宋体"/>
                <w:color w:val="000000"/>
                <w:kern w:val="0"/>
                <w:sz w:val="18"/>
                <w:szCs w:val="18"/>
              </w:rPr>
              <w:fldChar w:fldCharType="end"/>
            </w: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color w:val="000000"/>
                <w:kern w:val="0"/>
                <w:sz w:val="18"/>
                <w:szCs w:val="18"/>
              </w:rPr>
            </w:pPr>
          </w:p>
        </w:tc>
      </w:tr>
      <w:tr w:rsidR="009A731A" w:rsidRPr="0061416B" w:rsidTr="00F7227D">
        <w:trPr>
          <w:trHeight w:val="340"/>
          <w:jc w:val="center"/>
        </w:trPr>
        <w:tc>
          <w:tcPr>
            <w:tcW w:w="958" w:type="pct"/>
            <w:gridSpan w:val="2"/>
            <w:shd w:val="clear" w:color="auto" w:fill="auto"/>
            <w:vAlign w:val="center"/>
            <w:hideMark/>
          </w:tcPr>
          <w:p w:rsidR="009A731A" w:rsidRPr="0061416B" w:rsidRDefault="009A731A" w:rsidP="00F7227D">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587"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9"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8"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c>
          <w:tcPr>
            <w:tcW w:w="284" w:type="pct"/>
            <w:shd w:val="clear" w:color="auto" w:fill="auto"/>
            <w:noWrap/>
            <w:vAlign w:val="center"/>
          </w:tcPr>
          <w:p w:rsidR="009A731A" w:rsidRPr="0061416B" w:rsidRDefault="009A731A" w:rsidP="00F7227D">
            <w:pPr>
              <w:widowControl/>
              <w:spacing w:line="240" w:lineRule="exact"/>
              <w:jc w:val="center"/>
              <w:rPr>
                <w:rFonts w:asciiTheme="minorEastAsia" w:eastAsiaTheme="minorEastAsia" w:hAnsiTheme="minorEastAsia" w:cs="宋体"/>
                <w:bCs/>
                <w:color w:val="000000"/>
                <w:kern w:val="0"/>
                <w:sz w:val="18"/>
                <w:szCs w:val="18"/>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w:t>
      </w:r>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61416B">
        <w:rPr>
          <w:rFonts w:ascii="仿宋_GB2312" w:eastAsia="仿宋_GB2312" w:hAnsi="仿宋_GB2312" w:cs="仿宋_GB2312" w:hint="eastAsia"/>
          <w:sz w:val="32"/>
          <w:szCs w:val="32"/>
        </w:rPr>
        <w:t>月签约主要集中在</w:t>
      </w:r>
      <w:r w:rsidR="0031380A">
        <w:rPr>
          <w:rFonts w:ascii="仿宋_GB2312" w:eastAsia="仿宋_GB2312" w:hAnsi="仿宋_GB2312" w:cs="仿宋_GB2312"/>
          <w:color w:val="000000" w:themeColor="text1"/>
          <w:sz w:val="32"/>
          <w:szCs w:val="32"/>
        </w:rPr>
        <w:fldChar w:fldCharType="begin">
          <w:ffData>
            <w:name w:val=""/>
            <w:enabled/>
            <w:calcOnExit w:val="0"/>
            <w:statusText w:type="text" w:val="${t.col[12].packAsList.push[gnqyhyqyHeader].transpose.lastRm[0].store['tmp'].asEmpty} "/>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31380A">
        <w:rPr>
          <w:rFonts w:ascii="仿宋_GB2312" w:eastAsia="仿宋_GB2312" w:hAnsi="仿宋_GB2312" w:cs="仿宋_GB2312"/>
          <w:color w:val="000000" w:themeColor="text1"/>
          <w:sz w:val="32"/>
          <w:szCs w:val="32"/>
        </w:rPr>
        <w:fldChar w:fldCharType="begin">
          <w:ffData>
            <w:name w:val=""/>
            <w:enabled/>
            <w:calcOnExit w:val="0"/>
            <w:statusText w:type="text" w:val="${tmp.tdesc[0].transpose.store['tmp'].asEmpty}"/>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noProof/>
          <w:color w:val="000000" w:themeColor="text1"/>
          <w:sz w:val="32"/>
          <w:szCs w:val="32"/>
        </w:rPr>
        <w:t> </w:t>
      </w:r>
      <w:r w:rsidR="0031380A">
        <w:rPr>
          <w:rFonts w:ascii="仿宋_GB2312" w:eastAsia="仿宋_GB2312" w:hAnsi="仿宋_GB2312" w:cs="仿宋_GB2312"/>
          <w:color w:val="000000" w:themeColor="text1"/>
          <w:sz w:val="32"/>
          <w:szCs w:val="32"/>
        </w:rPr>
        <w:fldChar w:fldCharType="end"/>
      </w:r>
      <w:r w:rsidR="0031380A">
        <w:rPr>
          <w:rFonts w:ascii="仿宋_GB2312" w:eastAsia="仿宋_GB2312" w:hAnsi="仿宋_GB2312" w:cs="仿宋_GB2312"/>
          <w:color w:val="000000" w:themeColor="text1"/>
          <w:sz w:val="32"/>
          <w:szCs w:val="32"/>
        </w:rPr>
        <w:fldChar w:fldCharType="begin">
          <w:ffData>
            <w:name w:val="文字282"/>
            <w:enabled/>
            <w:calcOnExit w:val="0"/>
            <w:textInput>
              <w:default w:val="${tmp[1][0]}"/>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${tmp[1][0]}</w:t>
      </w:r>
      <w:r w:rsidR="0031380A">
        <w:rPr>
          <w:rFonts w:ascii="仿宋_GB2312" w:eastAsia="仿宋_GB2312" w:hAnsi="仿宋_GB2312" w:cs="仿宋_GB2312"/>
          <w:color w:val="000000" w:themeColor="text1"/>
          <w:sz w:val="32"/>
          <w:szCs w:val="32"/>
        </w:rPr>
        <w:fldChar w:fldCharType="end"/>
      </w:r>
      <w:r w:rsidR="0031380A" w:rsidRPr="00DE47CC">
        <w:rPr>
          <w:rFonts w:ascii="仿宋_GB2312" w:eastAsia="仿宋_GB2312" w:hAnsi="仿宋_GB2312" w:cs="仿宋_GB2312" w:hint="eastAsia"/>
          <w:color w:val="000000" w:themeColor="text1"/>
          <w:sz w:val="32"/>
          <w:szCs w:val="32"/>
        </w:rPr>
        <w:t>、</w:t>
      </w:r>
      <w:r w:rsidR="0031380A">
        <w:rPr>
          <w:rFonts w:ascii="仿宋_GB2312" w:eastAsia="仿宋_GB2312" w:hAnsi="仿宋_GB2312" w:cs="仿宋_GB2312"/>
          <w:color w:val="000000" w:themeColor="text1"/>
          <w:sz w:val="32"/>
          <w:szCs w:val="32"/>
        </w:rPr>
        <w:fldChar w:fldCharType="begin">
          <w:ffData>
            <w:name w:val=""/>
            <w:enabled/>
            <w:calcOnExit w:val="0"/>
            <w:textInput>
              <w:default w:val="${tmp[1][1]}"/>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${tmp[1][1]}</w:t>
      </w:r>
      <w:r w:rsidR="0031380A">
        <w:rPr>
          <w:rFonts w:ascii="仿宋_GB2312" w:eastAsia="仿宋_GB2312" w:hAnsi="仿宋_GB2312" w:cs="仿宋_GB2312"/>
          <w:color w:val="000000" w:themeColor="text1"/>
          <w:sz w:val="32"/>
          <w:szCs w:val="32"/>
        </w:rPr>
        <w:fldChar w:fldCharType="end"/>
      </w:r>
      <w:r w:rsidR="0031380A" w:rsidRPr="00DE47CC">
        <w:rPr>
          <w:rFonts w:ascii="仿宋_GB2312" w:eastAsia="仿宋_GB2312" w:hAnsi="仿宋_GB2312" w:cs="仿宋_GB2312" w:hint="eastAsia"/>
          <w:color w:val="000000" w:themeColor="text1"/>
          <w:sz w:val="32"/>
          <w:szCs w:val="32"/>
        </w:rPr>
        <w:t>、</w:t>
      </w:r>
      <w:r w:rsidR="0031380A">
        <w:rPr>
          <w:rFonts w:ascii="仿宋_GB2312" w:eastAsia="仿宋_GB2312" w:hAnsi="仿宋_GB2312" w:cs="仿宋_GB2312"/>
          <w:color w:val="000000" w:themeColor="text1"/>
          <w:sz w:val="32"/>
          <w:szCs w:val="32"/>
        </w:rPr>
        <w:fldChar w:fldCharType="begin">
          <w:ffData>
            <w:name w:val=""/>
            <w:enabled/>
            <w:calcOnExit w:val="0"/>
            <w:textInput>
              <w:default w:val="${tmp[1][2]}"/>
            </w:textInput>
          </w:ffData>
        </w:fldChar>
      </w:r>
      <w:r w:rsidR="0031380A">
        <w:rPr>
          <w:rFonts w:ascii="仿宋_GB2312" w:eastAsia="仿宋_GB2312" w:hAnsi="仿宋_GB2312" w:cs="仿宋_GB2312"/>
          <w:color w:val="000000" w:themeColor="text1"/>
          <w:sz w:val="32"/>
          <w:szCs w:val="32"/>
        </w:rPr>
        <w:instrText xml:space="preserve"> FORMTEXT </w:instrText>
      </w:r>
      <w:r w:rsidR="0031380A">
        <w:rPr>
          <w:rFonts w:ascii="仿宋_GB2312" w:eastAsia="仿宋_GB2312" w:hAnsi="仿宋_GB2312" w:cs="仿宋_GB2312"/>
          <w:color w:val="000000" w:themeColor="text1"/>
          <w:sz w:val="32"/>
          <w:szCs w:val="32"/>
        </w:rPr>
      </w:r>
      <w:r w:rsidR="0031380A">
        <w:rPr>
          <w:rFonts w:ascii="仿宋_GB2312" w:eastAsia="仿宋_GB2312" w:hAnsi="仿宋_GB2312" w:cs="仿宋_GB2312"/>
          <w:color w:val="000000" w:themeColor="text1"/>
          <w:sz w:val="32"/>
          <w:szCs w:val="32"/>
        </w:rPr>
        <w:fldChar w:fldCharType="separate"/>
      </w:r>
      <w:r w:rsidR="0031380A">
        <w:rPr>
          <w:rFonts w:ascii="仿宋_GB2312" w:eastAsia="仿宋_GB2312" w:hAnsi="仿宋_GB2312" w:cs="仿宋_GB2312"/>
          <w:noProof/>
          <w:color w:val="000000" w:themeColor="text1"/>
          <w:sz w:val="32"/>
          <w:szCs w:val="32"/>
        </w:rPr>
        <w:t>${tmp[1][2]}</w:t>
      </w:r>
      <w:r w:rsidR="0031380A">
        <w:rPr>
          <w:rFonts w:ascii="仿宋_GB2312" w:eastAsia="仿宋_GB2312" w:hAnsi="仿宋_GB2312" w:cs="仿宋_GB2312"/>
          <w:color w:val="000000" w:themeColor="text1"/>
          <w:sz w:val="32"/>
          <w:szCs w:val="32"/>
        </w:rPr>
        <w:fldChar w:fldCharType="end"/>
      </w:r>
      <w:r w:rsidRPr="0061416B">
        <w:rPr>
          <w:rFonts w:ascii="仿宋_GB2312" w:eastAsia="仿宋_GB2312" w:hAnsi="仿宋_GB2312" w:cs="仿宋_GB2312" w:hint="eastAsia"/>
          <w:sz w:val="32"/>
          <w:szCs w:val="32"/>
        </w:rPr>
        <w:t>等市场领域，其签约总量为</w:t>
      </w:r>
      <w:r w:rsidR="0031380A">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${wru.sum[tmp[0].left[3]].store['ze']}</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万元，占整体签约量的</w:t>
      </w:r>
      <w:r w:rsidR="0031380A">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31380A">
        <w:rPr>
          <w:rFonts w:ascii="仿宋_GB2312" w:eastAsia="仿宋_GB2312" w:hAnsi="宋体" w:cs="Arial"/>
          <w:color w:val="000000" w:themeColor="text1"/>
          <w:kern w:val="0"/>
          <w:sz w:val="32"/>
          <w:szCs w:val="32"/>
        </w:rPr>
        <w:instrText xml:space="preserve"> FORMTEXT </w:instrText>
      </w:r>
      <w:r w:rsidR="0031380A">
        <w:rPr>
          <w:rFonts w:ascii="仿宋_GB2312" w:eastAsia="仿宋_GB2312" w:hAnsi="宋体" w:cs="Arial"/>
          <w:color w:val="000000" w:themeColor="text1"/>
          <w:kern w:val="0"/>
          <w:sz w:val="32"/>
          <w:szCs w:val="32"/>
        </w:rPr>
      </w:r>
      <w:r w:rsidR="0031380A">
        <w:rPr>
          <w:rFonts w:ascii="仿宋_GB2312" w:eastAsia="仿宋_GB2312" w:hAnsi="宋体" w:cs="Arial"/>
          <w:color w:val="000000" w:themeColor="text1"/>
          <w:kern w:val="0"/>
          <w:sz w:val="32"/>
          <w:szCs w:val="32"/>
        </w:rPr>
        <w:fldChar w:fldCharType="separate"/>
      </w:r>
      <w:r w:rsidR="0031380A">
        <w:rPr>
          <w:rFonts w:ascii="仿宋_GB2312" w:eastAsia="仿宋_GB2312" w:hAnsi="宋体" w:cs="Arial"/>
          <w:noProof/>
          <w:color w:val="000000" w:themeColor="text1"/>
          <w:kern w:val="0"/>
          <w:sz w:val="32"/>
          <w:szCs w:val="32"/>
        </w:rPr>
        <w:t>${wru.wcl[ze][t.last[0].last[0]]}</w:t>
      </w:r>
      <w:r w:rsidR="0031380A">
        <w:rPr>
          <w:rFonts w:ascii="仿宋_GB2312" w:eastAsia="仿宋_GB2312" w:hAnsi="宋体" w:cs="Arial"/>
          <w:color w:val="000000" w:themeColor="text1"/>
          <w:kern w:val="0"/>
          <w:sz w:val="32"/>
          <w:szCs w:val="32"/>
        </w:rPr>
        <w:fldChar w:fldCharType="end"/>
      </w:r>
      <w:r w:rsidRPr="0061416B">
        <w:rPr>
          <w:rFonts w:ascii="仿宋_GB2312" w:eastAsia="仿宋_GB2312" w:hAnsi="仿宋_GB2312" w:cs="仿宋_GB2312" w:hint="eastAsia"/>
          <w:sz w:val="32"/>
          <w:szCs w:val="32"/>
        </w:rPr>
        <w:t>，是签约的主要市场领域。拉通1</w:t>
      </w:r>
      <w:r w:rsidRPr="0061416B">
        <w:rPr>
          <w:rFonts w:ascii="仿宋_GB2312" w:eastAsia="仿宋_GB2312" w:hAnsi="仿宋_GB2312" w:cs="仿宋_GB2312"/>
          <w:sz w:val="32"/>
          <w:szCs w:val="32"/>
        </w:rPr>
        <w:t>3</w:t>
      </w:r>
      <w:r w:rsidRPr="0061416B">
        <w:rPr>
          <w:rFonts w:ascii="仿宋_GB2312" w:eastAsia="仿宋_GB2312" w:hAnsi="仿宋_GB2312" w:cs="仿宋_GB2312" w:hint="eastAsia"/>
          <w:sz w:val="32"/>
          <w:szCs w:val="32"/>
        </w:rPr>
        <w:t>个月来看xx、xx、xx等行业市场发</w:t>
      </w:r>
      <w:r>
        <w:rPr>
          <w:rFonts w:ascii="仿宋_GB2312" w:eastAsia="仿宋_GB2312" w:hAnsi="仿宋_GB2312" w:cs="仿宋_GB2312" w:hint="eastAsia"/>
          <w:sz w:val="32"/>
          <w:szCs w:val="32"/>
        </w:rPr>
        <w:t>展xx，有不同幅度的增长/降低。</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9A731A" w:rsidRPr="0092329C" w:rsidRDefault="009A731A" w:rsidP="009A731A">
      <w:pPr>
        <w:pStyle w:val="1"/>
        <w:rPr>
          <w:rFonts w:ascii="宋体" w:hAnsi="宋体" w:cs="宋体"/>
          <w:b w:val="0"/>
          <w:bCs w:val="0"/>
          <w:kern w:val="0"/>
          <w:sz w:val="20"/>
          <w:szCs w:val="20"/>
        </w:rPr>
      </w:pPr>
      <w:r w:rsidRPr="00BA689C">
        <w:rPr>
          <w:rFonts w:ascii="仿宋_GB2312" w:eastAsia="仿宋_GB2312" w:hAnsi="宋体" w:hint="eastAsia"/>
          <w:sz w:val="32"/>
          <w:szCs w:val="32"/>
        </w:rPr>
        <w:t>③</w:t>
      </w:r>
      <w:r w:rsidRPr="00BA689C">
        <w:rPr>
          <w:rFonts w:ascii="仿宋_GB2312" w:eastAsia="仿宋_GB2312" w:hAnsi="宋体" w:hint="eastAsia"/>
          <w:b w:val="0"/>
          <w:sz w:val="32"/>
          <w:szCs w:val="32"/>
        </w:rPr>
        <w:t>细分产品签约情况及趋势</w:t>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Pr>
          <w:rFonts w:ascii="仿宋_GB2312" w:eastAsia="仿宋_GB2312" w:hAnsi="宋体" w:hint="eastAsia"/>
          <w:b w:val="0"/>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Pr>
          <w:rFonts w:ascii="仿宋_GB2312" w:eastAsia="仿宋_GB2312" w:hAnsi="宋体" w:hint="eastAsia"/>
          <w:sz w:val="32"/>
          <w:szCs w:val="32"/>
        </w:rPr>
        <w:t xml:space="preserve">                        </w:t>
      </w:r>
      <w:r w:rsidRPr="0092329C">
        <w:rPr>
          <w:rFonts w:ascii="宋体" w:hAnsi="宋体" w:cs="宋体" w:hint="eastAsia"/>
          <w:b w:val="0"/>
          <w:bCs w:val="0"/>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416"/>
        <w:gridCol w:w="848"/>
        <w:gridCol w:w="888"/>
        <w:gridCol w:w="724"/>
        <w:gridCol w:w="882"/>
        <w:gridCol w:w="812"/>
        <w:gridCol w:w="871"/>
        <w:gridCol w:w="829"/>
        <w:gridCol w:w="832"/>
        <w:gridCol w:w="832"/>
        <w:gridCol w:w="832"/>
        <w:gridCol w:w="832"/>
        <w:gridCol w:w="826"/>
      </w:tblGrid>
      <w:tr w:rsidR="009A731A" w:rsidRPr="00DE47CC" w:rsidTr="00F7227D">
        <w:trPr>
          <w:trHeight w:val="340"/>
          <w:tblHeader/>
          <w:jc w:val="center"/>
        </w:trPr>
        <w:tc>
          <w:tcPr>
            <w:tcW w:w="642" w:type="pct"/>
            <w:vMerge w:val="restart"/>
            <w:shd w:val="clear" w:color="auto" w:fill="auto"/>
            <w:vAlign w:val="center"/>
            <w:hideMark/>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80"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2"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tblHeader/>
          <w:jc w:val="center"/>
        </w:trPr>
        <w:tc>
          <w:tcPr>
            <w:tcW w:w="642" w:type="pct"/>
            <w:vMerge/>
            <w:shd w:val="clear" w:color="auto" w:fill="auto"/>
            <w:vAlign w:val="center"/>
            <w:hideMark/>
          </w:tcPr>
          <w:p w:rsidR="009A731A" w:rsidRPr="00DE47CC" w:rsidRDefault="009A731A" w:rsidP="00F7227D">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b/>
                <w:bCs/>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导线</w:t>
            </w:r>
          </w:p>
        </w:tc>
        <w:tc>
          <w:tcPr>
            <w:tcW w:w="280" w:type="pct"/>
            <w:shd w:val="clear" w:color="auto" w:fill="auto"/>
            <w:vAlign w:val="center"/>
          </w:tcPr>
          <w:p w:rsidR="009A731A" w:rsidRPr="00DE47CC" w:rsidRDefault="00803418" w:rsidP="00F7227D">
            <w:pPr>
              <w:widowControl/>
              <w:spacing w:line="240" w:lineRule="exact"/>
              <w:jc w:val="center"/>
              <w:rPr>
                <w:rFonts w:asciiTheme="minorEastAsia" w:eastAsiaTheme="minorEastAsia" w:hAnsiTheme="minorEastAsia" w:cs="宋体"/>
                <w:color w:val="000000" w:themeColor="text1"/>
                <w:kern w:val="0"/>
                <w:sz w:val="20"/>
                <w:szCs w:val="20"/>
              </w:rPr>
            </w:pPr>
            <w:r>
              <w:rPr>
                <w:rFonts w:asciiTheme="minorEastAsia" w:eastAsiaTheme="minorEastAsia" w:hAnsiTheme="minorEastAsia" w:cs="宋体"/>
                <w:color w:val="000000" w:themeColor="text1"/>
                <w:kern w:val="0"/>
                <w:sz w:val="20"/>
                <w:szCs w:val="20"/>
              </w:rPr>
              <w:fldChar w:fldCharType="begin">
                <w:ffData>
                  <w:name w:val="文字25"/>
                  <w:enabled/>
                  <w:calcOnExit w:val="0"/>
                  <w:textInput>
                    <w:default w:val="${gnqycpqy.store['t']}"/>
                  </w:textInput>
                </w:ffData>
              </w:fldChar>
            </w:r>
            <w:bookmarkStart w:id="212" w:name="文字25"/>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${gnqycpqy.store['t']}</w:t>
            </w:r>
            <w:r>
              <w:rPr>
                <w:rFonts w:asciiTheme="minorEastAsia" w:eastAsiaTheme="minorEastAsia" w:hAnsiTheme="minorEastAsia" w:cs="宋体"/>
                <w:color w:val="000000" w:themeColor="text1"/>
                <w:kern w:val="0"/>
                <w:sz w:val="20"/>
                <w:szCs w:val="20"/>
              </w:rPr>
              <w:fldChar w:fldCharType="end"/>
            </w:r>
            <w:bookmarkEnd w:id="212"/>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r w:rsidR="009A731A" w:rsidRPr="00DE47CC" w:rsidTr="00F7227D">
        <w:trPr>
          <w:trHeight w:val="340"/>
          <w:jc w:val="center"/>
        </w:trPr>
        <w:tc>
          <w:tcPr>
            <w:tcW w:w="642" w:type="pct"/>
            <w:shd w:val="clear" w:color="auto" w:fill="auto"/>
            <w:vAlign w:val="bottom"/>
            <w:hideMark/>
          </w:tcPr>
          <w:p w:rsidR="009A731A" w:rsidRPr="00DE47CC" w:rsidRDefault="009A731A" w:rsidP="00F7227D">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28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45"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01"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7"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0"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53"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9A731A" w:rsidRPr="00DE47CC" w:rsidRDefault="009A731A" w:rsidP="00F7227D">
            <w:pPr>
              <w:widowControl/>
              <w:spacing w:line="240" w:lineRule="exact"/>
              <w:jc w:val="center"/>
              <w:rPr>
                <w:rFonts w:asciiTheme="minorEastAsia" w:eastAsiaTheme="minorEastAsia" w:hAnsiTheme="minorEastAsia" w:cs="宋体"/>
                <w:color w:val="000000" w:themeColor="text1"/>
                <w:kern w:val="0"/>
                <w:sz w:val="20"/>
                <w:szCs w:val="20"/>
              </w:rPr>
            </w:pPr>
          </w:p>
        </w:tc>
      </w:tr>
    </w:tbl>
    <w:p w:rsidR="009A731A" w:rsidRDefault="009A731A" w:rsidP="009A731A">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当月TOP3签约产品大类：从细分产品大类签约结构情况来看，</w:t>
      </w:r>
      <w:r w:rsidR="00803418">
        <w:rPr>
          <w:rFonts w:ascii="仿宋_GB2312" w:eastAsia="仿宋_GB2312" w:hAnsi="仿宋_GB2312" w:cs="仿宋_GB2312"/>
          <w:color w:val="000000" w:themeColor="text1"/>
          <w:sz w:val="32"/>
          <w:szCs w:val="32"/>
        </w:rPr>
        <w:fldChar w:fldCharType="begin">
          <w:ffData>
            <w:name w:val="文字280"/>
            <w:enabled/>
            <w:calcOnExit w:val="0"/>
            <w:statusText w:type="text" w:val="${t.col[12].packAsList.push[gnqycpqyHeader].lastRmCol[0].transpose.store['tmp'].asEmpty} "/>
            <w:textInput/>
          </w:ffData>
        </w:fldChar>
      </w:r>
      <w:bookmarkStart w:id="213" w:name="文字280"/>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13"/>
      <w:r w:rsidR="00803418">
        <w:rPr>
          <w:rFonts w:ascii="仿宋_GB2312" w:eastAsia="仿宋_GB2312" w:hAnsi="仿宋_GB2312" w:cs="仿宋_GB2312"/>
          <w:color w:val="000000" w:themeColor="text1"/>
          <w:sz w:val="32"/>
          <w:szCs w:val="32"/>
        </w:rPr>
        <w:fldChar w:fldCharType="begin">
          <w:ffData>
            <w:name w:val="文字281"/>
            <w:enabled/>
            <w:calcOnExit w:val="0"/>
            <w:statusText w:type="text" w:val="${tmp.tdesc[0].transpose.store['tmp'].asEmpty}"/>
            <w:textInput/>
          </w:ffData>
        </w:fldChar>
      </w:r>
      <w:bookmarkStart w:id="214" w:name="文字281"/>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noProof/>
          <w:color w:val="000000" w:themeColor="text1"/>
          <w:sz w:val="32"/>
          <w:szCs w:val="32"/>
        </w:rPr>
        <w:t> </w:t>
      </w:r>
      <w:r w:rsidR="00803418">
        <w:rPr>
          <w:rFonts w:ascii="仿宋_GB2312" w:eastAsia="仿宋_GB2312" w:hAnsi="仿宋_GB2312" w:cs="仿宋_GB2312"/>
          <w:color w:val="000000" w:themeColor="text1"/>
          <w:sz w:val="32"/>
          <w:szCs w:val="32"/>
        </w:rPr>
        <w:fldChar w:fldCharType="end"/>
      </w:r>
      <w:bookmarkEnd w:id="214"/>
      <w:r>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Pr>
          <w:rFonts w:ascii="仿宋_GB2312" w:eastAsia="仿宋_GB2312" w:hAnsi="宋体"/>
          <w:color w:val="000000" w:themeColor="text1"/>
          <w:sz w:val="32"/>
          <w:szCs w:val="32"/>
        </w:rPr>
        <w:instrText xml:space="preserve"> FORMTEXT </w:instrText>
      </w:r>
      <w:r>
        <w:rPr>
          <w:rFonts w:ascii="仿宋_GB2312" w:eastAsia="仿宋_GB2312" w:hAnsi="宋体"/>
          <w:color w:val="000000" w:themeColor="text1"/>
          <w:sz w:val="32"/>
          <w:szCs w:val="32"/>
        </w:rPr>
      </w:r>
      <w:r>
        <w:rPr>
          <w:rFonts w:ascii="仿宋_GB2312" w:eastAsia="仿宋_GB2312" w:hAnsi="宋体"/>
          <w:color w:val="000000" w:themeColor="text1"/>
          <w:sz w:val="32"/>
          <w:szCs w:val="32"/>
        </w:rPr>
        <w:fldChar w:fldCharType="separate"/>
      </w:r>
      <w:r>
        <w:rPr>
          <w:rFonts w:ascii="仿宋_GB2312" w:eastAsia="仿宋_GB2312" w:hAnsi="宋体"/>
          <w:noProof/>
          <w:color w:val="000000" w:themeColor="text1"/>
          <w:sz w:val="32"/>
          <w:szCs w:val="32"/>
        </w:rPr>
        <w:t>${cal.month}</w:t>
      </w:r>
      <w:r>
        <w:rPr>
          <w:rFonts w:ascii="仿宋_GB2312" w:eastAsia="仿宋_GB2312" w:hAnsi="宋体"/>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月签约主要集中在</w:t>
      </w:r>
      <w:r w:rsidR="00803418">
        <w:rPr>
          <w:rFonts w:ascii="仿宋_GB2312" w:eastAsia="仿宋_GB2312" w:hAnsi="仿宋_GB2312" w:cs="仿宋_GB2312"/>
          <w:color w:val="000000" w:themeColor="text1"/>
          <w:sz w:val="32"/>
          <w:szCs w:val="32"/>
        </w:rPr>
        <w:fldChar w:fldCharType="begin">
          <w:ffData>
            <w:name w:val="文字282"/>
            <w:enabled/>
            <w:calcOnExit w:val="0"/>
            <w:textInput>
              <w:default w:val="${tmp[1][0]}"/>
            </w:textInput>
          </w:ffData>
        </w:fldChar>
      </w:r>
      <w:bookmarkStart w:id="215" w:name="文字282"/>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${tmp[1][0]}</w:t>
      </w:r>
      <w:r w:rsidR="00803418">
        <w:rPr>
          <w:rFonts w:ascii="仿宋_GB2312" w:eastAsia="仿宋_GB2312" w:hAnsi="仿宋_GB2312" w:cs="仿宋_GB2312"/>
          <w:color w:val="000000" w:themeColor="text1"/>
          <w:sz w:val="32"/>
          <w:szCs w:val="32"/>
        </w:rPr>
        <w:fldChar w:fldCharType="end"/>
      </w:r>
      <w:bookmarkEnd w:id="215"/>
      <w:r w:rsidRPr="00DE47CC">
        <w:rPr>
          <w:rFonts w:ascii="仿宋_GB2312" w:eastAsia="仿宋_GB2312" w:hAnsi="仿宋_GB2312" w:cs="仿宋_GB2312" w:hint="eastAsia"/>
          <w:color w:val="000000" w:themeColor="text1"/>
          <w:sz w:val="32"/>
          <w:szCs w:val="32"/>
        </w:rPr>
        <w:t>、</w:t>
      </w:r>
      <w:r w:rsidR="00803418">
        <w:rPr>
          <w:rFonts w:ascii="仿宋_GB2312" w:eastAsia="仿宋_GB2312" w:hAnsi="仿宋_GB2312" w:cs="仿宋_GB2312"/>
          <w:color w:val="000000" w:themeColor="text1"/>
          <w:sz w:val="32"/>
          <w:szCs w:val="32"/>
        </w:rPr>
        <w:fldChar w:fldCharType="begin">
          <w:ffData>
            <w:name w:val=""/>
            <w:enabled/>
            <w:calcOnExit w:val="0"/>
            <w:textInput>
              <w:default w:val="${tmp[1][1]}"/>
            </w:textInput>
          </w:ffData>
        </w:fldChar>
      </w:r>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${tmp[1][1]}</w:t>
      </w:r>
      <w:r w:rsidR="00803418">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w:t>
      </w:r>
      <w:r w:rsidR="00803418">
        <w:rPr>
          <w:rFonts w:ascii="仿宋_GB2312" w:eastAsia="仿宋_GB2312" w:hAnsi="仿宋_GB2312" w:cs="仿宋_GB2312"/>
          <w:color w:val="000000" w:themeColor="text1"/>
          <w:sz w:val="32"/>
          <w:szCs w:val="32"/>
        </w:rPr>
        <w:fldChar w:fldCharType="begin">
          <w:ffData>
            <w:name w:val=""/>
            <w:enabled/>
            <w:calcOnExit w:val="0"/>
            <w:textInput>
              <w:default w:val="${tmp[1][2]}"/>
            </w:textInput>
          </w:ffData>
        </w:fldChar>
      </w:r>
      <w:r w:rsidR="00803418">
        <w:rPr>
          <w:rFonts w:ascii="仿宋_GB2312" w:eastAsia="仿宋_GB2312" w:hAnsi="仿宋_GB2312" w:cs="仿宋_GB2312"/>
          <w:color w:val="000000" w:themeColor="text1"/>
          <w:sz w:val="32"/>
          <w:szCs w:val="32"/>
        </w:rPr>
        <w:instrText xml:space="preserve"> FORMTEXT </w:instrText>
      </w:r>
      <w:r w:rsidR="00803418">
        <w:rPr>
          <w:rFonts w:ascii="仿宋_GB2312" w:eastAsia="仿宋_GB2312" w:hAnsi="仿宋_GB2312" w:cs="仿宋_GB2312"/>
          <w:color w:val="000000" w:themeColor="text1"/>
          <w:sz w:val="32"/>
          <w:szCs w:val="32"/>
        </w:rPr>
      </w:r>
      <w:r w:rsidR="00803418">
        <w:rPr>
          <w:rFonts w:ascii="仿宋_GB2312" w:eastAsia="仿宋_GB2312" w:hAnsi="仿宋_GB2312" w:cs="仿宋_GB2312"/>
          <w:color w:val="000000" w:themeColor="text1"/>
          <w:sz w:val="32"/>
          <w:szCs w:val="32"/>
        </w:rPr>
        <w:fldChar w:fldCharType="separate"/>
      </w:r>
      <w:r w:rsidR="00803418">
        <w:rPr>
          <w:rFonts w:ascii="仿宋_GB2312" w:eastAsia="仿宋_GB2312" w:hAnsi="仿宋_GB2312" w:cs="仿宋_GB2312"/>
          <w:noProof/>
          <w:color w:val="000000" w:themeColor="text1"/>
          <w:sz w:val="32"/>
          <w:szCs w:val="32"/>
        </w:rPr>
        <w:t>${tmp[1][2]}</w:t>
      </w:r>
      <w:r w:rsidR="00803418">
        <w:rPr>
          <w:rFonts w:ascii="仿宋_GB2312" w:eastAsia="仿宋_GB2312" w:hAnsi="仿宋_GB2312" w:cs="仿宋_GB2312"/>
          <w:color w:val="000000" w:themeColor="text1"/>
          <w:sz w:val="32"/>
          <w:szCs w:val="32"/>
        </w:rPr>
        <w:fldChar w:fldCharType="end"/>
      </w:r>
      <w:r w:rsidRPr="00DE47CC">
        <w:rPr>
          <w:rFonts w:ascii="仿宋_GB2312" w:eastAsia="仿宋_GB2312" w:hAnsi="仿宋_GB2312" w:cs="仿宋_GB2312" w:hint="eastAsia"/>
          <w:color w:val="000000" w:themeColor="text1"/>
          <w:sz w:val="32"/>
          <w:szCs w:val="32"/>
        </w:rPr>
        <w:t>等产品领域，其签约总量为</w:t>
      </w:r>
      <w:r w:rsidR="00803418">
        <w:rPr>
          <w:rFonts w:ascii="仿宋_GB2312" w:eastAsia="仿宋_GB2312" w:hAnsi="宋体" w:cs="Arial"/>
          <w:color w:val="000000" w:themeColor="text1"/>
          <w:kern w:val="0"/>
          <w:sz w:val="32"/>
          <w:szCs w:val="32"/>
        </w:rPr>
        <w:fldChar w:fldCharType="begin">
          <w:ffData>
            <w:name w:val="文字242"/>
            <w:enabled/>
            <w:calcOnExit w:val="0"/>
            <w:textInput>
              <w:default w:val="${wru.sum[tmp[0].left[3]].store['ze']}"/>
            </w:textInput>
          </w:ffData>
        </w:fldChar>
      </w:r>
      <w:r w:rsidR="00803418">
        <w:rPr>
          <w:rFonts w:ascii="仿宋_GB2312" w:eastAsia="仿宋_GB2312" w:hAnsi="宋体" w:cs="Arial"/>
          <w:color w:val="000000" w:themeColor="text1"/>
          <w:kern w:val="0"/>
          <w:sz w:val="32"/>
          <w:szCs w:val="32"/>
        </w:rPr>
        <w:instrText xml:space="preserve"> FORMTEXT </w:instrText>
      </w:r>
      <w:r w:rsidR="00803418">
        <w:rPr>
          <w:rFonts w:ascii="仿宋_GB2312" w:eastAsia="仿宋_GB2312" w:hAnsi="宋体" w:cs="Arial"/>
          <w:color w:val="000000" w:themeColor="text1"/>
          <w:kern w:val="0"/>
          <w:sz w:val="32"/>
          <w:szCs w:val="32"/>
        </w:rPr>
      </w:r>
      <w:r w:rsidR="00803418">
        <w:rPr>
          <w:rFonts w:ascii="仿宋_GB2312" w:eastAsia="仿宋_GB2312" w:hAnsi="宋体" w:cs="Arial"/>
          <w:color w:val="000000" w:themeColor="text1"/>
          <w:kern w:val="0"/>
          <w:sz w:val="32"/>
          <w:szCs w:val="32"/>
        </w:rPr>
        <w:fldChar w:fldCharType="separate"/>
      </w:r>
      <w:r w:rsidR="00803418">
        <w:rPr>
          <w:rFonts w:ascii="仿宋_GB2312" w:eastAsia="仿宋_GB2312" w:hAnsi="宋体" w:cs="Arial"/>
          <w:noProof/>
          <w:color w:val="000000" w:themeColor="text1"/>
          <w:kern w:val="0"/>
          <w:sz w:val="32"/>
          <w:szCs w:val="32"/>
        </w:rPr>
        <w:t>${wru.sum[tmp[0].left[3]].store['ze']}</w:t>
      </w:r>
      <w:r w:rsidR="00803418">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万元，占整体签约量的</w:t>
      </w:r>
      <w:r w:rsidR="006E4F9E">
        <w:rPr>
          <w:rFonts w:ascii="仿宋_GB2312" w:eastAsia="仿宋_GB2312" w:hAnsi="宋体" w:cs="Arial"/>
          <w:color w:val="000000" w:themeColor="text1"/>
          <w:kern w:val="0"/>
          <w:sz w:val="32"/>
          <w:szCs w:val="32"/>
        </w:rPr>
        <w:fldChar w:fldCharType="begin">
          <w:ffData>
            <w:name w:val=""/>
            <w:enabled/>
            <w:calcOnExit w:val="0"/>
            <w:textInput>
              <w:default w:val="${wru.wcl[ze][t.last[0].last[0]]}"/>
            </w:textInput>
          </w:ffData>
        </w:fldChar>
      </w:r>
      <w:r w:rsidR="006E4F9E">
        <w:rPr>
          <w:rFonts w:ascii="仿宋_GB2312" w:eastAsia="仿宋_GB2312" w:hAnsi="宋体" w:cs="Arial"/>
          <w:color w:val="000000" w:themeColor="text1"/>
          <w:kern w:val="0"/>
          <w:sz w:val="32"/>
          <w:szCs w:val="32"/>
        </w:rPr>
        <w:instrText xml:space="preserve"> FORMTEXT </w:instrText>
      </w:r>
      <w:r w:rsidR="006E4F9E">
        <w:rPr>
          <w:rFonts w:ascii="仿宋_GB2312" w:eastAsia="仿宋_GB2312" w:hAnsi="宋体" w:cs="Arial"/>
          <w:color w:val="000000" w:themeColor="text1"/>
          <w:kern w:val="0"/>
          <w:sz w:val="32"/>
          <w:szCs w:val="32"/>
        </w:rPr>
      </w:r>
      <w:r w:rsidR="006E4F9E">
        <w:rPr>
          <w:rFonts w:ascii="仿宋_GB2312" w:eastAsia="仿宋_GB2312" w:hAnsi="宋体" w:cs="Arial"/>
          <w:color w:val="000000" w:themeColor="text1"/>
          <w:kern w:val="0"/>
          <w:sz w:val="32"/>
          <w:szCs w:val="32"/>
        </w:rPr>
        <w:fldChar w:fldCharType="separate"/>
      </w:r>
      <w:r w:rsidR="006E4F9E">
        <w:rPr>
          <w:rFonts w:ascii="仿宋_GB2312" w:eastAsia="仿宋_GB2312" w:hAnsi="宋体" w:cs="Arial"/>
          <w:noProof/>
          <w:color w:val="000000" w:themeColor="text1"/>
          <w:kern w:val="0"/>
          <w:sz w:val="32"/>
          <w:szCs w:val="32"/>
        </w:rPr>
        <w:t>${wru.wcl[ze][t.last[0].last[0]]}</w:t>
      </w:r>
      <w:r w:rsidR="006E4F9E">
        <w:rPr>
          <w:rFonts w:ascii="仿宋_GB2312" w:eastAsia="仿宋_GB2312" w:hAnsi="宋体" w:cs="Arial"/>
          <w:color w:val="000000" w:themeColor="text1"/>
          <w:kern w:val="0"/>
          <w:sz w:val="32"/>
          <w:szCs w:val="32"/>
        </w:rPr>
        <w:fldChar w:fldCharType="end"/>
      </w:r>
      <w:r w:rsidRPr="00DE47CC">
        <w:rPr>
          <w:rFonts w:ascii="仿宋_GB2312" w:eastAsia="仿宋_GB2312" w:hAnsi="仿宋_GB2312" w:cs="仿宋_GB2312" w:hint="eastAsia"/>
          <w:color w:val="000000" w:themeColor="text1"/>
          <w:sz w:val="32"/>
          <w:szCs w:val="32"/>
        </w:rPr>
        <w:t>，是签约的主要市场领域。拉通1</w:t>
      </w:r>
      <w:r w:rsidRPr="00DE47CC">
        <w:rPr>
          <w:rFonts w:ascii="仿宋_GB2312" w:eastAsia="仿宋_GB2312" w:hAnsi="仿宋_GB2312" w:cs="仿宋_GB2312"/>
          <w:color w:val="000000" w:themeColor="text1"/>
          <w:sz w:val="32"/>
          <w:szCs w:val="32"/>
        </w:rPr>
        <w:t>3</w:t>
      </w:r>
      <w:r w:rsidRPr="00DE47CC">
        <w:rPr>
          <w:rFonts w:ascii="仿宋_GB2312" w:eastAsia="仿宋_GB2312" w:hAnsi="仿宋_GB2312" w:cs="仿宋_GB2312" w:hint="eastAsia"/>
          <w:color w:val="000000" w:themeColor="text1"/>
          <w:sz w:val="32"/>
          <w:szCs w:val="32"/>
        </w:rPr>
        <w:t>个月来</w:t>
      </w:r>
      <w:r>
        <w:rPr>
          <w:rFonts w:ascii="仿宋_GB2312" w:eastAsia="仿宋_GB2312" w:hAnsi="仿宋_GB2312" w:cs="仿宋_GB2312" w:hint="eastAsia"/>
          <w:sz w:val="32"/>
          <w:szCs w:val="32"/>
        </w:rPr>
        <w:t>看xx、xx、xx等产品市场签约量稳定/不持续，有不同幅度的增长/降低/波动。</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Pr>
          <w:rFonts w:ascii="仿宋_GB2312" w:eastAsia="仿宋_GB2312" w:hAnsi="仿宋_GB2312" w:cs="仿宋_GB2312" w:hint="eastAsia"/>
          <w:sz w:val="32"/>
          <w:szCs w:val="32"/>
        </w:rPr>
        <w:t>x产品6月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Pr>
          <w:rFonts w:ascii="仿宋_GB2312" w:eastAsia="仿宋_GB2312" w:hint="eastAsia"/>
          <w:sz w:val="32"/>
          <w:szCs w:val="32"/>
        </w:rPr>
        <w:t>主要原因在于xxxx</w:t>
      </w:r>
      <w:r>
        <w:rPr>
          <w:rFonts w:ascii="仿宋_GB2312" w:eastAsia="仿宋_GB2312" w:hAnsi="仿宋_GB2312" w:cs="仿宋_GB2312" w:hint="eastAsia"/>
          <w:sz w:val="32"/>
          <w:szCs w:val="32"/>
        </w:rPr>
        <w:t>（xx项目的支撑，xx项目的未达成）</w:t>
      </w:r>
      <w:r>
        <w:rPr>
          <w:rFonts w:ascii="仿宋_GB2312" w:eastAsia="仿宋_GB2312" w:hint="eastAsia"/>
          <w:sz w:val="32"/>
          <w:szCs w:val="32"/>
        </w:rPr>
        <w:t>。</w:t>
      </w:r>
      <w:r w:rsidRPr="00373900">
        <w:rPr>
          <w:rFonts w:ascii="仿宋_GB2312" w:eastAsia="仿宋_GB2312" w:hAnsi="仿宋_GB2312" w:cs="仿宋_GB2312" w:hint="eastAsia"/>
          <w:sz w:val="28"/>
          <w:szCs w:val="32"/>
        </w:rPr>
        <w:t>相似的行业市场参照同类格式。</w:t>
      </w:r>
    </w:p>
    <w:p w:rsidR="009A731A" w:rsidRDefault="009A731A" w:rsidP="009A731A">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由此来看当前细分产品大类签约方面存在的问题主要有xxxx，后期的工作计划：</w:t>
      </w:r>
      <w:r w:rsidR="006C7422">
        <w:rPr>
          <w:rFonts w:ascii="仿宋_GB2312" w:eastAsia="仿宋_GB2312" w:hAnsi="仿宋_GB2312" w:cs="仿宋_GB2312"/>
          <w:sz w:val="32"/>
          <w:szCs w:val="32"/>
        </w:rPr>
        <w:t xml:space="preserve"> </w:t>
      </w:r>
    </w:p>
    <w:p w:rsidR="009A731A" w:rsidRPr="004E1B9F" w:rsidRDefault="009A731A" w:rsidP="009A731A">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t>在开拓国内市场方面开展的主要工作、存在的问题及困难。</w:t>
      </w:r>
    </w:p>
    <w:p w:rsidR="009A731A" w:rsidRDefault="009A731A" w:rsidP="009A731A">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xx月主要工作：</w:t>
      </w:r>
    </w:p>
    <w:p w:rsidR="009A731A" w:rsidRPr="00B46E2D" w:rsidRDefault="009A731A" w:rsidP="009A731A">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9A731A" w:rsidRPr="0099066D" w:rsidRDefault="009A731A" w:rsidP="009A731A">
      <w:pPr>
        <w:spacing w:line="560" w:lineRule="exact"/>
        <w:ind w:firstLineChars="200" w:firstLine="643"/>
        <w:jc w:val="left"/>
        <w:outlineLvl w:val="0"/>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9A731A" w:rsidRPr="0099066D" w:rsidRDefault="009A731A" w:rsidP="009A731A">
      <w:pPr>
        <w:spacing w:line="560" w:lineRule="exact"/>
        <w:ind w:firstLineChars="200" w:firstLine="640"/>
        <w:jc w:val="left"/>
        <w:outlineLvl w:val="0"/>
        <w:rPr>
          <w:rFonts w:ascii="宋体" w:hAnsi="宋体" w:cs="宋体"/>
          <w:b/>
          <w:bCs/>
          <w:kern w:val="0"/>
          <w:sz w:val="20"/>
          <w:szCs w:val="20"/>
        </w:rPr>
      </w:pPr>
      <w:r w:rsidRPr="00220087">
        <w:rPr>
          <w:rFonts w:ascii="仿宋_GB2312" w:eastAsia="仿宋_GB2312" w:hAnsi="宋体" w:hint="eastAsia"/>
          <w:sz w:val="32"/>
          <w:szCs w:val="32"/>
        </w:rPr>
        <w:t>①指标完成情况</w:t>
      </w:r>
      <w:r w:rsidRPr="0099066D">
        <w:rPr>
          <w:rFonts w:ascii="宋体" w:hAnsi="宋体" w:cs="宋体" w:hint="eastAsia"/>
          <w:b/>
          <w:bCs/>
          <w:kern w:val="0"/>
          <w:sz w:val="20"/>
          <w:szCs w:val="20"/>
        </w:rPr>
        <w:t xml:space="preserve">                                                                                            </w:t>
      </w:r>
      <w:r>
        <w:rPr>
          <w:rFonts w:ascii="宋体" w:hAnsi="宋体" w:cs="宋体" w:hint="eastAsia"/>
          <w:b/>
          <w:bCs/>
          <w:kern w:val="0"/>
          <w:sz w:val="20"/>
          <w:szCs w:val="20"/>
        </w:rPr>
        <w:tab/>
      </w:r>
      <w:r>
        <w:rPr>
          <w:rFonts w:ascii="宋体" w:hAnsi="宋体" w:cs="宋体" w:hint="eastAsia"/>
          <w:b/>
          <w:bCs/>
          <w:kern w:val="0"/>
          <w:sz w:val="20"/>
          <w:szCs w:val="20"/>
        </w:rPr>
        <w:tab/>
      </w:r>
      <w:r>
        <w:rPr>
          <w:rFonts w:ascii="宋体" w:hAnsi="宋体" w:cs="宋体" w:hint="eastAsia"/>
          <w:b/>
          <w:bCs/>
          <w:kern w:val="0"/>
          <w:sz w:val="20"/>
          <w:szCs w:val="20"/>
        </w:rPr>
        <w:tab/>
      </w:r>
      <w:r w:rsidRPr="0099066D">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077"/>
        <w:gridCol w:w="1668"/>
        <w:gridCol w:w="943"/>
        <w:gridCol w:w="943"/>
        <w:gridCol w:w="943"/>
        <w:gridCol w:w="943"/>
        <w:gridCol w:w="943"/>
        <w:gridCol w:w="943"/>
        <w:gridCol w:w="923"/>
        <w:gridCol w:w="899"/>
        <w:gridCol w:w="899"/>
        <w:gridCol w:w="1032"/>
        <w:gridCol w:w="1032"/>
        <w:gridCol w:w="1030"/>
      </w:tblGrid>
      <w:tr w:rsidR="009A731A" w:rsidRPr="0099066D" w:rsidTr="00F7227D">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single" w:sz="4" w:space="0" w:color="auto"/>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single" w:sz="4" w:space="0" w:color="auto"/>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9A731A" w:rsidRPr="0099066D" w:rsidRDefault="009A731A" w:rsidP="00F7227D">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43"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34"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c>
          <w:tcPr>
            <w:tcW w:w="380" w:type="pct"/>
            <w:tcBorders>
              <w:top w:val="nil"/>
              <w:left w:val="nil"/>
              <w:bottom w:val="single" w:sz="4" w:space="0" w:color="auto"/>
              <w:right w:val="single" w:sz="4" w:space="0" w:color="auto"/>
            </w:tcBorders>
            <w:shd w:val="clear" w:color="auto" w:fill="auto"/>
            <w:vAlign w:val="center"/>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czwcqk}"/>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${czwcqk}</w:t>
            </w:r>
            <w:r>
              <w:rPr>
                <w:rFonts w:asciiTheme="minorEastAsia" w:eastAsiaTheme="minorEastAsia" w:hAnsiTheme="minorEastAsia" w:cs="宋体"/>
                <w:color w:val="000000" w:themeColor="text1"/>
                <w:kern w:val="0"/>
                <w:sz w:val="20"/>
                <w:szCs w:val="20"/>
              </w:rPr>
              <w:fldChar w:fldCharType="end"/>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99066D"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710EE3"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9A731A" w:rsidRPr="0099066D" w:rsidRDefault="009A731A" w:rsidP="00F7227D">
            <w:pPr>
              <w:widowControl/>
              <w:jc w:val="left"/>
              <w:rPr>
                <w:rFonts w:asciiTheme="minorEastAsia" w:eastAsiaTheme="minorEastAsia" w:hAnsiTheme="minorEastAsia" w:cs="宋体"/>
                <w:color w:val="000000"/>
                <w:kern w:val="0"/>
                <w:sz w:val="18"/>
                <w:szCs w:val="18"/>
              </w:rPr>
            </w:pPr>
          </w:p>
        </w:tc>
      </w:tr>
      <w:tr w:rsidR="009A731A" w:rsidRPr="00252ED6" w:rsidTr="00F7227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9A731A" w:rsidRPr="0099066D" w:rsidRDefault="009A731A" w:rsidP="00F7227D">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9A731A" w:rsidRPr="0099066D" w:rsidRDefault="009A731A" w:rsidP="00F7227D">
            <w:pPr>
              <w:widowControl/>
              <w:jc w:val="center"/>
              <w:rPr>
                <w:rFonts w:asciiTheme="minorEastAsia" w:eastAsiaTheme="minorEastAsia" w:hAnsiTheme="minorEastAsia" w:cs="宋体"/>
                <w:color w:val="000000"/>
                <w:kern w:val="0"/>
                <w:sz w:val="18"/>
                <w:szCs w:val="18"/>
              </w:rPr>
            </w:pPr>
          </w:p>
        </w:tc>
      </w:tr>
    </w:tbl>
    <w:p w:rsidR="009A731A" w:rsidRPr="00BF71B7" w:rsidRDefault="009A731A" w:rsidP="009A731A">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2"/>
        <w:gridCol w:w="916"/>
        <w:gridCol w:w="872"/>
        <w:gridCol w:w="937"/>
        <w:gridCol w:w="882"/>
        <w:gridCol w:w="816"/>
        <w:gridCol w:w="688"/>
        <w:gridCol w:w="836"/>
        <w:gridCol w:w="796"/>
        <w:gridCol w:w="697"/>
        <w:gridCol w:w="913"/>
        <w:gridCol w:w="916"/>
        <w:gridCol w:w="1069"/>
        <w:gridCol w:w="796"/>
        <w:gridCol w:w="1029"/>
        <w:gridCol w:w="853"/>
      </w:tblGrid>
      <w:tr w:rsidR="009A731A" w:rsidRPr="00AA16D0" w:rsidTr="00F7227D">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33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当月</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实际</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287"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24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294"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计划</w:t>
            </w:r>
          </w:p>
        </w:tc>
        <w:tc>
          <w:tcPr>
            <w:tcW w:w="280"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季度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21"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2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c>
          <w:tcPr>
            <w:tcW w:w="376"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年度</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累计</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完成率</w:t>
            </w:r>
          </w:p>
        </w:tc>
        <w:tc>
          <w:tcPr>
            <w:tcW w:w="362" w:type="pct"/>
            <w:vMerge w:val="restart"/>
            <w:tcBorders>
              <w:top w:val="nil"/>
              <w:left w:val="nil"/>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去年</w:t>
            </w:r>
          </w:p>
          <w:p w:rsidR="009A731A" w:rsidRPr="00AA16D0" w:rsidRDefault="009A731A" w:rsidP="00F7227D">
            <w:pPr>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同比</w:t>
            </w:r>
          </w:p>
        </w:tc>
      </w:tr>
      <w:tr w:rsidR="009A731A" w:rsidRPr="00AA16D0" w:rsidTr="00F7227D">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0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3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1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287"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5"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21"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2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76"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0" w:type="pct"/>
            <w:vMerge/>
            <w:tcBorders>
              <w:top w:val="nil"/>
              <w:left w:val="single" w:sz="4" w:space="0" w:color="auto"/>
              <w:bottom w:val="single" w:sz="4" w:space="0" w:color="auto"/>
              <w:right w:val="single" w:sz="4" w:space="0" w:color="auto"/>
            </w:tcBorders>
            <w:vAlign w:val="center"/>
            <w:hideMark/>
          </w:tcPr>
          <w:p w:rsidR="009A731A" w:rsidRPr="00AA16D0" w:rsidRDefault="009A731A" w:rsidP="00F7227D">
            <w:pPr>
              <w:widowControl/>
              <w:jc w:val="left"/>
              <w:rPr>
                <w:rFonts w:asciiTheme="minorEastAsia" w:eastAsiaTheme="minorEastAsia" w:hAnsiTheme="minorEastAsia" w:cs="宋体"/>
                <w:b/>
                <w:color w:val="000000" w:themeColor="text1"/>
                <w:kern w:val="0"/>
                <w:sz w:val="18"/>
                <w:szCs w:val="18"/>
              </w:rPr>
            </w:pPr>
          </w:p>
        </w:tc>
        <w:tc>
          <w:tcPr>
            <w:tcW w:w="362" w:type="pct"/>
            <w:vMerge/>
            <w:tcBorders>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00" w:type="pct"/>
            <w:tcBorders>
              <w:top w:val="nil"/>
              <w:left w:val="nil"/>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增幅</w:t>
            </w: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AA16D0" w:rsidP="00F7227D">
            <w:pPr>
              <w:jc w:val="center"/>
              <w:rPr>
                <w:rFonts w:asciiTheme="minorEastAsia" w:eastAsiaTheme="minorEastAsia" w:hAnsiTheme="minorEastAsia" w:cs="宋体"/>
                <w:color w:val="000000" w:themeColor="text1"/>
                <w:sz w:val="18"/>
                <w:szCs w:val="18"/>
              </w:rPr>
            </w:pPr>
            <w:r w:rsidRPr="00AA16D0">
              <w:rPr>
                <w:rFonts w:asciiTheme="minorEastAsia" w:eastAsiaTheme="minorEastAsia" w:hAnsiTheme="minorEastAsia" w:cs="宋体"/>
                <w:color w:val="000000" w:themeColor="text1"/>
                <w:kern w:val="0"/>
                <w:sz w:val="20"/>
                <w:szCs w:val="20"/>
              </w:rPr>
              <w:fldChar w:fldCharType="begin">
                <w:ffData>
                  <w:name w:val=""/>
                  <w:enabled/>
                  <w:calcOnExit w:val="0"/>
                  <w:textInput>
                    <w:default w:val="${czzb}"/>
                  </w:textInput>
                </w:ffData>
              </w:fldChar>
            </w:r>
            <w:r w:rsidRPr="00AA16D0">
              <w:rPr>
                <w:rFonts w:asciiTheme="minorEastAsia" w:eastAsiaTheme="minorEastAsia" w:hAnsiTheme="minorEastAsia" w:cs="宋体"/>
                <w:color w:val="000000" w:themeColor="text1"/>
                <w:kern w:val="0"/>
                <w:sz w:val="20"/>
                <w:szCs w:val="20"/>
              </w:rPr>
              <w:instrText xml:space="preserve"> FORMTEXT </w:instrText>
            </w:r>
            <w:r w:rsidRPr="00AA16D0">
              <w:rPr>
                <w:rFonts w:asciiTheme="minorEastAsia" w:eastAsiaTheme="minorEastAsia" w:hAnsiTheme="minorEastAsia" w:cs="宋体"/>
                <w:color w:val="000000" w:themeColor="text1"/>
                <w:kern w:val="0"/>
                <w:sz w:val="20"/>
                <w:szCs w:val="20"/>
              </w:rPr>
            </w:r>
            <w:r w:rsidRPr="00AA16D0">
              <w:rPr>
                <w:rFonts w:asciiTheme="minorEastAsia" w:eastAsiaTheme="minorEastAsia" w:hAnsiTheme="minorEastAsia" w:cs="宋体"/>
                <w:color w:val="000000" w:themeColor="text1"/>
                <w:kern w:val="0"/>
                <w:sz w:val="20"/>
                <w:szCs w:val="20"/>
              </w:rPr>
              <w:fldChar w:fldCharType="separate"/>
            </w:r>
            <w:r w:rsidRPr="00AA16D0">
              <w:rPr>
                <w:rFonts w:asciiTheme="minorEastAsia" w:eastAsiaTheme="minorEastAsia" w:hAnsiTheme="minorEastAsia" w:cs="宋体"/>
                <w:noProof/>
                <w:color w:val="000000" w:themeColor="text1"/>
                <w:kern w:val="0"/>
                <w:sz w:val="20"/>
                <w:szCs w:val="20"/>
              </w:rPr>
              <w:t>${czzb}</w:t>
            </w:r>
            <w:r w:rsidRPr="00AA16D0">
              <w:rPr>
                <w:rFonts w:asciiTheme="minorEastAsia" w:eastAsiaTheme="minorEastAsia" w:hAnsiTheme="minorEastAsia" w:cs="宋体"/>
                <w:color w:val="000000" w:themeColor="text1"/>
                <w:kern w:val="0"/>
                <w:sz w:val="20"/>
                <w:szCs w:val="20"/>
              </w:rPr>
              <w:fldChar w:fldCharType="end"/>
            </w: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r w:rsidR="009A731A" w:rsidRPr="00AA16D0" w:rsidTr="00F7227D">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9A731A" w:rsidRPr="00AA16D0" w:rsidRDefault="009A731A" w:rsidP="00F7227D">
            <w:pPr>
              <w:widowControl/>
              <w:jc w:val="center"/>
              <w:rPr>
                <w:rFonts w:asciiTheme="minorEastAsia" w:eastAsiaTheme="minorEastAsia" w:hAnsiTheme="minorEastAsia" w:cs="宋体"/>
                <w:b/>
                <w:color w:val="000000" w:themeColor="text1"/>
                <w:kern w:val="0"/>
                <w:sz w:val="18"/>
                <w:szCs w:val="18"/>
              </w:rPr>
            </w:pPr>
            <w:r w:rsidRPr="00AA16D0">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9A731A" w:rsidRPr="00AA16D0" w:rsidRDefault="009A731A" w:rsidP="00F7227D">
            <w:pPr>
              <w:jc w:val="center"/>
              <w:rPr>
                <w:rFonts w:asciiTheme="minorEastAsia" w:eastAsiaTheme="minorEastAsia" w:hAnsiTheme="minorEastAsia" w:cs="宋体"/>
                <w:color w:val="000000" w:themeColor="text1"/>
                <w:sz w:val="18"/>
                <w:szCs w:val="18"/>
              </w:rPr>
            </w:pPr>
          </w:p>
        </w:tc>
      </w:tr>
    </w:tbl>
    <w:p w:rsidR="009A731A" w:rsidRPr="00BF71B7" w:rsidRDefault="009A731A" w:rsidP="009A731A">
      <w:pPr>
        <w:ind w:firstLineChars="200" w:firstLine="643"/>
        <w:jc w:val="left"/>
        <w:rPr>
          <w:rFonts w:ascii="仿宋_GB2312" w:eastAsia="仿宋_GB2312" w:hAnsi="仿宋" w:cs="仿宋_GB2312"/>
          <w:color w:val="000000" w:themeColor="text1"/>
          <w:sz w:val="32"/>
          <w:szCs w:val="32"/>
        </w:rPr>
      </w:pPr>
      <w:r w:rsidRPr="00AA16D0">
        <w:rPr>
          <w:rFonts w:ascii="仿宋_GB2312" w:eastAsia="仿宋_GB2312" w:hAnsi="仿宋" w:cs="仿宋_GB2312" w:hint="eastAsia"/>
          <w:b/>
          <w:bCs/>
          <w:color w:val="000000" w:themeColor="text1"/>
          <w:sz w:val="32"/>
          <w:szCs w:val="32"/>
        </w:rPr>
        <w:t>产值完成情况</w:t>
      </w:r>
      <w:r w:rsidRPr="00AA16D0">
        <w:rPr>
          <w:rFonts w:ascii="仿宋_GB2312" w:eastAsia="仿宋_GB2312" w:hAnsi="仿宋" w:cs="仿宋_GB2312" w:hint="eastAsia"/>
          <w:bCs/>
          <w:color w:val="000000" w:themeColor="text1"/>
          <w:sz w:val="32"/>
          <w:szCs w:val="32"/>
        </w:rPr>
        <w:t>：</w:t>
      </w:r>
      <w:r w:rsidRPr="00AA16D0">
        <w:rPr>
          <w:rFonts w:ascii="仿宋_GB2312" w:eastAsia="仿宋_GB2312" w:hAnsi="仿宋" w:cs="仿宋_GB2312" w:hint="eastAsia"/>
          <w:color w:val="000000" w:themeColor="text1"/>
          <w:sz w:val="32"/>
          <w:szCs w:val="32"/>
        </w:rPr>
        <w:t>年度指标为</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万元，1-</w:t>
      </w:r>
      <w:r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A16D0">
        <w:rPr>
          <w:rFonts w:ascii="仿宋_GB2312" w:eastAsia="仿宋_GB2312" w:hAnsi="宋体"/>
          <w:color w:val="000000" w:themeColor="text1"/>
          <w:sz w:val="32"/>
          <w:szCs w:val="32"/>
        </w:rPr>
        <w:instrText xml:space="preserve"> FORMTEXT </w:instrText>
      </w:r>
      <w:r w:rsidRPr="00AA16D0">
        <w:rPr>
          <w:rFonts w:ascii="仿宋_GB2312" w:eastAsia="仿宋_GB2312" w:hAnsi="宋体"/>
          <w:color w:val="000000" w:themeColor="text1"/>
          <w:sz w:val="32"/>
          <w:szCs w:val="32"/>
        </w:rPr>
      </w:r>
      <w:r w:rsidRPr="00AA16D0">
        <w:rPr>
          <w:rFonts w:ascii="仿宋_GB2312" w:eastAsia="仿宋_GB2312" w:hAnsi="宋体"/>
          <w:color w:val="000000" w:themeColor="text1"/>
          <w:sz w:val="32"/>
          <w:szCs w:val="32"/>
        </w:rPr>
        <w:fldChar w:fldCharType="separate"/>
      </w:r>
      <w:r w:rsidRPr="00AA16D0">
        <w:rPr>
          <w:rFonts w:ascii="仿宋_GB2312" w:eastAsia="仿宋_GB2312" w:hAnsi="宋体"/>
          <w:noProof/>
          <w:color w:val="000000" w:themeColor="text1"/>
          <w:sz w:val="32"/>
          <w:szCs w:val="32"/>
        </w:rPr>
        <w:t>${cal.month}</w:t>
      </w:r>
      <w:r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月累计完成不含税产值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万元，完成年度计划的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1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14]]}"/>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${wru.ratioText[czzb[2][14]]}</w:t>
      </w:r>
      <w:r w:rsidR="00E4154B">
        <w:rPr>
          <w:rFonts w:ascii="仿宋_GB2312" w:eastAsia="仿宋_GB2312" w:hAnsi="宋体"/>
          <w:sz w:val="32"/>
          <w:szCs w:val="32"/>
        </w:rPr>
        <w:fldChar w:fldCharType="end"/>
      </w:r>
      <w:r w:rsidRPr="00AA16D0">
        <w:rPr>
          <w:rFonts w:ascii="仿宋_GB2312" w:eastAsia="仿宋_GB2312" w:hAnsi="仿宋" w:cs="仿宋_GB2312" w:hint="eastAsia"/>
          <w:color w:val="000000" w:themeColor="text1"/>
          <w:sz w:val="32"/>
          <w:szCs w:val="32"/>
        </w:rPr>
        <w:t>。</w:t>
      </w:r>
      <w:r w:rsidR="00E4154B" w:rsidRPr="00AA16D0">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00E4154B" w:rsidRPr="00AA16D0">
        <w:rPr>
          <w:rFonts w:ascii="仿宋_GB2312" w:eastAsia="仿宋_GB2312" w:hAnsi="宋体"/>
          <w:color w:val="000000" w:themeColor="text1"/>
          <w:sz w:val="32"/>
          <w:szCs w:val="32"/>
        </w:rPr>
        <w:instrText xml:space="preserve"> FORMTEXT </w:instrText>
      </w:r>
      <w:r w:rsidR="00E4154B" w:rsidRPr="00AA16D0">
        <w:rPr>
          <w:rFonts w:ascii="仿宋_GB2312" w:eastAsia="仿宋_GB2312" w:hAnsi="宋体"/>
          <w:color w:val="000000" w:themeColor="text1"/>
          <w:sz w:val="32"/>
          <w:szCs w:val="32"/>
        </w:rPr>
      </w:r>
      <w:r w:rsidR="00E4154B" w:rsidRPr="00AA16D0">
        <w:rPr>
          <w:rFonts w:ascii="仿宋_GB2312" w:eastAsia="仿宋_GB2312" w:hAnsi="宋体"/>
          <w:color w:val="000000" w:themeColor="text1"/>
          <w:sz w:val="32"/>
          <w:szCs w:val="32"/>
        </w:rPr>
        <w:fldChar w:fldCharType="separate"/>
      </w:r>
      <w:r w:rsidR="00E4154B" w:rsidRPr="00AA16D0">
        <w:rPr>
          <w:rFonts w:ascii="仿宋_GB2312" w:eastAsia="仿宋_GB2312" w:hAnsi="宋体"/>
          <w:noProof/>
          <w:color w:val="000000" w:themeColor="text1"/>
          <w:sz w:val="32"/>
          <w:szCs w:val="32"/>
        </w:rPr>
        <w:t>${cal.month}</w:t>
      </w:r>
      <w:r w:rsidR="00E4154B" w:rsidRPr="00AA16D0">
        <w:rPr>
          <w:rFonts w:ascii="仿宋_GB2312" w:eastAsia="仿宋_GB2312" w:hAnsi="宋体"/>
          <w:color w:val="000000" w:themeColor="text1"/>
          <w:sz w:val="32"/>
          <w:szCs w:val="32"/>
        </w:rPr>
        <w:fldChar w:fldCharType="end"/>
      </w:r>
      <w:r w:rsidRPr="00AA16D0">
        <w:rPr>
          <w:rFonts w:ascii="仿宋_GB2312" w:eastAsia="仿宋_GB2312" w:hAnsi="仿宋" w:cs="仿宋_GB2312" w:hint="eastAsia"/>
          <w:color w:val="000000" w:themeColor="text1"/>
          <w:sz w:val="32"/>
          <w:szCs w:val="32"/>
        </w:rPr>
        <w:t>月份计划产值</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万元，实际完成</w:t>
      </w:r>
      <w:r w:rsidR="00E4154B">
        <w:rPr>
          <w:rFonts w:ascii="仿宋_GB2312" w:eastAsia="仿宋_GB2312" w:hAnsi="仿宋" w:cs="仿宋_GB2312"/>
          <w:color w:val="000000" w:themeColor="text1"/>
          <w:sz w:val="32"/>
          <w:szCs w:val="32"/>
        </w:rPr>
        <w:fldChar w:fldCharType="begin">
          <w:ffData>
            <w:name w:val=""/>
            <w:enabled/>
            <w:calcOnExit w:val="0"/>
            <w:textInput>
              <w:default w:val="${czzb[2][2]}"/>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${czzb[2][2]}</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万元（自产</w:t>
      </w:r>
      <w:r w:rsidR="00E4154B">
        <w:rPr>
          <w:rFonts w:ascii="仿宋_GB2312" w:eastAsia="仿宋_GB2312" w:hAnsi="仿宋" w:cs="仿宋_GB2312"/>
          <w:color w:val="000000" w:themeColor="text1"/>
          <w:sz w:val="32"/>
          <w:szCs w:val="32"/>
        </w:rPr>
        <w:fldChar w:fldCharType="begin">
          <w:ffData>
            <w:name w:val=""/>
            <w:enabled/>
            <w:calcOnExit w:val="0"/>
            <w:textInput>
              <w:default w:val="${czzb[2][0]}"/>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${czzb[2][0]}</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w:t>
      </w:r>
      <w:r w:rsidRPr="00AA16D0">
        <w:rPr>
          <w:rFonts w:ascii="仿宋_GB2312" w:eastAsia="仿宋_GB2312" w:hAnsi="仿宋" w:cs="仿宋_GB2312"/>
          <w:color w:val="000000" w:themeColor="text1"/>
          <w:sz w:val="32"/>
          <w:szCs w:val="32"/>
        </w:rPr>
        <w:t>，外协</w:t>
      </w:r>
      <w:r w:rsidR="00E4154B">
        <w:rPr>
          <w:rFonts w:ascii="仿宋_GB2312" w:eastAsia="仿宋_GB2312" w:hAnsi="仿宋" w:cs="仿宋_GB2312"/>
          <w:color w:val="000000" w:themeColor="text1"/>
          <w:sz w:val="32"/>
          <w:szCs w:val="32"/>
        </w:rPr>
        <w:fldChar w:fldCharType="begin">
          <w:ffData>
            <w:name w:val=""/>
            <w:enabled/>
            <w:calcOnExit w:val="0"/>
            <w:textInput>
              <w:default w:val="${czzb[2][1]}"/>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${czzb[2][1]}</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万元），完成月度计划的</w:t>
      </w:r>
      <w:r w:rsidR="00E4154B">
        <w:rPr>
          <w:rFonts w:ascii="仿宋_GB2312" w:eastAsia="仿宋_GB2312" w:hAnsi="仿宋" w:cs="仿宋_GB2312"/>
          <w:color w:val="000000" w:themeColor="text1"/>
          <w:sz w:val="32"/>
          <w:szCs w:val="32"/>
        </w:rPr>
        <w:fldChar w:fldCharType="begin">
          <w:ffData>
            <w:name w:val=""/>
            <w:enabled/>
            <w:calcOnExit w:val="0"/>
            <w:textInput>
              <w:default w:val="${czzb[2][3]}"/>
            </w:textInput>
          </w:ffData>
        </w:fldChar>
      </w:r>
      <w:r w:rsidR="00E4154B">
        <w:rPr>
          <w:rFonts w:ascii="仿宋_GB2312" w:eastAsia="仿宋_GB2312" w:hAnsi="仿宋" w:cs="仿宋_GB2312"/>
          <w:color w:val="000000" w:themeColor="text1"/>
          <w:sz w:val="32"/>
          <w:szCs w:val="32"/>
        </w:rPr>
        <w:instrText xml:space="preserve"> FORMTEXT </w:instrText>
      </w:r>
      <w:r w:rsidR="00E4154B">
        <w:rPr>
          <w:rFonts w:ascii="仿宋_GB2312" w:eastAsia="仿宋_GB2312" w:hAnsi="仿宋" w:cs="仿宋_GB2312"/>
          <w:color w:val="000000" w:themeColor="text1"/>
          <w:sz w:val="32"/>
          <w:szCs w:val="32"/>
        </w:rPr>
      </w:r>
      <w:r w:rsidR="00E4154B">
        <w:rPr>
          <w:rFonts w:ascii="仿宋_GB2312" w:eastAsia="仿宋_GB2312" w:hAnsi="仿宋" w:cs="仿宋_GB2312"/>
          <w:color w:val="000000" w:themeColor="text1"/>
          <w:sz w:val="32"/>
          <w:szCs w:val="32"/>
        </w:rPr>
        <w:fldChar w:fldCharType="separate"/>
      </w:r>
      <w:r w:rsidR="00E4154B">
        <w:rPr>
          <w:rFonts w:ascii="仿宋_GB2312" w:eastAsia="仿宋_GB2312" w:hAnsi="仿宋" w:cs="仿宋_GB2312"/>
          <w:noProof/>
          <w:color w:val="000000" w:themeColor="text1"/>
          <w:sz w:val="32"/>
          <w:szCs w:val="32"/>
        </w:rPr>
        <w:t>${czzb[2][3]}</w:t>
      </w:r>
      <w:r w:rsidR="00E4154B">
        <w:rPr>
          <w:rFonts w:ascii="仿宋_GB2312" w:eastAsia="仿宋_GB2312" w:hAnsi="仿宋" w:cs="仿宋_GB2312"/>
          <w:color w:val="000000" w:themeColor="text1"/>
          <w:sz w:val="32"/>
          <w:szCs w:val="32"/>
        </w:rPr>
        <w:fldChar w:fldCharType="end"/>
      </w:r>
      <w:r w:rsidRPr="00AA16D0">
        <w:rPr>
          <w:rFonts w:ascii="仿宋_GB2312" w:eastAsia="仿宋_GB2312" w:hAnsi="仿宋" w:cs="仿宋_GB2312" w:hint="eastAsia"/>
          <w:color w:val="000000" w:themeColor="text1"/>
          <w:sz w:val="32"/>
          <w:szCs w:val="32"/>
        </w:rPr>
        <w:t>，同比</w:t>
      </w:r>
      <w:r w:rsidR="00E4154B">
        <w:rPr>
          <w:rFonts w:ascii="仿宋_GB2312" w:eastAsia="仿宋_GB2312" w:hAnsi="宋体"/>
          <w:sz w:val="32"/>
          <w:szCs w:val="32"/>
        </w:rPr>
        <w:fldChar w:fldCharType="begin">
          <w:ffData>
            <w:name w:val=""/>
            <w:enabled/>
            <w:calcOnExit w:val="0"/>
            <w:textInput>
              <w:default w:val="${wru.ratioText[czzb[2][5]]}"/>
            </w:textInput>
          </w:ffData>
        </w:fldChar>
      </w:r>
      <w:r w:rsidR="00E4154B">
        <w:rPr>
          <w:rFonts w:ascii="仿宋_GB2312" w:eastAsia="仿宋_GB2312" w:hAnsi="宋体"/>
          <w:sz w:val="32"/>
          <w:szCs w:val="32"/>
        </w:rPr>
        <w:instrText xml:space="preserve"> FORMTEXT </w:instrText>
      </w:r>
      <w:r w:rsidR="00E4154B">
        <w:rPr>
          <w:rFonts w:ascii="仿宋_GB2312" w:eastAsia="仿宋_GB2312" w:hAnsi="宋体"/>
          <w:sz w:val="32"/>
          <w:szCs w:val="32"/>
        </w:rPr>
      </w:r>
      <w:r w:rsidR="00E4154B">
        <w:rPr>
          <w:rFonts w:ascii="仿宋_GB2312" w:eastAsia="仿宋_GB2312" w:hAnsi="宋体"/>
          <w:sz w:val="32"/>
          <w:szCs w:val="32"/>
        </w:rPr>
        <w:fldChar w:fldCharType="separate"/>
      </w:r>
      <w:r w:rsidR="00E4154B">
        <w:rPr>
          <w:rFonts w:ascii="仿宋_GB2312" w:eastAsia="仿宋_GB2312" w:hAnsi="宋体"/>
          <w:noProof/>
          <w:sz w:val="32"/>
          <w:szCs w:val="32"/>
        </w:rPr>
        <w:t>${wru.ratioText[czzb[2][5]]}</w:t>
      </w:r>
      <w:r w:rsidR="00E4154B">
        <w:rPr>
          <w:rFonts w:ascii="仿宋_GB2312" w:eastAsia="仿宋_GB2312" w:hAnsi="宋体"/>
          <w:sz w:val="32"/>
          <w:szCs w:val="32"/>
        </w:rPr>
        <w:fldChar w:fldCharType="end"/>
      </w:r>
      <w:r w:rsidRPr="00AA16D0">
        <w:rPr>
          <w:rFonts w:ascii="仿宋_GB2312" w:eastAsia="仿宋_GB2312" w:hAnsi="仿宋" w:cs="仿宋_GB2312"/>
          <w:color w:val="000000" w:themeColor="text1"/>
          <w:sz w:val="32"/>
          <w:szCs w:val="32"/>
        </w:rPr>
        <w:t>，</w:t>
      </w:r>
      <w:r w:rsidRPr="00AA16D0">
        <w:rPr>
          <w:rFonts w:ascii="仿宋_GB2312" w:eastAsia="仿宋_GB2312" w:hAnsi="仿宋" w:cs="仿宋_GB2312" w:hint="eastAsia"/>
          <w:color w:val="000000" w:themeColor="text1"/>
          <w:sz w:val="32"/>
          <w:szCs w:val="32"/>
        </w:rPr>
        <w:t>环比</w:t>
      </w:r>
      <w:r w:rsidRPr="00AA16D0">
        <w:rPr>
          <w:rFonts w:ascii="仿宋_GB2312" w:eastAsia="仿宋_GB2312" w:hAnsi="仿宋" w:cs="仿宋_GB2312"/>
          <w:color w:val="000000" w:themeColor="text1"/>
          <w:sz w:val="32"/>
          <w:szCs w:val="32"/>
        </w:rPr>
        <w:t>增长</w:t>
      </w:r>
      <w:r w:rsidRPr="00AA16D0">
        <w:rPr>
          <w:rFonts w:ascii="仿宋_GB2312" w:eastAsia="仿宋_GB2312" w:hAnsi="仿宋" w:cs="仿宋_GB2312" w:hint="eastAsia"/>
          <w:color w:val="000000" w:themeColor="text1"/>
          <w:sz w:val="32"/>
          <w:szCs w:val="32"/>
        </w:rPr>
        <w:t>/降低xx</w:t>
      </w:r>
      <w:r w:rsidRPr="00AA16D0">
        <w:rPr>
          <w:rFonts w:ascii="仿宋_GB2312" w:eastAsia="仿宋_GB2312" w:hAnsi="仿宋" w:cs="仿宋_GB2312"/>
          <w:color w:val="000000" w:themeColor="text1"/>
          <w:sz w:val="32"/>
          <w:szCs w:val="32"/>
        </w:rPr>
        <w:t>%。</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从产值分配的产品类型来看，xx月产值主要集中在xx、xx、xx、。。。等产品，共占整体产值的xxxx。主要原因是xxxx。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9A731A" w:rsidRDefault="009A731A" w:rsidP="009A731A">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外协产品集中在xx、xx，主要原因xxxx。</w:t>
      </w:r>
    </w:p>
    <w:p w:rsidR="009A731A" w:rsidRDefault="009A731A" w:rsidP="009A731A">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增长/降低</w:t>
      </w:r>
      <w:r w:rsidRPr="00252ED6">
        <w:rPr>
          <w:rFonts w:ascii="仿宋_GB2312" w:eastAsia="仿宋_GB2312" w:hAnsi="仿宋" w:cs="仿宋_GB2312" w:hint="eastAsia"/>
          <w:b/>
          <w:bCs/>
          <w:sz w:val="32"/>
          <w:szCs w:val="32"/>
        </w:rPr>
        <w:t>原因分析：</w:t>
      </w:r>
    </w:p>
    <w:p w:rsidR="009A731A" w:rsidRPr="00BF71B7" w:rsidRDefault="009A731A" w:rsidP="009A731A">
      <w:pPr>
        <w:pStyle w:val="1"/>
        <w:rPr>
          <w:rFonts w:ascii="宋体" w:hAnsi="宋体" w:cs="宋体"/>
          <w:b w:val="0"/>
          <w:bCs w:val="0"/>
          <w:kern w:val="0"/>
          <w:sz w:val="20"/>
          <w:szCs w:val="20"/>
        </w:rPr>
      </w:pPr>
      <w:r w:rsidRPr="00AD4045">
        <w:rPr>
          <w:rFonts w:ascii="仿宋_GB2312" w:eastAsia="仿宋_GB2312" w:hAnsi="宋体" w:hint="eastAsia"/>
          <w:sz w:val="32"/>
          <w:szCs w:val="32"/>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Pr>
          <w:rFonts w:ascii="宋体" w:hAnsi="宋体" w:cs="宋体" w:hint="eastAsia"/>
          <w:b w:val="0"/>
          <w:bCs w:val="0"/>
          <w:kern w:val="0"/>
          <w:sz w:val="20"/>
          <w:szCs w:val="20"/>
        </w:rPr>
        <w:tab/>
      </w:r>
      <w:r w:rsidRPr="00BF71B7">
        <w:rPr>
          <w:rFonts w:ascii="宋体" w:hAnsi="宋体" w:cs="宋体" w:hint="eastAsia"/>
          <w:b w:val="0"/>
          <w:bCs w:val="0"/>
          <w:kern w:val="0"/>
          <w:sz w:val="20"/>
          <w:szCs w:val="20"/>
        </w:rPr>
        <w:t>单位：吨</w:t>
      </w:r>
    </w:p>
    <w:tbl>
      <w:tblPr>
        <w:tblW w:w="4736" w:type="pct"/>
        <w:tblInd w:w="392" w:type="dxa"/>
        <w:tblLook w:val="04A0" w:firstRow="1" w:lastRow="0" w:firstColumn="1" w:lastColumn="0" w:noHBand="0" w:noVBand="1"/>
      </w:tblPr>
      <w:tblGrid>
        <w:gridCol w:w="1275"/>
        <w:gridCol w:w="1843"/>
        <w:gridCol w:w="854"/>
        <w:gridCol w:w="851"/>
        <w:gridCol w:w="875"/>
        <w:gridCol w:w="776"/>
        <w:gridCol w:w="838"/>
        <w:gridCol w:w="838"/>
        <w:gridCol w:w="838"/>
        <w:gridCol w:w="838"/>
        <w:gridCol w:w="838"/>
        <w:gridCol w:w="902"/>
        <w:gridCol w:w="921"/>
        <w:gridCol w:w="980"/>
      </w:tblGrid>
      <w:tr w:rsidR="009A731A" w:rsidRPr="00BF71B7" w:rsidTr="00F7227D">
        <w:trPr>
          <w:trHeight w:val="340"/>
        </w:trPr>
        <w:tc>
          <w:tcPr>
            <w:tcW w:w="47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68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73"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68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铜</w:t>
            </w:r>
          </w:p>
        </w:tc>
        <w:tc>
          <w:tcPr>
            <w:tcW w:w="68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Theme="minorEastAsia" w:eastAsiaTheme="minorEastAsia" w:hAnsiTheme="minorEastAsia" w:cs="宋体"/>
                <w:color w:val="000000" w:themeColor="text1"/>
                <w:kern w:val="0"/>
                <w:sz w:val="20"/>
                <w:szCs w:val="20"/>
              </w:rPr>
              <w:fldChar w:fldCharType="begin">
                <w:ffData>
                  <w:name w:val=""/>
                  <w:enabled/>
                  <w:calcOnExit w:val="0"/>
                  <w:textInput>
                    <w:default w:val="${tlyl}"/>
                  </w:textInput>
                </w:ffData>
              </w:fldChar>
            </w:r>
            <w:r>
              <w:rPr>
                <w:rFonts w:asciiTheme="minorEastAsia" w:eastAsiaTheme="minorEastAsia" w:hAnsiTheme="minorEastAsia" w:cs="宋体"/>
                <w:color w:val="000000" w:themeColor="text1"/>
                <w:kern w:val="0"/>
                <w:sz w:val="20"/>
                <w:szCs w:val="20"/>
              </w:rPr>
              <w:instrText xml:space="preserve"> FORMTEXT </w:instrText>
            </w:r>
            <w:r>
              <w:rPr>
                <w:rFonts w:asciiTheme="minorEastAsia" w:eastAsiaTheme="minorEastAsia" w:hAnsiTheme="minorEastAsia" w:cs="宋体"/>
                <w:color w:val="000000" w:themeColor="text1"/>
                <w:kern w:val="0"/>
                <w:sz w:val="20"/>
                <w:szCs w:val="20"/>
              </w:rPr>
            </w:r>
            <w:r>
              <w:rPr>
                <w:rFonts w:asciiTheme="minorEastAsia" w:eastAsiaTheme="minorEastAsia" w:hAnsiTheme="minorEastAsia" w:cs="宋体"/>
                <w:color w:val="000000" w:themeColor="text1"/>
                <w:kern w:val="0"/>
                <w:sz w:val="20"/>
                <w:szCs w:val="20"/>
              </w:rPr>
              <w:fldChar w:fldCharType="separate"/>
            </w:r>
            <w:r>
              <w:rPr>
                <w:rFonts w:asciiTheme="minorEastAsia" w:eastAsiaTheme="minorEastAsia" w:hAnsiTheme="minorEastAsia" w:cs="宋体"/>
                <w:noProof/>
                <w:color w:val="000000" w:themeColor="text1"/>
                <w:kern w:val="0"/>
                <w:sz w:val="20"/>
                <w:szCs w:val="20"/>
              </w:rPr>
              <w:t>${tlyl}</w:t>
            </w:r>
            <w:r>
              <w:rPr>
                <w:rFonts w:asciiTheme="minorEastAsia" w:eastAsiaTheme="minorEastAsia" w:hAnsiTheme="minorEastAsia" w:cs="宋体"/>
                <w:color w:val="000000" w:themeColor="text1"/>
                <w:kern w:val="0"/>
                <w:sz w:val="20"/>
                <w:szCs w:val="20"/>
              </w:rPr>
              <w:fldChar w:fldCharType="end"/>
            </w: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73" w:type="pct"/>
            <w:tcBorders>
              <w:top w:val="nil"/>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68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BF71B7" w:rsidRDefault="009A731A" w:rsidP="009A731A">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9A731A" w:rsidRPr="00B97A51" w:rsidRDefault="009A731A" w:rsidP="009A731A">
      <w:pPr>
        <w:spacing w:line="560" w:lineRule="exact"/>
        <w:ind w:firstLineChars="200" w:firstLine="640"/>
        <w:rPr>
          <w:rFonts w:ascii="仿宋_GB2312" w:eastAsia="仿宋_GB2312"/>
          <w:sz w:val="32"/>
          <w:szCs w:val="32"/>
        </w:rPr>
      </w:pPr>
      <w:r w:rsidRPr="00AD4045">
        <w:rPr>
          <w:rFonts w:ascii="仿宋_GB2312" w:eastAsia="仿宋_GB2312" w:hAnsi="宋体"/>
          <w:color w:val="000000" w:themeColor="text1"/>
          <w:sz w:val="32"/>
          <w:szCs w:val="32"/>
        </w:rPr>
        <w:fldChar w:fldCharType="begin">
          <w:ffData>
            <w:name w:val="文字214"/>
            <w:enabled/>
            <w:calcOnExit w:val="0"/>
            <w:textInput>
              <w:default w:val="${cal.month}"/>
            </w:textInput>
          </w:ffData>
        </w:fldChar>
      </w:r>
      <w:r w:rsidRPr="00AD4045">
        <w:rPr>
          <w:rFonts w:ascii="仿宋_GB2312" w:eastAsia="仿宋_GB2312" w:hAnsi="宋体"/>
          <w:color w:val="000000" w:themeColor="text1"/>
          <w:sz w:val="32"/>
          <w:szCs w:val="32"/>
        </w:rPr>
        <w:instrText xml:space="preserve"> FORMTEXT </w:instrText>
      </w:r>
      <w:r w:rsidRPr="00AD4045">
        <w:rPr>
          <w:rFonts w:ascii="仿宋_GB2312" w:eastAsia="仿宋_GB2312" w:hAnsi="宋体"/>
          <w:color w:val="000000" w:themeColor="text1"/>
          <w:sz w:val="32"/>
          <w:szCs w:val="32"/>
        </w:rPr>
      </w:r>
      <w:r w:rsidRPr="00AD4045">
        <w:rPr>
          <w:rFonts w:ascii="仿宋_GB2312" w:eastAsia="仿宋_GB2312" w:hAnsi="宋体"/>
          <w:color w:val="000000" w:themeColor="text1"/>
          <w:sz w:val="32"/>
          <w:szCs w:val="32"/>
        </w:rPr>
        <w:fldChar w:fldCharType="separate"/>
      </w:r>
      <w:r w:rsidRPr="00AD4045">
        <w:rPr>
          <w:rFonts w:ascii="仿宋_GB2312" w:eastAsia="仿宋_GB2312" w:hAnsi="宋体"/>
          <w:noProof/>
          <w:color w:val="000000" w:themeColor="text1"/>
          <w:sz w:val="32"/>
          <w:szCs w:val="32"/>
        </w:rPr>
        <w:t>${cal.month}</w:t>
      </w:r>
      <w:r w:rsidRPr="00AD4045">
        <w:rPr>
          <w:rFonts w:ascii="仿宋_GB2312" w:eastAsia="仿宋_GB2312" w:hAnsi="宋体"/>
          <w:color w:val="000000" w:themeColor="text1"/>
          <w:sz w:val="32"/>
          <w:szCs w:val="32"/>
        </w:rPr>
        <w:fldChar w:fldCharType="end"/>
      </w:r>
      <w:r w:rsidRPr="00BF71B7">
        <w:rPr>
          <w:rFonts w:ascii="仿宋_GB2312" w:eastAsia="仿宋_GB2312"/>
          <w:sz w:val="32"/>
          <w:szCs w:val="32"/>
        </w:rPr>
        <w:t>月用铜</w:t>
      </w:r>
      <w:r>
        <w:rPr>
          <w:rFonts w:ascii="仿宋_GB2312" w:eastAsia="仿宋_GB2312"/>
          <w:sz w:val="32"/>
          <w:szCs w:val="32"/>
        </w:rPr>
        <w:fldChar w:fldCharType="begin">
          <w:ffData>
            <w:name w:val=""/>
            <w:enabled/>
            <w:calcOnExit w:val="0"/>
            <w:textInput>
              <w:default w:val="${tlyl[0][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${tlyl[0][12]}</w:t>
      </w:r>
      <w:r>
        <w:rPr>
          <w:rFonts w:ascii="仿宋_GB2312" w:eastAsia="仿宋_GB2312"/>
          <w:sz w:val="32"/>
          <w:szCs w:val="32"/>
        </w:rPr>
        <w:fldChar w:fldCharType="end"/>
      </w:r>
      <w:r w:rsidRPr="00BF71B7">
        <w:rPr>
          <w:rFonts w:ascii="仿宋_GB2312" w:eastAsia="仿宋_GB2312"/>
          <w:sz w:val="32"/>
          <w:szCs w:val="32"/>
        </w:rPr>
        <w:t>吨，同比</w:t>
      </w:r>
      <w:r w:rsidR="00012A9A">
        <w:rPr>
          <w:rFonts w:ascii="仿宋_GB2312" w:eastAsia="仿宋_GB2312"/>
          <w:sz w:val="32"/>
          <w:szCs w:val="32"/>
        </w:rPr>
        <w:fldChar w:fldCharType="begin">
          <w:ffData>
            <w:name w:val="文字275"/>
            <w:enabled/>
            <w:calcOnExit w:val="0"/>
            <w:textInput>
              <w:default w:val="${wru.zzl[tlyl[0][12]][tlyl[0][0]]}"/>
            </w:textInput>
          </w:ffData>
        </w:fldChar>
      </w:r>
      <w:bookmarkStart w:id="216" w:name="文字275"/>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${wru.zzl[tlyl[0][12]][tlyl[0][0]]}</w:t>
      </w:r>
      <w:r w:rsidR="00012A9A">
        <w:rPr>
          <w:rFonts w:ascii="仿宋_GB2312" w:eastAsia="仿宋_GB2312"/>
          <w:sz w:val="32"/>
          <w:szCs w:val="32"/>
        </w:rPr>
        <w:fldChar w:fldCharType="end"/>
      </w:r>
      <w:bookmarkEnd w:id="216"/>
      <w:r w:rsidRPr="00BF71B7">
        <w:rPr>
          <w:rFonts w:ascii="仿宋_GB2312" w:eastAsia="仿宋_GB2312"/>
          <w:sz w:val="32"/>
          <w:szCs w:val="32"/>
        </w:rPr>
        <w:t>；用铝</w:t>
      </w:r>
      <w:bookmarkStart w:id="217" w:name="文字276"/>
      <w:r>
        <w:rPr>
          <w:rFonts w:ascii="仿宋_GB2312" w:eastAsia="仿宋_GB2312"/>
          <w:sz w:val="32"/>
          <w:szCs w:val="32"/>
        </w:rPr>
        <w:fldChar w:fldCharType="begin">
          <w:ffData>
            <w:name w:val="文字276"/>
            <w:enabled/>
            <w:calcOnExit w:val="0"/>
            <w:textInput>
              <w:default w:val="${tlyl[1][12]}"/>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${tlyl[1][12]}</w:t>
      </w:r>
      <w:r>
        <w:rPr>
          <w:rFonts w:ascii="仿宋_GB2312" w:eastAsia="仿宋_GB2312"/>
          <w:sz w:val="32"/>
          <w:szCs w:val="32"/>
        </w:rPr>
        <w:fldChar w:fldCharType="end"/>
      </w:r>
      <w:bookmarkEnd w:id="217"/>
      <w:r w:rsidRPr="00BF71B7">
        <w:rPr>
          <w:rFonts w:ascii="仿宋_GB2312" w:eastAsia="仿宋_GB2312"/>
          <w:sz w:val="32"/>
          <w:szCs w:val="32"/>
        </w:rPr>
        <w:t>吨，同比</w:t>
      </w:r>
      <w:r w:rsidR="00012A9A">
        <w:rPr>
          <w:rFonts w:ascii="仿宋_GB2312" w:eastAsia="仿宋_GB2312"/>
          <w:sz w:val="32"/>
          <w:szCs w:val="32"/>
        </w:rPr>
        <w:fldChar w:fldCharType="begin">
          <w:ffData>
            <w:name w:val=""/>
            <w:enabled/>
            <w:calcOnExit w:val="0"/>
            <w:textInput>
              <w:default w:val="${wru.zzl[tlyl[1][12]][tlyl[1][0]]}"/>
            </w:textInput>
          </w:ffData>
        </w:fldChar>
      </w:r>
      <w:r w:rsidR="00012A9A">
        <w:rPr>
          <w:rFonts w:ascii="仿宋_GB2312" w:eastAsia="仿宋_GB2312"/>
          <w:sz w:val="32"/>
          <w:szCs w:val="32"/>
        </w:rPr>
        <w:instrText xml:space="preserve"> FORMTEXT </w:instrText>
      </w:r>
      <w:r w:rsidR="00012A9A">
        <w:rPr>
          <w:rFonts w:ascii="仿宋_GB2312" w:eastAsia="仿宋_GB2312"/>
          <w:sz w:val="32"/>
          <w:szCs w:val="32"/>
        </w:rPr>
      </w:r>
      <w:r w:rsidR="00012A9A">
        <w:rPr>
          <w:rFonts w:ascii="仿宋_GB2312" w:eastAsia="仿宋_GB2312"/>
          <w:sz w:val="32"/>
          <w:szCs w:val="32"/>
        </w:rPr>
        <w:fldChar w:fldCharType="separate"/>
      </w:r>
      <w:r w:rsidR="00012A9A">
        <w:rPr>
          <w:rFonts w:ascii="仿宋_GB2312" w:eastAsia="仿宋_GB2312"/>
          <w:noProof/>
          <w:sz w:val="32"/>
          <w:szCs w:val="32"/>
        </w:rPr>
        <w:t>${wru.zzl[tlyl[1][12]][tlyl[1][0]]}</w:t>
      </w:r>
      <w:r w:rsidR="00012A9A">
        <w:rPr>
          <w:rFonts w:ascii="仿宋_GB2312" w:eastAsia="仿宋_GB2312"/>
          <w:sz w:val="32"/>
          <w:szCs w:val="32"/>
        </w:rPr>
        <w:fldChar w:fldCharType="end"/>
      </w:r>
      <w:r w:rsidRPr="00BF71B7">
        <w:rPr>
          <w:rFonts w:ascii="仿宋_GB2312" w:eastAsia="仿宋_GB2312"/>
          <w:sz w:val="32"/>
          <w:szCs w:val="32"/>
        </w:rPr>
        <w:t>。</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r>
        <w:rPr>
          <w:rFonts w:ascii="仿宋_GB2312" w:eastAsia="仿宋_GB2312"/>
          <w:sz w:val="32"/>
          <w:szCs w:val="32"/>
        </w:rPr>
        <w:t>xxxx.</w:t>
      </w:r>
    </w:p>
    <w:p w:rsidR="009A731A" w:rsidRDefault="009A731A" w:rsidP="009A731A">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Pr="004355E4">
        <w:rPr>
          <w:rFonts w:ascii="仿宋_GB2312" w:eastAsia="仿宋_GB2312"/>
          <w:sz w:val="32"/>
          <w:szCs w:val="32"/>
        </w:rPr>
        <w:fldChar w:fldCharType="begin">
          <w:ffData>
            <w:name w:val="文字1"/>
            <w:enabled/>
            <w:calcOnExit w:val="0"/>
            <w:textInput>
              <w:default w:val="${dwmc}"/>
            </w:textInput>
          </w:ffData>
        </w:fldChar>
      </w:r>
      <w:r w:rsidRPr="004355E4">
        <w:rPr>
          <w:rFonts w:ascii="仿宋_GB2312" w:eastAsia="仿宋_GB2312"/>
          <w:sz w:val="32"/>
          <w:szCs w:val="32"/>
        </w:rPr>
        <w:instrText xml:space="preserve"> FORMTEXT </w:instrText>
      </w:r>
      <w:r w:rsidRPr="004355E4">
        <w:rPr>
          <w:rFonts w:ascii="仿宋_GB2312" w:eastAsia="仿宋_GB2312"/>
          <w:sz w:val="32"/>
          <w:szCs w:val="32"/>
        </w:rPr>
      </w:r>
      <w:r w:rsidRPr="004355E4">
        <w:rPr>
          <w:rFonts w:ascii="仿宋_GB2312" w:eastAsia="仿宋_GB2312"/>
          <w:sz w:val="32"/>
          <w:szCs w:val="32"/>
        </w:rPr>
        <w:fldChar w:fldCharType="separate"/>
      </w:r>
      <w:r w:rsidRPr="004355E4">
        <w:rPr>
          <w:rFonts w:ascii="仿宋_GB2312" w:eastAsia="仿宋_GB2312"/>
          <w:sz w:val="32"/>
          <w:szCs w:val="32"/>
        </w:rPr>
        <w:t>${dwmc}</w:t>
      </w:r>
      <w:r w:rsidRPr="004355E4">
        <w:rPr>
          <w:rFonts w:ascii="仿宋_GB2312" w:eastAsia="仿宋_GB2312"/>
          <w:sz w:val="32"/>
          <w:szCs w:val="32"/>
        </w:rPr>
        <w:fldChar w:fldCharType="end"/>
      </w:r>
      <w:r>
        <w:rPr>
          <w:rFonts w:ascii="仿宋_GB2312" w:eastAsia="仿宋_GB2312" w:hint="eastAsia"/>
          <w:sz w:val="32"/>
          <w:szCs w:val="32"/>
        </w:rPr>
        <w:t>公司月均</w:t>
      </w:r>
      <w:r w:rsidRPr="00037C9B">
        <w:rPr>
          <w:rFonts w:ascii="仿宋_GB2312" w:eastAsia="仿宋_GB2312"/>
          <w:sz w:val="32"/>
          <w:szCs w:val="32"/>
        </w:rPr>
        <w:t>用铜</w:t>
      </w:r>
      <w:bookmarkStart w:id="218" w:name="文字278"/>
      <w:r>
        <w:rPr>
          <w:rFonts w:ascii="仿宋_GB2312" w:eastAsia="仿宋_GB2312"/>
          <w:sz w:val="32"/>
          <w:szCs w:val="32"/>
        </w:rPr>
        <w:fldChar w:fldCharType="begin">
          <w:ffData>
            <w:name w:val="文字278"/>
            <w:enabled/>
            <w:calcOnExit w:val="0"/>
            <w:textInput>
              <w:default w:val="${wru.avg[tlyl[0]]}"/>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${wru.avg[tlyl[0]]}</w:t>
      </w:r>
      <w:r>
        <w:rPr>
          <w:rFonts w:ascii="仿宋_GB2312" w:eastAsia="仿宋_GB2312"/>
          <w:sz w:val="32"/>
          <w:szCs w:val="32"/>
        </w:rPr>
        <w:fldChar w:fldCharType="end"/>
      </w:r>
      <w:bookmarkEnd w:id="218"/>
      <w:r w:rsidRPr="00037C9B">
        <w:rPr>
          <w:rFonts w:ascii="仿宋_GB2312" w:eastAsia="仿宋_GB2312"/>
          <w:sz w:val="32"/>
          <w:szCs w:val="32"/>
        </w:rPr>
        <w:t>吨，</w:t>
      </w:r>
      <w:r>
        <w:rPr>
          <w:rFonts w:ascii="仿宋_GB2312" w:eastAsia="仿宋_GB2312" w:hint="eastAsia"/>
          <w:sz w:val="32"/>
          <w:szCs w:val="32"/>
        </w:rPr>
        <w:t>主要集中在xx、xx、xx。。。月，原因xxxx。月均</w:t>
      </w:r>
      <w:r w:rsidRPr="00037C9B">
        <w:rPr>
          <w:rFonts w:ascii="仿宋_GB2312" w:eastAsia="仿宋_GB2312"/>
          <w:sz w:val="32"/>
          <w:szCs w:val="32"/>
        </w:rPr>
        <w:t>用铝</w:t>
      </w:r>
      <w:r>
        <w:rPr>
          <w:rFonts w:ascii="仿宋_GB2312" w:eastAsia="仿宋_GB2312"/>
          <w:sz w:val="32"/>
          <w:szCs w:val="32"/>
        </w:rPr>
        <w:fldChar w:fldCharType="begin">
          <w:ffData>
            <w:name w:val=""/>
            <w:enabled/>
            <w:calcOnExit w:val="0"/>
            <w:textInput>
              <w:default w:val="${wru.avg[tlyl[1]]}"/>
            </w:textInput>
          </w:ffData>
        </w:fldChar>
      </w:r>
      <w:r>
        <w:rPr>
          <w:rFonts w:ascii="仿宋_GB2312" w:eastAsia="仿宋_GB2312"/>
          <w:sz w:val="32"/>
          <w:szCs w:val="32"/>
        </w:rPr>
        <w:instrText xml:space="preserve"> FORMTEXT </w:instrText>
      </w:r>
      <w:r>
        <w:rPr>
          <w:rFonts w:ascii="仿宋_GB2312" w:eastAsia="仿宋_GB2312"/>
          <w:sz w:val="32"/>
          <w:szCs w:val="32"/>
        </w:rPr>
      </w:r>
      <w:r>
        <w:rPr>
          <w:rFonts w:ascii="仿宋_GB2312" w:eastAsia="仿宋_GB2312"/>
          <w:sz w:val="32"/>
          <w:szCs w:val="32"/>
        </w:rPr>
        <w:fldChar w:fldCharType="separate"/>
      </w:r>
      <w:r>
        <w:rPr>
          <w:rFonts w:ascii="仿宋_GB2312" w:eastAsia="仿宋_GB2312"/>
          <w:noProof/>
          <w:sz w:val="32"/>
          <w:szCs w:val="32"/>
        </w:rPr>
        <w:t>${wru.avg[tlyl[1]]}</w:t>
      </w:r>
      <w:r>
        <w:rPr>
          <w:rFonts w:ascii="仿宋_GB2312" w:eastAsia="仿宋_GB2312"/>
          <w:sz w:val="32"/>
          <w:szCs w:val="32"/>
        </w:rPr>
        <w:fldChar w:fldCharType="end"/>
      </w:r>
      <w:r w:rsidRPr="00037C9B">
        <w:rPr>
          <w:rFonts w:ascii="仿宋_GB2312" w:eastAsia="仿宋_GB2312"/>
          <w:sz w:val="32"/>
          <w:szCs w:val="32"/>
        </w:rPr>
        <w:t>吨，</w:t>
      </w:r>
      <w:r>
        <w:rPr>
          <w:rFonts w:ascii="仿宋_GB2312" w:eastAsia="仿宋_GB2312" w:hint="eastAsia"/>
          <w:sz w:val="32"/>
          <w:szCs w:val="32"/>
        </w:rPr>
        <w:t>主要集中在xx、xx、xx。。。月，原因xxxx。</w:t>
      </w:r>
    </w:p>
    <w:p w:rsidR="009A731A" w:rsidRPr="00252ED6" w:rsidRDefault="009A731A" w:rsidP="009A731A">
      <w:pPr>
        <w:pStyle w:val="1"/>
        <w:rPr>
          <w:rFonts w:ascii="宋体" w:hAnsi="宋体" w:cs="宋体"/>
          <w:b w:val="0"/>
          <w:bCs w:val="0"/>
          <w:kern w:val="0"/>
          <w:sz w:val="32"/>
          <w:szCs w:val="32"/>
        </w:rPr>
      </w:pPr>
      <w:r w:rsidRPr="00472AA5">
        <w:rPr>
          <w:rFonts w:ascii="仿宋_GB2312" w:eastAsia="仿宋_GB2312" w:hAnsi="宋体" w:hint="eastAsia"/>
          <w:sz w:val="32"/>
          <w:szCs w:val="32"/>
        </w:rPr>
        <w:t>③订单储备及排产情况</w:t>
      </w:r>
      <w:r w:rsidRPr="0048496D">
        <w:rPr>
          <w:rFonts w:ascii="宋体" w:hAnsi="宋体" w:cs="宋体" w:hint="eastAsia"/>
          <w:b w:val="0"/>
          <w:bCs w:val="0"/>
          <w:color w:val="FF0000"/>
          <w:kern w:val="0"/>
          <w:sz w:val="32"/>
          <w:szCs w:val="32"/>
        </w:rPr>
        <w:t xml:space="preserve"> </w:t>
      </w:r>
      <w:r>
        <w:rPr>
          <w:rFonts w:ascii="宋体" w:hAnsi="宋体" w:cs="宋体" w:hint="eastAsia"/>
          <w:b w:val="0"/>
          <w:bCs w:val="0"/>
          <w:kern w:val="0"/>
          <w:sz w:val="32"/>
          <w:szCs w:val="32"/>
        </w:rPr>
        <w:t xml:space="preserve">                    </w:t>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Pr>
          <w:rFonts w:ascii="宋体" w:hAnsi="宋体" w:cs="宋体" w:hint="eastAsia"/>
          <w:b w:val="0"/>
          <w:bCs w:val="0"/>
          <w:kern w:val="0"/>
          <w:sz w:val="32"/>
          <w:szCs w:val="32"/>
        </w:rPr>
        <w:tab/>
      </w:r>
      <w:r w:rsidRPr="00CA5C06">
        <w:rPr>
          <w:rFonts w:ascii="宋体" w:hAnsi="宋体" w:cs="宋体" w:hint="eastAsia"/>
          <w:b w:val="0"/>
          <w:bCs w:val="0"/>
          <w:kern w:val="0"/>
          <w:sz w:val="20"/>
          <w:szCs w:val="20"/>
        </w:rPr>
        <w:t>单位：万元</w:t>
      </w:r>
    </w:p>
    <w:tbl>
      <w:tblPr>
        <w:tblW w:w="4801" w:type="pct"/>
        <w:jc w:val="center"/>
        <w:tblLook w:val="04A0" w:firstRow="1" w:lastRow="0" w:firstColumn="1" w:lastColumn="0" w:noHBand="0" w:noVBand="1"/>
      </w:tblPr>
      <w:tblGrid>
        <w:gridCol w:w="1810"/>
        <w:gridCol w:w="1013"/>
        <w:gridCol w:w="724"/>
        <w:gridCol w:w="915"/>
        <w:gridCol w:w="721"/>
        <w:gridCol w:w="546"/>
        <w:gridCol w:w="885"/>
        <w:gridCol w:w="715"/>
        <w:gridCol w:w="532"/>
        <w:gridCol w:w="819"/>
        <w:gridCol w:w="549"/>
        <w:gridCol w:w="568"/>
        <w:gridCol w:w="680"/>
        <w:gridCol w:w="849"/>
        <w:gridCol w:w="1059"/>
        <w:gridCol w:w="1267"/>
      </w:tblGrid>
      <w:tr w:rsidR="00EB1A55" w:rsidRPr="0019290E" w:rsidTr="00EB1A55">
        <w:trPr>
          <w:trHeight w:val="362"/>
          <w:jc w:val="center"/>
        </w:trPr>
        <w:tc>
          <w:tcPr>
            <w:tcW w:w="66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3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6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3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78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757"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65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N+2月订单量</w:t>
            </w:r>
          </w:p>
        </w:tc>
        <w:tc>
          <w:tcPr>
            <w:tcW w:w="31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EB1A55"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hint="eastAsia"/>
                <w:b/>
                <w:bCs/>
                <w:kern w:val="0"/>
                <w:sz w:val="18"/>
                <w:szCs w:val="18"/>
              </w:rPr>
              <w:t>N+3</w:t>
            </w:r>
            <w:r w:rsidR="009A731A" w:rsidRPr="00B963F6">
              <w:rPr>
                <w:rFonts w:asciiTheme="minorEastAsia" w:eastAsiaTheme="minorEastAsia" w:hAnsiTheme="minorEastAsia" w:hint="eastAsia"/>
                <w:b/>
                <w:bCs/>
                <w:kern w:val="0"/>
                <w:sz w:val="18"/>
                <w:szCs w:val="18"/>
              </w:rPr>
              <w:t>月以后履约订单</w:t>
            </w:r>
          </w:p>
        </w:tc>
        <w:tc>
          <w:tcPr>
            <w:tcW w:w="3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46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EB1A55" w:rsidRPr="0019290E" w:rsidTr="00EB1A55">
        <w:trPr>
          <w:trHeight w:val="362"/>
          <w:jc w:val="center"/>
        </w:trPr>
        <w:tc>
          <w:tcPr>
            <w:tcW w:w="663"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7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65"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35"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6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6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9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0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0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8"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49"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11"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8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464"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EB1A55" w:rsidRPr="0019290E" w:rsidTr="00EB1A55">
        <w:trPr>
          <w:trHeight w:val="362"/>
          <w:jc w:val="center"/>
        </w:trPr>
        <w:tc>
          <w:tcPr>
            <w:tcW w:w="663"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cplb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${kglyddcplbkj}</w:t>
            </w:r>
            <w:r w:rsidRPr="0026433D">
              <w:rPr>
                <w:rFonts w:ascii="宋体" w:hAnsi="宋体" w:cs="宋体"/>
                <w:noProof/>
                <w:color w:val="000000"/>
                <w:kern w:val="0"/>
                <w:sz w:val="18"/>
                <w:szCs w:val="18"/>
              </w:rPr>
              <w:fldChar w:fldCharType="end"/>
            </w:r>
          </w:p>
        </w:tc>
        <w:tc>
          <w:tcPr>
            <w:tcW w:w="37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3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9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0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8"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49"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1"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8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464"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r>
        <w:rPr>
          <w:rFonts w:ascii="宋体" w:hAnsi="宋体" w:hint="eastAsia"/>
          <w:szCs w:val="21"/>
        </w:rPr>
        <w:tab/>
      </w:r>
    </w:p>
    <w:p w:rsidR="009A731A" w:rsidRDefault="009A731A" w:rsidP="009A731A">
      <w:pPr>
        <w:spacing w:line="300" w:lineRule="exact"/>
        <w:jc w:val="left"/>
        <w:rPr>
          <w:rFonts w:ascii="宋体" w:hAnsi="宋体"/>
          <w:szCs w:val="21"/>
        </w:rPr>
      </w:pPr>
    </w:p>
    <w:p w:rsidR="009A731A" w:rsidRDefault="009A731A" w:rsidP="009A731A">
      <w:pPr>
        <w:spacing w:line="300" w:lineRule="exact"/>
        <w:jc w:val="left"/>
        <w:rPr>
          <w:rFonts w:ascii="宋体" w:hAnsi="宋体"/>
          <w:szCs w:val="21"/>
        </w:rPr>
      </w:pPr>
    </w:p>
    <w:tbl>
      <w:tblPr>
        <w:tblW w:w="4801" w:type="pct"/>
        <w:jc w:val="center"/>
        <w:tblLook w:val="04A0" w:firstRow="1" w:lastRow="0" w:firstColumn="1" w:lastColumn="0" w:noHBand="0" w:noVBand="1"/>
      </w:tblPr>
      <w:tblGrid>
        <w:gridCol w:w="1745"/>
        <w:gridCol w:w="1059"/>
        <w:gridCol w:w="737"/>
        <w:gridCol w:w="928"/>
        <w:gridCol w:w="737"/>
        <w:gridCol w:w="557"/>
        <w:gridCol w:w="893"/>
        <w:gridCol w:w="729"/>
        <w:gridCol w:w="541"/>
        <w:gridCol w:w="825"/>
        <w:gridCol w:w="560"/>
        <w:gridCol w:w="576"/>
        <w:gridCol w:w="688"/>
        <w:gridCol w:w="860"/>
        <w:gridCol w:w="945"/>
        <w:gridCol w:w="1272"/>
      </w:tblGrid>
      <w:tr w:rsidR="00B74643" w:rsidRPr="0019290E" w:rsidTr="00B74643">
        <w:trPr>
          <w:trHeight w:val="362"/>
          <w:jc w:val="center"/>
        </w:trPr>
        <w:tc>
          <w:tcPr>
            <w:tcW w:w="63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A8412F" w:rsidRDefault="009A731A" w:rsidP="00F7227D">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38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4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801"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767"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668" w:type="pct"/>
            <w:gridSpan w:val="3"/>
            <w:tcBorders>
              <w:top w:val="single" w:sz="4" w:space="0" w:color="auto"/>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N</w:t>
            </w:r>
            <w:r w:rsidRPr="00B963F6">
              <w:rPr>
                <w:rFonts w:asciiTheme="minorEastAsia" w:eastAsiaTheme="minorEastAsia" w:hAnsiTheme="minorEastAsia" w:hint="eastAsia"/>
                <w:b/>
                <w:bCs/>
                <w:kern w:val="0"/>
                <w:sz w:val="18"/>
                <w:szCs w:val="18"/>
              </w:rPr>
              <w:t>+2月订单量</w:t>
            </w:r>
          </w:p>
        </w:tc>
        <w:tc>
          <w:tcPr>
            <w:tcW w:w="3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EB1A55" w:rsidP="00F7227D">
            <w:pPr>
              <w:widowControl/>
              <w:jc w:val="center"/>
              <w:rPr>
                <w:rFonts w:asciiTheme="minorEastAsia" w:eastAsiaTheme="minorEastAsia" w:hAnsiTheme="minorEastAsia"/>
                <w:b/>
                <w:bCs/>
                <w:kern w:val="0"/>
                <w:sz w:val="18"/>
                <w:szCs w:val="18"/>
              </w:rPr>
            </w:pPr>
            <w:r>
              <w:rPr>
                <w:rFonts w:asciiTheme="minorEastAsia" w:eastAsiaTheme="minorEastAsia" w:hAnsiTheme="minorEastAsia" w:hint="eastAsia"/>
                <w:b/>
                <w:bCs/>
                <w:kern w:val="0"/>
                <w:sz w:val="18"/>
                <w:szCs w:val="18"/>
              </w:rPr>
              <w:t>N+3</w:t>
            </w:r>
            <w:r w:rsidR="009A731A" w:rsidRPr="00B963F6">
              <w:rPr>
                <w:rFonts w:asciiTheme="minorEastAsia" w:eastAsiaTheme="minorEastAsia" w:hAnsiTheme="minorEastAsia" w:hint="eastAsia"/>
                <w:b/>
                <w:bCs/>
                <w:kern w:val="0"/>
                <w:sz w:val="18"/>
                <w:szCs w:val="18"/>
              </w:rPr>
              <w:t>月以后履约订单</w:t>
            </w:r>
          </w:p>
        </w:tc>
        <w:tc>
          <w:tcPr>
            <w:tcW w:w="34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46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EB1A55" w:rsidRPr="0019290E" w:rsidTr="00B74643">
        <w:trPr>
          <w:trHeight w:val="362"/>
          <w:jc w:val="center"/>
        </w:trPr>
        <w:tc>
          <w:tcPr>
            <w:tcW w:w="639" w:type="pct"/>
            <w:vMerge/>
            <w:tcBorders>
              <w:top w:val="single" w:sz="4" w:space="0" w:color="auto"/>
              <w:left w:val="single" w:sz="4" w:space="0" w:color="auto"/>
              <w:bottom w:val="single" w:sz="4" w:space="0" w:color="auto"/>
              <w:right w:val="single" w:sz="4" w:space="0" w:color="auto"/>
            </w:tcBorders>
            <w:vAlign w:val="center"/>
            <w:hideMark/>
          </w:tcPr>
          <w:p w:rsidR="009A731A" w:rsidRPr="00A8412F" w:rsidRDefault="009A731A" w:rsidP="00F7227D">
            <w:pPr>
              <w:widowControl/>
              <w:jc w:val="left"/>
              <w:rPr>
                <w:rFonts w:asciiTheme="minorEastAsia" w:eastAsiaTheme="minorEastAsia" w:hAnsiTheme="minorEastAsia"/>
                <w:b/>
                <w:bCs/>
                <w:kern w:val="0"/>
                <w:sz w:val="18"/>
                <w:szCs w:val="18"/>
              </w:rPr>
            </w:pPr>
          </w:p>
        </w:tc>
        <w:tc>
          <w:tcPr>
            <w:tcW w:w="388"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7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340"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b/>
                <w:bCs/>
                <w:kern w:val="0"/>
                <w:sz w:val="18"/>
                <w:szCs w:val="18"/>
                <w:highlight w:val="yellow"/>
              </w:rPr>
            </w:pPr>
          </w:p>
        </w:tc>
        <w:tc>
          <w:tcPr>
            <w:tcW w:w="270"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04"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2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67"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198"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0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05"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11"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52" w:type="pct"/>
            <w:tcBorders>
              <w:top w:val="nil"/>
              <w:left w:val="nil"/>
              <w:bottom w:val="single" w:sz="4" w:space="0" w:color="auto"/>
              <w:right w:val="single" w:sz="4" w:space="0" w:color="auto"/>
            </w:tcBorders>
            <w:shd w:val="clear" w:color="auto" w:fill="auto"/>
            <w:vAlign w:val="center"/>
            <w:hideMark/>
          </w:tcPr>
          <w:p w:rsidR="009A731A" w:rsidRPr="00B963F6" w:rsidRDefault="009A731A" w:rsidP="00F7227D">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15" w:type="pct"/>
            <w:vMerge/>
            <w:tcBorders>
              <w:top w:val="single" w:sz="4" w:space="0" w:color="auto"/>
              <w:left w:val="single" w:sz="4" w:space="0" w:color="auto"/>
              <w:bottom w:val="single" w:sz="4" w:space="0" w:color="auto"/>
              <w:right w:val="single" w:sz="4" w:space="0" w:color="auto"/>
            </w:tcBorders>
            <w:vAlign w:val="center"/>
            <w:hideMark/>
          </w:tcPr>
          <w:p w:rsidR="009A731A" w:rsidRPr="00B963F6" w:rsidRDefault="009A731A" w:rsidP="00F7227D">
            <w:pPr>
              <w:widowControl/>
              <w:jc w:val="left"/>
              <w:rPr>
                <w:rFonts w:asciiTheme="minorEastAsia" w:eastAsiaTheme="minorEastAsia" w:hAnsiTheme="minorEastAsia"/>
                <w:b/>
                <w:bCs/>
                <w:kern w:val="0"/>
                <w:sz w:val="18"/>
                <w:szCs w:val="18"/>
              </w:rPr>
            </w:pPr>
          </w:p>
        </w:tc>
        <w:tc>
          <w:tcPr>
            <w:tcW w:w="346"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c>
          <w:tcPr>
            <w:tcW w:w="467" w:type="pct"/>
            <w:vMerge/>
            <w:tcBorders>
              <w:top w:val="single" w:sz="4" w:space="0" w:color="auto"/>
              <w:left w:val="single" w:sz="4" w:space="0" w:color="auto"/>
              <w:bottom w:val="single" w:sz="4" w:space="0" w:color="auto"/>
              <w:right w:val="single" w:sz="4" w:space="0" w:color="auto"/>
            </w:tcBorders>
            <w:vAlign w:val="center"/>
            <w:hideMark/>
          </w:tcPr>
          <w:p w:rsidR="009A731A" w:rsidRPr="0048496D" w:rsidRDefault="009A731A" w:rsidP="00F7227D">
            <w:pPr>
              <w:widowControl/>
              <w:jc w:val="left"/>
              <w:rPr>
                <w:rFonts w:asciiTheme="minorEastAsia" w:eastAsiaTheme="minorEastAsia" w:hAnsiTheme="minorEastAsia" w:cs="宋体"/>
                <w:b/>
                <w:bCs/>
                <w:kern w:val="0"/>
                <w:sz w:val="18"/>
                <w:szCs w:val="18"/>
                <w:highlight w:val="yellow"/>
              </w:rPr>
            </w:pPr>
          </w:p>
        </w:tc>
      </w:tr>
      <w:tr w:rsidR="00EB1A55" w:rsidRPr="0019290E" w:rsidTr="00B74643">
        <w:trPr>
          <w:trHeight w:val="362"/>
          <w:jc w:val="center"/>
        </w:trPr>
        <w:tc>
          <w:tcPr>
            <w:tcW w:w="639"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r w:rsidRPr="0026433D">
              <w:rPr>
                <w:rFonts w:ascii="宋体" w:hAnsi="宋体" w:cs="宋体"/>
                <w:noProof/>
                <w:color w:val="000000"/>
                <w:kern w:val="0"/>
                <w:sz w:val="18"/>
                <w:szCs w:val="18"/>
              </w:rPr>
              <w:fldChar w:fldCharType="begin">
                <w:ffData>
                  <w:name w:val=""/>
                  <w:enabled/>
                  <w:calcOnExit w:val="0"/>
                  <w:textInput>
                    <w:default w:val="${kglyddscdykj}"/>
                  </w:textInput>
                </w:ffData>
              </w:fldChar>
            </w:r>
            <w:r w:rsidRPr="0026433D">
              <w:rPr>
                <w:rFonts w:ascii="宋体" w:hAnsi="宋体" w:cs="宋体"/>
                <w:noProof/>
                <w:color w:val="000000"/>
                <w:kern w:val="0"/>
                <w:sz w:val="18"/>
                <w:szCs w:val="18"/>
              </w:rPr>
              <w:instrText xml:space="preserve"> FORMTEXT </w:instrText>
            </w:r>
            <w:r w:rsidRPr="0026433D">
              <w:rPr>
                <w:rFonts w:ascii="宋体" w:hAnsi="宋体" w:cs="宋体"/>
                <w:noProof/>
                <w:color w:val="000000"/>
                <w:kern w:val="0"/>
                <w:sz w:val="18"/>
                <w:szCs w:val="18"/>
              </w:rPr>
            </w:r>
            <w:r w:rsidRPr="0026433D">
              <w:rPr>
                <w:rFonts w:ascii="宋体" w:hAnsi="宋体" w:cs="宋体"/>
                <w:noProof/>
                <w:color w:val="000000"/>
                <w:kern w:val="0"/>
                <w:sz w:val="18"/>
                <w:szCs w:val="18"/>
              </w:rPr>
              <w:fldChar w:fldCharType="separate"/>
            </w:r>
            <w:r w:rsidRPr="0026433D">
              <w:rPr>
                <w:rFonts w:ascii="宋体" w:hAnsi="宋体" w:cs="宋体"/>
                <w:noProof/>
                <w:color w:val="000000"/>
                <w:kern w:val="0"/>
                <w:sz w:val="18"/>
                <w:szCs w:val="18"/>
              </w:rPr>
              <w:t>${kglyddscdykj}</w:t>
            </w:r>
            <w:r w:rsidRPr="0026433D">
              <w:rPr>
                <w:rFonts w:ascii="宋体" w:hAnsi="宋体" w:cs="宋体"/>
                <w:noProof/>
                <w:color w:val="000000"/>
                <w:kern w:val="0"/>
                <w:sz w:val="18"/>
                <w:szCs w:val="18"/>
              </w:rPr>
              <w:fldChar w:fldCharType="end"/>
            </w:r>
          </w:p>
        </w:tc>
        <w:tc>
          <w:tcPr>
            <w:tcW w:w="388"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0"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270"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4"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67"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198"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0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05"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11"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252" w:type="pct"/>
            <w:tcBorders>
              <w:top w:val="single" w:sz="4" w:space="0" w:color="auto"/>
              <w:left w:val="nil"/>
              <w:bottom w:val="single" w:sz="4" w:space="0" w:color="auto"/>
              <w:right w:val="single" w:sz="4" w:space="0" w:color="auto"/>
            </w:tcBorders>
            <w:shd w:val="clear" w:color="auto" w:fill="auto"/>
            <w:vAlign w:val="center"/>
          </w:tcPr>
          <w:p w:rsidR="009A731A" w:rsidRPr="0026433D" w:rsidRDefault="009A731A" w:rsidP="00F7227D">
            <w:pPr>
              <w:widowControl/>
              <w:jc w:val="center"/>
              <w:rPr>
                <w:rFonts w:ascii="宋体" w:hAnsi="宋体" w:cs="宋体"/>
                <w:noProof/>
                <w:color w:val="000000"/>
                <w:kern w:val="0"/>
                <w:sz w:val="18"/>
                <w:szCs w:val="18"/>
              </w:rPr>
            </w:pPr>
          </w:p>
        </w:tc>
        <w:tc>
          <w:tcPr>
            <w:tcW w:w="315"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346"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c>
          <w:tcPr>
            <w:tcW w:w="467" w:type="pct"/>
            <w:tcBorders>
              <w:top w:val="single" w:sz="4" w:space="0" w:color="auto"/>
              <w:left w:val="single" w:sz="4" w:space="0" w:color="auto"/>
              <w:bottom w:val="single" w:sz="4" w:space="0" w:color="auto"/>
              <w:right w:val="single" w:sz="4" w:space="0" w:color="auto"/>
            </w:tcBorders>
            <w:vAlign w:val="center"/>
          </w:tcPr>
          <w:p w:rsidR="009A731A" w:rsidRPr="0026433D" w:rsidRDefault="009A731A" w:rsidP="00F7227D">
            <w:pPr>
              <w:widowControl/>
              <w:jc w:val="center"/>
              <w:rPr>
                <w:rFonts w:ascii="宋体" w:hAnsi="宋体" w:cs="宋体"/>
                <w:noProof/>
                <w:color w:val="000000"/>
                <w:kern w:val="0"/>
                <w:sz w:val="18"/>
                <w:szCs w:val="18"/>
              </w:rPr>
            </w:pPr>
          </w:p>
        </w:tc>
      </w:tr>
    </w:tbl>
    <w:p w:rsidR="009A731A" w:rsidRPr="00CA5C06" w:rsidRDefault="009A731A" w:rsidP="009A731A">
      <w:pPr>
        <w:spacing w:line="300" w:lineRule="exact"/>
        <w:jc w:val="left"/>
        <w:rPr>
          <w:rFonts w:ascii="宋体" w:hAnsi="宋体"/>
          <w:szCs w:val="21"/>
        </w:rPr>
      </w:pPr>
      <w:r w:rsidRPr="00CA5C06">
        <w:rPr>
          <w:rFonts w:ascii="宋体" w:hAnsi="宋体" w:hint="eastAsia"/>
          <w:szCs w:val="21"/>
        </w:rPr>
        <w:t>备注：①生产单位与产出分析一致。</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9A731A" w:rsidRPr="00CA5C06" w:rsidRDefault="009A731A" w:rsidP="009A731A">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未履约统计口径按总公司口径，为未排产订单和已排产未入库订单，均为不含税金额；不含中标未签约、入库未发货订单。</w:t>
      </w:r>
    </w:p>
    <w:p w:rsidR="009A731A" w:rsidRDefault="009A731A" w:rsidP="009A731A">
      <w:pPr>
        <w:spacing w:line="560" w:lineRule="exact"/>
        <w:ind w:left="210" w:firstLine="420"/>
      </w:pPr>
      <w:r>
        <w:rPr>
          <w:rFonts w:ascii="仿宋_GB2312" w:eastAsia="仿宋_GB2312" w:hint="eastAsia"/>
          <w:sz w:val="32"/>
          <w:szCs w:val="32"/>
        </w:rPr>
        <w:t>截止</w:t>
      </w:r>
      <w:bookmarkStart w:id="219" w:name="文字286"/>
      <w:r w:rsidR="00C07B8F">
        <w:rPr>
          <w:rFonts w:ascii="仿宋_GB2312" w:eastAsia="仿宋_GB2312"/>
          <w:sz w:val="32"/>
          <w:szCs w:val="32"/>
        </w:rPr>
        <w:fldChar w:fldCharType="begin">
          <w:ffData>
            <w:name w:val="文字286"/>
            <w:enabled/>
            <w:calcOnExit w:val="0"/>
            <w:textInput>
              <w:default w:val="${cal.month}"/>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${cal.month}</w:t>
      </w:r>
      <w:r w:rsidR="00C07B8F">
        <w:rPr>
          <w:rFonts w:ascii="仿宋_GB2312" w:eastAsia="仿宋_GB2312"/>
          <w:sz w:val="32"/>
          <w:szCs w:val="32"/>
        </w:rPr>
        <w:fldChar w:fldCharType="end"/>
      </w:r>
      <w:bookmarkEnd w:id="219"/>
      <w:r w:rsidRPr="00037C9B">
        <w:rPr>
          <w:rFonts w:ascii="仿宋_GB2312" w:eastAsia="仿宋_GB2312"/>
          <w:sz w:val="32"/>
          <w:szCs w:val="32"/>
        </w:rPr>
        <w:t>月底</w:t>
      </w:r>
      <w:r>
        <w:rPr>
          <w:rFonts w:ascii="仿宋_GB2312" w:eastAsia="仿宋_GB2312" w:hint="eastAsia"/>
          <w:sz w:val="32"/>
          <w:szCs w:val="32"/>
        </w:rPr>
        <w:t>，</w:t>
      </w:r>
      <w:bookmarkStart w:id="220" w:name="文字287"/>
      <w:r w:rsidR="00C07B8F">
        <w:rPr>
          <w:rFonts w:ascii="仿宋_GB2312" w:eastAsia="仿宋_GB2312"/>
          <w:sz w:val="32"/>
          <w:szCs w:val="32"/>
        </w:rPr>
        <w:fldChar w:fldCharType="begin">
          <w:ffData>
            <w:name w:val="文字287"/>
            <w:enabled/>
            <w:calcOnExit w:val="0"/>
            <w:textInput>
              <w:default w:val="${dwmc}"/>
            </w:textInput>
          </w:ffData>
        </w:fldChar>
      </w:r>
      <w:r w:rsidR="00C07B8F">
        <w:rPr>
          <w:rFonts w:ascii="仿宋_GB2312" w:eastAsia="仿宋_GB2312"/>
          <w:sz w:val="32"/>
          <w:szCs w:val="32"/>
        </w:rPr>
        <w:instrText xml:space="preserve"> FORMTEXT </w:instrText>
      </w:r>
      <w:r w:rsidR="00C07B8F">
        <w:rPr>
          <w:rFonts w:ascii="仿宋_GB2312" w:eastAsia="仿宋_GB2312"/>
          <w:sz w:val="32"/>
          <w:szCs w:val="32"/>
        </w:rPr>
      </w:r>
      <w:r w:rsidR="00C07B8F">
        <w:rPr>
          <w:rFonts w:ascii="仿宋_GB2312" w:eastAsia="仿宋_GB2312"/>
          <w:sz w:val="32"/>
          <w:szCs w:val="32"/>
        </w:rPr>
        <w:fldChar w:fldCharType="separate"/>
      </w:r>
      <w:r w:rsidR="00C07B8F">
        <w:rPr>
          <w:rFonts w:ascii="仿宋_GB2312" w:eastAsia="仿宋_GB2312"/>
          <w:noProof/>
          <w:sz w:val="32"/>
          <w:szCs w:val="32"/>
        </w:rPr>
        <w:t>${dwmc}</w:t>
      </w:r>
      <w:r w:rsidR="00C07B8F">
        <w:rPr>
          <w:rFonts w:ascii="仿宋_GB2312" w:eastAsia="仿宋_GB2312"/>
          <w:sz w:val="32"/>
          <w:szCs w:val="32"/>
        </w:rPr>
        <w:fldChar w:fldCharType="end"/>
      </w:r>
      <w:bookmarkEnd w:id="220"/>
      <w:r w:rsidRPr="00037C9B">
        <w:rPr>
          <w:rFonts w:ascii="仿宋_GB2312" w:eastAsia="仿宋_GB2312"/>
          <w:sz w:val="32"/>
          <w:szCs w:val="32"/>
        </w:rPr>
        <w:t>公司在手整体可供履约订单为</w:t>
      </w:r>
      <w:bookmarkStart w:id="221" w:name="文字284"/>
      <w:r w:rsidR="00617362">
        <w:rPr>
          <w:rFonts w:ascii="仿宋_GB2312" w:eastAsia="仿宋_GB2312"/>
          <w:sz w:val="32"/>
          <w:szCs w:val="32"/>
        </w:rPr>
        <w:fldChar w:fldCharType="begin">
          <w:ffData>
            <w:name w:val="文字284"/>
            <w:enabled/>
            <w:calcOnExit w:val="0"/>
            <w:textInput>
              <w:default w:val="${wru.sum[kglyddscdykj.col[2]].store['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${wru.sum[kglyddscdykj.col[2]].store['d1']}</w:t>
      </w:r>
      <w:r w:rsidR="00617362">
        <w:rPr>
          <w:rFonts w:ascii="仿宋_GB2312" w:eastAsia="仿宋_GB2312"/>
          <w:sz w:val="32"/>
          <w:szCs w:val="32"/>
        </w:rPr>
        <w:fldChar w:fldCharType="end"/>
      </w:r>
      <w:bookmarkEnd w:id="221"/>
      <w:r>
        <w:rPr>
          <w:rFonts w:ascii="仿宋_GB2312" w:eastAsia="仿宋_GB2312" w:hint="eastAsia"/>
          <w:sz w:val="32"/>
          <w:szCs w:val="32"/>
        </w:rPr>
        <w:t>元</w:t>
      </w:r>
      <w:r w:rsidRPr="00037C9B">
        <w:rPr>
          <w:rFonts w:ascii="仿宋_GB2312" w:eastAsia="仿宋_GB2312"/>
          <w:sz w:val="32"/>
          <w:szCs w:val="32"/>
        </w:rPr>
        <w:t>，交货期待定</w:t>
      </w:r>
      <w:r w:rsidR="00617362">
        <w:rPr>
          <w:rFonts w:ascii="仿宋_GB2312" w:eastAsia="仿宋_GB2312"/>
          <w:sz w:val="32"/>
          <w:szCs w:val="32"/>
        </w:rPr>
        <w:fldChar w:fldCharType="begin">
          <w:ffData>
            <w:name w:val=""/>
            <w:enabled/>
            <w:calcOnExit w:val="0"/>
            <w:textInput>
              <w:default w:val="${wru.sum[kglyddscdykj.col[15]].store['d2']}"/>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${wru.sum[kglyddscdykj.col[15]].store['d2']}</w:t>
      </w:r>
      <w:r w:rsidR="00617362">
        <w:rPr>
          <w:rFonts w:ascii="仿宋_GB2312" w:eastAsia="仿宋_GB2312"/>
          <w:sz w:val="32"/>
          <w:szCs w:val="32"/>
        </w:rPr>
        <w:fldChar w:fldCharType="end"/>
      </w:r>
      <w:r>
        <w:rPr>
          <w:rFonts w:ascii="仿宋_GB2312" w:eastAsia="仿宋_GB2312" w:hint="eastAsia"/>
          <w:sz w:val="32"/>
          <w:szCs w:val="32"/>
        </w:rPr>
        <w:t>元</w:t>
      </w:r>
      <w:r w:rsidRPr="00037C9B">
        <w:rPr>
          <w:rFonts w:ascii="仿宋_GB2312" w:eastAsia="仿宋_GB2312"/>
          <w:sz w:val="32"/>
          <w:szCs w:val="32"/>
        </w:rPr>
        <w:t>，交货期待定占比</w:t>
      </w:r>
      <w:bookmarkStart w:id="222" w:name="文字285"/>
      <w:r w:rsidR="00617362">
        <w:rPr>
          <w:rFonts w:ascii="仿宋_GB2312" w:eastAsia="仿宋_GB2312"/>
          <w:sz w:val="32"/>
          <w:szCs w:val="32"/>
        </w:rPr>
        <w:fldChar w:fldCharType="begin">
          <w:ffData>
            <w:name w:val="文字285"/>
            <w:enabled/>
            <w:calcOnExit w:val="0"/>
            <w:textInput>
              <w:default w:val="${wru.wcl[d2][d1]}"/>
            </w:textInput>
          </w:ffData>
        </w:fldChar>
      </w:r>
      <w:r w:rsidR="00617362">
        <w:rPr>
          <w:rFonts w:ascii="仿宋_GB2312" w:eastAsia="仿宋_GB2312"/>
          <w:sz w:val="32"/>
          <w:szCs w:val="32"/>
        </w:rPr>
        <w:instrText xml:space="preserve"> FORMTEXT </w:instrText>
      </w:r>
      <w:r w:rsidR="00617362">
        <w:rPr>
          <w:rFonts w:ascii="仿宋_GB2312" w:eastAsia="仿宋_GB2312"/>
          <w:sz w:val="32"/>
          <w:szCs w:val="32"/>
        </w:rPr>
      </w:r>
      <w:r w:rsidR="00617362">
        <w:rPr>
          <w:rFonts w:ascii="仿宋_GB2312" w:eastAsia="仿宋_GB2312"/>
          <w:sz w:val="32"/>
          <w:szCs w:val="32"/>
        </w:rPr>
        <w:fldChar w:fldCharType="separate"/>
      </w:r>
      <w:r w:rsidR="00617362">
        <w:rPr>
          <w:rFonts w:ascii="仿宋_GB2312" w:eastAsia="仿宋_GB2312"/>
          <w:noProof/>
          <w:sz w:val="32"/>
          <w:szCs w:val="32"/>
        </w:rPr>
        <w:t>${wru.wcl[d2][d1]}</w:t>
      </w:r>
      <w:r w:rsidR="00617362">
        <w:rPr>
          <w:rFonts w:ascii="仿宋_GB2312" w:eastAsia="仿宋_GB2312"/>
          <w:sz w:val="32"/>
          <w:szCs w:val="32"/>
        </w:rPr>
        <w:fldChar w:fldCharType="end"/>
      </w:r>
      <w:bookmarkEnd w:id="222"/>
      <w:r w:rsidRPr="00037C9B">
        <w:rPr>
          <w:rFonts w:ascii="仿宋_GB2312" w:eastAsia="仿宋_GB2312"/>
          <w:sz w:val="32"/>
          <w:szCs w:val="32"/>
        </w:rPr>
        <w:t>。</w:t>
      </w:r>
    </w:p>
    <w:p w:rsidR="009A731A" w:rsidRPr="00352E27" w:rsidRDefault="009A731A" w:rsidP="009A731A">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9A731A" w:rsidRPr="00A22BB8" w:rsidRDefault="009A731A" w:rsidP="009A731A">
      <w:pPr>
        <w:spacing w:line="560" w:lineRule="exact"/>
        <w:ind w:firstLineChars="200" w:firstLine="643"/>
        <w:jc w:val="left"/>
        <w:outlineLvl w:val="0"/>
        <w:rPr>
          <w:rFonts w:ascii="仿宋_GB2312" w:eastAsia="仿宋_GB2312" w:hAnsi="宋体"/>
          <w:b/>
          <w:sz w:val="32"/>
          <w:szCs w:val="32"/>
        </w:rPr>
      </w:pPr>
      <w:r>
        <w:rPr>
          <w:rFonts w:ascii="仿宋_GB2312" w:eastAsia="仿宋_GB2312" w:hAnsi="宋体" w:hint="eastAsia"/>
          <w:b/>
          <w:sz w:val="32"/>
          <w:szCs w:val="32"/>
        </w:rPr>
        <w:t>9</w:t>
      </w:r>
      <w:r w:rsidRPr="00A22BB8">
        <w:rPr>
          <w:rFonts w:ascii="仿宋_GB2312" w:eastAsia="仿宋_GB2312" w:hAnsi="宋体" w:hint="eastAsia"/>
          <w:b/>
          <w:sz w:val="32"/>
          <w:szCs w:val="32"/>
        </w:rPr>
        <w:t>.成本管控</w:t>
      </w:r>
    </w:p>
    <w:p w:rsidR="009A731A" w:rsidRDefault="009A731A" w:rsidP="009A731A">
      <w:pPr>
        <w:spacing w:line="560" w:lineRule="exact"/>
        <w:ind w:firstLineChars="200" w:firstLine="640"/>
        <w:jc w:val="left"/>
        <w:outlineLvl w:val="0"/>
        <w:rPr>
          <w:rFonts w:ascii="仿宋_GB2312" w:eastAsia="仿宋_GB2312" w:hAnsi="宋体"/>
          <w:sz w:val="32"/>
          <w:szCs w:val="32"/>
        </w:rPr>
      </w:pPr>
      <w:r w:rsidRPr="005D4375">
        <w:rPr>
          <w:rFonts w:ascii="仿宋_GB2312" w:eastAsia="仿宋_GB2312" w:hAnsi="宋体" w:hint="eastAsia"/>
          <w:sz w:val="32"/>
          <w:szCs w:val="32"/>
        </w:rPr>
        <w:t>①完工产品盈利能力变化趋势（毛利率）</w:t>
      </w:r>
    </w:p>
    <w:tbl>
      <w:tblPr>
        <w:tblW w:w="5000" w:type="pct"/>
        <w:tblLook w:val="04A0" w:firstRow="1" w:lastRow="0" w:firstColumn="1" w:lastColumn="0" w:noHBand="0" w:noVBand="1"/>
      </w:tblPr>
      <w:tblGrid>
        <w:gridCol w:w="1192"/>
        <w:gridCol w:w="1670"/>
        <w:gridCol w:w="1067"/>
        <w:gridCol w:w="1246"/>
        <w:gridCol w:w="1007"/>
        <w:gridCol w:w="819"/>
        <w:gridCol w:w="819"/>
        <w:gridCol w:w="822"/>
        <w:gridCol w:w="819"/>
        <w:gridCol w:w="819"/>
        <w:gridCol w:w="901"/>
        <w:gridCol w:w="1183"/>
        <w:gridCol w:w="930"/>
        <w:gridCol w:w="924"/>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5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16496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6"/>
                  <w:enabled/>
                  <w:calcOnExit w:val="0"/>
                  <w:textInput>
                    <w:default w:val="${wgcpylnlmll}"/>
                  </w:textInput>
                </w:ffData>
              </w:fldChar>
            </w:r>
            <w:bookmarkStart w:id="223" w:name="文字26"/>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${wgcpylnlmll}</w:t>
            </w:r>
            <w:r>
              <w:rPr>
                <w:rFonts w:ascii="宋体" w:hAnsi="宋体" w:cs="宋体"/>
                <w:color w:val="000000"/>
                <w:kern w:val="0"/>
                <w:sz w:val="18"/>
                <w:szCs w:val="18"/>
              </w:rPr>
              <w:fldChar w:fldCharType="end"/>
            </w:r>
            <w:bookmarkEnd w:id="223"/>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5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Default="009A731A" w:rsidP="009A731A">
      <w:pPr>
        <w:pStyle w:val="1"/>
        <w:rPr>
          <w:rFonts w:ascii="宋体" w:hAnsi="宋体" w:cs="宋体"/>
          <w:b w:val="0"/>
          <w:bCs w:val="0"/>
          <w:kern w:val="0"/>
          <w:sz w:val="20"/>
          <w:szCs w:val="20"/>
          <w:highlight w:val="yellow"/>
        </w:rPr>
      </w:pPr>
      <w:r w:rsidRPr="00694654">
        <w:rPr>
          <w:rFonts w:ascii="仿宋_GB2312" w:eastAsia="仿宋_GB2312" w:hAnsi="宋体" w:hint="eastAsia"/>
          <w:sz w:val="32"/>
          <w:szCs w:val="32"/>
        </w:rPr>
        <w:t xml:space="preserve">②未履约订单毛利水平测算 </w:t>
      </w:r>
      <w:r w:rsidRPr="00E844FF">
        <w:rPr>
          <w:rFonts w:ascii="宋体" w:hAnsi="宋体" w:cs="宋体" w:hint="eastAsia"/>
          <w:b w:val="0"/>
          <w:bCs w:val="0"/>
          <w:kern w:val="0"/>
          <w:sz w:val="20"/>
          <w:szCs w:val="20"/>
        </w:rPr>
        <w:t xml:space="preserve">                                                                             </w:t>
      </w:r>
      <w:r>
        <w:rPr>
          <w:rFonts w:ascii="宋体" w:hAnsi="宋体" w:cs="宋体" w:hint="eastAsia"/>
          <w:b w:val="0"/>
          <w:bCs w:val="0"/>
          <w:kern w:val="0"/>
          <w:sz w:val="20"/>
          <w:szCs w:val="20"/>
        </w:rPr>
        <w:tab/>
      </w:r>
      <w:r>
        <w:rPr>
          <w:rFonts w:ascii="宋体" w:hAnsi="宋体" w:cs="宋体" w:hint="eastAsia"/>
          <w:b w:val="0"/>
          <w:bCs w:val="0"/>
          <w:kern w:val="0"/>
          <w:sz w:val="20"/>
          <w:szCs w:val="20"/>
        </w:rPr>
        <w:tab/>
      </w:r>
    </w:p>
    <w:tbl>
      <w:tblPr>
        <w:tblW w:w="5000" w:type="pct"/>
        <w:tblLook w:val="04A0" w:firstRow="1" w:lastRow="0" w:firstColumn="1" w:lastColumn="0" w:noHBand="0" w:noVBand="1"/>
      </w:tblPr>
      <w:tblGrid>
        <w:gridCol w:w="1192"/>
        <w:gridCol w:w="1670"/>
        <w:gridCol w:w="1067"/>
        <w:gridCol w:w="1246"/>
        <w:gridCol w:w="925"/>
        <w:gridCol w:w="901"/>
        <w:gridCol w:w="819"/>
        <w:gridCol w:w="822"/>
        <w:gridCol w:w="819"/>
        <w:gridCol w:w="819"/>
        <w:gridCol w:w="901"/>
        <w:gridCol w:w="802"/>
        <w:gridCol w:w="1083"/>
        <w:gridCol w:w="1152"/>
      </w:tblGrid>
      <w:tr w:rsidR="009A731A" w:rsidRPr="00BF71B7" w:rsidTr="00F7227D">
        <w:trPr>
          <w:trHeight w:val="340"/>
        </w:trPr>
        <w:tc>
          <w:tcPr>
            <w:tcW w:w="419" w:type="pct"/>
            <w:vMerge w:val="restart"/>
            <w:tcBorders>
              <w:top w:val="single" w:sz="4" w:space="0" w:color="auto"/>
              <w:left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t>主材</w:t>
            </w:r>
          </w:p>
        </w:tc>
        <w:tc>
          <w:tcPr>
            <w:tcW w:w="58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7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vMerge/>
            <w:tcBorders>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58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3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2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7"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2"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0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导线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
                  <w:enabled/>
                  <w:calcOnExit w:val="0"/>
                  <w:textInput>
                    <w:default w:val="${wlyddmlspcs}"/>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${wlyddmlspcs}</w:t>
            </w:r>
            <w:r>
              <w:rPr>
                <w:rFonts w:ascii="宋体" w:hAnsi="宋体" w:cs="宋体"/>
                <w:color w:val="000000"/>
                <w:kern w:val="0"/>
                <w:sz w:val="18"/>
                <w:szCs w:val="18"/>
              </w:rPr>
              <w:fldChar w:fldCharType="end"/>
            </w: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nil"/>
              <w:left w:val="single" w:sz="4" w:space="0" w:color="auto"/>
              <w:bottom w:val="single" w:sz="4" w:space="0" w:color="auto"/>
              <w:right w:val="single" w:sz="4" w:space="0" w:color="auto"/>
            </w:tcBorders>
            <w:shd w:val="clear" w:color="auto" w:fill="auto"/>
            <w:vAlign w:val="bottom"/>
            <w:hideMark/>
          </w:tcPr>
          <w:p w:rsidR="009A731A" w:rsidRDefault="009A731A" w:rsidP="00F7227D">
            <w:pPr>
              <w:rPr>
                <w:rFonts w:ascii="宋体" w:hAnsi="宋体" w:cs="宋体"/>
                <w:b/>
                <w:bCs/>
                <w:sz w:val="20"/>
                <w:szCs w:val="20"/>
              </w:rPr>
            </w:pPr>
            <w:r>
              <w:rPr>
                <w:rFonts w:hint="eastAsia"/>
                <w:b/>
                <w:bCs/>
                <w:sz w:val="20"/>
                <w:szCs w:val="20"/>
              </w:rPr>
              <w:t>布电线</w:t>
            </w:r>
          </w:p>
        </w:tc>
        <w:tc>
          <w:tcPr>
            <w:tcW w:w="58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架空线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控制电缆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交联电缆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电力电缆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电磁线</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特种电缆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电缆附件</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铜杆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铝杆</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Pr>
                <w:rFonts w:hint="eastAsia"/>
                <w:b/>
                <w:bCs/>
                <w:sz w:val="20"/>
                <w:szCs w:val="20"/>
              </w:rPr>
              <w:t>PVC</w:t>
            </w:r>
            <w:r>
              <w:rPr>
                <w:rFonts w:hint="eastAsia"/>
                <w:b/>
                <w:bCs/>
                <w:sz w:val="20"/>
                <w:szCs w:val="20"/>
              </w:rPr>
              <w:t>料</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工装轮</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其它</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419"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Default="009A731A" w:rsidP="00F7227D">
            <w:pPr>
              <w:rPr>
                <w:rFonts w:ascii="宋体" w:hAnsi="宋体" w:cs="宋体"/>
                <w:b/>
                <w:bCs/>
                <w:sz w:val="20"/>
                <w:szCs w:val="20"/>
              </w:rPr>
            </w:pPr>
            <w:r w:rsidRPr="00423516">
              <w:rPr>
                <w:rFonts w:hint="eastAsia"/>
                <w:b/>
                <w:bCs/>
                <w:sz w:val="20"/>
                <w:szCs w:val="20"/>
              </w:rPr>
              <w:t>合计</w:t>
            </w:r>
          </w:p>
        </w:tc>
        <w:tc>
          <w:tcPr>
            <w:tcW w:w="58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3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2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2"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0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951C55" w:rsidRDefault="009A731A" w:rsidP="009A731A">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9A731A" w:rsidRPr="00454953" w:rsidRDefault="009A731A" w:rsidP="009A731A">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t xml:space="preserve">③降本指标完成情况                        </w:t>
      </w:r>
      <w:r w:rsidRPr="00454953">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9A731A" w:rsidRPr="005A7DF3" w:rsidTr="00F7227D">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本</w:t>
            </w:r>
            <w:r w:rsidRPr="005A7DF3">
              <w:rPr>
                <w:rFonts w:asciiTheme="minorEastAsia" w:eastAsiaTheme="minorEastAsia" w:hAnsiTheme="minorEastAsia" w:cs="宋体" w:hint="eastAsia"/>
                <w:b/>
                <w:kern w:val="0"/>
                <w:sz w:val="18"/>
                <w:szCs w:val="18"/>
              </w:rPr>
              <w:t>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Pr>
                <w:rFonts w:asciiTheme="minorEastAsia" w:eastAsiaTheme="minorEastAsia" w:hAnsiTheme="minorEastAsia" w:cs="宋体" w:hint="eastAsia"/>
                <w:b/>
                <w:kern w:val="0"/>
                <w:sz w:val="18"/>
                <w:szCs w:val="18"/>
              </w:rPr>
              <w:t>累计</w:t>
            </w:r>
            <w:r w:rsidRPr="005A7DF3">
              <w:rPr>
                <w:rFonts w:asciiTheme="minorEastAsia" w:eastAsiaTheme="minorEastAsia" w:hAnsiTheme="minorEastAsia" w:cs="宋体" w:hint="eastAsia"/>
                <w:b/>
                <w:kern w:val="0"/>
                <w:sz w:val="18"/>
                <w:szCs w:val="18"/>
              </w:rPr>
              <w:t>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r w:rsidR="009A731A" w:rsidRPr="005A7DF3" w:rsidTr="00F7227D">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9A731A" w:rsidRPr="005A7DF3" w:rsidRDefault="009A731A" w:rsidP="00F7227D">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9A731A" w:rsidRPr="005A7DF3" w:rsidRDefault="009A731A" w:rsidP="00F7227D">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9A731A" w:rsidRPr="005A7DF3"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9A731A" w:rsidRPr="0040193D" w:rsidRDefault="009A731A" w:rsidP="009A731A">
      <w:pPr>
        <w:pStyle w:val="1"/>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9A731A" w:rsidRPr="009C15FE" w:rsidRDefault="009A731A" w:rsidP="009A731A">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9A731A" w:rsidRPr="003B17B2" w:rsidTr="00F7227D">
        <w:trPr>
          <w:trHeight w:val="270"/>
        </w:trPr>
        <w:tc>
          <w:tcPr>
            <w:tcW w:w="683" w:type="pct"/>
            <w:vMerge w:val="restart"/>
            <w:shd w:val="clear" w:color="auto" w:fill="auto"/>
            <w:noWrap/>
            <w:vAlign w:val="center"/>
            <w:hideMark/>
          </w:tcPr>
          <w:p w:rsidR="009A731A" w:rsidRPr="003B17B2" w:rsidRDefault="009A731A" w:rsidP="00F7227D">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9A731A" w:rsidRPr="003B17B2" w:rsidTr="00F7227D">
        <w:trPr>
          <w:trHeight w:val="270"/>
        </w:trPr>
        <w:tc>
          <w:tcPr>
            <w:tcW w:w="683" w:type="pct"/>
            <w:vMerge/>
            <w:shd w:val="clear" w:color="auto" w:fill="auto"/>
            <w:noWrap/>
            <w:vAlign w:val="bottom"/>
            <w:hideMark/>
          </w:tcPr>
          <w:p w:rsidR="009A731A" w:rsidRPr="003B17B2" w:rsidRDefault="009A731A" w:rsidP="00F7227D">
            <w:pPr>
              <w:widowControl/>
              <w:jc w:val="left"/>
              <w:rPr>
                <w:rFonts w:asciiTheme="minorEastAsia" w:eastAsiaTheme="minorEastAsia" w:hAnsiTheme="minorEastAsia" w:cs="宋体"/>
                <w:b/>
                <w:kern w:val="0"/>
                <w:sz w:val="18"/>
                <w:szCs w:val="18"/>
              </w:rPr>
            </w:pP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锁定量（期现合计）</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r w:rsidR="009A731A" w:rsidRPr="003B17B2" w:rsidTr="00F7227D">
        <w:trPr>
          <w:trHeight w:val="270"/>
        </w:trPr>
        <w:tc>
          <w:tcPr>
            <w:tcW w:w="683" w:type="pct"/>
            <w:shd w:val="clear" w:color="auto" w:fill="auto"/>
            <w:noWrap/>
            <w:vAlign w:val="bottom"/>
            <w:hideMark/>
          </w:tcPr>
          <w:p w:rsidR="009A731A" w:rsidRPr="003B17B2" w:rsidRDefault="009A731A" w:rsidP="00F7227D">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2" w:type="pct"/>
          </w:tcPr>
          <w:p w:rsidR="009A731A" w:rsidRPr="003B17B2" w:rsidRDefault="009A731A" w:rsidP="00F7227D">
            <w:pPr>
              <w:widowControl/>
              <w:jc w:val="center"/>
              <w:rPr>
                <w:rFonts w:asciiTheme="minorEastAsia" w:eastAsiaTheme="minorEastAsia" w:hAnsiTheme="minorEastAsia"/>
                <w:sz w:val="18"/>
                <w:szCs w:val="18"/>
              </w:rPr>
            </w:pPr>
          </w:p>
        </w:tc>
        <w:tc>
          <w:tcPr>
            <w:tcW w:w="333" w:type="pct"/>
            <w:vAlign w:val="center"/>
          </w:tcPr>
          <w:p w:rsidR="009A731A" w:rsidRPr="003B17B2" w:rsidRDefault="009A731A" w:rsidP="00F7227D">
            <w:pPr>
              <w:widowControl/>
              <w:jc w:val="center"/>
              <w:rPr>
                <w:rFonts w:asciiTheme="minorEastAsia" w:eastAsiaTheme="minorEastAsia" w:hAnsiTheme="minorEastAsia"/>
                <w:sz w:val="18"/>
                <w:szCs w:val="18"/>
              </w:rPr>
            </w:pPr>
          </w:p>
        </w:tc>
        <w:tc>
          <w:tcPr>
            <w:tcW w:w="339" w:type="pct"/>
            <w:shd w:val="clear" w:color="auto" w:fill="auto"/>
            <w:noWrap/>
            <w:vAlign w:val="center"/>
          </w:tcPr>
          <w:p w:rsidR="009A731A" w:rsidRPr="003B17B2" w:rsidRDefault="009A731A" w:rsidP="00F7227D">
            <w:pPr>
              <w:widowControl/>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p>
    <w:p w:rsidR="009A731A" w:rsidRPr="00734CB1" w:rsidRDefault="009A731A" w:rsidP="009A731A">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9A731A" w:rsidRPr="00734CB1" w:rsidTr="00F7227D">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9A731A" w:rsidRPr="00734CB1" w:rsidRDefault="009A731A" w:rsidP="00F7227D">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9A731A" w:rsidRPr="00734CB1" w:rsidTr="00F7227D">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3</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734CB1"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9A731A" w:rsidRPr="00734CB1" w:rsidRDefault="009A731A" w:rsidP="00F7227D">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9A731A" w:rsidRPr="00734CB1" w:rsidRDefault="009A731A" w:rsidP="00F7227D">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D606AC" w:rsidRDefault="009A731A" w:rsidP="009A731A">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9A731A" w:rsidRPr="00B74456" w:rsidTr="00F7227D">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9A731A" w:rsidRPr="002D27E5" w:rsidTr="00F7227D">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9A731A" w:rsidRPr="002D27E5" w:rsidTr="00F7227D">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2D27E5"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9A731A" w:rsidRPr="002D27E5" w:rsidRDefault="009A731A" w:rsidP="00F7227D">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b铝</w:t>
      </w:r>
    </w:p>
    <w:p w:rsidR="009A731A" w:rsidRPr="009C15FE" w:rsidRDefault="009A731A" w:rsidP="009A731A">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9A731A" w:rsidRPr="00B74456" w:rsidTr="00F7227D">
        <w:trPr>
          <w:trHeight w:val="270"/>
        </w:trPr>
        <w:tc>
          <w:tcPr>
            <w:tcW w:w="681" w:type="pct"/>
            <w:vMerge w:val="restart"/>
            <w:shd w:val="clear" w:color="auto" w:fill="auto"/>
            <w:noWrap/>
            <w:vAlign w:val="center"/>
            <w:hideMark/>
          </w:tcPr>
          <w:p w:rsidR="009A731A" w:rsidRPr="00B74456" w:rsidRDefault="009A731A" w:rsidP="00F7227D">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9A731A" w:rsidRPr="00B74456" w:rsidTr="00F7227D">
        <w:trPr>
          <w:trHeight w:val="270"/>
        </w:trPr>
        <w:tc>
          <w:tcPr>
            <w:tcW w:w="681" w:type="pct"/>
            <w:vMerge/>
            <w:shd w:val="clear" w:color="auto" w:fill="auto"/>
            <w:noWrap/>
            <w:vAlign w:val="bottom"/>
            <w:hideMark/>
          </w:tcPr>
          <w:p w:rsidR="009A731A" w:rsidRPr="00B74456" w:rsidRDefault="009A731A" w:rsidP="00F7227D">
            <w:pPr>
              <w:widowControl/>
              <w:jc w:val="left"/>
              <w:rPr>
                <w:rFonts w:asciiTheme="minorEastAsia" w:eastAsiaTheme="minorEastAsia" w:hAnsiTheme="minorEastAsia" w:cs="宋体"/>
                <w:b/>
                <w:kern w:val="0"/>
                <w:sz w:val="18"/>
                <w:szCs w:val="18"/>
              </w:rPr>
            </w:pPr>
          </w:p>
        </w:tc>
        <w:tc>
          <w:tcPr>
            <w:tcW w:w="330"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r w:rsidR="009A731A" w:rsidRPr="00B74456" w:rsidTr="00F7227D">
        <w:trPr>
          <w:trHeight w:val="270"/>
        </w:trPr>
        <w:tc>
          <w:tcPr>
            <w:tcW w:w="681" w:type="pct"/>
            <w:shd w:val="clear" w:color="auto" w:fill="auto"/>
            <w:noWrap/>
            <w:vAlign w:val="bottom"/>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1"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332" w:type="pct"/>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34" w:type="pct"/>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9A731A" w:rsidRPr="00B74456" w:rsidRDefault="009A731A" w:rsidP="00F7227D">
            <w:pPr>
              <w:widowControl/>
              <w:jc w:val="center"/>
              <w:rPr>
                <w:rFonts w:asciiTheme="minorEastAsia" w:eastAsiaTheme="minorEastAsia" w:hAnsiTheme="minorEastAsia" w:cs="宋体"/>
                <w:kern w:val="0"/>
                <w:sz w:val="18"/>
                <w:szCs w:val="18"/>
              </w:rPr>
            </w:pPr>
          </w:p>
        </w:tc>
      </w:tr>
    </w:tbl>
    <w:p w:rsidR="009A731A" w:rsidRPr="009C15FE" w:rsidRDefault="009A731A" w:rsidP="009A731A">
      <w:pPr>
        <w:widowControl/>
        <w:ind w:firstLineChars="200" w:firstLine="640"/>
        <w:jc w:val="left"/>
        <w:rPr>
          <w:rFonts w:ascii="仿宋_GB2312" w:eastAsia="仿宋_GB2312" w:hAnsi="宋体"/>
          <w:sz w:val="32"/>
          <w:szCs w:val="32"/>
        </w:rPr>
      </w:pPr>
      <w:bookmarkStart w:id="224" w:name="OLE_LINK3"/>
      <w:bookmarkStart w:id="225"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9A731A" w:rsidRPr="00B74456" w:rsidTr="00F7227D">
        <w:trPr>
          <w:trHeight w:val="340"/>
          <w:tblHeader/>
          <w:jc w:val="center"/>
        </w:trPr>
        <w:tc>
          <w:tcPr>
            <w:tcW w:w="396" w:type="pct"/>
            <w:vMerge w:val="restart"/>
            <w:shd w:val="clear" w:color="auto" w:fill="auto"/>
            <w:vAlign w:val="center"/>
            <w:hideMark/>
          </w:tcPr>
          <w:bookmarkEnd w:id="224"/>
          <w:bookmarkEnd w:id="225"/>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9A731A" w:rsidRPr="00B74456" w:rsidRDefault="009A731A" w:rsidP="00F7227D">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9A731A" w:rsidRPr="00B74456" w:rsidTr="00F7227D">
        <w:trPr>
          <w:trHeight w:val="493"/>
          <w:tblHeader/>
          <w:jc w:val="center"/>
        </w:trPr>
        <w:tc>
          <w:tcPr>
            <w:tcW w:w="396"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340"/>
          <w:jc w:val="center"/>
        </w:trPr>
        <w:tc>
          <w:tcPr>
            <w:tcW w:w="396"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460" w:type="pct"/>
            <w:shd w:val="clear" w:color="auto" w:fill="auto"/>
            <w:vAlign w:val="center"/>
            <w:hideMark/>
          </w:tcPr>
          <w:p w:rsidR="009A731A" w:rsidRPr="002D27E5" w:rsidRDefault="009A731A" w:rsidP="00F7227D">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63"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14"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777" w:type="pct"/>
            <w:shd w:val="clear" w:color="auto" w:fill="auto"/>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9A731A" w:rsidRPr="00B74456" w:rsidTr="00F7227D">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9A731A" w:rsidRPr="00B74456" w:rsidRDefault="009A731A" w:rsidP="00F7227D">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5</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r w:rsidR="009A731A" w:rsidRPr="00B74456" w:rsidTr="00F7227D">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9A731A" w:rsidRPr="00324AEE" w:rsidRDefault="009A731A" w:rsidP="00F7227D">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9A731A" w:rsidRPr="00B74456" w:rsidRDefault="009A731A" w:rsidP="00F7227D">
            <w:pPr>
              <w:widowControl/>
              <w:jc w:val="center"/>
              <w:rPr>
                <w:rFonts w:asciiTheme="minorEastAsia" w:eastAsiaTheme="minorEastAsia" w:hAnsiTheme="minorEastAsia"/>
                <w:sz w:val="18"/>
                <w:szCs w:val="18"/>
              </w:rPr>
            </w:pPr>
          </w:p>
        </w:tc>
      </w:tr>
    </w:tbl>
    <w:p w:rsidR="009A731A" w:rsidRPr="00B74456" w:rsidRDefault="009A731A" w:rsidP="009A731A">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9A731A" w:rsidRPr="004A31DA" w:rsidTr="00F7227D">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9A731A" w:rsidRPr="004A31DA" w:rsidTr="00F7227D">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9A731A" w:rsidRPr="004A31DA" w:rsidRDefault="009A731A" w:rsidP="00F7227D">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9A731A" w:rsidRPr="004A31DA" w:rsidRDefault="009A731A" w:rsidP="00F7227D">
            <w:pPr>
              <w:widowControl/>
              <w:jc w:val="left"/>
              <w:rPr>
                <w:rFonts w:asciiTheme="minorEastAsia" w:eastAsiaTheme="minorEastAsia" w:hAnsiTheme="minorEastAsia" w:cs="宋体"/>
                <w:b/>
                <w:kern w:val="0"/>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r w:rsidR="009A731A" w:rsidRPr="00B74456" w:rsidTr="00F7227D">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9A731A" w:rsidRPr="004A31DA" w:rsidRDefault="009A731A" w:rsidP="00F7227D">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9A731A" w:rsidRPr="00B74456" w:rsidRDefault="009A731A" w:rsidP="00F7227D">
            <w:pPr>
              <w:jc w:val="center"/>
              <w:rPr>
                <w:rFonts w:asciiTheme="minorEastAsia" w:eastAsiaTheme="minorEastAsia" w:hAnsiTheme="minorEastAsia"/>
                <w:sz w:val="18"/>
                <w:szCs w:val="18"/>
              </w:rPr>
            </w:pPr>
          </w:p>
        </w:tc>
      </w:tr>
    </w:tbl>
    <w:p w:rsidR="009A731A" w:rsidRPr="00866F80" w:rsidRDefault="009A731A" w:rsidP="009A731A">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Pr>
          <w:rFonts w:ascii="仿宋_GB2312" w:eastAsia="仿宋_GB2312" w:hAnsi="宋体" w:hint="eastAsia"/>
          <w:b/>
          <w:color w:val="000000" w:themeColor="text1"/>
          <w:sz w:val="32"/>
          <w:szCs w:val="32"/>
        </w:rPr>
        <w:t>：</w:t>
      </w:r>
    </w:p>
    <w:p w:rsidR="009A731A" w:rsidRDefault="009A731A" w:rsidP="009A731A">
      <w:pPr>
        <w:pStyle w:val="1"/>
        <w:rPr>
          <w:rFonts w:ascii="仿宋_GB2312" w:eastAsia="仿宋_GB2312" w:hAnsi="宋体"/>
          <w:b w:val="0"/>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val="0"/>
          <w:color w:val="000000" w:themeColor="text1"/>
          <w:sz w:val="32"/>
          <w:szCs w:val="32"/>
        </w:rPr>
        <w:t>原材料报废情况</w:t>
      </w:r>
    </w:p>
    <w:p w:rsidR="000616C4" w:rsidRPr="000616C4" w:rsidRDefault="000616C4" w:rsidP="000616C4"/>
    <w:tbl>
      <w:tblPr>
        <w:tblW w:w="5000" w:type="pct"/>
        <w:jc w:val="center"/>
        <w:tblLook w:val="04A0" w:firstRow="1" w:lastRow="0" w:firstColumn="1" w:lastColumn="0" w:noHBand="0" w:noVBand="1"/>
      </w:tblPr>
      <w:tblGrid>
        <w:gridCol w:w="1384"/>
        <w:gridCol w:w="1116"/>
        <w:gridCol w:w="775"/>
        <w:gridCol w:w="650"/>
        <w:gridCol w:w="2484"/>
        <w:gridCol w:w="647"/>
        <w:gridCol w:w="721"/>
        <w:gridCol w:w="573"/>
        <w:gridCol w:w="647"/>
        <w:gridCol w:w="647"/>
        <w:gridCol w:w="650"/>
        <w:gridCol w:w="650"/>
        <w:gridCol w:w="647"/>
        <w:gridCol w:w="647"/>
        <w:gridCol w:w="687"/>
        <w:gridCol w:w="648"/>
        <w:gridCol w:w="645"/>
      </w:tblGrid>
      <w:tr w:rsidR="000616C4" w:rsidRPr="00951C55" w:rsidTr="000616C4">
        <w:trPr>
          <w:trHeight w:val="285"/>
          <w:tblHeader/>
          <w:jc w:val="center"/>
        </w:trPr>
        <w:tc>
          <w:tcPr>
            <w:tcW w:w="527"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材料名称</w:t>
            </w:r>
          </w:p>
        </w:tc>
        <w:tc>
          <w:tcPr>
            <w:tcW w:w="974" w:type="pct"/>
            <w:gridSpan w:val="3"/>
            <w:tcBorders>
              <w:top w:val="single" w:sz="8" w:space="0" w:color="auto"/>
              <w:left w:val="nil"/>
              <w:bottom w:val="single" w:sz="8" w:space="0" w:color="auto"/>
              <w:right w:val="single" w:sz="8" w:space="0" w:color="000000"/>
            </w:tcBorders>
            <w:shd w:val="clear" w:color="auto" w:fill="auto"/>
            <w:noWrap/>
            <w:vAlign w:val="center"/>
            <w:hideMark/>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268"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15588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文字283"/>
                  <w:enabled/>
                  <w:calcOnExit w:val="0"/>
                  <w:textInput>
                    <w:default w:val="${hScrollHeader.left[0]}"/>
                  </w:textInput>
                </w:ffData>
              </w:fldChar>
            </w:r>
            <w:bookmarkStart w:id="226" w:name="文字283"/>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${hScrollHeader.left[0]}</w:t>
            </w:r>
            <w:r>
              <w:rPr>
                <w:rFonts w:asciiTheme="minorEastAsia" w:eastAsiaTheme="minorEastAsia" w:hAnsiTheme="minorEastAsia" w:cs="宋体"/>
                <w:b/>
                <w:color w:val="000000" w:themeColor="text1"/>
                <w:kern w:val="0"/>
                <w:sz w:val="18"/>
                <w:szCs w:val="18"/>
              </w:rPr>
              <w:fldChar w:fldCharType="end"/>
            </w:r>
            <w:bookmarkEnd w:id="226"/>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single" w:sz="8" w:space="0" w:color="auto"/>
              <w:left w:val="nil"/>
              <w:bottom w:val="single" w:sz="8" w:space="0" w:color="auto"/>
              <w:right w:val="single" w:sz="8" w:space="0" w:color="000000"/>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690"/>
          <w:tblHeader/>
          <w:jc w:val="center"/>
        </w:trPr>
        <w:tc>
          <w:tcPr>
            <w:tcW w:w="527" w:type="pct"/>
            <w:vMerge/>
            <w:tcBorders>
              <w:top w:val="single" w:sz="8" w:space="0" w:color="auto"/>
              <w:left w:val="single" w:sz="8" w:space="0" w:color="auto"/>
              <w:bottom w:val="single" w:sz="8" w:space="0" w:color="000000"/>
              <w:right w:val="single" w:sz="8" w:space="0" w:color="auto"/>
            </w:tcBorders>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392"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3"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69" w:type="pct"/>
            <w:tcBorders>
              <w:top w:val="nil"/>
              <w:left w:val="nil"/>
              <w:bottom w:val="single" w:sz="8" w:space="0" w:color="auto"/>
              <w:right w:val="single" w:sz="8" w:space="0" w:color="auto"/>
            </w:tcBorders>
            <w:shd w:val="clear" w:color="auto" w:fill="auto"/>
            <w:vAlign w:val="center"/>
            <w:hideMark/>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bookmarkStart w:id="227" w:name="_GoBack"/>
        <w:tc>
          <w:tcPr>
            <w:tcW w:w="268" w:type="pct"/>
            <w:tcBorders>
              <w:top w:val="nil"/>
              <w:left w:val="nil"/>
              <w:bottom w:val="single" w:sz="8" w:space="0" w:color="auto"/>
              <w:right w:val="single" w:sz="8" w:space="0" w:color="auto"/>
            </w:tcBorders>
            <w:shd w:val="clear" w:color="auto" w:fill="auto"/>
            <w:vAlign w:val="center"/>
          </w:tcPr>
          <w:p w:rsidR="009A731A" w:rsidRPr="00951C55" w:rsidRDefault="00155880" w:rsidP="00F7227D">
            <w:pPr>
              <w:widowControl/>
              <w:jc w:val="center"/>
              <w:rPr>
                <w:rFonts w:asciiTheme="minorEastAsia" w:eastAsiaTheme="minorEastAsia" w:hAnsiTheme="minorEastAsia" w:cs="宋体"/>
                <w:b/>
                <w:color w:val="000000" w:themeColor="text1"/>
                <w:kern w:val="0"/>
                <w:sz w:val="18"/>
                <w:szCs w:val="18"/>
              </w:rPr>
            </w:pPr>
            <w:r>
              <w:rPr>
                <w:rFonts w:asciiTheme="minorEastAsia" w:eastAsiaTheme="minorEastAsia" w:hAnsiTheme="minorEastAsia" w:cs="宋体"/>
                <w:b/>
                <w:color w:val="000000" w:themeColor="text1"/>
                <w:kern w:val="0"/>
                <w:sz w:val="18"/>
                <w:szCs w:val="18"/>
              </w:rPr>
              <w:fldChar w:fldCharType="begin">
                <w:ffData>
                  <w:name w:val=""/>
                  <w:enabled/>
                  <w:calcOnExit w:val="0"/>
                  <w:textInput>
                    <w:default w:val="${hScrollHeader.right[0]}"/>
                  </w:textInput>
                </w:ffData>
              </w:fldChar>
            </w:r>
            <w:r>
              <w:rPr>
                <w:rFonts w:asciiTheme="minorEastAsia" w:eastAsiaTheme="minorEastAsia" w:hAnsiTheme="minorEastAsia" w:cs="宋体"/>
                <w:b/>
                <w:color w:val="000000" w:themeColor="text1"/>
                <w:kern w:val="0"/>
                <w:sz w:val="18"/>
                <w:szCs w:val="18"/>
              </w:rPr>
              <w:instrText xml:space="preserve"> FORMTEXT </w:instrText>
            </w:r>
            <w:r>
              <w:rPr>
                <w:rFonts w:asciiTheme="minorEastAsia" w:eastAsiaTheme="minorEastAsia" w:hAnsiTheme="minorEastAsia" w:cs="宋体"/>
                <w:b/>
                <w:color w:val="000000" w:themeColor="text1"/>
                <w:kern w:val="0"/>
                <w:sz w:val="18"/>
                <w:szCs w:val="18"/>
              </w:rPr>
            </w:r>
            <w:r>
              <w:rPr>
                <w:rFonts w:asciiTheme="minorEastAsia" w:eastAsiaTheme="minorEastAsia" w:hAnsiTheme="minorEastAsia" w:cs="宋体"/>
                <w:b/>
                <w:color w:val="000000" w:themeColor="text1"/>
                <w:kern w:val="0"/>
                <w:sz w:val="18"/>
                <w:szCs w:val="18"/>
              </w:rPr>
              <w:fldChar w:fldCharType="separate"/>
            </w:r>
            <w:r>
              <w:rPr>
                <w:rFonts w:asciiTheme="minorEastAsia" w:eastAsiaTheme="minorEastAsia" w:hAnsiTheme="minorEastAsia" w:cs="宋体"/>
                <w:b/>
                <w:noProof/>
                <w:color w:val="000000" w:themeColor="text1"/>
                <w:kern w:val="0"/>
                <w:sz w:val="18"/>
                <w:szCs w:val="18"/>
              </w:rPr>
              <w:t>${hScrollHeader.right[0]}</w:t>
            </w:r>
            <w:r>
              <w:rPr>
                <w:rFonts w:asciiTheme="minorEastAsia" w:eastAsiaTheme="minorEastAsia" w:hAnsiTheme="minorEastAsia" w:cs="宋体"/>
                <w:b/>
                <w:color w:val="000000" w:themeColor="text1"/>
                <w:kern w:val="0"/>
                <w:sz w:val="18"/>
                <w:szCs w:val="18"/>
              </w:rPr>
              <w:fldChar w:fldCharType="end"/>
            </w:r>
            <w:bookmarkEnd w:id="227"/>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b/>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0616C4" w:rsidP="00F7227D">
            <w:pPr>
              <w:widowControl/>
              <w:jc w:val="center"/>
              <w:rPr>
                <w:rFonts w:asciiTheme="minorEastAsia" w:eastAsiaTheme="minorEastAsia" w:hAnsiTheme="minorEastAsia" w:cs="宋体"/>
                <w:color w:val="000000" w:themeColor="text1"/>
                <w:kern w:val="0"/>
                <w:sz w:val="18"/>
                <w:szCs w:val="18"/>
              </w:rPr>
            </w:pPr>
            <w:r>
              <w:rPr>
                <w:rFonts w:ascii="宋体" w:hAnsi="宋体" w:cs="宋体"/>
                <w:color w:val="000000"/>
                <w:kern w:val="0"/>
                <w:sz w:val="18"/>
                <w:szCs w:val="18"/>
              </w:rPr>
              <w:fldChar w:fldCharType="begin">
                <w:ffData>
                  <w:name w:val=""/>
                  <w:enabled/>
                  <w:calcOnExit w:val="0"/>
                  <w:textInput>
                    <w:default w:val="${yclbfqk}"/>
                  </w:textInput>
                </w:ffData>
              </w:fldChar>
            </w:r>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${yclbfqk}</w:t>
            </w:r>
            <w:r>
              <w:rPr>
                <w:rFonts w:ascii="宋体" w:hAnsi="宋体" w:cs="宋体"/>
                <w:color w:val="000000"/>
                <w:kern w:val="0"/>
                <w:sz w:val="18"/>
                <w:szCs w:val="18"/>
              </w:rPr>
              <w:fldChar w:fldCharType="end"/>
            </w: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PVC</w:t>
            </w:r>
            <w:r w:rsidRPr="00951C55">
              <w:rPr>
                <w:rFonts w:hint="eastAsia"/>
                <w:b/>
                <w:bCs/>
                <w:color w:val="000000" w:themeColor="text1"/>
                <w:sz w:val="20"/>
                <w:szCs w:val="20"/>
              </w:rPr>
              <w:t>料</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8"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92"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8"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nil"/>
              <w:left w:val="single" w:sz="8" w:space="0" w:color="auto"/>
              <w:bottom w:val="single" w:sz="4" w:space="0" w:color="auto"/>
              <w:right w:val="single" w:sz="8" w:space="0" w:color="auto"/>
            </w:tcBorders>
            <w:shd w:val="clear" w:color="auto" w:fill="auto"/>
            <w:vAlign w:val="bottom"/>
            <w:hideMark/>
          </w:tcPr>
          <w:p w:rsidR="009A731A" w:rsidRPr="00951C55" w:rsidRDefault="009A731A" w:rsidP="00F7227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92"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nil"/>
              <w:left w:val="nil"/>
              <w:bottom w:val="single" w:sz="4" w:space="0" w:color="auto"/>
              <w:right w:val="single" w:sz="8" w:space="0" w:color="auto"/>
            </w:tcBorders>
            <w:shd w:val="clear" w:color="auto" w:fill="auto"/>
            <w:noWrap/>
            <w:vAlign w:val="center"/>
          </w:tcPr>
          <w:p w:rsidR="009A731A" w:rsidRPr="00951C55" w:rsidRDefault="009A731A" w:rsidP="00F7227D">
            <w:pPr>
              <w:widowControl/>
              <w:jc w:val="center"/>
              <w:rPr>
                <w:rFonts w:asciiTheme="minorEastAsia" w:eastAsiaTheme="minorEastAsia" w:hAnsiTheme="minorEastAsia" w:cs="宋体"/>
                <w:color w:val="000000" w:themeColor="text1"/>
                <w:kern w:val="0"/>
                <w:sz w:val="18"/>
                <w:szCs w:val="18"/>
              </w:rPr>
            </w:pPr>
          </w:p>
        </w:tc>
      </w:tr>
      <w:tr w:rsidR="000616C4" w:rsidRPr="00951C55" w:rsidTr="000616C4">
        <w:trPr>
          <w:trHeight w:val="285"/>
          <w:jc w:val="center"/>
        </w:trPr>
        <w:tc>
          <w:tcPr>
            <w:tcW w:w="527" w:type="pct"/>
            <w:tcBorders>
              <w:top w:val="single" w:sz="4" w:space="0" w:color="auto"/>
              <w:left w:val="single" w:sz="8" w:space="0" w:color="auto"/>
              <w:bottom w:val="single" w:sz="8" w:space="0" w:color="auto"/>
              <w:right w:val="single" w:sz="8" w:space="0" w:color="auto"/>
            </w:tcBorders>
            <w:shd w:val="clear" w:color="auto" w:fill="auto"/>
            <w:vAlign w:val="bottom"/>
          </w:tcPr>
          <w:p w:rsidR="000616C4" w:rsidRPr="00951C55" w:rsidRDefault="000616C4" w:rsidP="00F7227D">
            <w:pPr>
              <w:rPr>
                <w:b/>
                <w:bCs/>
                <w:color w:val="000000" w:themeColor="text1"/>
                <w:sz w:val="20"/>
                <w:szCs w:val="20"/>
              </w:rPr>
            </w:pPr>
            <w:r>
              <w:rPr>
                <w:rFonts w:hint="eastAsia"/>
                <w:b/>
                <w:bCs/>
                <w:color w:val="000000" w:themeColor="text1"/>
                <w:sz w:val="20"/>
                <w:szCs w:val="20"/>
              </w:rPr>
              <w:t>橡胶</w:t>
            </w:r>
          </w:p>
        </w:tc>
        <w:tc>
          <w:tcPr>
            <w:tcW w:w="392"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313"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94"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4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9"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82"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8"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c>
          <w:tcPr>
            <w:tcW w:w="267" w:type="pct"/>
            <w:tcBorders>
              <w:top w:val="single" w:sz="4" w:space="0" w:color="auto"/>
              <w:left w:val="nil"/>
              <w:bottom w:val="single" w:sz="8" w:space="0" w:color="auto"/>
              <w:right w:val="single" w:sz="8" w:space="0" w:color="auto"/>
            </w:tcBorders>
            <w:shd w:val="clear" w:color="auto" w:fill="auto"/>
            <w:noWrap/>
            <w:vAlign w:val="center"/>
          </w:tcPr>
          <w:p w:rsidR="000616C4" w:rsidRPr="00951C55" w:rsidRDefault="000616C4" w:rsidP="00F7227D">
            <w:pPr>
              <w:widowControl/>
              <w:jc w:val="center"/>
              <w:rPr>
                <w:rFonts w:asciiTheme="minorEastAsia" w:eastAsiaTheme="minorEastAsia" w:hAnsiTheme="minorEastAsia" w:cs="宋体"/>
                <w:color w:val="000000" w:themeColor="text1"/>
                <w:kern w:val="0"/>
                <w:sz w:val="18"/>
                <w:szCs w:val="18"/>
              </w:rPr>
            </w:pPr>
          </w:p>
        </w:tc>
      </w:tr>
    </w:tbl>
    <w:p w:rsidR="009A731A" w:rsidRPr="00461EFD" w:rsidRDefault="009A731A" w:rsidP="009A731A">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Pr>
          <w:rFonts w:ascii="仿宋_GB2312" w:eastAsia="仿宋_GB2312" w:hAnsi="宋体" w:hint="eastAsia"/>
          <w:b/>
          <w:sz w:val="32"/>
          <w:szCs w:val="32"/>
        </w:rPr>
        <w:t>：</w:t>
      </w:r>
    </w:p>
    <w:p w:rsidR="009A731A" w:rsidRPr="00590DC9" w:rsidRDefault="009A731A" w:rsidP="009A731A">
      <w:pPr>
        <w:spacing w:line="560" w:lineRule="exact"/>
        <w:ind w:firstLineChars="200" w:firstLine="643"/>
        <w:outlineLvl w:val="0"/>
        <w:rPr>
          <w:rFonts w:ascii="仿宋_GB2312" w:eastAsia="仿宋_GB2312" w:hAnsi="宋体"/>
          <w:b/>
          <w:sz w:val="32"/>
          <w:szCs w:val="32"/>
        </w:rPr>
      </w:pPr>
      <w:bookmarkStart w:id="228" w:name="OLE_LINK1"/>
      <w:bookmarkStart w:id="229" w:name="OLE_LINK2"/>
      <w:r w:rsidRPr="00590DC9">
        <w:rPr>
          <w:rFonts w:ascii="仿宋_GB2312" w:eastAsia="仿宋_GB2312" w:hAnsi="宋体" w:hint="eastAsia"/>
          <w:b/>
          <w:sz w:val="32"/>
          <w:szCs w:val="32"/>
        </w:rPr>
        <w:t>1</w:t>
      </w:r>
      <w:r>
        <w:rPr>
          <w:rFonts w:ascii="仿宋_GB2312" w:eastAsia="仿宋_GB2312" w:hAnsi="宋体" w:hint="eastAsia"/>
          <w:b/>
          <w:sz w:val="32"/>
          <w:szCs w:val="32"/>
        </w:rPr>
        <w:t>0</w:t>
      </w:r>
      <w:r w:rsidRPr="00590DC9">
        <w:rPr>
          <w:rFonts w:ascii="仿宋_GB2312" w:eastAsia="仿宋_GB2312" w:hAnsi="宋体" w:hint="eastAsia"/>
          <w:b/>
          <w:sz w:val="32"/>
          <w:szCs w:val="32"/>
        </w:rPr>
        <w:t>.费用管控</w:t>
      </w:r>
    </w:p>
    <w:p w:rsidR="009A731A" w:rsidRDefault="009A731A" w:rsidP="009A731A">
      <w:pPr>
        <w:pStyle w:val="1"/>
        <w:rPr>
          <w:rFonts w:ascii="仿宋_GB2312" w:eastAsia="仿宋_GB2312" w:hAnsi="宋体"/>
          <w:sz w:val="32"/>
          <w:szCs w:val="32"/>
        </w:rPr>
      </w:pPr>
      <w:r w:rsidRPr="00DF5019">
        <w:rPr>
          <w:rFonts w:ascii="仿宋_GB2312" w:eastAsia="仿宋_GB2312" w:hAnsi="宋体" w:hint="eastAsia"/>
          <w:sz w:val="32"/>
          <w:szCs w:val="32"/>
        </w:rPr>
        <w:t>①三项费用趋势变动分析</w:t>
      </w:r>
    </w:p>
    <w:tbl>
      <w:tblPr>
        <w:tblW w:w="4835" w:type="pct"/>
        <w:tblInd w:w="250" w:type="dxa"/>
        <w:tblLook w:val="04A0" w:firstRow="1" w:lastRow="0" w:firstColumn="1" w:lastColumn="0" w:noHBand="0" w:noVBand="1"/>
      </w:tblPr>
      <w:tblGrid>
        <w:gridCol w:w="1366"/>
        <w:gridCol w:w="1668"/>
        <w:gridCol w:w="937"/>
        <w:gridCol w:w="965"/>
        <w:gridCol w:w="1007"/>
        <w:gridCol w:w="817"/>
        <w:gridCol w:w="817"/>
        <w:gridCol w:w="825"/>
        <w:gridCol w:w="817"/>
        <w:gridCol w:w="817"/>
        <w:gridCol w:w="894"/>
        <w:gridCol w:w="740"/>
        <w:gridCol w:w="858"/>
        <w:gridCol w:w="1221"/>
      </w:tblGrid>
      <w:tr w:rsidR="009A731A" w:rsidRPr="00BF71B7" w:rsidTr="00F7227D">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r>
              <w:rPr>
                <w:rFonts w:ascii="宋体" w:hAnsi="宋体" w:cs="宋体"/>
                <w:b/>
                <w:color w:val="000000"/>
                <w:kern w:val="0"/>
                <w:sz w:val="18"/>
                <w:szCs w:val="18"/>
              </w:rPr>
              <w:fldChar w:fldCharType="begin">
                <w:ffData>
                  <w:name w:val="文字23"/>
                  <w:enabled/>
                  <w:calcOnExit w:val="0"/>
                  <w:textInput>
                    <w:default w:val="${hScrollHeader}"/>
                  </w:textInput>
                </w:ffData>
              </w:fldChar>
            </w:r>
            <w:r>
              <w:rPr>
                <w:rFonts w:ascii="宋体" w:hAnsi="宋体" w:cs="宋体"/>
                <w:b/>
                <w:color w:val="000000"/>
                <w:kern w:val="0"/>
                <w:sz w:val="18"/>
                <w:szCs w:val="18"/>
              </w:rPr>
              <w:instrText xml:space="preserve"> FORMTEXT </w:instrText>
            </w:r>
            <w:r>
              <w:rPr>
                <w:rFonts w:ascii="宋体" w:hAnsi="宋体" w:cs="宋体"/>
                <w:b/>
                <w:color w:val="000000"/>
                <w:kern w:val="0"/>
                <w:sz w:val="18"/>
                <w:szCs w:val="18"/>
              </w:rPr>
            </w:r>
            <w:r>
              <w:rPr>
                <w:rFonts w:ascii="宋体" w:hAnsi="宋体" w:cs="宋体"/>
                <w:b/>
                <w:color w:val="000000"/>
                <w:kern w:val="0"/>
                <w:sz w:val="18"/>
                <w:szCs w:val="18"/>
              </w:rPr>
              <w:fldChar w:fldCharType="separate"/>
            </w:r>
            <w:r>
              <w:rPr>
                <w:rFonts w:ascii="宋体" w:hAnsi="宋体" w:cs="宋体"/>
                <w:b/>
                <w:noProof/>
                <w:color w:val="000000"/>
                <w:kern w:val="0"/>
                <w:sz w:val="18"/>
                <w:szCs w:val="18"/>
              </w:rPr>
              <w:t>${hScrollHeader}</w:t>
            </w:r>
            <w:r>
              <w:rPr>
                <w:rFonts w:ascii="宋体" w:hAnsi="宋体" w:cs="宋体"/>
                <w:b/>
                <w:color w:val="000000"/>
                <w:kern w:val="0"/>
                <w:sz w:val="18"/>
                <w:szCs w:val="18"/>
              </w:rPr>
              <w:fldChar w:fldCharType="end"/>
            </w:r>
          </w:p>
        </w:tc>
        <w:tc>
          <w:tcPr>
            <w:tcW w:w="36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A731A" w:rsidRPr="00BF71B7" w:rsidRDefault="009A731A" w:rsidP="00F7227D">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70"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85"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9"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16"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44"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288"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331"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9A731A" w:rsidRPr="00BF71B7" w:rsidRDefault="009A731A" w:rsidP="00F7227D">
            <w:pPr>
              <w:widowControl/>
              <w:jc w:val="center"/>
              <w:rPr>
                <w:rFonts w:ascii="宋体" w:hAnsi="宋体" w:cs="宋体"/>
                <w:b/>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27"/>
                  <w:enabled/>
                  <w:calcOnExit w:val="0"/>
                  <w:textInput>
                    <w:default w:val="${sxfybdqs}"/>
                  </w:textInput>
                </w:ffData>
              </w:fldChar>
            </w:r>
            <w:bookmarkStart w:id="230" w:name="文字27"/>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${sxfybdqs}</w:t>
            </w:r>
            <w:r>
              <w:rPr>
                <w:rFonts w:ascii="宋体" w:hAnsi="宋体" w:cs="宋体"/>
                <w:color w:val="000000"/>
                <w:kern w:val="0"/>
                <w:sz w:val="18"/>
                <w:szCs w:val="18"/>
              </w:rPr>
              <w:fldChar w:fldCharType="end"/>
            </w:r>
            <w:bookmarkEnd w:id="230"/>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nil"/>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r w:rsidR="009A731A" w:rsidRPr="00BF71B7" w:rsidTr="00F7227D">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A731A" w:rsidRPr="00120958" w:rsidRDefault="009A731A" w:rsidP="00F7227D">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9"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44"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288"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c>
          <w:tcPr>
            <w:tcW w:w="463" w:type="pct"/>
            <w:tcBorders>
              <w:top w:val="single" w:sz="4" w:space="0" w:color="auto"/>
              <w:left w:val="nil"/>
              <w:bottom w:val="single" w:sz="4" w:space="0" w:color="auto"/>
              <w:right w:val="single" w:sz="4" w:space="0" w:color="auto"/>
            </w:tcBorders>
            <w:shd w:val="clear" w:color="auto" w:fill="auto"/>
            <w:noWrap/>
            <w:vAlign w:val="center"/>
          </w:tcPr>
          <w:p w:rsidR="009A731A" w:rsidRPr="00BF71B7" w:rsidRDefault="009A731A" w:rsidP="00F7227D">
            <w:pPr>
              <w:widowControl/>
              <w:jc w:val="center"/>
              <w:rPr>
                <w:rFonts w:ascii="宋体" w:hAnsi="宋体" w:cs="宋体"/>
                <w:color w:val="000000"/>
                <w:kern w:val="0"/>
                <w:sz w:val="18"/>
                <w:szCs w:val="18"/>
              </w:rPr>
            </w:pPr>
          </w:p>
        </w:tc>
      </w:tr>
    </w:tbl>
    <w:p w:rsidR="009A731A" w:rsidRPr="00E551F4" w:rsidRDefault="009A731A" w:rsidP="009A731A">
      <w:pPr>
        <w:spacing w:line="560" w:lineRule="exact"/>
        <w:ind w:firstLineChars="600" w:firstLine="1320"/>
        <w:jc w:val="left"/>
        <w:rPr>
          <w:rFonts w:ascii="宋体" w:hAnsi="宋体"/>
          <w:color w:val="FF0000"/>
          <w:sz w:val="22"/>
          <w:szCs w:val="32"/>
        </w:rPr>
      </w:pPr>
      <w:r w:rsidRPr="00E551F4">
        <w:rPr>
          <w:rFonts w:ascii="宋体" w:hAnsi="宋体" w:hint="eastAsia"/>
          <w:color w:val="FF0000"/>
          <w:sz w:val="22"/>
          <w:szCs w:val="32"/>
        </w:rPr>
        <w:t>备注：以折线柱状图体现</w:t>
      </w:r>
    </w:p>
    <w:p w:rsidR="00B86761"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sidRPr="00951C55">
        <w:rPr>
          <w:rFonts w:ascii="仿宋_GB2312" w:eastAsia="仿宋_GB2312" w:hAnsi="宋体" w:hint="eastAsia"/>
          <w:sz w:val="32"/>
          <w:szCs w:val="32"/>
        </w:rPr>
        <w:t>年1-</w:t>
      </w:r>
      <w:r w:rsidR="009A731A">
        <w:rPr>
          <w:rFonts w:ascii="仿宋_GB2312" w:eastAsia="仿宋_GB2312" w:hAnsi="宋体"/>
          <w:sz w:val="32"/>
          <w:szCs w:val="32"/>
        </w:rPr>
        <w:fldChar w:fldCharType="begin">
          <w:ffData>
            <w:name w:val="文字29"/>
            <w:enabled/>
            <w:calcOnExit w:val="0"/>
            <w:textInput>
              <w:default w:val="${cal.month}"/>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${cal.month}</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月</w:t>
      </w:r>
      <w:bookmarkStart w:id="231" w:name="文字279"/>
      <w:r w:rsidR="009A731A">
        <w:rPr>
          <w:rFonts w:ascii="仿宋_GB2312" w:eastAsia="仿宋_GB2312" w:hAnsi="宋体"/>
          <w:sz w:val="32"/>
          <w:szCs w:val="32"/>
        </w:rPr>
        <w:fldChar w:fldCharType="begin">
          <w:ffData>
            <w:name w:val="文字279"/>
            <w:enabled/>
            <w:calcOnExit w:val="0"/>
            <w:textInput>
              <w:default w:val="${dwmc}"/>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${dwmc}</w:t>
      </w:r>
      <w:r w:rsidR="009A731A">
        <w:rPr>
          <w:rFonts w:ascii="仿宋_GB2312" w:eastAsia="仿宋_GB2312" w:hAnsi="宋体"/>
          <w:sz w:val="32"/>
          <w:szCs w:val="32"/>
        </w:rPr>
        <w:fldChar w:fldCharType="end"/>
      </w:r>
      <w:bookmarkEnd w:id="231"/>
      <w:r w:rsidR="009A731A">
        <w:rPr>
          <w:rFonts w:ascii="仿宋_GB2312" w:eastAsia="仿宋_GB2312" w:hAnsi="宋体" w:hint="eastAsia"/>
          <w:sz w:val="32"/>
          <w:szCs w:val="32"/>
        </w:rPr>
        <w:t>公司</w:t>
      </w:r>
      <w:r w:rsidR="009A731A" w:rsidRPr="00951C55">
        <w:rPr>
          <w:rFonts w:ascii="仿宋_GB2312" w:eastAsia="仿宋_GB2312" w:hAnsi="宋体" w:hint="eastAsia"/>
          <w:sz w:val="32"/>
          <w:szCs w:val="32"/>
        </w:rPr>
        <w:t>三项费用预计总额为</w:t>
      </w:r>
      <w:r w:rsidR="009A731A">
        <w:rPr>
          <w:rFonts w:ascii="仿宋_GB2312" w:eastAsia="仿宋_GB2312" w:hAnsi="宋体"/>
          <w:sz w:val="32"/>
          <w:szCs w:val="32"/>
        </w:rPr>
        <w:fldChar w:fldCharType="begin">
          <w:ffData>
            <w:name w:val=""/>
            <w:enabled/>
            <w:calcOnExit w:val="0"/>
            <w:textInput>
              <w:default w:val="${sxfybdqs[3][12]}"/>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${sxfybdqs[3][12]}</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万元，三项费用率为</w:t>
      </w:r>
      <w:r w:rsidR="009A731A">
        <w:rPr>
          <w:rFonts w:ascii="仿宋_GB2312" w:eastAsia="仿宋_GB2312" w:hAnsi="宋体"/>
          <w:sz w:val="32"/>
          <w:szCs w:val="32"/>
        </w:rPr>
        <w:fldChar w:fldCharType="begin">
          <w:ffData>
            <w:name w:val=""/>
            <w:enabled/>
            <w:calcOnExit w:val="0"/>
            <w:textInput>
              <w:default w:val="${sxfybdqs[6][12]}"/>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${sxfybdqs[6][12]}</w:t>
      </w:r>
      <w:r w:rsidR="009A731A">
        <w:rPr>
          <w:rFonts w:ascii="仿宋_GB2312" w:eastAsia="仿宋_GB2312" w:hAnsi="宋体"/>
          <w:sz w:val="32"/>
          <w:szCs w:val="32"/>
        </w:rPr>
        <w:fldChar w:fldCharType="end"/>
      </w:r>
      <w:r w:rsidR="009A731A">
        <w:rPr>
          <w:rFonts w:ascii="仿宋_GB2312" w:eastAsia="仿宋_GB2312" w:hAnsi="宋体" w:hint="eastAsia"/>
          <w:sz w:val="32"/>
          <w:szCs w:val="32"/>
        </w:rPr>
        <w:t>，</w:t>
      </w:r>
      <w:r w:rsidR="009A731A" w:rsidRPr="00951C55">
        <w:rPr>
          <w:rFonts w:ascii="仿宋_GB2312" w:eastAsia="仿宋_GB2312" w:hAnsi="宋体" w:hint="eastAsia"/>
          <w:sz w:val="32"/>
          <w:szCs w:val="32"/>
        </w:rPr>
        <w:t>去年同期</w:t>
      </w:r>
      <w:r w:rsidR="009A731A">
        <w:rPr>
          <w:rFonts w:ascii="仿宋_GB2312" w:eastAsia="仿宋_GB2312" w:hAnsi="宋体"/>
          <w:sz w:val="32"/>
          <w:szCs w:val="32"/>
        </w:rPr>
        <w:fldChar w:fldCharType="begin">
          <w:ffData>
            <w:name w:val=""/>
            <w:enabled/>
            <w:calcOnExit w:val="0"/>
            <w:textInput>
              <w:default w:val="${sxfybdqs[3][0]}"/>
            </w:textInput>
          </w:ffData>
        </w:fldChar>
      </w:r>
      <w:r w:rsidR="009A731A">
        <w:rPr>
          <w:rFonts w:ascii="仿宋_GB2312" w:eastAsia="仿宋_GB2312" w:hAnsi="宋体"/>
          <w:sz w:val="32"/>
          <w:szCs w:val="32"/>
        </w:rPr>
        <w:instrText xml:space="preserve"> FORMTEXT </w:instrText>
      </w:r>
      <w:r w:rsidR="009A731A">
        <w:rPr>
          <w:rFonts w:ascii="仿宋_GB2312" w:eastAsia="仿宋_GB2312" w:hAnsi="宋体"/>
          <w:sz w:val="32"/>
          <w:szCs w:val="32"/>
        </w:rPr>
      </w:r>
      <w:r w:rsidR="009A731A">
        <w:rPr>
          <w:rFonts w:ascii="仿宋_GB2312" w:eastAsia="仿宋_GB2312" w:hAnsi="宋体"/>
          <w:sz w:val="32"/>
          <w:szCs w:val="32"/>
        </w:rPr>
        <w:fldChar w:fldCharType="separate"/>
      </w:r>
      <w:r w:rsidR="009A731A">
        <w:rPr>
          <w:rFonts w:ascii="仿宋_GB2312" w:eastAsia="仿宋_GB2312" w:hAnsi="宋体"/>
          <w:noProof/>
          <w:sz w:val="32"/>
          <w:szCs w:val="32"/>
        </w:rPr>
        <w:t>${sxfybdqs[3][0]}</w:t>
      </w:r>
      <w:r w:rsidR="009A731A">
        <w:rPr>
          <w:rFonts w:ascii="仿宋_GB2312" w:eastAsia="仿宋_GB2312" w:hAnsi="宋体"/>
          <w:sz w:val="32"/>
          <w:szCs w:val="32"/>
        </w:rPr>
        <w:fldChar w:fldCharType="end"/>
      </w:r>
      <w:r w:rsidR="009A731A" w:rsidRPr="00951C55">
        <w:rPr>
          <w:rFonts w:ascii="仿宋_GB2312" w:eastAsia="仿宋_GB2312" w:hAnsi="宋体" w:hint="eastAsia"/>
          <w:sz w:val="32"/>
          <w:szCs w:val="32"/>
        </w:rPr>
        <w:t>万元</w:t>
      </w:r>
      <w:r w:rsidR="009A731A">
        <w:rPr>
          <w:rFonts w:ascii="仿宋_GB2312" w:eastAsia="仿宋_GB2312" w:hAnsi="宋体" w:hint="eastAsia"/>
          <w:sz w:val="32"/>
          <w:szCs w:val="32"/>
        </w:rPr>
        <w:t xml:space="preserve">, </w:t>
      </w:r>
      <w:r w:rsidR="009A731A" w:rsidRPr="00951C55">
        <w:rPr>
          <w:rFonts w:ascii="仿宋_GB2312" w:eastAsia="仿宋_GB2312" w:hAnsi="宋体" w:hint="eastAsia"/>
          <w:sz w:val="32"/>
          <w:szCs w:val="32"/>
        </w:rPr>
        <w:t>同比</w:t>
      </w:r>
      <w:r w:rsidR="0046324E">
        <w:rPr>
          <w:rFonts w:ascii="仿宋_GB2312" w:eastAsia="仿宋_GB2312"/>
          <w:sz w:val="32"/>
          <w:szCs w:val="32"/>
        </w:rPr>
        <w:fldChar w:fldCharType="begin">
          <w:ffData>
            <w:name w:val=""/>
            <w:enabled/>
            <w:calcOnExit w:val="0"/>
            <w:textInput>
              <w:default w:val="${wru.zzl[sxfybdqs[3][12]][sxfybdqs[3][0]]}"/>
            </w:textInput>
          </w:ffData>
        </w:fldChar>
      </w:r>
      <w:r w:rsidR="0046324E">
        <w:rPr>
          <w:rFonts w:ascii="仿宋_GB2312" w:eastAsia="仿宋_GB2312"/>
          <w:sz w:val="32"/>
          <w:szCs w:val="32"/>
        </w:rPr>
        <w:instrText xml:space="preserve"> FORMTEXT </w:instrText>
      </w:r>
      <w:r w:rsidR="0046324E">
        <w:rPr>
          <w:rFonts w:ascii="仿宋_GB2312" w:eastAsia="仿宋_GB2312"/>
          <w:sz w:val="32"/>
          <w:szCs w:val="32"/>
        </w:rPr>
      </w:r>
      <w:r w:rsidR="0046324E">
        <w:rPr>
          <w:rFonts w:ascii="仿宋_GB2312" w:eastAsia="仿宋_GB2312"/>
          <w:sz w:val="32"/>
          <w:szCs w:val="32"/>
        </w:rPr>
        <w:fldChar w:fldCharType="separate"/>
      </w:r>
      <w:r w:rsidR="0046324E">
        <w:rPr>
          <w:rFonts w:ascii="仿宋_GB2312" w:eastAsia="仿宋_GB2312"/>
          <w:noProof/>
          <w:sz w:val="32"/>
          <w:szCs w:val="32"/>
        </w:rPr>
        <w:t>${wru.zzl[sxfybdqs[3][12]][sxfybdqs[3][0]]}</w:t>
      </w:r>
      <w:r w:rsidR="0046324E">
        <w:rPr>
          <w:rFonts w:ascii="仿宋_GB2312" w:eastAsia="仿宋_GB2312"/>
          <w:sz w:val="32"/>
          <w:szCs w:val="32"/>
        </w:rPr>
        <w:fldChar w:fldCharType="end"/>
      </w:r>
      <w:r w:rsidR="009A731A" w:rsidRPr="00951C55">
        <w:rPr>
          <w:rFonts w:ascii="仿宋_GB2312" w:eastAsia="仿宋_GB2312" w:hAnsi="宋体" w:hint="eastAsia"/>
          <w:sz w:val="32"/>
          <w:szCs w:val="32"/>
        </w:rPr>
        <w:t>。</w:t>
      </w:r>
      <w:r w:rsidR="0051719C">
        <w:rPr>
          <w:rFonts w:ascii="仿宋_GB2312" w:eastAsia="仿宋_GB2312" w:hAnsi="宋体" w:hint="eastAsia"/>
          <w:sz w:val="32"/>
          <w:szCs w:val="32"/>
        </w:rPr>
        <w:t>s</w:t>
      </w:r>
    </w:p>
    <w:p w:rsidR="009A731A" w:rsidRDefault="00B86761" w:rsidP="009A731A">
      <w:pPr>
        <w:spacing w:line="560" w:lineRule="exact"/>
        <w:ind w:firstLineChars="300" w:firstLine="960"/>
        <w:jc w:val="left"/>
        <w:rPr>
          <w:rFonts w:ascii="仿宋_GB2312" w:eastAsia="仿宋_GB2312" w:hAnsi="宋体"/>
          <w:sz w:val="32"/>
          <w:szCs w:val="32"/>
        </w:rPr>
      </w:pPr>
      <w:r>
        <w:rPr>
          <w:rFonts w:ascii="仿宋_GB2312" w:eastAsia="仿宋_GB2312" w:hAnsi="宋体"/>
          <w:sz w:val="32"/>
          <w:szCs w:val="32"/>
        </w:rPr>
        <w:fldChar w:fldCharType="begin">
          <w:ffData>
            <w:name w:val=""/>
            <w:enabled/>
            <w:calcOnExit w:val="0"/>
            <w:textInput>
              <w:default w:val="${cal.year}"/>
            </w:textInput>
          </w:ffData>
        </w:fldChar>
      </w:r>
      <w:r>
        <w:rPr>
          <w:rFonts w:ascii="仿宋_GB2312" w:eastAsia="仿宋_GB2312" w:hAnsi="宋体"/>
          <w:sz w:val="32"/>
          <w:szCs w:val="32"/>
        </w:rPr>
        <w:instrText xml:space="preserve"> FORMTEXT </w:instrText>
      </w:r>
      <w:r>
        <w:rPr>
          <w:rFonts w:ascii="仿宋_GB2312" w:eastAsia="仿宋_GB2312" w:hAnsi="宋体"/>
          <w:sz w:val="32"/>
          <w:szCs w:val="32"/>
        </w:rPr>
      </w:r>
      <w:r>
        <w:rPr>
          <w:rFonts w:ascii="仿宋_GB2312" w:eastAsia="仿宋_GB2312" w:hAnsi="宋体"/>
          <w:sz w:val="32"/>
          <w:szCs w:val="32"/>
        </w:rPr>
        <w:fldChar w:fldCharType="separate"/>
      </w:r>
      <w:r>
        <w:rPr>
          <w:rFonts w:ascii="仿宋_GB2312" w:eastAsia="仿宋_GB2312" w:hAnsi="宋体"/>
          <w:noProof/>
          <w:sz w:val="32"/>
          <w:szCs w:val="32"/>
        </w:rPr>
        <w:t>${cal.year}</w:t>
      </w:r>
      <w:r>
        <w:rPr>
          <w:rFonts w:ascii="仿宋_GB2312" w:eastAsia="仿宋_GB2312" w:hAnsi="宋体"/>
          <w:sz w:val="32"/>
          <w:szCs w:val="32"/>
        </w:rPr>
        <w:fldChar w:fldCharType="end"/>
      </w:r>
      <w:r w:rsidR="009A731A">
        <w:rPr>
          <w:rFonts w:ascii="仿宋_GB2312" w:eastAsia="仿宋_GB2312" w:hAnsi="宋体" w:hint="eastAsia"/>
          <w:sz w:val="32"/>
          <w:szCs w:val="32"/>
        </w:rPr>
        <w:t>年三项费用管控方面主要通过：</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9A731A" w:rsidRPr="00324AEE" w:rsidRDefault="009A731A" w:rsidP="009A731A">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9A731A" w:rsidRPr="00324AEE" w:rsidRDefault="009A731A" w:rsidP="009A731A">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9A731A" w:rsidRPr="00C06E37" w:rsidRDefault="009A731A" w:rsidP="009A731A">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9A731A" w:rsidRPr="00B85DD2" w:rsidTr="00F7227D">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r w:rsidR="009A731A" w:rsidRPr="00B85DD2" w:rsidTr="00F7227D">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9A731A" w:rsidRPr="00312203" w:rsidRDefault="009A731A" w:rsidP="00F7227D">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9A731A" w:rsidRPr="00B85DD2" w:rsidRDefault="009A731A" w:rsidP="00F7227D">
            <w:pPr>
              <w:widowControl/>
              <w:jc w:val="center"/>
              <w:rPr>
                <w:rFonts w:asciiTheme="minorEastAsia" w:eastAsiaTheme="minorEastAsia" w:hAnsiTheme="minorEastAsia" w:cs="宋体"/>
                <w:color w:val="000000"/>
                <w:kern w:val="0"/>
                <w:sz w:val="18"/>
                <w:szCs w:val="18"/>
              </w:rPr>
            </w:pPr>
          </w:p>
        </w:tc>
      </w:tr>
    </w:tbl>
    <w:p w:rsidR="009A731A" w:rsidRDefault="009A731A" w:rsidP="009A731A">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28"/>
    <w:bookmarkEnd w:id="229"/>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B36" w:rsidRDefault="00F84B36" w:rsidP="007531B1">
      <w:r>
        <w:separator/>
      </w:r>
    </w:p>
  </w:endnote>
  <w:endnote w:type="continuationSeparator" w:id="0">
    <w:p w:rsidR="00F84B36" w:rsidRDefault="00F84B36"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F7227D" w:rsidRPr="00AA6F2A" w:rsidRDefault="00F7227D"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155880" w:rsidRPr="00155880">
          <w:rPr>
            <w:rFonts w:ascii="宋体" w:hAnsi="宋体"/>
            <w:noProof/>
            <w:sz w:val="21"/>
            <w:lang w:val="zh-CN"/>
          </w:rPr>
          <w:t>50</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B36" w:rsidRDefault="00F84B36" w:rsidP="007531B1">
      <w:r>
        <w:separator/>
      </w:r>
    </w:p>
  </w:footnote>
  <w:footnote w:type="continuationSeparator" w:id="0">
    <w:p w:rsidR="00F84B36" w:rsidRDefault="00F84B36"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470"/>
    <w:rsid w:val="0001172D"/>
    <w:rsid w:val="00012A9A"/>
    <w:rsid w:val="00012AD1"/>
    <w:rsid w:val="0001416E"/>
    <w:rsid w:val="00015FBD"/>
    <w:rsid w:val="0001723B"/>
    <w:rsid w:val="00021336"/>
    <w:rsid w:val="00021A4A"/>
    <w:rsid w:val="0002337D"/>
    <w:rsid w:val="00024937"/>
    <w:rsid w:val="00026320"/>
    <w:rsid w:val="00030378"/>
    <w:rsid w:val="00031154"/>
    <w:rsid w:val="0003300B"/>
    <w:rsid w:val="000333D5"/>
    <w:rsid w:val="000339F0"/>
    <w:rsid w:val="00035697"/>
    <w:rsid w:val="00035AFF"/>
    <w:rsid w:val="00037C44"/>
    <w:rsid w:val="000406B0"/>
    <w:rsid w:val="00041703"/>
    <w:rsid w:val="00042CC2"/>
    <w:rsid w:val="00042E2B"/>
    <w:rsid w:val="00042E53"/>
    <w:rsid w:val="000463DD"/>
    <w:rsid w:val="00047C46"/>
    <w:rsid w:val="00047E4A"/>
    <w:rsid w:val="00050984"/>
    <w:rsid w:val="000528DD"/>
    <w:rsid w:val="00052FD0"/>
    <w:rsid w:val="00053E6B"/>
    <w:rsid w:val="00053FCA"/>
    <w:rsid w:val="000545A9"/>
    <w:rsid w:val="00054BB0"/>
    <w:rsid w:val="00055596"/>
    <w:rsid w:val="0005601A"/>
    <w:rsid w:val="00060658"/>
    <w:rsid w:val="000616C4"/>
    <w:rsid w:val="00061C0B"/>
    <w:rsid w:val="00061CFF"/>
    <w:rsid w:val="00063BDA"/>
    <w:rsid w:val="000657A7"/>
    <w:rsid w:val="00065B0E"/>
    <w:rsid w:val="0006790A"/>
    <w:rsid w:val="00070B92"/>
    <w:rsid w:val="00071008"/>
    <w:rsid w:val="000713C5"/>
    <w:rsid w:val="000723F6"/>
    <w:rsid w:val="00072469"/>
    <w:rsid w:val="00073235"/>
    <w:rsid w:val="00076AB7"/>
    <w:rsid w:val="000775B4"/>
    <w:rsid w:val="00077FED"/>
    <w:rsid w:val="00080EAB"/>
    <w:rsid w:val="00081A7C"/>
    <w:rsid w:val="00081FD0"/>
    <w:rsid w:val="0008254D"/>
    <w:rsid w:val="000834F4"/>
    <w:rsid w:val="00083610"/>
    <w:rsid w:val="00083CD8"/>
    <w:rsid w:val="00084335"/>
    <w:rsid w:val="00084553"/>
    <w:rsid w:val="00084E67"/>
    <w:rsid w:val="00091ACD"/>
    <w:rsid w:val="000942C1"/>
    <w:rsid w:val="000945DB"/>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657B"/>
    <w:rsid w:val="000B759E"/>
    <w:rsid w:val="000B7D9F"/>
    <w:rsid w:val="000C0271"/>
    <w:rsid w:val="000C0334"/>
    <w:rsid w:val="000C1C49"/>
    <w:rsid w:val="000C2696"/>
    <w:rsid w:val="000C3D9D"/>
    <w:rsid w:val="000C57A4"/>
    <w:rsid w:val="000C5959"/>
    <w:rsid w:val="000C6165"/>
    <w:rsid w:val="000C77C5"/>
    <w:rsid w:val="000C7EE6"/>
    <w:rsid w:val="000D010D"/>
    <w:rsid w:val="000D1153"/>
    <w:rsid w:val="000D1E13"/>
    <w:rsid w:val="000D28A4"/>
    <w:rsid w:val="000D5908"/>
    <w:rsid w:val="000E0275"/>
    <w:rsid w:val="000E1055"/>
    <w:rsid w:val="000E1372"/>
    <w:rsid w:val="000E14F5"/>
    <w:rsid w:val="000E15FC"/>
    <w:rsid w:val="000E315A"/>
    <w:rsid w:val="000E3E4C"/>
    <w:rsid w:val="000E45F3"/>
    <w:rsid w:val="000E46D4"/>
    <w:rsid w:val="000E5009"/>
    <w:rsid w:val="000E50F0"/>
    <w:rsid w:val="000E6935"/>
    <w:rsid w:val="000E7267"/>
    <w:rsid w:val="000F0EC9"/>
    <w:rsid w:val="000F1764"/>
    <w:rsid w:val="000F1CF0"/>
    <w:rsid w:val="000F3027"/>
    <w:rsid w:val="000F3C8A"/>
    <w:rsid w:val="000F551D"/>
    <w:rsid w:val="000F5791"/>
    <w:rsid w:val="000F6017"/>
    <w:rsid w:val="000F61F0"/>
    <w:rsid w:val="000F69CE"/>
    <w:rsid w:val="0010154D"/>
    <w:rsid w:val="00103571"/>
    <w:rsid w:val="0010623C"/>
    <w:rsid w:val="00111573"/>
    <w:rsid w:val="001126E0"/>
    <w:rsid w:val="00112C1C"/>
    <w:rsid w:val="00113B55"/>
    <w:rsid w:val="00115251"/>
    <w:rsid w:val="0011600B"/>
    <w:rsid w:val="00116D0E"/>
    <w:rsid w:val="00117BC0"/>
    <w:rsid w:val="001201D7"/>
    <w:rsid w:val="00120958"/>
    <w:rsid w:val="00120BEE"/>
    <w:rsid w:val="00125138"/>
    <w:rsid w:val="00126434"/>
    <w:rsid w:val="001266ED"/>
    <w:rsid w:val="00126A00"/>
    <w:rsid w:val="001300C7"/>
    <w:rsid w:val="001307DF"/>
    <w:rsid w:val="0013155B"/>
    <w:rsid w:val="00131865"/>
    <w:rsid w:val="001326BD"/>
    <w:rsid w:val="0013288B"/>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626"/>
    <w:rsid w:val="00150F59"/>
    <w:rsid w:val="0015117D"/>
    <w:rsid w:val="001529D5"/>
    <w:rsid w:val="00152B04"/>
    <w:rsid w:val="00155880"/>
    <w:rsid w:val="0015757E"/>
    <w:rsid w:val="00160442"/>
    <w:rsid w:val="00162C9E"/>
    <w:rsid w:val="00163FFC"/>
    <w:rsid w:val="0016496A"/>
    <w:rsid w:val="00165367"/>
    <w:rsid w:val="00165418"/>
    <w:rsid w:val="00165605"/>
    <w:rsid w:val="00170727"/>
    <w:rsid w:val="0017273A"/>
    <w:rsid w:val="00172873"/>
    <w:rsid w:val="001736F6"/>
    <w:rsid w:val="00173722"/>
    <w:rsid w:val="00175612"/>
    <w:rsid w:val="00177515"/>
    <w:rsid w:val="00177677"/>
    <w:rsid w:val="00180EDA"/>
    <w:rsid w:val="001815A1"/>
    <w:rsid w:val="00183107"/>
    <w:rsid w:val="001833C7"/>
    <w:rsid w:val="00183BE1"/>
    <w:rsid w:val="00184E67"/>
    <w:rsid w:val="00184FB4"/>
    <w:rsid w:val="001857E2"/>
    <w:rsid w:val="00185D66"/>
    <w:rsid w:val="00185FC6"/>
    <w:rsid w:val="001869CE"/>
    <w:rsid w:val="00187667"/>
    <w:rsid w:val="0019290E"/>
    <w:rsid w:val="001930AA"/>
    <w:rsid w:val="00194314"/>
    <w:rsid w:val="00194857"/>
    <w:rsid w:val="00194BFC"/>
    <w:rsid w:val="00195E66"/>
    <w:rsid w:val="001A0DB2"/>
    <w:rsid w:val="001A2127"/>
    <w:rsid w:val="001A2EC9"/>
    <w:rsid w:val="001A4499"/>
    <w:rsid w:val="001A52F7"/>
    <w:rsid w:val="001A5936"/>
    <w:rsid w:val="001A5F16"/>
    <w:rsid w:val="001A66C7"/>
    <w:rsid w:val="001A6962"/>
    <w:rsid w:val="001B07D6"/>
    <w:rsid w:val="001B3005"/>
    <w:rsid w:val="001B31A9"/>
    <w:rsid w:val="001B32DF"/>
    <w:rsid w:val="001B4069"/>
    <w:rsid w:val="001C00A4"/>
    <w:rsid w:val="001C4716"/>
    <w:rsid w:val="001C48B0"/>
    <w:rsid w:val="001C4F9A"/>
    <w:rsid w:val="001C5822"/>
    <w:rsid w:val="001C7BAD"/>
    <w:rsid w:val="001C7F88"/>
    <w:rsid w:val="001D17B5"/>
    <w:rsid w:val="001D4087"/>
    <w:rsid w:val="001D650E"/>
    <w:rsid w:val="001D6D13"/>
    <w:rsid w:val="001D7548"/>
    <w:rsid w:val="001E0B0D"/>
    <w:rsid w:val="001E192D"/>
    <w:rsid w:val="001E29F6"/>
    <w:rsid w:val="001E2B30"/>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5A40"/>
    <w:rsid w:val="00206A8C"/>
    <w:rsid w:val="00207F6F"/>
    <w:rsid w:val="00210AA1"/>
    <w:rsid w:val="0021445A"/>
    <w:rsid w:val="002159F1"/>
    <w:rsid w:val="002203AC"/>
    <w:rsid w:val="00220C82"/>
    <w:rsid w:val="002250D9"/>
    <w:rsid w:val="00225FC8"/>
    <w:rsid w:val="00226E1A"/>
    <w:rsid w:val="002279F6"/>
    <w:rsid w:val="00230414"/>
    <w:rsid w:val="00230E4B"/>
    <w:rsid w:val="00231BD0"/>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3C9F"/>
    <w:rsid w:val="00254AEF"/>
    <w:rsid w:val="00254EA1"/>
    <w:rsid w:val="00256311"/>
    <w:rsid w:val="002566BB"/>
    <w:rsid w:val="00257A00"/>
    <w:rsid w:val="0026377A"/>
    <w:rsid w:val="00263818"/>
    <w:rsid w:val="0026433D"/>
    <w:rsid w:val="0026509F"/>
    <w:rsid w:val="002671C0"/>
    <w:rsid w:val="00267E6B"/>
    <w:rsid w:val="0027016B"/>
    <w:rsid w:val="0027168A"/>
    <w:rsid w:val="0027283D"/>
    <w:rsid w:val="00273012"/>
    <w:rsid w:val="00273227"/>
    <w:rsid w:val="002741DE"/>
    <w:rsid w:val="00274F48"/>
    <w:rsid w:val="002753DE"/>
    <w:rsid w:val="0027562E"/>
    <w:rsid w:val="002760A9"/>
    <w:rsid w:val="002760D2"/>
    <w:rsid w:val="00277DD7"/>
    <w:rsid w:val="002817A3"/>
    <w:rsid w:val="00281AC6"/>
    <w:rsid w:val="00282CE1"/>
    <w:rsid w:val="002837F0"/>
    <w:rsid w:val="00287A5F"/>
    <w:rsid w:val="00290446"/>
    <w:rsid w:val="002904BC"/>
    <w:rsid w:val="00290976"/>
    <w:rsid w:val="002915AF"/>
    <w:rsid w:val="00292151"/>
    <w:rsid w:val="002930EA"/>
    <w:rsid w:val="0029426E"/>
    <w:rsid w:val="0029587C"/>
    <w:rsid w:val="00295F01"/>
    <w:rsid w:val="0029660B"/>
    <w:rsid w:val="002971B9"/>
    <w:rsid w:val="002A0C4F"/>
    <w:rsid w:val="002A1CED"/>
    <w:rsid w:val="002A2132"/>
    <w:rsid w:val="002A2651"/>
    <w:rsid w:val="002A4945"/>
    <w:rsid w:val="002A560D"/>
    <w:rsid w:val="002A59B3"/>
    <w:rsid w:val="002A6F59"/>
    <w:rsid w:val="002B24A0"/>
    <w:rsid w:val="002B2ADA"/>
    <w:rsid w:val="002B4647"/>
    <w:rsid w:val="002B4C44"/>
    <w:rsid w:val="002B55D1"/>
    <w:rsid w:val="002B6453"/>
    <w:rsid w:val="002C3B53"/>
    <w:rsid w:val="002C42F6"/>
    <w:rsid w:val="002C5662"/>
    <w:rsid w:val="002C58E4"/>
    <w:rsid w:val="002C6D4B"/>
    <w:rsid w:val="002D27E5"/>
    <w:rsid w:val="002D2F9C"/>
    <w:rsid w:val="002D4963"/>
    <w:rsid w:val="002E1582"/>
    <w:rsid w:val="002E174C"/>
    <w:rsid w:val="002E1C85"/>
    <w:rsid w:val="002E1F74"/>
    <w:rsid w:val="002E37C7"/>
    <w:rsid w:val="002E4365"/>
    <w:rsid w:val="002E5339"/>
    <w:rsid w:val="002E61F0"/>
    <w:rsid w:val="002E6521"/>
    <w:rsid w:val="002E6E03"/>
    <w:rsid w:val="002E7075"/>
    <w:rsid w:val="002E721F"/>
    <w:rsid w:val="002E725C"/>
    <w:rsid w:val="002F04B0"/>
    <w:rsid w:val="002F0EE2"/>
    <w:rsid w:val="002F2D48"/>
    <w:rsid w:val="002F3088"/>
    <w:rsid w:val="002F4216"/>
    <w:rsid w:val="002F4937"/>
    <w:rsid w:val="002F51B8"/>
    <w:rsid w:val="002F649F"/>
    <w:rsid w:val="002F7CF7"/>
    <w:rsid w:val="002F7EEB"/>
    <w:rsid w:val="00300970"/>
    <w:rsid w:val="00300B3D"/>
    <w:rsid w:val="00300CAE"/>
    <w:rsid w:val="00302BB9"/>
    <w:rsid w:val="003041DE"/>
    <w:rsid w:val="00304C80"/>
    <w:rsid w:val="003115F1"/>
    <w:rsid w:val="00311AE9"/>
    <w:rsid w:val="00312203"/>
    <w:rsid w:val="0031247F"/>
    <w:rsid w:val="00312D44"/>
    <w:rsid w:val="0031380A"/>
    <w:rsid w:val="003148A6"/>
    <w:rsid w:val="0031605B"/>
    <w:rsid w:val="00316520"/>
    <w:rsid w:val="003169AB"/>
    <w:rsid w:val="00317D27"/>
    <w:rsid w:val="00317D52"/>
    <w:rsid w:val="00317FDA"/>
    <w:rsid w:val="00321029"/>
    <w:rsid w:val="0032304B"/>
    <w:rsid w:val="00324AEE"/>
    <w:rsid w:val="00324E0A"/>
    <w:rsid w:val="00324EA3"/>
    <w:rsid w:val="003250E6"/>
    <w:rsid w:val="00326A75"/>
    <w:rsid w:val="003275C8"/>
    <w:rsid w:val="0032786C"/>
    <w:rsid w:val="00330D69"/>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67DD"/>
    <w:rsid w:val="00387E3B"/>
    <w:rsid w:val="0039054A"/>
    <w:rsid w:val="00390652"/>
    <w:rsid w:val="00391E09"/>
    <w:rsid w:val="003A2F94"/>
    <w:rsid w:val="003A3EDC"/>
    <w:rsid w:val="003A419C"/>
    <w:rsid w:val="003A5B74"/>
    <w:rsid w:val="003A74DE"/>
    <w:rsid w:val="003B0E7A"/>
    <w:rsid w:val="003B17B2"/>
    <w:rsid w:val="003B1D95"/>
    <w:rsid w:val="003B2573"/>
    <w:rsid w:val="003B28BA"/>
    <w:rsid w:val="003B47C8"/>
    <w:rsid w:val="003B4D0E"/>
    <w:rsid w:val="003B50CC"/>
    <w:rsid w:val="003B532D"/>
    <w:rsid w:val="003B766A"/>
    <w:rsid w:val="003C0DBE"/>
    <w:rsid w:val="003C28C7"/>
    <w:rsid w:val="003C30DB"/>
    <w:rsid w:val="003C4EDB"/>
    <w:rsid w:val="003C6CB7"/>
    <w:rsid w:val="003C734B"/>
    <w:rsid w:val="003D0B61"/>
    <w:rsid w:val="003D21C1"/>
    <w:rsid w:val="003D3F2D"/>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2AD"/>
    <w:rsid w:val="003F7E8E"/>
    <w:rsid w:val="003F7F33"/>
    <w:rsid w:val="0040075C"/>
    <w:rsid w:val="00400DEE"/>
    <w:rsid w:val="00401CC7"/>
    <w:rsid w:val="00404B22"/>
    <w:rsid w:val="00404BB1"/>
    <w:rsid w:val="00406D36"/>
    <w:rsid w:val="00407E43"/>
    <w:rsid w:val="00410FE1"/>
    <w:rsid w:val="004133D5"/>
    <w:rsid w:val="00413595"/>
    <w:rsid w:val="00414695"/>
    <w:rsid w:val="00416FA8"/>
    <w:rsid w:val="004201AC"/>
    <w:rsid w:val="00420603"/>
    <w:rsid w:val="00421021"/>
    <w:rsid w:val="0042117E"/>
    <w:rsid w:val="00422BE8"/>
    <w:rsid w:val="00423516"/>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5B03"/>
    <w:rsid w:val="00446993"/>
    <w:rsid w:val="00447474"/>
    <w:rsid w:val="0044798D"/>
    <w:rsid w:val="004518E1"/>
    <w:rsid w:val="00454133"/>
    <w:rsid w:val="00454270"/>
    <w:rsid w:val="00454953"/>
    <w:rsid w:val="00461891"/>
    <w:rsid w:val="004618F6"/>
    <w:rsid w:val="00461AA6"/>
    <w:rsid w:val="00461B6C"/>
    <w:rsid w:val="00461EFD"/>
    <w:rsid w:val="0046324E"/>
    <w:rsid w:val="00464AD7"/>
    <w:rsid w:val="00465003"/>
    <w:rsid w:val="0047128A"/>
    <w:rsid w:val="004730CC"/>
    <w:rsid w:val="00474281"/>
    <w:rsid w:val="00474857"/>
    <w:rsid w:val="0047703C"/>
    <w:rsid w:val="00481A4C"/>
    <w:rsid w:val="00482C7B"/>
    <w:rsid w:val="00482E60"/>
    <w:rsid w:val="00483344"/>
    <w:rsid w:val="0048496D"/>
    <w:rsid w:val="00485958"/>
    <w:rsid w:val="00485994"/>
    <w:rsid w:val="004876E2"/>
    <w:rsid w:val="004876F0"/>
    <w:rsid w:val="00487716"/>
    <w:rsid w:val="00487D0F"/>
    <w:rsid w:val="00490457"/>
    <w:rsid w:val="0049058B"/>
    <w:rsid w:val="0049380B"/>
    <w:rsid w:val="00493AF5"/>
    <w:rsid w:val="00494BF8"/>
    <w:rsid w:val="00494F20"/>
    <w:rsid w:val="00495BBB"/>
    <w:rsid w:val="00496F3A"/>
    <w:rsid w:val="004971AF"/>
    <w:rsid w:val="0049760F"/>
    <w:rsid w:val="00497623"/>
    <w:rsid w:val="004A27BA"/>
    <w:rsid w:val="004A2B10"/>
    <w:rsid w:val="004A31DA"/>
    <w:rsid w:val="004A5269"/>
    <w:rsid w:val="004A5956"/>
    <w:rsid w:val="004B062D"/>
    <w:rsid w:val="004B2E4E"/>
    <w:rsid w:val="004B5BBB"/>
    <w:rsid w:val="004B63F8"/>
    <w:rsid w:val="004C128B"/>
    <w:rsid w:val="004C3488"/>
    <w:rsid w:val="004C3C43"/>
    <w:rsid w:val="004C45F1"/>
    <w:rsid w:val="004C7E2B"/>
    <w:rsid w:val="004D05E8"/>
    <w:rsid w:val="004D34EC"/>
    <w:rsid w:val="004D5626"/>
    <w:rsid w:val="004D729B"/>
    <w:rsid w:val="004E10E7"/>
    <w:rsid w:val="004E16D4"/>
    <w:rsid w:val="004E1B9F"/>
    <w:rsid w:val="004E28E1"/>
    <w:rsid w:val="004E2EF0"/>
    <w:rsid w:val="004E3315"/>
    <w:rsid w:val="004E3788"/>
    <w:rsid w:val="004E3C00"/>
    <w:rsid w:val="004E414B"/>
    <w:rsid w:val="004E5305"/>
    <w:rsid w:val="004E6519"/>
    <w:rsid w:val="004E672C"/>
    <w:rsid w:val="004E6CA3"/>
    <w:rsid w:val="004F1F18"/>
    <w:rsid w:val="004F25B9"/>
    <w:rsid w:val="004F34EC"/>
    <w:rsid w:val="004F36DD"/>
    <w:rsid w:val="004F3754"/>
    <w:rsid w:val="004F4A5B"/>
    <w:rsid w:val="004F4B50"/>
    <w:rsid w:val="004F4CE0"/>
    <w:rsid w:val="004F5486"/>
    <w:rsid w:val="005009A8"/>
    <w:rsid w:val="005013F7"/>
    <w:rsid w:val="00501573"/>
    <w:rsid w:val="005029A2"/>
    <w:rsid w:val="00504507"/>
    <w:rsid w:val="005048E3"/>
    <w:rsid w:val="005058D3"/>
    <w:rsid w:val="00510079"/>
    <w:rsid w:val="00510523"/>
    <w:rsid w:val="005128AA"/>
    <w:rsid w:val="00514C2A"/>
    <w:rsid w:val="00514FCA"/>
    <w:rsid w:val="005169D9"/>
    <w:rsid w:val="0051719C"/>
    <w:rsid w:val="00521A9B"/>
    <w:rsid w:val="005224F1"/>
    <w:rsid w:val="00522725"/>
    <w:rsid w:val="00523FA4"/>
    <w:rsid w:val="00524B37"/>
    <w:rsid w:val="00527090"/>
    <w:rsid w:val="00530389"/>
    <w:rsid w:val="00530EC4"/>
    <w:rsid w:val="005354BD"/>
    <w:rsid w:val="0053717A"/>
    <w:rsid w:val="005372AE"/>
    <w:rsid w:val="00537549"/>
    <w:rsid w:val="00541DCA"/>
    <w:rsid w:val="00541DDF"/>
    <w:rsid w:val="0054212D"/>
    <w:rsid w:val="005444FD"/>
    <w:rsid w:val="00545241"/>
    <w:rsid w:val="0054583B"/>
    <w:rsid w:val="00546AD6"/>
    <w:rsid w:val="00547056"/>
    <w:rsid w:val="00547F8E"/>
    <w:rsid w:val="0055024F"/>
    <w:rsid w:val="00550661"/>
    <w:rsid w:val="0055128D"/>
    <w:rsid w:val="00556337"/>
    <w:rsid w:val="00556EBA"/>
    <w:rsid w:val="005575DE"/>
    <w:rsid w:val="00560ECE"/>
    <w:rsid w:val="00561A76"/>
    <w:rsid w:val="00565B0C"/>
    <w:rsid w:val="005677EE"/>
    <w:rsid w:val="0057010D"/>
    <w:rsid w:val="005771E8"/>
    <w:rsid w:val="00577C23"/>
    <w:rsid w:val="00580098"/>
    <w:rsid w:val="005815F0"/>
    <w:rsid w:val="005817AC"/>
    <w:rsid w:val="00581EC2"/>
    <w:rsid w:val="00582ED0"/>
    <w:rsid w:val="00583895"/>
    <w:rsid w:val="00584E34"/>
    <w:rsid w:val="00586437"/>
    <w:rsid w:val="00586CCB"/>
    <w:rsid w:val="0058703F"/>
    <w:rsid w:val="0058794A"/>
    <w:rsid w:val="00587DE4"/>
    <w:rsid w:val="00590DC9"/>
    <w:rsid w:val="00593D15"/>
    <w:rsid w:val="0059530B"/>
    <w:rsid w:val="00595A78"/>
    <w:rsid w:val="00595E5E"/>
    <w:rsid w:val="005A03B6"/>
    <w:rsid w:val="005A1095"/>
    <w:rsid w:val="005A11C5"/>
    <w:rsid w:val="005A19A7"/>
    <w:rsid w:val="005A27B8"/>
    <w:rsid w:val="005A4B87"/>
    <w:rsid w:val="005A6196"/>
    <w:rsid w:val="005A649A"/>
    <w:rsid w:val="005A6DF1"/>
    <w:rsid w:val="005A76BA"/>
    <w:rsid w:val="005A7DF3"/>
    <w:rsid w:val="005B1191"/>
    <w:rsid w:val="005B23DD"/>
    <w:rsid w:val="005B262E"/>
    <w:rsid w:val="005B329C"/>
    <w:rsid w:val="005B3917"/>
    <w:rsid w:val="005B3FDA"/>
    <w:rsid w:val="005B54FC"/>
    <w:rsid w:val="005B6B37"/>
    <w:rsid w:val="005B753F"/>
    <w:rsid w:val="005C02BC"/>
    <w:rsid w:val="005C0A06"/>
    <w:rsid w:val="005C4364"/>
    <w:rsid w:val="005C4FEC"/>
    <w:rsid w:val="005C56B7"/>
    <w:rsid w:val="005C56B8"/>
    <w:rsid w:val="005C5851"/>
    <w:rsid w:val="005C5EC2"/>
    <w:rsid w:val="005C67EC"/>
    <w:rsid w:val="005C78DC"/>
    <w:rsid w:val="005C7C2F"/>
    <w:rsid w:val="005D0FD9"/>
    <w:rsid w:val="005D39D8"/>
    <w:rsid w:val="005D3FAA"/>
    <w:rsid w:val="005E020C"/>
    <w:rsid w:val="005E156B"/>
    <w:rsid w:val="005E1785"/>
    <w:rsid w:val="005E18AE"/>
    <w:rsid w:val="005E2744"/>
    <w:rsid w:val="005E3AC4"/>
    <w:rsid w:val="005F1142"/>
    <w:rsid w:val="005F2C17"/>
    <w:rsid w:val="005F341C"/>
    <w:rsid w:val="005F3A4B"/>
    <w:rsid w:val="005F4B84"/>
    <w:rsid w:val="005F5115"/>
    <w:rsid w:val="005F5842"/>
    <w:rsid w:val="00600FEF"/>
    <w:rsid w:val="006013BD"/>
    <w:rsid w:val="00602D61"/>
    <w:rsid w:val="006032A6"/>
    <w:rsid w:val="00603CC2"/>
    <w:rsid w:val="00603E63"/>
    <w:rsid w:val="00604A3D"/>
    <w:rsid w:val="006079C9"/>
    <w:rsid w:val="00610479"/>
    <w:rsid w:val="00612713"/>
    <w:rsid w:val="00612CFA"/>
    <w:rsid w:val="00612E26"/>
    <w:rsid w:val="00613771"/>
    <w:rsid w:val="00613FC5"/>
    <w:rsid w:val="0061416B"/>
    <w:rsid w:val="00615A79"/>
    <w:rsid w:val="00616E24"/>
    <w:rsid w:val="00617362"/>
    <w:rsid w:val="006205E1"/>
    <w:rsid w:val="006215FF"/>
    <w:rsid w:val="006229D8"/>
    <w:rsid w:val="00624A27"/>
    <w:rsid w:val="00624C32"/>
    <w:rsid w:val="006264E8"/>
    <w:rsid w:val="006275EA"/>
    <w:rsid w:val="00627BC5"/>
    <w:rsid w:val="00631682"/>
    <w:rsid w:val="006318D3"/>
    <w:rsid w:val="00631A29"/>
    <w:rsid w:val="00631BC7"/>
    <w:rsid w:val="0063283D"/>
    <w:rsid w:val="006331B3"/>
    <w:rsid w:val="0063474B"/>
    <w:rsid w:val="00634CF9"/>
    <w:rsid w:val="00636E26"/>
    <w:rsid w:val="00640677"/>
    <w:rsid w:val="00641969"/>
    <w:rsid w:val="00643D17"/>
    <w:rsid w:val="0064443A"/>
    <w:rsid w:val="00645932"/>
    <w:rsid w:val="00645DF7"/>
    <w:rsid w:val="0064729E"/>
    <w:rsid w:val="00652DF8"/>
    <w:rsid w:val="006531A7"/>
    <w:rsid w:val="00656803"/>
    <w:rsid w:val="006577A8"/>
    <w:rsid w:val="0066055C"/>
    <w:rsid w:val="00661770"/>
    <w:rsid w:val="00662DB5"/>
    <w:rsid w:val="00664333"/>
    <w:rsid w:val="00664ACF"/>
    <w:rsid w:val="00665BE2"/>
    <w:rsid w:val="00670050"/>
    <w:rsid w:val="0067114B"/>
    <w:rsid w:val="00671D5B"/>
    <w:rsid w:val="00673780"/>
    <w:rsid w:val="00673DF0"/>
    <w:rsid w:val="006761E0"/>
    <w:rsid w:val="006810A5"/>
    <w:rsid w:val="00681860"/>
    <w:rsid w:val="00683EE8"/>
    <w:rsid w:val="0068567E"/>
    <w:rsid w:val="00686958"/>
    <w:rsid w:val="00692CB6"/>
    <w:rsid w:val="00693686"/>
    <w:rsid w:val="00693792"/>
    <w:rsid w:val="00693878"/>
    <w:rsid w:val="00694557"/>
    <w:rsid w:val="0069466C"/>
    <w:rsid w:val="00695FFD"/>
    <w:rsid w:val="00697ADF"/>
    <w:rsid w:val="00697FDC"/>
    <w:rsid w:val="006A0A68"/>
    <w:rsid w:val="006A2304"/>
    <w:rsid w:val="006A3152"/>
    <w:rsid w:val="006A4689"/>
    <w:rsid w:val="006A7940"/>
    <w:rsid w:val="006B1530"/>
    <w:rsid w:val="006B1640"/>
    <w:rsid w:val="006B38FA"/>
    <w:rsid w:val="006B3939"/>
    <w:rsid w:val="006B3DE3"/>
    <w:rsid w:val="006B4B2F"/>
    <w:rsid w:val="006B5735"/>
    <w:rsid w:val="006B5FD3"/>
    <w:rsid w:val="006B6216"/>
    <w:rsid w:val="006B63DB"/>
    <w:rsid w:val="006B7096"/>
    <w:rsid w:val="006B79A4"/>
    <w:rsid w:val="006C1E39"/>
    <w:rsid w:val="006C1ECC"/>
    <w:rsid w:val="006C2BEC"/>
    <w:rsid w:val="006C2DC5"/>
    <w:rsid w:val="006C5358"/>
    <w:rsid w:val="006C61A1"/>
    <w:rsid w:val="006C682E"/>
    <w:rsid w:val="006C7422"/>
    <w:rsid w:val="006D011E"/>
    <w:rsid w:val="006D0881"/>
    <w:rsid w:val="006D0E73"/>
    <w:rsid w:val="006D2ED8"/>
    <w:rsid w:val="006D32FF"/>
    <w:rsid w:val="006D361F"/>
    <w:rsid w:val="006D5329"/>
    <w:rsid w:val="006E0719"/>
    <w:rsid w:val="006E071C"/>
    <w:rsid w:val="006E0E78"/>
    <w:rsid w:val="006E3BB6"/>
    <w:rsid w:val="006E41EE"/>
    <w:rsid w:val="006E4E22"/>
    <w:rsid w:val="006E4F9E"/>
    <w:rsid w:val="006E5B2E"/>
    <w:rsid w:val="006E6541"/>
    <w:rsid w:val="006E68E6"/>
    <w:rsid w:val="006F0C42"/>
    <w:rsid w:val="006F2748"/>
    <w:rsid w:val="006F4A69"/>
    <w:rsid w:val="006F74F1"/>
    <w:rsid w:val="006F78B4"/>
    <w:rsid w:val="007014EF"/>
    <w:rsid w:val="00704906"/>
    <w:rsid w:val="00706235"/>
    <w:rsid w:val="0070675E"/>
    <w:rsid w:val="00707018"/>
    <w:rsid w:val="007100C7"/>
    <w:rsid w:val="0071023F"/>
    <w:rsid w:val="0071044E"/>
    <w:rsid w:val="00710775"/>
    <w:rsid w:val="007109E1"/>
    <w:rsid w:val="00710EE3"/>
    <w:rsid w:val="00711B33"/>
    <w:rsid w:val="00714EE5"/>
    <w:rsid w:val="00716AD9"/>
    <w:rsid w:val="00716FD9"/>
    <w:rsid w:val="0071746D"/>
    <w:rsid w:val="00717807"/>
    <w:rsid w:val="007204AB"/>
    <w:rsid w:val="0072125C"/>
    <w:rsid w:val="0072273D"/>
    <w:rsid w:val="0072448B"/>
    <w:rsid w:val="00724E86"/>
    <w:rsid w:val="00726192"/>
    <w:rsid w:val="00726B4A"/>
    <w:rsid w:val="00726DD5"/>
    <w:rsid w:val="00727051"/>
    <w:rsid w:val="0072748B"/>
    <w:rsid w:val="00727B3A"/>
    <w:rsid w:val="007327A0"/>
    <w:rsid w:val="00732D37"/>
    <w:rsid w:val="0073344A"/>
    <w:rsid w:val="0073344E"/>
    <w:rsid w:val="00733FCB"/>
    <w:rsid w:val="0073486F"/>
    <w:rsid w:val="00734CB1"/>
    <w:rsid w:val="00735432"/>
    <w:rsid w:val="00740729"/>
    <w:rsid w:val="007409D9"/>
    <w:rsid w:val="00741AA0"/>
    <w:rsid w:val="00743308"/>
    <w:rsid w:val="007434D3"/>
    <w:rsid w:val="00743A83"/>
    <w:rsid w:val="00743DDA"/>
    <w:rsid w:val="0074776E"/>
    <w:rsid w:val="0074792B"/>
    <w:rsid w:val="007505BC"/>
    <w:rsid w:val="007514A3"/>
    <w:rsid w:val="0075188F"/>
    <w:rsid w:val="007531B1"/>
    <w:rsid w:val="0075346C"/>
    <w:rsid w:val="0075395D"/>
    <w:rsid w:val="00755384"/>
    <w:rsid w:val="0075594A"/>
    <w:rsid w:val="00755DB0"/>
    <w:rsid w:val="00757532"/>
    <w:rsid w:val="0076011C"/>
    <w:rsid w:val="00763DE9"/>
    <w:rsid w:val="007643C3"/>
    <w:rsid w:val="00767567"/>
    <w:rsid w:val="00772029"/>
    <w:rsid w:val="00772446"/>
    <w:rsid w:val="00772877"/>
    <w:rsid w:val="00773D27"/>
    <w:rsid w:val="00776F5C"/>
    <w:rsid w:val="0077734A"/>
    <w:rsid w:val="00781282"/>
    <w:rsid w:val="00781F57"/>
    <w:rsid w:val="00783301"/>
    <w:rsid w:val="00783F6C"/>
    <w:rsid w:val="0078752E"/>
    <w:rsid w:val="007956DA"/>
    <w:rsid w:val="007A5D70"/>
    <w:rsid w:val="007B0780"/>
    <w:rsid w:val="007B085A"/>
    <w:rsid w:val="007B239C"/>
    <w:rsid w:val="007B2512"/>
    <w:rsid w:val="007B2855"/>
    <w:rsid w:val="007B3838"/>
    <w:rsid w:val="007B3C65"/>
    <w:rsid w:val="007B4243"/>
    <w:rsid w:val="007B4E54"/>
    <w:rsid w:val="007B7019"/>
    <w:rsid w:val="007B730B"/>
    <w:rsid w:val="007B7497"/>
    <w:rsid w:val="007B7D8B"/>
    <w:rsid w:val="007C0C12"/>
    <w:rsid w:val="007C2326"/>
    <w:rsid w:val="007C2C06"/>
    <w:rsid w:val="007C43D2"/>
    <w:rsid w:val="007C4410"/>
    <w:rsid w:val="007C4875"/>
    <w:rsid w:val="007C4F6C"/>
    <w:rsid w:val="007C5304"/>
    <w:rsid w:val="007C63C8"/>
    <w:rsid w:val="007C7A2F"/>
    <w:rsid w:val="007D0546"/>
    <w:rsid w:val="007D064E"/>
    <w:rsid w:val="007D10B4"/>
    <w:rsid w:val="007D18DE"/>
    <w:rsid w:val="007D300A"/>
    <w:rsid w:val="007D30FB"/>
    <w:rsid w:val="007D3773"/>
    <w:rsid w:val="007D39C5"/>
    <w:rsid w:val="007D3C8C"/>
    <w:rsid w:val="007D5C94"/>
    <w:rsid w:val="007D68D1"/>
    <w:rsid w:val="007D6BD2"/>
    <w:rsid w:val="007E11DD"/>
    <w:rsid w:val="007E5A24"/>
    <w:rsid w:val="007E5F89"/>
    <w:rsid w:val="007E7102"/>
    <w:rsid w:val="007E726C"/>
    <w:rsid w:val="007F2341"/>
    <w:rsid w:val="007F3AF3"/>
    <w:rsid w:val="007F3E0D"/>
    <w:rsid w:val="007F44E1"/>
    <w:rsid w:val="007F4A1A"/>
    <w:rsid w:val="007F5BB5"/>
    <w:rsid w:val="007F7901"/>
    <w:rsid w:val="00803418"/>
    <w:rsid w:val="00804915"/>
    <w:rsid w:val="0080599F"/>
    <w:rsid w:val="00806A44"/>
    <w:rsid w:val="00811AF0"/>
    <w:rsid w:val="00812941"/>
    <w:rsid w:val="008134F1"/>
    <w:rsid w:val="00814B5D"/>
    <w:rsid w:val="00815674"/>
    <w:rsid w:val="008157AC"/>
    <w:rsid w:val="00817952"/>
    <w:rsid w:val="008204FB"/>
    <w:rsid w:val="00821485"/>
    <w:rsid w:val="00821D36"/>
    <w:rsid w:val="00824D63"/>
    <w:rsid w:val="0082545A"/>
    <w:rsid w:val="00826042"/>
    <w:rsid w:val="00826B31"/>
    <w:rsid w:val="00826F54"/>
    <w:rsid w:val="00830895"/>
    <w:rsid w:val="00830AB9"/>
    <w:rsid w:val="008310AE"/>
    <w:rsid w:val="00832230"/>
    <w:rsid w:val="00832591"/>
    <w:rsid w:val="00832731"/>
    <w:rsid w:val="00832DC9"/>
    <w:rsid w:val="008343A6"/>
    <w:rsid w:val="008365F2"/>
    <w:rsid w:val="00836AFA"/>
    <w:rsid w:val="00840ED3"/>
    <w:rsid w:val="00841610"/>
    <w:rsid w:val="00841C0D"/>
    <w:rsid w:val="008422D3"/>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05A"/>
    <w:rsid w:val="0086351D"/>
    <w:rsid w:val="008646E5"/>
    <w:rsid w:val="00864AF7"/>
    <w:rsid w:val="008659A7"/>
    <w:rsid w:val="00866F80"/>
    <w:rsid w:val="008678AA"/>
    <w:rsid w:val="00867919"/>
    <w:rsid w:val="00870E09"/>
    <w:rsid w:val="008725BD"/>
    <w:rsid w:val="00872A5F"/>
    <w:rsid w:val="008731C1"/>
    <w:rsid w:val="008741CB"/>
    <w:rsid w:val="008748F9"/>
    <w:rsid w:val="008753B3"/>
    <w:rsid w:val="00875EFB"/>
    <w:rsid w:val="0088370E"/>
    <w:rsid w:val="00883B6C"/>
    <w:rsid w:val="00883F42"/>
    <w:rsid w:val="00885F97"/>
    <w:rsid w:val="008869B5"/>
    <w:rsid w:val="00887683"/>
    <w:rsid w:val="00887B46"/>
    <w:rsid w:val="0089288F"/>
    <w:rsid w:val="008A0E31"/>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4CCE"/>
    <w:rsid w:val="008C5A15"/>
    <w:rsid w:val="008C5C0E"/>
    <w:rsid w:val="008C6062"/>
    <w:rsid w:val="008C77F1"/>
    <w:rsid w:val="008C78C8"/>
    <w:rsid w:val="008D0192"/>
    <w:rsid w:val="008D1046"/>
    <w:rsid w:val="008D3861"/>
    <w:rsid w:val="008D66A1"/>
    <w:rsid w:val="008E105B"/>
    <w:rsid w:val="008E131E"/>
    <w:rsid w:val="008E2658"/>
    <w:rsid w:val="008E3CF6"/>
    <w:rsid w:val="008E464F"/>
    <w:rsid w:val="008E568E"/>
    <w:rsid w:val="008E5C55"/>
    <w:rsid w:val="008E7716"/>
    <w:rsid w:val="008F05B4"/>
    <w:rsid w:val="008F0F9C"/>
    <w:rsid w:val="008F24CE"/>
    <w:rsid w:val="008F2662"/>
    <w:rsid w:val="008F446D"/>
    <w:rsid w:val="008F6860"/>
    <w:rsid w:val="00900257"/>
    <w:rsid w:val="00901087"/>
    <w:rsid w:val="0090396E"/>
    <w:rsid w:val="00903F9C"/>
    <w:rsid w:val="0090419D"/>
    <w:rsid w:val="00905406"/>
    <w:rsid w:val="00905F05"/>
    <w:rsid w:val="0090679E"/>
    <w:rsid w:val="00907E45"/>
    <w:rsid w:val="00911054"/>
    <w:rsid w:val="009115F9"/>
    <w:rsid w:val="009129DF"/>
    <w:rsid w:val="00912D03"/>
    <w:rsid w:val="009139FD"/>
    <w:rsid w:val="00920048"/>
    <w:rsid w:val="00920526"/>
    <w:rsid w:val="00920A4D"/>
    <w:rsid w:val="00922C19"/>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1CB7"/>
    <w:rsid w:val="009630C5"/>
    <w:rsid w:val="009637F6"/>
    <w:rsid w:val="00964787"/>
    <w:rsid w:val="009651C3"/>
    <w:rsid w:val="00966703"/>
    <w:rsid w:val="0096673D"/>
    <w:rsid w:val="00972853"/>
    <w:rsid w:val="00973554"/>
    <w:rsid w:val="00975927"/>
    <w:rsid w:val="00976951"/>
    <w:rsid w:val="00980D29"/>
    <w:rsid w:val="00980DC7"/>
    <w:rsid w:val="00982245"/>
    <w:rsid w:val="009843C3"/>
    <w:rsid w:val="00984B4B"/>
    <w:rsid w:val="0098589B"/>
    <w:rsid w:val="00985BD9"/>
    <w:rsid w:val="00986236"/>
    <w:rsid w:val="00986B46"/>
    <w:rsid w:val="00990246"/>
    <w:rsid w:val="0099066D"/>
    <w:rsid w:val="00990692"/>
    <w:rsid w:val="009906AC"/>
    <w:rsid w:val="00990C94"/>
    <w:rsid w:val="00991199"/>
    <w:rsid w:val="009945A2"/>
    <w:rsid w:val="009949CD"/>
    <w:rsid w:val="00996140"/>
    <w:rsid w:val="00996899"/>
    <w:rsid w:val="009A24FA"/>
    <w:rsid w:val="009A2C28"/>
    <w:rsid w:val="009A5B25"/>
    <w:rsid w:val="009A731A"/>
    <w:rsid w:val="009A76AC"/>
    <w:rsid w:val="009B1167"/>
    <w:rsid w:val="009B1272"/>
    <w:rsid w:val="009B2911"/>
    <w:rsid w:val="009B33F5"/>
    <w:rsid w:val="009B3D43"/>
    <w:rsid w:val="009B3E79"/>
    <w:rsid w:val="009B70A8"/>
    <w:rsid w:val="009B7DBC"/>
    <w:rsid w:val="009C02CA"/>
    <w:rsid w:val="009C0D37"/>
    <w:rsid w:val="009C1B51"/>
    <w:rsid w:val="009C287C"/>
    <w:rsid w:val="009C2FA3"/>
    <w:rsid w:val="009C356F"/>
    <w:rsid w:val="009C36DC"/>
    <w:rsid w:val="009C3E53"/>
    <w:rsid w:val="009C441F"/>
    <w:rsid w:val="009C5ADF"/>
    <w:rsid w:val="009D05F6"/>
    <w:rsid w:val="009D0C1A"/>
    <w:rsid w:val="009D4915"/>
    <w:rsid w:val="009D5C4B"/>
    <w:rsid w:val="009D5C6C"/>
    <w:rsid w:val="009D5C87"/>
    <w:rsid w:val="009E0A43"/>
    <w:rsid w:val="009E12C3"/>
    <w:rsid w:val="009E1A6D"/>
    <w:rsid w:val="009E2252"/>
    <w:rsid w:val="009E26AD"/>
    <w:rsid w:val="009E7ACF"/>
    <w:rsid w:val="009F1D04"/>
    <w:rsid w:val="009F22E0"/>
    <w:rsid w:val="009F3778"/>
    <w:rsid w:val="009F3F85"/>
    <w:rsid w:val="009F41D6"/>
    <w:rsid w:val="009F460A"/>
    <w:rsid w:val="009F6154"/>
    <w:rsid w:val="009F7BF9"/>
    <w:rsid w:val="00A021D2"/>
    <w:rsid w:val="00A02CAA"/>
    <w:rsid w:val="00A043E0"/>
    <w:rsid w:val="00A050C7"/>
    <w:rsid w:val="00A1046F"/>
    <w:rsid w:val="00A11120"/>
    <w:rsid w:val="00A13F7B"/>
    <w:rsid w:val="00A1415A"/>
    <w:rsid w:val="00A15C45"/>
    <w:rsid w:val="00A15F74"/>
    <w:rsid w:val="00A1673A"/>
    <w:rsid w:val="00A16DE3"/>
    <w:rsid w:val="00A17F58"/>
    <w:rsid w:val="00A22BB8"/>
    <w:rsid w:val="00A231BE"/>
    <w:rsid w:val="00A24493"/>
    <w:rsid w:val="00A25C64"/>
    <w:rsid w:val="00A30B04"/>
    <w:rsid w:val="00A323E3"/>
    <w:rsid w:val="00A34A2E"/>
    <w:rsid w:val="00A3533E"/>
    <w:rsid w:val="00A35924"/>
    <w:rsid w:val="00A37613"/>
    <w:rsid w:val="00A406D5"/>
    <w:rsid w:val="00A408BD"/>
    <w:rsid w:val="00A4139F"/>
    <w:rsid w:val="00A4193E"/>
    <w:rsid w:val="00A41973"/>
    <w:rsid w:val="00A41E25"/>
    <w:rsid w:val="00A42B13"/>
    <w:rsid w:val="00A42B40"/>
    <w:rsid w:val="00A4436A"/>
    <w:rsid w:val="00A457CC"/>
    <w:rsid w:val="00A46760"/>
    <w:rsid w:val="00A46D5A"/>
    <w:rsid w:val="00A47A75"/>
    <w:rsid w:val="00A5193C"/>
    <w:rsid w:val="00A51A0B"/>
    <w:rsid w:val="00A52A1C"/>
    <w:rsid w:val="00A52FF6"/>
    <w:rsid w:val="00A530E0"/>
    <w:rsid w:val="00A531C4"/>
    <w:rsid w:val="00A544B2"/>
    <w:rsid w:val="00A569D7"/>
    <w:rsid w:val="00A56D68"/>
    <w:rsid w:val="00A60129"/>
    <w:rsid w:val="00A63FDB"/>
    <w:rsid w:val="00A64CD0"/>
    <w:rsid w:val="00A673DE"/>
    <w:rsid w:val="00A71AE0"/>
    <w:rsid w:val="00A71B09"/>
    <w:rsid w:val="00A72940"/>
    <w:rsid w:val="00A75D44"/>
    <w:rsid w:val="00A77416"/>
    <w:rsid w:val="00A812DA"/>
    <w:rsid w:val="00A82A4B"/>
    <w:rsid w:val="00A8412F"/>
    <w:rsid w:val="00A8621A"/>
    <w:rsid w:val="00A86699"/>
    <w:rsid w:val="00A86911"/>
    <w:rsid w:val="00A86B1F"/>
    <w:rsid w:val="00A91B76"/>
    <w:rsid w:val="00A91E7E"/>
    <w:rsid w:val="00A922A2"/>
    <w:rsid w:val="00A92879"/>
    <w:rsid w:val="00A92A3F"/>
    <w:rsid w:val="00A970F4"/>
    <w:rsid w:val="00AA16D0"/>
    <w:rsid w:val="00AA1C8D"/>
    <w:rsid w:val="00AA2234"/>
    <w:rsid w:val="00AA4169"/>
    <w:rsid w:val="00AA67AE"/>
    <w:rsid w:val="00AA6F2A"/>
    <w:rsid w:val="00AA72E1"/>
    <w:rsid w:val="00AB116E"/>
    <w:rsid w:val="00AB2C43"/>
    <w:rsid w:val="00AB4483"/>
    <w:rsid w:val="00AB6A50"/>
    <w:rsid w:val="00AC102D"/>
    <w:rsid w:val="00AC19DB"/>
    <w:rsid w:val="00AC33A5"/>
    <w:rsid w:val="00AC399A"/>
    <w:rsid w:val="00AC51E0"/>
    <w:rsid w:val="00AC695E"/>
    <w:rsid w:val="00AC6E20"/>
    <w:rsid w:val="00AD1919"/>
    <w:rsid w:val="00AD22A0"/>
    <w:rsid w:val="00AD2804"/>
    <w:rsid w:val="00AD3A2D"/>
    <w:rsid w:val="00AD44EA"/>
    <w:rsid w:val="00AD4BB4"/>
    <w:rsid w:val="00AD514D"/>
    <w:rsid w:val="00AD60C7"/>
    <w:rsid w:val="00AD6AC3"/>
    <w:rsid w:val="00AD745A"/>
    <w:rsid w:val="00AE2118"/>
    <w:rsid w:val="00AE2305"/>
    <w:rsid w:val="00AE27C1"/>
    <w:rsid w:val="00AE73BD"/>
    <w:rsid w:val="00AF08FE"/>
    <w:rsid w:val="00AF2DC4"/>
    <w:rsid w:val="00AF360F"/>
    <w:rsid w:val="00AF3DE0"/>
    <w:rsid w:val="00AF628E"/>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263A5"/>
    <w:rsid w:val="00B30159"/>
    <w:rsid w:val="00B31BC6"/>
    <w:rsid w:val="00B324B1"/>
    <w:rsid w:val="00B36C67"/>
    <w:rsid w:val="00B405FF"/>
    <w:rsid w:val="00B414C9"/>
    <w:rsid w:val="00B415A4"/>
    <w:rsid w:val="00B417E5"/>
    <w:rsid w:val="00B41913"/>
    <w:rsid w:val="00B42E82"/>
    <w:rsid w:val="00B43640"/>
    <w:rsid w:val="00B43B13"/>
    <w:rsid w:val="00B442B5"/>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4779"/>
    <w:rsid w:val="00B659FF"/>
    <w:rsid w:val="00B66883"/>
    <w:rsid w:val="00B70BC0"/>
    <w:rsid w:val="00B71963"/>
    <w:rsid w:val="00B720CF"/>
    <w:rsid w:val="00B743F1"/>
    <w:rsid w:val="00B74456"/>
    <w:rsid w:val="00B74643"/>
    <w:rsid w:val="00B7472D"/>
    <w:rsid w:val="00B76852"/>
    <w:rsid w:val="00B76AE9"/>
    <w:rsid w:val="00B76FFE"/>
    <w:rsid w:val="00B77F14"/>
    <w:rsid w:val="00B801AA"/>
    <w:rsid w:val="00B806BF"/>
    <w:rsid w:val="00B80AD7"/>
    <w:rsid w:val="00B8185B"/>
    <w:rsid w:val="00B83554"/>
    <w:rsid w:val="00B83875"/>
    <w:rsid w:val="00B84884"/>
    <w:rsid w:val="00B84DDE"/>
    <w:rsid w:val="00B84F11"/>
    <w:rsid w:val="00B8552E"/>
    <w:rsid w:val="00B85DD2"/>
    <w:rsid w:val="00B85F9A"/>
    <w:rsid w:val="00B86418"/>
    <w:rsid w:val="00B86761"/>
    <w:rsid w:val="00B86DB0"/>
    <w:rsid w:val="00B925DC"/>
    <w:rsid w:val="00B92C4E"/>
    <w:rsid w:val="00B93381"/>
    <w:rsid w:val="00B93ADA"/>
    <w:rsid w:val="00B94DF5"/>
    <w:rsid w:val="00B95293"/>
    <w:rsid w:val="00B963F6"/>
    <w:rsid w:val="00B9656E"/>
    <w:rsid w:val="00B97A51"/>
    <w:rsid w:val="00BA3F08"/>
    <w:rsid w:val="00BA56D0"/>
    <w:rsid w:val="00BA5D22"/>
    <w:rsid w:val="00BA66E2"/>
    <w:rsid w:val="00BA787B"/>
    <w:rsid w:val="00BB143C"/>
    <w:rsid w:val="00BB1635"/>
    <w:rsid w:val="00BB291B"/>
    <w:rsid w:val="00BB2D2B"/>
    <w:rsid w:val="00BB50B9"/>
    <w:rsid w:val="00BB767C"/>
    <w:rsid w:val="00BB7F81"/>
    <w:rsid w:val="00BC1031"/>
    <w:rsid w:val="00BC1F0C"/>
    <w:rsid w:val="00BC6CAF"/>
    <w:rsid w:val="00BC70A4"/>
    <w:rsid w:val="00BC7DF1"/>
    <w:rsid w:val="00BD0CD9"/>
    <w:rsid w:val="00BD392E"/>
    <w:rsid w:val="00BD3DD3"/>
    <w:rsid w:val="00BD4B18"/>
    <w:rsid w:val="00BD7ADC"/>
    <w:rsid w:val="00BE0AD3"/>
    <w:rsid w:val="00BE43E0"/>
    <w:rsid w:val="00BE49CD"/>
    <w:rsid w:val="00BE5919"/>
    <w:rsid w:val="00BE6C5B"/>
    <w:rsid w:val="00BE6ED9"/>
    <w:rsid w:val="00BF1A3C"/>
    <w:rsid w:val="00BF4AB8"/>
    <w:rsid w:val="00BF54C7"/>
    <w:rsid w:val="00BF71B7"/>
    <w:rsid w:val="00BF7CEE"/>
    <w:rsid w:val="00C020D0"/>
    <w:rsid w:val="00C02831"/>
    <w:rsid w:val="00C03159"/>
    <w:rsid w:val="00C0368C"/>
    <w:rsid w:val="00C03976"/>
    <w:rsid w:val="00C03E4A"/>
    <w:rsid w:val="00C040C4"/>
    <w:rsid w:val="00C05DE4"/>
    <w:rsid w:val="00C065B0"/>
    <w:rsid w:val="00C06E37"/>
    <w:rsid w:val="00C06FF0"/>
    <w:rsid w:val="00C07ABD"/>
    <w:rsid w:val="00C07B8F"/>
    <w:rsid w:val="00C11166"/>
    <w:rsid w:val="00C117D7"/>
    <w:rsid w:val="00C12381"/>
    <w:rsid w:val="00C14C50"/>
    <w:rsid w:val="00C1644B"/>
    <w:rsid w:val="00C17935"/>
    <w:rsid w:val="00C20021"/>
    <w:rsid w:val="00C20965"/>
    <w:rsid w:val="00C20DA9"/>
    <w:rsid w:val="00C20FAF"/>
    <w:rsid w:val="00C21826"/>
    <w:rsid w:val="00C2217D"/>
    <w:rsid w:val="00C23620"/>
    <w:rsid w:val="00C25C54"/>
    <w:rsid w:val="00C25ED6"/>
    <w:rsid w:val="00C27DDA"/>
    <w:rsid w:val="00C30C9C"/>
    <w:rsid w:val="00C31A5B"/>
    <w:rsid w:val="00C32F8E"/>
    <w:rsid w:val="00C33FE7"/>
    <w:rsid w:val="00C3439C"/>
    <w:rsid w:val="00C35DED"/>
    <w:rsid w:val="00C40554"/>
    <w:rsid w:val="00C40C09"/>
    <w:rsid w:val="00C41A63"/>
    <w:rsid w:val="00C42FAC"/>
    <w:rsid w:val="00C43E54"/>
    <w:rsid w:val="00C443BF"/>
    <w:rsid w:val="00C450FB"/>
    <w:rsid w:val="00C465F1"/>
    <w:rsid w:val="00C46A18"/>
    <w:rsid w:val="00C46B96"/>
    <w:rsid w:val="00C50022"/>
    <w:rsid w:val="00C50829"/>
    <w:rsid w:val="00C51515"/>
    <w:rsid w:val="00C51CE9"/>
    <w:rsid w:val="00C536E0"/>
    <w:rsid w:val="00C54B5E"/>
    <w:rsid w:val="00C57AA1"/>
    <w:rsid w:val="00C60936"/>
    <w:rsid w:val="00C60A1F"/>
    <w:rsid w:val="00C60AF0"/>
    <w:rsid w:val="00C60E4A"/>
    <w:rsid w:val="00C62CB5"/>
    <w:rsid w:val="00C63347"/>
    <w:rsid w:val="00C63400"/>
    <w:rsid w:val="00C63556"/>
    <w:rsid w:val="00C64141"/>
    <w:rsid w:val="00C662AF"/>
    <w:rsid w:val="00C6767C"/>
    <w:rsid w:val="00C67AF2"/>
    <w:rsid w:val="00C67CA2"/>
    <w:rsid w:val="00C70303"/>
    <w:rsid w:val="00C70C71"/>
    <w:rsid w:val="00C71442"/>
    <w:rsid w:val="00C72356"/>
    <w:rsid w:val="00C72741"/>
    <w:rsid w:val="00C72BD9"/>
    <w:rsid w:val="00C7586E"/>
    <w:rsid w:val="00C76D90"/>
    <w:rsid w:val="00C779D2"/>
    <w:rsid w:val="00C81F4F"/>
    <w:rsid w:val="00C83A2A"/>
    <w:rsid w:val="00C849D2"/>
    <w:rsid w:val="00C85065"/>
    <w:rsid w:val="00C85753"/>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0AC3"/>
    <w:rsid w:val="00CE1471"/>
    <w:rsid w:val="00CE2453"/>
    <w:rsid w:val="00CE54CA"/>
    <w:rsid w:val="00CE79D2"/>
    <w:rsid w:val="00CF100D"/>
    <w:rsid w:val="00CF408F"/>
    <w:rsid w:val="00CF4E7A"/>
    <w:rsid w:val="00CF56CF"/>
    <w:rsid w:val="00CF5A26"/>
    <w:rsid w:val="00D02CF3"/>
    <w:rsid w:val="00D03679"/>
    <w:rsid w:val="00D060A7"/>
    <w:rsid w:val="00D071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701E"/>
    <w:rsid w:val="00D44BA5"/>
    <w:rsid w:val="00D44BC1"/>
    <w:rsid w:val="00D46123"/>
    <w:rsid w:val="00D4731E"/>
    <w:rsid w:val="00D477BC"/>
    <w:rsid w:val="00D508AF"/>
    <w:rsid w:val="00D50C21"/>
    <w:rsid w:val="00D5131B"/>
    <w:rsid w:val="00D5228F"/>
    <w:rsid w:val="00D5441D"/>
    <w:rsid w:val="00D56255"/>
    <w:rsid w:val="00D56480"/>
    <w:rsid w:val="00D56F51"/>
    <w:rsid w:val="00D57174"/>
    <w:rsid w:val="00D662C9"/>
    <w:rsid w:val="00D665F5"/>
    <w:rsid w:val="00D7115C"/>
    <w:rsid w:val="00D711BA"/>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12E5"/>
    <w:rsid w:val="00D920ED"/>
    <w:rsid w:val="00D939CC"/>
    <w:rsid w:val="00D93ECF"/>
    <w:rsid w:val="00D93F2E"/>
    <w:rsid w:val="00D94073"/>
    <w:rsid w:val="00D94508"/>
    <w:rsid w:val="00D96159"/>
    <w:rsid w:val="00D9667C"/>
    <w:rsid w:val="00D969C8"/>
    <w:rsid w:val="00D9720A"/>
    <w:rsid w:val="00D97E4A"/>
    <w:rsid w:val="00DA129D"/>
    <w:rsid w:val="00DA3663"/>
    <w:rsid w:val="00DA3A65"/>
    <w:rsid w:val="00DA45C1"/>
    <w:rsid w:val="00DA4CFC"/>
    <w:rsid w:val="00DA5192"/>
    <w:rsid w:val="00DA5219"/>
    <w:rsid w:val="00DA772F"/>
    <w:rsid w:val="00DB1B50"/>
    <w:rsid w:val="00DB22F2"/>
    <w:rsid w:val="00DB23B2"/>
    <w:rsid w:val="00DB259B"/>
    <w:rsid w:val="00DB38A1"/>
    <w:rsid w:val="00DB4100"/>
    <w:rsid w:val="00DB426D"/>
    <w:rsid w:val="00DB593A"/>
    <w:rsid w:val="00DB5D10"/>
    <w:rsid w:val="00DB61DF"/>
    <w:rsid w:val="00DB6396"/>
    <w:rsid w:val="00DB6AF4"/>
    <w:rsid w:val="00DB6FDC"/>
    <w:rsid w:val="00DB7215"/>
    <w:rsid w:val="00DC003A"/>
    <w:rsid w:val="00DC0C4B"/>
    <w:rsid w:val="00DC1707"/>
    <w:rsid w:val="00DC18B2"/>
    <w:rsid w:val="00DC1CAB"/>
    <w:rsid w:val="00DC1F3A"/>
    <w:rsid w:val="00DC224D"/>
    <w:rsid w:val="00DC303C"/>
    <w:rsid w:val="00DC5A46"/>
    <w:rsid w:val="00DC77DF"/>
    <w:rsid w:val="00DD1F07"/>
    <w:rsid w:val="00DD2AC7"/>
    <w:rsid w:val="00DD3797"/>
    <w:rsid w:val="00DD478F"/>
    <w:rsid w:val="00DD4F93"/>
    <w:rsid w:val="00DD5F37"/>
    <w:rsid w:val="00DD691C"/>
    <w:rsid w:val="00DD6C7E"/>
    <w:rsid w:val="00DD6D79"/>
    <w:rsid w:val="00DE02F9"/>
    <w:rsid w:val="00DE2622"/>
    <w:rsid w:val="00DE410B"/>
    <w:rsid w:val="00DE47CC"/>
    <w:rsid w:val="00DE61BF"/>
    <w:rsid w:val="00DE73D4"/>
    <w:rsid w:val="00DF0E48"/>
    <w:rsid w:val="00DF299F"/>
    <w:rsid w:val="00DF382B"/>
    <w:rsid w:val="00DF3D87"/>
    <w:rsid w:val="00DF716C"/>
    <w:rsid w:val="00E0125B"/>
    <w:rsid w:val="00E037B1"/>
    <w:rsid w:val="00E05CC6"/>
    <w:rsid w:val="00E05D11"/>
    <w:rsid w:val="00E075C8"/>
    <w:rsid w:val="00E07C49"/>
    <w:rsid w:val="00E1069E"/>
    <w:rsid w:val="00E13037"/>
    <w:rsid w:val="00E133D1"/>
    <w:rsid w:val="00E13625"/>
    <w:rsid w:val="00E17C3A"/>
    <w:rsid w:val="00E208FE"/>
    <w:rsid w:val="00E20EA5"/>
    <w:rsid w:val="00E21A4C"/>
    <w:rsid w:val="00E2300D"/>
    <w:rsid w:val="00E25F86"/>
    <w:rsid w:val="00E31A86"/>
    <w:rsid w:val="00E329B3"/>
    <w:rsid w:val="00E33987"/>
    <w:rsid w:val="00E33D76"/>
    <w:rsid w:val="00E36063"/>
    <w:rsid w:val="00E3656C"/>
    <w:rsid w:val="00E369B6"/>
    <w:rsid w:val="00E37317"/>
    <w:rsid w:val="00E37BE2"/>
    <w:rsid w:val="00E407DA"/>
    <w:rsid w:val="00E41226"/>
    <w:rsid w:val="00E4154B"/>
    <w:rsid w:val="00E4216E"/>
    <w:rsid w:val="00E42922"/>
    <w:rsid w:val="00E42C5D"/>
    <w:rsid w:val="00E44426"/>
    <w:rsid w:val="00E46A71"/>
    <w:rsid w:val="00E476CB"/>
    <w:rsid w:val="00E50524"/>
    <w:rsid w:val="00E51B99"/>
    <w:rsid w:val="00E52763"/>
    <w:rsid w:val="00E52991"/>
    <w:rsid w:val="00E52DA6"/>
    <w:rsid w:val="00E5387F"/>
    <w:rsid w:val="00E53EA5"/>
    <w:rsid w:val="00E551F4"/>
    <w:rsid w:val="00E5588B"/>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4CA6"/>
    <w:rsid w:val="00E97B1E"/>
    <w:rsid w:val="00EA1948"/>
    <w:rsid w:val="00EA3919"/>
    <w:rsid w:val="00EA467A"/>
    <w:rsid w:val="00EA4B0E"/>
    <w:rsid w:val="00EA5728"/>
    <w:rsid w:val="00EB1A55"/>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4F48"/>
    <w:rsid w:val="00EC5FD8"/>
    <w:rsid w:val="00EC6A57"/>
    <w:rsid w:val="00EC6BEA"/>
    <w:rsid w:val="00EC6C46"/>
    <w:rsid w:val="00EC76EA"/>
    <w:rsid w:val="00ED0651"/>
    <w:rsid w:val="00ED1697"/>
    <w:rsid w:val="00ED1D85"/>
    <w:rsid w:val="00ED2B56"/>
    <w:rsid w:val="00ED47DE"/>
    <w:rsid w:val="00ED6494"/>
    <w:rsid w:val="00ED6D8B"/>
    <w:rsid w:val="00EE0FAD"/>
    <w:rsid w:val="00EE18B7"/>
    <w:rsid w:val="00EE3FC0"/>
    <w:rsid w:val="00EE5EFF"/>
    <w:rsid w:val="00EE6BFA"/>
    <w:rsid w:val="00EF013A"/>
    <w:rsid w:val="00EF198E"/>
    <w:rsid w:val="00EF22A1"/>
    <w:rsid w:val="00EF7772"/>
    <w:rsid w:val="00F00810"/>
    <w:rsid w:val="00F01C3A"/>
    <w:rsid w:val="00F03A08"/>
    <w:rsid w:val="00F04286"/>
    <w:rsid w:val="00F0572E"/>
    <w:rsid w:val="00F06E78"/>
    <w:rsid w:val="00F138A7"/>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2D19"/>
    <w:rsid w:val="00F3529B"/>
    <w:rsid w:val="00F3681B"/>
    <w:rsid w:val="00F4255C"/>
    <w:rsid w:val="00F427D6"/>
    <w:rsid w:val="00F42AF0"/>
    <w:rsid w:val="00F465D2"/>
    <w:rsid w:val="00F46CF7"/>
    <w:rsid w:val="00F5122B"/>
    <w:rsid w:val="00F51B11"/>
    <w:rsid w:val="00F53370"/>
    <w:rsid w:val="00F54CDF"/>
    <w:rsid w:val="00F55949"/>
    <w:rsid w:val="00F60B9E"/>
    <w:rsid w:val="00F60F81"/>
    <w:rsid w:val="00F617A5"/>
    <w:rsid w:val="00F62106"/>
    <w:rsid w:val="00F62250"/>
    <w:rsid w:val="00F62402"/>
    <w:rsid w:val="00F64DB4"/>
    <w:rsid w:val="00F71444"/>
    <w:rsid w:val="00F7227D"/>
    <w:rsid w:val="00F72522"/>
    <w:rsid w:val="00F727F9"/>
    <w:rsid w:val="00F7354F"/>
    <w:rsid w:val="00F7380A"/>
    <w:rsid w:val="00F74942"/>
    <w:rsid w:val="00F74B19"/>
    <w:rsid w:val="00F75443"/>
    <w:rsid w:val="00F816C8"/>
    <w:rsid w:val="00F841F6"/>
    <w:rsid w:val="00F845EB"/>
    <w:rsid w:val="00F84B36"/>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5684"/>
    <w:rsid w:val="00FA62BC"/>
    <w:rsid w:val="00FA6743"/>
    <w:rsid w:val="00FA6863"/>
    <w:rsid w:val="00FB2117"/>
    <w:rsid w:val="00FB2A26"/>
    <w:rsid w:val="00FB2E62"/>
    <w:rsid w:val="00FB37CE"/>
    <w:rsid w:val="00FB3868"/>
    <w:rsid w:val="00FB4B24"/>
    <w:rsid w:val="00FB511B"/>
    <w:rsid w:val="00FB57FB"/>
    <w:rsid w:val="00FB7883"/>
    <w:rsid w:val="00FC0EC9"/>
    <w:rsid w:val="00FC2FC6"/>
    <w:rsid w:val="00FC3738"/>
    <w:rsid w:val="00FC3EE2"/>
    <w:rsid w:val="00FC5154"/>
    <w:rsid w:val="00FC5296"/>
    <w:rsid w:val="00FC5B95"/>
    <w:rsid w:val="00FC5DF4"/>
    <w:rsid w:val="00FC6595"/>
    <w:rsid w:val="00FC783B"/>
    <w:rsid w:val="00FD0A32"/>
    <w:rsid w:val="00FD147E"/>
    <w:rsid w:val="00FD2E19"/>
    <w:rsid w:val="00FD2F24"/>
    <w:rsid w:val="00FD7F87"/>
    <w:rsid w:val="00FE03EF"/>
    <w:rsid w:val="00FE28E4"/>
    <w:rsid w:val="00FE2C0E"/>
    <w:rsid w:val="00FE5D04"/>
    <w:rsid w:val="00FE6253"/>
    <w:rsid w:val="00FE6959"/>
    <w:rsid w:val="00FE751F"/>
    <w:rsid w:val="00FF1CF7"/>
    <w:rsid w:val="00FF2544"/>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F550A08-F6C6-4FBC-B05F-951B57D3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0B33F-584F-4C42-A271-AA578DCE4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13445</TotalTime>
  <Pages>51</Pages>
  <Words>5703</Words>
  <Characters>32512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526</cp:revision>
  <cp:lastPrinted>2017-07-05T08:47:00Z</cp:lastPrinted>
  <dcterms:created xsi:type="dcterms:W3CDTF">2016-10-06T05:54:00Z</dcterms:created>
  <dcterms:modified xsi:type="dcterms:W3CDTF">2017-11-23T10:32:00Z</dcterms:modified>
</cp:coreProperties>
</file>