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40"/>
          <w:szCs w:val="40"/>
        </w:rPr>
        <w:t xml:space="preserve">Sprint Retrospective</w:t>
      </w:r>
    </w:p>
    <w:p>
      <w:pPr>
        <w:spacing w:after="200"/>
      </w:pPr>
      <w:r>
        <w:rPr>
          <w:sz w:val="22"/>
          <w:szCs w:val="22"/>
        </w:rPr>
        <w:t xml:space="preserve">Projeto: Portal de Veículos</w:t>
      </w:r>
    </w:p>
    <w:p>
      <w:pPr>
        <w:spacing w:after="200"/>
      </w:pPr>
      <w:r>
        <w:rPr>
          <w:sz w:val="22"/>
          <w:szCs w:val="22"/>
        </w:rPr>
        <w:t xml:space="preserve">Sprint: Versionamento e Metodologias Ágeis</w:t>
      </w:r>
    </w:p>
    <w:p>
      <w:pPr>
        <w:spacing w:after="400"/>
      </w:pPr>
      <w:r>
        <w:rPr>
          <w:sz w:val="22"/>
          <w:szCs w:val="22"/>
        </w:rPr>
        <w:t xml:space="preserve">Participantes: Product Owner, SCRUM Master e Equipe de Desenvolvimento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O que funcionou bem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 divisão do trabalho em branches separadas (index e contato) evitou qualquer conflito no momento do merge, já que cada uma alterava um arquivo diferente.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As histórias de usuário 1 e 3 eram claras e objetivas, o que facilitou identificar exatamente o que precisava ser alterado em cada arquivo.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fluxo de commits separados por história deixou o histórico do repositório organizado e fácil de entender depois.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O que não funcionou bem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Na hora de substituir os arquivos HTML pela versão editada, a troca não aconteceu corretamente nas duas primeiras tentativas (o arquivo antigo continuou na pasta), o que gerou commits vazios e confusão.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Essa confusão na substituição de arquivos levou à necessidade de recomeçar o versionamento em um novo repositório para garantir um histórico limpo.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Sugestões de melhoria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Usar o Git Bash desde o início em vez do PowerShell no Windows, já que ele já vem com o Git configurado e evita problemas de PATH.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Antes de qualquer commit, conferir o conteúdo do arquivo com o comando cat para garantir que a substituição realmente aconteceu, evitando commits vazios.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Manter as extensões de arquivo sempre visíveis no Explorador de Arquivos do Windows, para não confundir nomes na hora de renomear ou substituir arquivos.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2026-08-18T21:57:01.228Z</dcterms:created>
  <dcterms:modified xsi:type="dcterms:W3CDTF">2026-08-18T21:57:01.229Z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