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73D8C" w14:textId="3A568606" w:rsidR="0098271D" w:rsidRDefault="00BB7085">
      <w:pPr>
        <w:rPr>
          <w:b/>
          <w:sz w:val="32"/>
        </w:rPr>
      </w:pPr>
      <w:r>
        <w:rPr>
          <w:b/>
          <w:sz w:val="32"/>
        </w:rPr>
        <w:t>Adapt Interface</w:t>
      </w:r>
    </w:p>
    <w:p w14:paraId="246064BB" w14:textId="4F0FB2B3" w:rsidR="00BB7085" w:rsidRDefault="00BB7085">
      <w:pPr>
        <w:rPr>
          <w:b/>
          <w:sz w:val="28"/>
        </w:rPr>
      </w:pPr>
      <w:r>
        <w:rPr>
          <w:b/>
          <w:sz w:val="28"/>
        </w:rPr>
        <w:t>Motivation</w:t>
      </w:r>
    </w:p>
    <w:p w14:paraId="28476FBF" w14:textId="53CFBCD9" w:rsidR="00BB7085" w:rsidRDefault="00BB7085">
      <w:r>
        <w:t xml:space="preserve">Classes can implement an </w:t>
      </w:r>
      <w:proofErr w:type="gramStart"/>
      <w:r>
        <w:t>interface,</w:t>
      </w:r>
      <w:proofErr w:type="gramEnd"/>
      <w:r>
        <w:t xml:space="preserve"> however it may only provide code for some of the interface’s methods. This can lead to empty methods that need to be added </w:t>
      </w:r>
      <w:proofErr w:type="gramStart"/>
      <w:r>
        <w:t>in order for</w:t>
      </w:r>
      <w:proofErr w:type="gramEnd"/>
      <w:r>
        <w:t xml:space="preserve"> the code to compile, but don’t actually do anything on their own. This can cause less efficient communication as the empty classes are unnecessary from a reading </w:t>
      </w:r>
      <w:proofErr w:type="gramStart"/>
      <w:r>
        <w:t>standpoint, and</w:t>
      </w:r>
      <w:proofErr w:type="gramEnd"/>
      <w:r>
        <w:t xml:space="preserve"> can complicate the code by adding methods that don’t really do anything. The Adapter pattern can be used to simplify this code by adding a subclass that only supplies the required code. </w:t>
      </w:r>
    </w:p>
    <w:p w14:paraId="638CC2F2" w14:textId="7E09A3FD" w:rsidR="00BB7085" w:rsidRDefault="00BB7085">
      <w:pPr>
        <w:rPr>
          <w:b/>
          <w:sz w:val="28"/>
        </w:rPr>
      </w:pPr>
      <w:r>
        <w:rPr>
          <w:b/>
          <w:sz w:val="28"/>
        </w:rPr>
        <w:t>Methods</w:t>
      </w:r>
    </w:p>
    <w:p w14:paraId="52E51EF0" w14:textId="7B4C83D7" w:rsidR="00BB7085" w:rsidRDefault="00BB7085" w:rsidP="00BB7085">
      <w:pPr>
        <w:pStyle w:val="ListParagraph"/>
        <w:numPr>
          <w:ilvl w:val="0"/>
          <w:numId w:val="1"/>
        </w:numPr>
      </w:pPr>
      <w:r>
        <w:t>Create</w:t>
      </w:r>
      <w:r w:rsidR="005F00F6">
        <w:t xml:space="preserve"> a class that implements the interface and provides do-nothing behaviour. Write a creation method returns a reference to an instance of the Adapter. </w:t>
      </w:r>
    </w:p>
    <w:p w14:paraId="416AC5B8" w14:textId="497EC584" w:rsidR="005F00F6" w:rsidRDefault="005F00F6" w:rsidP="00BB7085">
      <w:pPr>
        <w:pStyle w:val="ListParagraph"/>
        <w:numPr>
          <w:ilvl w:val="0"/>
          <w:numId w:val="1"/>
        </w:numPr>
      </w:pPr>
      <w:r>
        <w:t>Delete the empty methods that are there to just implement the interface.</w:t>
      </w:r>
    </w:p>
    <w:p w14:paraId="798DFDAC" w14:textId="7F006E99" w:rsidR="005F00F6" w:rsidRDefault="005F00F6" w:rsidP="00BB7085">
      <w:pPr>
        <w:pStyle w:val="ListParagraph"/>
        <w:numPr>
          <w:ilvl w:val="0"/>
          <w:numId w:val="1"/>
        </w:numPr>
      </w:pPr>
      <w:r>
        <w:t>Move the methods with the functional code from the interface to the Adapter</w:t>
      </w:r>
    </w:p>
    <w:p w14:paraId="4E9FE86E" w14:textId="265A38DC" w:rsidR="005F00F6" w:rsidRDefault="005F00F6" w:rsidP="00BB7085">
      <w:pPr>
        <w:pStyle w:val="ListParagraph"/>
        <w:numPr>
          <w:ilvl w:val="0"/>
          <w:numId w:val="1"/>
        </w:numPr>
      </w:pPr>
      <w:r>
        <w:t>Remove code declaring that the class implements the interface.</w:t>
      </w:r>
    </w:p>
    <w:p w14:paraId="36A1E01B" w14:textId="0108ABFE" w:rsidR="005F00F6" w:rsidRDefault="007338A7" w:rsidP="005F00F6">
      <w:pPr>
        <w:pStyle w:val="ListParagraph"/>
        <w:numPr>
          <w:ilvl w:val="0"/>
          <w:numId w:val="1"/>
        </w:numPr>
      </w:pPr>
      <w:r>
        <w:t>Supply instances of the Adapter to those that need it.</w:t>
      </w:r>
    </w:p>
    <w:p w14:paraId="77869C94" w14:textId="3EECC3BE" w:rsidR="005F00F6" w:rsidRDefault="005F00F6" w:rsidP="005F00F6">
      <w:pPr>
        <w:rPr>
          <w:b/>
          <w:sz w:val="28"/>
        </w:rPr>
      </w:pPr>
      <w:r>
        <w:rPr>
          <w:b/>
          <w:sz w:val="28"/>
        </w:rPr>
        <w:t>Sample code to refactor</w:t>
      </w:r>
    </w:p>
    <w:p w14:paraId="1C1E2D50" w14:textId="0EB89290" w:rsidR="005F00F6" w:rsidRDefault="005F00F6" w:rsidP="005F00F6">
      <w:r>
        <w:t xml:space="preserve">A website expands a card when the user drags their mouse on it to get more information. This functionality is implemented below. In this case, the </w:t>
      </w:r>
      <w:proofErr w:type="spellStart"/>
      <w:proofErr w:type="gramStart"/>
      <w:r>
        <w:t>mouseMoved</w:t>
      </w:r>
      <w:proofErr w:type="spellEnd"/>
      <w:r>
        <w:t>(</w:t>
      </w:r>
      <w:proofErr w:type="gramEnd"/>
      <w:r>
        <w:t xml:space="preserve">) method is empty. </w:t>
      </w:r>
    </w:p>
    <w:p w14:paraId="1B350E8F" w14:textId="77777777" w:rsidR="005F00F6" w:rsidRPr="005F00F6" w:rsidRDefault="005F00F6" w:rsidP="005F00F6">
      <w:pPr>
        <w:rPr>
          <w:rFonts w:ascii="Consolas" w:hAnsi="Consolas"/>
        </w:rPr>
      </w:pPr>
      <w:r w:rsidRPr="005F00F6">
        <w:rPr>
          <w:rFonts w:ascii="Consolas" w:hAnsi="Consolas"/>
        </w:rPr>
        <w:t xml:space="preserve">public class </w:t>
      </w:r>
      <w:proofErr w:type="spellStart"/>
      <w:r w:rsidRPr="005F00F6">
        <w:rPr>
          <w:rFonts w:ascii="Consolas" w:hAnsi="Consolas"/>
        </w:rPr>
        <w:t>CardComponent</w:t>
      </w:r>
      <w:proofErr w:type="spellEnd"/>
      <w:r w:rsidRPr="005F00F6">
        <w:rPr>
          <w:rFonts w:ascii="Consolas" w:hAnsi="Consolas"/>
        </w:rPr>
        <w:t xml:space="preserve"> extends Container implements </w:t>
      </w:r>
      <w:proofErr w:type="spellStart"/>
      <w:r w:rsidRPr="005F00F6">
        <w:rPr>
          <w:rFonts w:ascii="Consolas" w:hAnsi="Consolas"/>
        </w:rPr>
        <w:t>MouseMotionListener</w:t>
      </w:r>
      <w:proofErr w:type="spellEnd"/>
      <w:r w:rsidRPr="005F00F6">
        <w:rPr>
          <w:rFonts w:ascii="Consolas" w:hAnsi="Consolas"/>
        </w:rPr>
        <w:t xml:space="preserve"> ...</w:t>
      </w:r>
    </w:p>
    <w:p w14:paraId="5D7C5133" w14:textId="77777777" w:rsidR="005F00F6" w:rsidRPr="005F00F6" w:rsidRDefault="005F00F6" w:rsidP="005F00F6">
      <w:pPr>
        <w:rPr>
          <w:rFonts w:ascii="Consolas" w:hAnsi="Consolas"/>
        </w:rPr>
      </w:pPr>
      <w:r w:rsidRPr="005F00F6">
        <w:rPr>
          <w:rFonts w:ascii="Consolas" w:hAnsi="Consolas"/>
        </w:rPr>
        <w:t xml:space="preserve"> public </w:t>
      </w:r>
      <w:proofErr w:type="spellStart"/>
      <w:proofErr w:type="gramStart"/>
      <w:r w:rsidRPr="005F00F6">
        <w:rPr>
          <w:rFonts w:ascii="Consolas" w:hAnsi="Consolas"/>
        </w:rPr>
        <w:t>CardComponent</w:t>
      </w:r>
      <w:proofErr w:type="spellEnd"/>
      <w:r w:rsidRPr="005F00F6">
        <w:rPr>
          <w:rFonts w:ascii="Consolas" w:hAnsi="Consolas"/>
        </w:rPr>
        <w:t>(</w:t>
      </w:r>
      <w:proofErr w:type="gramEnd"/>
      <w:r w:rsidRPr="005F00F6">
        <w:rPr>
          <w:rFonts w:ascii="Consolas" w:hAnsi="Consolas"/>
        </w:rPr>
        <w:t xml:space="preserve">Card </w:t>
      </w:r>
      <w:proofErr w:type="spellStart"/>
      <w:r w:rsidRPr="005F00F6">
        <w:rPr>
          <w:rFonts w:ascii="Consolas" w:hAnsi="Consolas"/>
        </w:rPr>
        <w:t>card,Explanations</w:t>
      </w:r>
      <w:proofErr w:type="spellEnd"/>
      <w:r w:rsidRPr="005F00F6">
        <w:rPr>
          <w:rFonts w:ascii="Consolas" w:hAnsi="Consolas"/>
        </w:rPr>
        <w:t xml:space="preserve"> explanations) {</w:t>
      </w:r>
    </w:p>
    <w:p w14:paraId="0543F5C9" w14:textId="77777777" w:rsidR="005F00F6" w:rsidRPr="005F00F6" w:rsidRDefault="005F00F6" w:rsidP="005F00F6">
      <w:pPr>
        <w:rPr>
          <w:rFonts w:ascii="Consolas" w:hAnsi="Consolas"/>
        </w:rPr>
      </w:pPr>
      <w:r w:rsidRPr="005F00F6">
        <w:rPr>
          <w:rFonts w:ascii="Consolas" w:hAnsi="Consolas"/>
        </w:rPr>
        <w:t xml:space="preserve"> ...</w:t>
      </w:r>
    </w:p>
    <w:p w14:paraId="1B38D4D9" w14:textId="77777777" w:rsidR="005F00F6" w:rsidRPr="005F00F6" w:rsidRDefault="005F00F6" w:rsidP="005F00F6">
      <w:pPr>
        <w:rPr>
          <w:rFonts w:ascii="Consolas" w:hAnsi="Consolas"/>
        </w:rPr>
      </w:pPr>
      <w:r w:rsidRPr="005F00F6">
        <w:rPr>
          <w:rFonts w:ascii="Consolas" w:hAnsi="Consolas"/>
        </w:rPr>
        <w:t xml:space="preserve"> </w:t>
      </w:r>
      <w:proofErr w:type="spellStart"/>
      <w:r w:rsidRPr="005F00F6">
        <w:rPr>
          <w:rFonts w:ascii="Consolas" w:hAnsi="Consolas"/>
        </w:rPr>
        <w:t>addMouseMotionListener</w:t>
      </w:r>
      <w:proofErr w:type="spellEnd"/>
      <w:r w:rsidRPr="005F00F6">
        <w:rPr>
          <w:rFonts w:ascii="Consolas" w:hAnsi="Consolas"/>
        </w:rPr>
        <w:t>(this);</w:t>
      </w:r>
    </w:p>
    <w:p w14:paraId="6E4A3E7A" w14:textId="77777777" w:rsidR="005F00F6" w:rsidRPr="005F00F6" w:rsidRDefault="005F00F6" w:rsidP="005F00F6">
      <w:pPr>
        <w:rPr>
          <w:rFonts w:ascii="Consolas" w:hAnsi="Consolas"/>
        </w:rPr>
      </w:pPr>
      <w:r w:rsidRPr="005F00F6">
        <w:rPr>
          <w:rFonts w:ascii="Consolas" w:hAnsi="Consolas"/>
        </w:rPr>
        <w:t xml:space="preserve"> }</w:t>
      </w:r>
    </w:p>
    <w:p w14:paraId="314BD09F" w14:textId="77777777" w:rsidR="005F00F6" w:rsidRPr="005F00F6" w:rsidRDefault="005F00F6" w:rsidP="005F00F6">
      <w:pPr>
        <w:rPr>
          <w:rFonts w:ascii="Consolas" w:hAnsi="Consolas"/>
        </w:rPr>
      </w:pPr>
      <w:r w:rsidRPr="005F00F6">
        <w:rPr>
          <w:rFonts w:ascii="Consolas" w:hAnsi="Consolas"/>
        </w:rPr>
        <w:t xml:space="preserve"> public void </w:t>
      </w:r>
      <w:proofErr w:type="spellStart"/>
      <w:proofErr w:type="gramStart"/>
      <w:r w:rsidRPr="005F00F6">
        <w:rPr>
          <w:rFonts w:ascii="Consolas" w:hAnsi="Consolas"/>
        </w:rPr>
        <w:t>mouseDragged</w:t>
      </w:r>
      <w:proofErr w:type="spellEnd"/>
      <w:r w:rsidRPr="005F00F6">
        <w:rPr>
          <w:rFonts w:ascii="Consolas" w:hAnsi="Consolas"/>
        </w:rPr>
        <w:t>(</w:t>
      </w:r>
      <w:proofErr w:type="spellStart"/>
      <w:proofErr w:type="gramEnd"/>
      <w:r w:rsidRPr="005F00F6">
        <w:rPr>
          <w:rFonts w:ascii="Consolas" w:hAnsi="Consolas"/>
        </w:rPr>
        <w:t>MouseEvent</w:t>
      </w:r>
      <w:proofErr w:type="spellEnd"/>
      <w:r w:rsidRPr="005F00F6">
        <w:rPr>
          <w:rFonts w:ascii="Consolas" w:hAnsi="Consolas"/>
        </w:rPr>
        <w:t xml:space="preserve"> e) {</w:t>
      </w:r>
    </w:p>
    <w:p w14:paraId="448F38CE" w14:textId="69804B30" w:rsidR="005F00F6" w:rsidRPr="005F00F6" w:rsidRDefault="005F00F6" w:rsidP="005F00F6">
      <w:pPr>
        <w:rPr>
          <w:rFonts w:ascii="Consolas" w:hAnsi="Consolas"/>
        </w:rPr>
      </w:pPr>
      <w:r w:rsidRPr="005F00F6"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proofErr w:type="spellStart"/>
      <w:proofErr w:type="gramStart"/>
      <w:r w:rsidRPr="005F00F6">
        <w:rPr>
          <w:rFonts w:ascii="Consolas" w:hAnsi="Consolas"/>
        </w:rPr>
        <w:t>e.consume</w:t>
      </w:r>
      <w:proofErr w:type="spellEnd"/>
      <w:proofErr w:type="gramEnd"/>
      <w:r w:rsidRPr="005F00F6">
        <w:rPr>
          <w:rFonts w:ascii="Consolas" w:hAnsi="Consolas"/>
        </w:rPr>
        <w:t>();</w:t>
      </w:r>
    </w:p>
    <w:p w14:paraId="458316E5" w14:textId="3224B23A" w:rsidR="005F00F6" w:rsidRPr="005F00F6" w:rsidRDefault="005F00F6" w:rsidP="005F00F6">
      <w:pPr>
        <w:rPr>
          <w:rFonts w:ascii="Consolas" w:hAnsi="Consolas"/>
        </w:rPr>
      </w:pPr>
      <w:r w:rsidRPr="005F00F6"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proofErr w:type="spellStart"/>
      <w:r w:rsidRPr="005F00F6">
        <w:rPr>
          <w:rFonts w:ascii="Consolas" w:hAnsi="Consolas"/>
        </w:rPr>
        <w:t>dragPos.x</w:t>
      </w:r>
      <w:proofErr w:type="spellEnd"/>
      <w:r w:rsidRPr="005F00F6">
        <w:rPr>
          <w:rFonts w:ascii="Consolas" w:hAnsi="Consolas"/>
        </w:rPr>
        <w:t xml:space="preserve"> = </w:t>
      </w:r>
      <w:proofErr w:type="spellStart"/>
      <w:proofErr w:type="gramStart"/>
      <w:r w:rsidRPr="005F00F6">
        <w:rPr>
          <w:rFonts w:ascii="Consolas" w:hAnsi="Consolas"/>
        </w:rPr>
        <w:t>e.getX</w:t>
      </w:r>
      <w:proofErr w:type="spellEnd"/>
      <w:proofErr w:type="gramEnd"/>
      <w:r w:rsidRPr="005F00F6">
        <w:rPr>
          <w:rFonts w:ascii="Consolas" w:hAnsi="Consolas"/>
        </w:rPr>
        <w:t>();</w:t>
      </w:r>
    </w:p>
    <w:p w14:paraId="511223C9" w14:textId="44D622DA" w:rsidR="005F00F6" w:rsidRPr="005F00F6" w:rsidRDefault="005F00F6" w:rsidP="005F00F6">
      <w:pPr>
        <w:rPr>
          <w:rFonts w:ascii="Consolas" w:hAnsi="Consolas"/>
        </w:rPr>
      </w:pPr>
      <w:r w:rsidRPr="005F00F6"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proofErr w:type="spellStart"/>
      <w:r w:rsidRPr="005F00F6">
        <w:rPr>
          <w:rFonts w:ascii="Consolas" w:hAnsi="Consolas"/>
        </w:rPr>
        <w:t>dragPos.y</w:t>
      </w:r>
      <w:proofErr w:type="spellEnd"/>
      <w:r w:rsidRPr="005F00F6">
        <w:rPr>
          <w:rFonts w:ascii="Consolas" w:hAnsi="Consolas"/>
        </w:rPr>
        <w:t xml:space="preserve"> = </w:t>
      </w:r>
      <w:proofErr w:type="spellStart"/>
      <w:proofErr w:type="gramStart"/>
      <w:r w:rsidRPr="005F00F6">
        <w:rPr>
          <w:rFonts w:ascii="Consolas" w:hAnsi="Consolas"/>
        </w:rPr>
        <w:t>e.getY</w:t>
      </w:r>
      <w:proofErr w:type="spellEnd"/>
      <w:proofErr w:type="gramEnd"/>
      <w:r w:rsidRPr="005F00F6">
        <w:rPr>
          <w:rFonts w:ascii="Consolas" w:hAnsi="Consolas"/>
        </w:rPr>
        <w:t>();</w:t>
      </w:r>
    </w:p>
    <w:p w14:paraId="3FF3B2A2" w14:textId="6603DF7B" w:rsidR="005F00F6" w:rsidRPr="005F00F6" w:rsidRDefault="005F00F6" w:rsidP="005F00F6">
      <w:pPr>
        <w:rPr>
          <w:rFonts w:ascii="Consolas" w:hAnsi="Consolas"/>
        </w:rPr>
      </w:pPr>
      <w:r w:rsidRPr="005F00F6"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proofErr w:type="spellStart"/>
      <w:r w:rsidRPr="005F00F6">
        <w:rPr>
          <w:rFonts w:ascii="Consolas" w:hAnsi="Consolas"/>
        </w:rPr>
        <w:t>setLocation</w:t>
      </w:r>
      <w:proofErr w:type="spellEnd"/>
      <w:r w:rsidRPr="005F00F6">
        <w:rPr>
          <w:rFonts w:ascii="Consolas" w:hAnsi="Consolas"/>
        </w:rPr>
        <w:t>(</w:t>
      </w:r>
      <w:proofErr w:type="spellStart"/>
      <w:r w:rsidRPr="005F00F6">
        <w:rPr>
          <w:rFonts w:ascii="Consolas" w:hAnsi="Consolas"/>
        </w:rPr>
        <w:t>getLocation</w:t>
      </w:r>
      <w:proofErr w:type="spellEnd"/>
      <w:r w:rsidRPr="005F00F6">
        <w:rPr>
          <w:rFonts w:ascii="Consolas" w:hAnsi="Consolas"/>
        </w:rPr>
        <w:t>().</w:t>
      </w:r>
      <w:proofErr w:type="spellStart"/>
      <w:r w:rsidRPr="005F00F6">
        <w:rPr>
          <w:rFonts w:ascii="Consolas" w:hAnsi="Consolas"/>
        </w:rPr>
        <w:t>x+</w:t>
      </w:r>
      <w:proofErr w:type="gramStart"/>
      <w:r w:rsidRPr="005F00F6">
        <w:rPr>
          <w:rFonts w:ascii="Consolas" w:hAnsi="Consolas"/>
        </w:rPr>
        <w:t>e.getX</w:t>
      </w:r>
      <w:proofErr w:type="spellEnd"/>
      <w:proofErr w:type="gramEnd"/>
      <w:r w:rsidRPr="005F00F6">
        <w:rPr>
          <w:rFonts w:ascii="Consolas" w:hAnsi="Consolas"/>
        </w:rPr>
        <w:t>()-</w:t>
      </w:r>
      <w:proofErr w:type="spellStart"/>
      <w:r w:rsidRPr="005F00F6">
        <w:rPr>
          <w:rFonts w:ascii="Consolas" w:hAnsi="Consolas"/>
        </w:rPr>
        <w:t>currPos.x</w:t>
      </w:r>
      <w:proofErr w:type="spellEnd"/>
      <w:r w:rsidRPr="005F00F6">
        <w:rPr>
          <w:rFonts w:ascii="Consolas" w:hAnsi="Consolas"/>
        </w:rPr>
        <w:t>,</w:t>
      </w:r>
    </w:p>
    <w:p w14:paraId="0318B7D0" w14:textId="3DA16D2A" w:rsidR="005F00F6" w:rsidRPr="005F00F6" w:rsidRDefault="005F00F6" w:rsidP="005F00F6">
      <w:pPr>
        <w:rPr>
          <w:rFonts w:ascii="Consolas" w:hAnsi="Consolas"/>
        </w:rPr>
      </w:pPr>
      <w:r w:rsidRPr="005F00F6"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proofErr w:type="spellStart"/>
      <w:r w:rsidRPr="005F00F6">
        <w:rPr>
          <w:rFonts w:ascii="Consolas" w:hAnsi="Consolas"/>
        </w:rPr>
        <w:t>getLocation</w:t>
      </w:r>
      <w:proofErr w:type="spellEnd"/>
      <w:r w:rsidRPr="005F00F6">
        <w:rPr>
          <w:rFonts w:ascii="Consolas" w:hAnsi="Consolas"/>
        </w:rPr>
        <w:t>(</w:t>
      </w:r>
      <w:proofErr w:type="gramStart"/>
      <w:r w:rsidRPr="005F00F6">
        <w:rPr>
          <w:rFonts w:ascii="Consolas" w:hAnsi="Consolas"/>
        </w:rPr>
        <w:t>).</w:t>
      </w:r>
      <w:proofErr w:type="spellStart"/>
      <w:r w:rsidRPr="005F00F6">
        <w:rPr>
          <w:rFonts w:ascii="Consolas" w:hAnsi="Consolas"/>
        </w:rPr>
        <w:t>y</w:t>
      </w:r>
      <w:proofErr w:type="gramEnd"/>
      <w:r w:rsidRPr="005F00F6">
        <w:rPr>
          <w:rFonts w:ascii="Consolas" w:hAnsi="Consolas"/>
        </w:rPr>
        <w:t>+e.getY</w:t>
      </w:r>
      <w:proofErr w:type="spellEnd"/>
      <w:r w:rsidRPr="005F00F6">
        <w:rPr>
          <w:rFonts w:ascii="Consolas" w:hAnsi="Consolas"/>
        </w:rPr>
        <w:t>()-</w:t>
      </w:r>
      <w:proofErr w:type="spellStart"/>
      <w:r w:rsidRPr="005F00F6">
        <w:rPr>
          <w:rFonts w:ascii="Consolas" w:hAnsi="Consolas"/>
        </w:rPr>
        <w:t>currPos.y</w:t>
      </w:r>
      <w:proofErr w:type="spellEnd"/>
      <w:r w:rsidRPr="005F00F6">
        <w:rPr>
          <w:rFonts w:ascii="Consolas" w:hAnsi="Consolas"/>
        </w:rPr>
        <w:t>);</w:t>
      </w:r>
    </w:p>
    <w:p w14:paraId="66505A90" w14:textId="74E5CB48" w:rsidR="005F00F6" w:rsidRPr="005F00F6" w:rsidRDefault="005F00F6" w:rsidP="005F00F6">
      <w:pPr>
        <w:rPr>
          <w:rFonts w:ascii="Consolas" w:hAnsi="Consolas"/>
        </w:rPr>
      </w:pPr>
      <w:r w:rsidRPr="005F00F6"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proofErr w:type="gramStart"/>
      <w:r w:rsidRPr="005F00F6">
        <w:rPr>
          <w:rFonts w:ascii="Consolas" w:hAnsi="Consolas"/>
        </w:rPr>
        <w:t>repaint(</w:t>
      </w:r>
      <w:proofErr w:type="gramEnd"/>
      <w:r w:rsidRPr="005F00F6">
        <w:rPr>
          <w:rFonts w:ascii="Consolas" w:hAnsi="Consolas"/>
        </w:rPr>
        <w:t>);</w:t>
      </w:r>
    </w:p>
    <w:p w14:paraId="33AF2267" w14:textId="77777777" w:rsidR="005F00F6" w:rsidRPr="005F00F6" w:rsidRDefault="005F00F6" w:rsidP="005F00F6">
      <w:pPr>
        <w:rPr>
          <w:rFonts w:ascii="Consolas" w:hAnsi="Consolas"/>
        </w:rPr>
      </w:pPr>
      <w:r w:rsidRPr="005F00F6">
        <w:rPr>
          <w:rFonts w:ascii="Consolas" w:hAnsi="Consolas"/>
        </w:rPr>
        <w:t xml:space="preserve"> }</w:t>
      </w:r>
    </w:p>
    <w:p w14:paraId="60C79CF6" w14:textId="77777777" w:rsidR="005F00F6" w:rsidRPr="005F00F6" w:rsidRDefault="005F00F6" w:rsidP="005F00F6">
      <w:pPr>
        <w:rPr>
          <w:rFonts w:ascii="Consolas" w:hAnsi="Consolas"/>
        </w:rPr>
      </w:pPr>
      <w:r w:rsidRPr="005F00F6">
        <w:rPr>
          <w:rFonts w:ascii="Consolas" w:hAnsi="Consolas"/>
        </w:rPr>
        <w:t xml:space="preserve"> public void </w:t>
      </w:r>
      <w:proofErr w:type="spellStart"/>
      <w:proofErr w:type="gramStart"/>
      <w:r w:rsidRPr="005F00F6">
        <w:rPr>
          <w:rFonts w:ascii="Consolas" w:hAnsi="Consolas"/>
        </w:rPr>
        <w:t>mouseMoved</w:t>
      </w:r>
      <w:proofErr w:type="spellEnd"/>
      <w:r w:rsidRPr="005F00F6">
        <w:rPr>
          <w:rFonts w:ascii="Consolas" w:hAnsi="Consolas"/>
        </w:rPr>
        <w:t>(</w:t>
      </w:r>
      <w:proofErr w:type="spellStart"/>
      <w:proofErr w:type="gramEnd"/>
      <w:r w:rsidRPr="005F00F6">
        <w:rPr>
          <w:rFonts w:ascii="Consolas" w:hAnsi="Consolas"/>
        </w:rPr>
        <w:t>MouseEvent</w:t>
      </w:r>
      <w:proofErr w:type="spellEnd"/>
      <w:r w:rsidRPr="005F00F6">
        <w:rPr>
          <w:rFonts w:ascii="Consolas" w:hAnsi="Consolas"/>
        </w:rPr>
        <w:t xml:space="preserve"> e) {</w:t>
      </w:r>
    </w:p>
    <w:p w14:paraId="440BB964" w14:textId="27EB93AC" w:rsidR="005F00F6" w:rsidRDefault="005F00F6" w:rsidP="005F00F6">
      <w:pPr>
        <w:rPr>
          <w:rFonts w:ascii="Consolas" w:hAnsi="Consolas"/>
        </w:rPr>
      </w:pPr>
      <w:r w:rsidRPr="005F00F6">
        <w:rPr>
          <w:rFonts w:ascii="Consolas" w:hAnsi="Consolas"/>
        </w:rPr>
        <w:t xml:space="preserve"> }</w:t>
      </w:r>
      <w:bookmarkStart w:id="0" w:name="_GoBack"/>
      <w:bookmarkEnd w:id="0"/>
    </w:p>
    <w:p w14:paraId="138CF08C" w14:textId="0D22271C" w:rsidR="00FE0F1B" w:rsidRDefault="00705149" w:rsidP="005F00F6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Risks</w:t>
      </w:r>
    </w:p>
    <w:p w14:paraId="72431092" w14:textId="122EF4A5" w:rsidR="00705149" w:rsidRDefault="006C14E6" w:rsidP="00705149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May complicate code due to numerous nested </w:t>
      </w:r>
      <w:r w:rsidR="00F55520">
        <w:rPr>
          <w:rFonts w:ascii="Calibri" w:hAnsi="Calibri"/>
        </w:rPr>
        <w:t>methods</w:t>
      </w:r>
    </w:p>
    <w:p w14:paraId="2E6C1E62" w14:textId="205AFC42" w:rsidR="00F55520" w:rsidRPr="00705149" w:rsidRDefault="00283171" w:rsidP="00705149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Can be hard to implement if the team is not familiar with the Adapter pattern</w:t>
      </w:r>
    </w:p>
    <w:sectPr w:rsidR="00F55520" w:rsidRPr="00705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63DC2"/>
    <w:multiLevelType w:val="hybridMultilevel"/>
    <w:tmpl w:val="0EE6D1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F4B5A"/>
    <w:multiLevelType w:val="hybridMultilevel"/>
    <w:tmpl w:val="E80A88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85"/>
    <w:rsid w:val="00283171"/>
    <w:rsid w:val="00410649"/>
    <w:rsid w:val="005F00F6"/>
    <w:rsid w:val="00653953"/>
    <w:rsid w:val="00661C2E"/>
    <w:rsid w:val="006C14E6"/>
    <w:rsid w:val="00702FCE"/>
    <w:rsid w:val="00705149"/>
    <w:rsid w:val="007338A7"/>
    <w:rsid w:val="00A76721"/>
    <w:rsid w:val="00B36E13"/>
    <w:rsid w:val="00BB7085"/>
    <w:rsid w:val="00D11ADE"/>
    <w:rsid w:val="00EC5CF7"/>
    <w:rsid w:val="00F55520"/>
    <w:rsid w:val="00FE0F1B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F153"/>
  <w15:chartTrackingRefBased/>
  <w15:docId w15:val="{505556CF-F853-4A7F-9C99-5367977B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Alegria</dc:creator>
  <cp:keywords/>
  <dc:description/>
  <cp:lastModifiedBy>Patrick Alegria</cp:lastModifiedBy>
  <cp:revision>11</cp:revision>
  <dcterms:created xsi:type="dcterms:W3CDTF">2019-05-10T01:15:00Z</dcterms:created>
  <dcterms:modified xsi:type="dcterms:W3CDTF">2019-05-10T04:00:00Z</dcterms:modified>
</cp:coreProperties>
</file>