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66B" w:rsidRPr="0098566B" w:rsidRDefault="0098566B" w:rsidP="0098566B">
      <w:pPr>
        <w:pStyle w:val="Heading2"/>
        <w:shd w:val="clear" w:color="auto" w:fill="FFFFFF"/>
        <w:spacing w:before="0" w:beforeAutospacing="0" w:after="48" w:afterAutospacing="0" w:line="276" w:lineRule="auto"/>
        <w:jc w:val="both"/>
        <w:rPr>
          <w:b w:val="0"/>
          <w:color w:val="000000"/>
          <w:sz w:val="24"/>
          <w:szCs w:val="24"/>
        </w:rPr>
      </w:pPr>
      <w:r w:rsidRPr="0098566B">
        <w:rPr>
          <w:b w:val="0"/>
          <w:sz w:val="24"/>
          <w:szCs w:val="24"/>
        </w:rPr>
        <w:t xml:space="preserve">Title: Refactoring: </w:t>
      </w:r>
      <w:r w:rsidRPr="0098566B">
        <w:rPr>
          <w:b w:val="0"/>
          <w:color w:val="000000"/>
          <w:sz w:val="24"/>
          <w:szCs w:val="24"/>
        </w:rPr>
        <w:t>Encapsulate Classes with Factory</w:t>
      </w:r>
    </w:p>
    <w:p w:rsidR="0098566B" w:rsidRPr="0098566B" w:rsidRDefault="0098566B" w:rsidP="0098566B">
      <w:pPr>
        <w:pStyle w:val="NormalWeb"/>
        <w:shd w:val="clear" w:color="auto" w:fill="FFFFFF"/>
        <w:spacing w:before="0" w:beforeAutospacing="0" w:after="240" w:afterAutospacing="0" w:line="276" w:lineRule="auto"/>
        <w:jc w:val="both"/>
        <w:rPr>
          <w:color w:val="000000"/>
        </w:rPr>
      </w:pPr>
      <w:r w:rsidRPr="0098566B">
        <w:rPr>
          <w:color w:val="000000"/>
        </w:rPr>
        <w:t>Clients directly instantiate classes that reside in one package and implement a common interface.</w:t>
      </w:r>
    </w:p>
    <w:p w:rsidR="0098566B" w:rsidRPr="0098566B" w:rsidRDefault="0098566B" w:rsidP="0098566B">
      <w:pPr>
        <w:pStyle w:val="NormalWeb"/>
        <w:shd w:val="clear" w:color="auto" w:fill="FFFFFF"/>
        <w:spacing w:before="0" w:beforeAutospacing="0" w:after="240" w:afterAutospacing="0" w:line="276" w:lineRule="auto"/>
        <w:jc w:val="both"/>
        <w:rPr>
          <w:i/>
          <w:color w:val="000000"/>
        </w:rPr>
      </w:pPr>
      <w:r w:rsidRPr="0098566B">
        <w:rPr>
          <w:rStyle w:val="Emphasis"/>
          <w:i w:val="0"/>
          <w:color w:val="000000"/>
        </w:rPr>
        <w:t>Make the class constructors non-public and let clients create instances of them using a Factory.</w:t>
      </w:r>
    </w:p>
    <w:p w:rsidR="0098566B" w:rsidRPr="0098566B" w:rsidRDefault="0098566B" w:rsidP="0098566B">
      <w:pPr>
        <w:jc w:val="both"/>
        <w:rPr>
          <w:rFonts w:ascii="Times New Roman" w:hAnsi="Times New Roman" w:cs="Times New Roman"/>
          <w:sz w:val="24"/>
          <w:szCs w:val="24"/>
        </w:rPr>
      </w:pPr>
      <w:r w:rsidRPr="0098566B">
        <w:rPr>
          <w:rFonts w:ascii="Times New Roman" w:hAnsi="Times New Roman" w:cs="Times New Roman"/>
          <w:sz w:val="24"/>
          <w:szCs w:val="24"/>
        </w:rPr>
        <w:t xml:space="preserve">Motivation to </w:t>
      </w:r>
      <w:proofErr w:type="spellStart"/>
      <w:r w:rsidRPr="0098566B">
        <w:rPr>
          <w:rFonts w:ascii="Times New Roman" w:hAnsi="Times New Roman" w:cs="Times New Roman"/>
          <w:sz w:val="24"/>
          <w:szCs w:val="24"/>
        </w:rPr>
        <w:t>refactor</w:t>
      </w:r>
      <w:proofErr w:type="spellEnd"/>
      <w:r w:rsidRPr="0098566B">
        <w:rPr>
          <w:rFonts w:ascii="Times New Roman" w:hAnsi="Times New Roman" w:cs="Times New Roman"/>
          <w:sz w:val="24"/>
          <w:szCs w:val="24"/>
        </w:rPr>
        <w:t>:</w:t>
      </w:r>
    </w:p>
    <w:p w:rsidR="0098566B" w:rsidRPr="0098566B" w:rsidRDefault="0098566B" w:rsidP="0098566B">
      <w:pPr>
        <w:jc w:val="both"/>
        <w:rPr>
          <w:rFonts w:ascii="Times New Roman" w:hAnsi="Times New Roman" w:cs="Times New Roman"/>
          <w:color w:val="000000"/>
          <w:sz w:val="24"/>
          <w:szCs w:val="24"/>
          <w:shd w:val="clear" w:color="auto" w:fill="FFFFFF"/>
        </w:rPr>
      </w:pPr>
      <w:r w:rsidRPr="0098566B">
        <w:rPr>
          <w:rFonts w:ascii="Times New Roman" w:hAnsi="Times New Roman" w:cs="Times New Roman"/>
          <w:color w:val="000000"/>
          <w:sz w:val="24"/>
          <w:szCs w:val="24"/>
          <w:shd w:val="clear" w:color="auto" w:fill="FFFFFF"/>
        </w:rPr>
        <w:t xml:space="preserve">A client’s ability to directly instantiate classes is useful so long as the client needs to know about the very existence of those classes. But what if the client doesn’t need that knowledge? What if the classes live in one package and implement one </w:t>
      </w:r>
      <w:proofErr w:type="gramStart"/>
      <w:r w:rsidRPr="0098566B">
        <w:rPr>
          <w:rFonts w:ascii="Times New Roman" w:hAnsi="Times New Roman" w:cs="Times New Roman"/>
          <w:color w:val="000000"/>
          <w:sz w:val="24"/>
          <w:szCs w:val="24"/>
          <w:shd w:val="clear" w:color="auto" w:fill="FFFFFF"/>
        </w:rPr>
        <w:t>interface,</w:t>
      </w:r>
      <w:proofErr w:type="gramEnd"/>
      <w:r w:rsidRPr="0098566B">
        <w:rPr>
          <w:rFonts w:ascii="Times New Roman" w:hAnsi="Times New Roman" w:cs="Times New Roman"/>
          <w:color w:val="000000"/>
          <w:sz w:val="24"/>
          <w:szCs w:val="24"/>
          <w:shd w:val="clear" w:color="auto" w:fill="FFFFFF"/>
        </w:rPr>
        <w:t xml:space="preserve"> and those conditions aren’t likely to change? In that case, the classes in the package could be hidden from clients outside the package by giving a Factory the responsibility of creating and returning instances that implement a common interface.</w:t>
      </w:r>
    </w:p>
    <w:p w:rsidR="0098566B" w:rsidRPr="0098566B" w:rsidRDefault="0098566B" w:rsidP="0098566B">
      <w:pPr>
        <w:jc w:val="both"/>
        <w:rPr>
          <w:rFonts w:ascii="Times New Roman" w:hAnsi="Times New Roman" w:cs="Times New Roman"/>
          <w:color w:val="000000"/>
          <w:sz w:val="24"/>
          <w:szCs w:val="24"/>
          <w:shd w:val="clear" w:color="auto" w:fill="FFFFFF"/>
        </w:rPr>
      </w:pPr>
    </w:p>
    <w:p w:rsidR="0098566B" w:rsidRPr="0098566B" w:rsidRDefault="0098566B" w:rsidP="0098566B">
      <w:pPr>
        <w:jc w:val="both"/>
        <w:rPr>
          <w:rFonts w:ascii="Times New Roman" w:hAnsi="Times New Roman" w:cs="Times New Roman"/>
          <w:sz w:val="24"/>
          <w:szCs w:val="24"/>
        </w:rPr>
      </w:pPr>
      <w:r w:rsidRPr="0098566B">
        <w:rPr>
          <w:rFonts w:ascii="Times New Roman" w:hAnsi="Times New Roman" w:cs="Times New Roman"/>
          <w:sz w:val="24"/>
          <w:szCs w:val="24"/>
          <w:shd w:val="clear" w:color="auto" w:fill="FFFFFF"/>
        </w:rPr>
        <w:t xml:space="preserve">Pattern: The </w:t>
      </w:r>
      <w:r w:rsidRPr="0098566B">
        <w:rPr>
          <w:rFonts w:ascii="Times New Roman" w:hAnsi="Times New Roman" w:cs="Times New Roman"/>
          <w:b/>
          <w:sz w:val="24"/>
          <w:szCs w:val="24"/>
          <w:shd w:val="clear" w:color="auto" w:fill="FFFFFF"/>
        </w:rPr>
        <w:t>Factory pattern</w:t>
      </w:r>
      <w:r w:rsidRPr="0098566B">
        <w:rPr>
          <w:rFonts w:ascii="Times New Roman" w:hAnsi="Times New Roman" w:cs="Times New Roman"/>
          <w:sz w:val="24"/>
          <w:szCs w:val="24"/>
          <w:shd w:val="clear" w:color="auto" w:fill="FFFFFF"/>
        </w:rPr>
        <w:t xml:space="preserve"> is helpful in this context. It uses one class to encapsulate both creation logic and a client’s instantiation/configuration preferences</w:t>
      </w:r>
    </w:p>
    <w:p w:rsidR="00813D1E" w:rsidRDefault="0098566B">
      <w:pPr>
        <w:rPr>
          <w:rFonts w:ascii="Times New Roman" w:hAnsi="Times New Roman" w:cs="Times New Roman"/>
          <w:b/>
          <w:sz w:val="24"/>
          <w:szCs w:val="24"/>
        </w:rPr>
      </w:pPr>
      <w:r w:rsidRPr="0098566B">
        <w:rPr>
          <w:rFonts w:ascii="Times New Roman" w:hAnsi="Times New Roman" w:cs="Times New Roman"/>
          <w:b/>
          <w:sz w:val="24"/>
          <w:szCs w:val="24"/>
        </w:rPr>
        <w:t>Sample code:</w:t>
      </w:r>
    </w:p>
    <w:p w:rsidR="0098566B" w:rsidRDefault="0098566B">
      <w:pPr>
        <w:rPr>
          <w:rFonts w:ascii="Times New Roman" w:hAnsi="Times New Roman" w:cs="Times New Roman"/>
          <w:b/>
          <w:sz w:val="24"/>
          <w:szCs w:val="24"/>
        </w:rPr>
      </w:pPr>
    </w:p>
    <w:p w:rsidR="0098566B" w:rsidRPr="0098566B" w:rsidRDefault="0098566B">
      <w:pPr>
        <w:rPr>
          <w:rFonts w:ascii="Times New Roman" w:hAnsi="Times New Roman" w:cs="Times New Roman"/>
          <w:b/>
          <w:sz w:val="24"/>
          <w:szCs w:val="24"/>
        </w:rPr>
      </w:pPr>
    </w:p>
    <w:p w:rsidR="0098566B" w:rsidRDefault="001219DD">
      <w:r>
        <w:rPr>
          <w:noProof/>
        </w:rPr>
        <w:drawing>
          <wp:inline distT="0" distB="0" distL="0" distR="0">
            <wp:extent cx="5943600" cy="24541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454189"/>
                    </a:xfrm>
                    <a:prstGeom prst="rect">
                      <a:avLst/>
                    </a:prstGeom>
                    <a:noFill/>
                    <a:ln w="9525">
                      <a:noFill/>
                      <a:miter lim="800000"/>
                      <a:headEnd/>
                      <a:tailEnd/>
                    </a:ln>
                  </pic:spPr>
                </pic:pic>
              </a:graphicData>
            </a:graphic>
          </wp:inline>
        </w:drawing>
      </w:r>
    </w:p>
    <w:sectPr w:rsidR="0098566B" w:rsidSect="00340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66B"/>
    <w:rsid w:val="001219DD"/>
    <w:rsid w:val="00340DF2"/>
    <w:rsid w:val="003416EE"/>
    <w:rsid w:val="00776A47"/>
    <w:rsid w:val="0098566B"/>
    <w:rsid w:val="00EA7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6B"/>
  </w:style>
  <w:style w:type="paragraph" w:styleId="Heading2">
    <w:name w:val="heading 2"/>
    <w:basedOn w:val="Normal"/>
    <w:link w:val="Heading2Char"/>
    <w:uiPriority w:val="9"/>
    <w:qFormat/>
    <w:rsid w:val="0098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566B"/>
    <w:rPr>
      <w:b/>
      <w:bCs/>
    </w:rPr>
  </w:style>
  <w:style w:type="character" w:styleId="Emphasis">
    <w:name w:val="Emphasis"/>
    <w:basedOn w:val="DefaultParagraphFont"/>
    <w:uiPriority w:val="20"/>
    <w:qFormat/>
    <w:rsid w:val="0098566B"/>
    <w:rPr>
      <w:i/>
      <w:iCs/>
    </w:rPr>
  </w:style>
  <w:style w:type="character" w:customStyle="1" w:styleId="Heading2Char">
    <w:name w:val="Heading 2 Char"/>
    <w:basedOn w:val="DefaultParagraphFont"/>
    <w:link w:val="Heading2"/>
    <w:uiPriority w:val="9"/>
    <w:rsid w:val="009856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56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6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537348">
      <w:bodyDiv w:val="1"/>
      <w:marLeft w:val="0"/>
      <w:marRight w:val="0"/>
      <w:marTop w:val="0"/>
      <w:marBottom w:val="0"/>
      <w:divBdr>
        <w:top w:val="none" w:sz="0" w:space="0" w:color="auto"/>
        <w:left w:val="none" w:sz="0" w:space="0" w:color="auto"/>
        <w:bottom w:val="none" w:sz="0" w:space="0" w:color="auto"/>
        <w:right w:val="none" w:sz="0" w:space="0" w:color="auto"/>
      </w:divBdr>
    </w:div>
    <w:div w:id="1704011549">
      <w:bodyDiv w:val="1"/>
      <w:marLeft w:val="0"/>
      <w:marRight w:val="0"/>
      <w:marTop w:val="0"/>
      <w:marBottom w:val="0"/>
      <w:divBdr>
        <w:top w:val="none" w:sz="0" w:space="0" w:color="auto"/>
        <w:left w:val="none" w:sz="0" w:space="0" w:color="auto"/>
        <w:bottom w:val="none" w:sz="0" w:space="0" w:color="auto"/>
        <w:right w:val="none" w:sz="0" w:space="0" w:color="auto"/>
      </w:divBdr>
    </w:div>
    <w:div w:id="1727878955">
      <w:bodyDiv w:val="1"/>
      <w:marLeft w:val="0"/>
      <w:marRight w:val="0"/>
      <w:marTop w:val="0"/>
      <w:marBottom w:val="0"/>
      <w:divBdr>
        <w:top w:val="none" w:sz="0" w:space="0" w:color="auto"/>
        <w:left w:val="none" w:sz="0" w:space="0" w:color="auto"/>
        <w:bottom w:val="none" w:sz="0" w:space="0" w:color="auto"/>
        <w:right w:val="none" w:sz="0" w:space="0" w:color="auto"/>
      </w:divBdr>
      <w:divsChild>
        <w:div w:id="934942514">
          <w:marLeft w:val="0"/>
          <w:marRight w:val="150"/>
          <w:marTop w:val="0"/>
          <w:marBottom w:val="0"/>
          <w:divBdr>
            <w:top w:val="none" w:sz="0" w:space="0" w:color="auto"/>
            <w:left w:val="none" w:sz="0" w:space="0" w:color="auto"/>
            <w:bottom w:val="none" w:sz="0" w:space="0" w:color="auto"/>
            <w:right w:val="none" w:sz="0" w:space="0" w:color="auto"/>
          </w:divBdr>
          <w:divsChild>
            <w:div w:id="1250193814">
              <w:marLeft w:val="0"/>
              <w:marRight w:val="0"/>
              <w:marTop w:val="0"/>
              <w:marBottom w:val="480"/>
              <w:divBdr>
                <w:top w:val="none" w:sz="0" w:space="0" w:color="auto"/>
                <w:left w:val="none" w:sz="0" w:space="0" w:color="auto"/>
                <w:bottom w:val="none" w:sz="0" w:space="0" w:color="auto"/>
                <w:right w:val="none" w:sz="0" w:space="0" w:color="auto"/>
              </w:divBdr>
              <w:divsChild>
                <w:div w:id="826744459">
                  <w:marLeft w:val="0"/>
                  <w:marRight w:val="0"/>
                  <w:marTop w:val="0"/>
                  <w:marBottom w:val="0"/>
                  <w:divBdr>
                    <w:top w:val="none" w:sz="0" w:space="0" w:color="auto"/>
                    <w:left w:val="none" w:sz="0" w:space="0" w:color="auto"/>
                    <w:bottom w:val="none" w:sz="0" w:space="0" w:color="auto"/>
                    <w:right w:val="none" w:sz="0" w:space="0" w:color="auto"/>
                  </w:divBdr>
                </w:div>
                <w:div w:id="973751879">
                  <w:marLeft w:val="0"/>
                  <w:marRight w:val="0"/>
                  <w:marTop w:val="360"/>
                  <w:marBottom w:val="0"/>
                  <w:divBdr>
                    <w:top w:val="none" w:sz="0" w:space="0" w:color="auto"/>
                    <w:left w:val="none" w:sz="0" w:space="0" w:color="auto"/>
                    <w:bottom w:val="none" w:sz="0" w:space="0" w:color="auto"/>
                    <w:right w:val="none" w:sz="0" w:space="0" w:color="auto"/>
                  </w:divBdr>
                  <w:divsChild>
                    <w:div w:id="216940271">
                      <w:marLeft w:val="0"/>
                      <w:marRight w:val="0"/>
                      <w:marTop w:val="0"/>
                      <w:marBottom w:val="0"/>
                      <w:divBdr>
                        <w:top w:val="none" w:sz="0" w:space="0" w:color="auto"/>
                        <w:left w:val="none" w:sz="0" w:space="0" w:color="auto"/>
                        <w:bottom w:val="none" w:sz="0" w:space="0" w:color="auto"/>
                        <w:right w:val="none" w:sz="0" w:space="0" w:color="auto"/>
                      </w:divBdr>
                      <w:divsChild>
                        <w:div w:id="4818470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31351841">
                      <w:marLeft w:val="0"/>
                      <w:marRight w:val="0"/>
                      <w:marTop w:val="0"/>
                      <w:marBottom w:val="0"/>
                      <w:divBdr>
                        <w:top w:val="none" w:sz="0" w:space="0" w:color="auto"/>
                        <w:left w:val="none" w:sz="0" w:space="0" w:color="auto"/>
                        <w:bottom w:val="none" w:sz="0" w:space="0" w:color="auto"/>
                        <w:right w:val="none" w:sz="0" w:space="0" w:color="auto"/>
                      </w:divBdr>
                    </w:div>
                  </w:divsChild>
                </w:div>
                <w:div w:id="1471903808">
                  <w:marLeft w:val="0"/>
                  <w:marRight w:val="0"/>
                  <w:marTop w:val="0"/>
                  <w:marBottom w:val="0"/>
                  <w:divBdr>
                    <w:top w:val="none" w:sz="0" w:space="0" w:color="auto"/>
                    <w:left w:val="none" w:sz="0" w:space="0" w:color="auto"/>
                    <w:bottom w:val="none" w:sz="0" w:space="0" w:color="auto"/>
                    <w:right w:val="none" w:sz="0" w:space="0" w:color="auto"/>
                  </w:divBdr>
                  <w:divsChild>
                    <w:div w:id="446237186">
                      <w:marLeft w:val="0"/>
                      <w:marRight w:val="0"/>
                      <w:marTop w:val="0"/>
                      <w:marBottom w:val="150"/>
                      <w:divBdr>
                        <w:top w:val="single" w:sz="6" w:space="8" w:color="CCCCCC"/>
                        <w:left w:val="none" w:sz="0" w:space="0" w:color="auto"/>
                        <w:bottom w:val="none" w:sz="0" w:space="0" w:color="auto"/>
                        <w:right w:val="none" w:sz="0" w:space="0" w:color="auto"/>
                      </w:divBdr>
                      <w:divsChild>
                        <w:div w:id="925043599">
                          <w:marLeft w:val="0"/>
                          <w:marRight w:val="0"/>
                          <w:marTop w:val="0"/>
                          <w:marBottom w:val="0"/>
                          <w:divBdr>
                            <w:top w:val="none" w:sz="0" w:space="0" w:color="auto"/>
                            <w:left w:val="none" w:sz="0" w:space="0" w:color="auto"/>
                            <w:bottom w:val="none" w:sz="0" w:space="0" w:color="auto"/>
                            <w:right w:val="none" w:sz="0" w:space="0" w:color="auto"/>
                          </w:divBdr>
                        </w:div>
                        <w:div w:id="2136867534">
                          <w:marLeft w:val="0"/>
                          <w:marRight w:val="0"/>
                          <w:marTop w:val="0"/>
                          <w:marBottom w:val="0"/>
                          <w:divBdr>
                            <w:top w:val="none" w:sz="0" w:space="0" w:color="auto"/>
                            <w:left w:val="none" w:sz="0" w:space="0" w:color="auto"/>
                            <w:bottom w:val="none" w:sz="0" w:space="0" w:color="auto"/>
                            <w:right w:val="none" w:sz="0" w:space="0" w:color="auto"/>
                          </w:divBdr>
                        </w:div>
                      </w:divsChild>
                    </w:div>
                    <w:div w:id="2002125396">
                      <w:marLeft w:val="0"/>
                      <w:marRight w:val="0"/>
                      <w:marTop w:val="0"/>
                      <w:marBottom w:val="0"/>
                      <w:divBdr>
                        <w:top w:val="single" w:sz="6" w:space="0" w:color="CCCCCC"/>
                        <w:left w:val="single" w:sz="6" w:space="0" w:color="CCCCCC"/>
                        <w:bottom w:val="single" w:sz="6" w:space="0" w:color="CCCCCC"/>
                        <w:right w:val="single" w:sz="6" w:space="0" w:color="CCCCCC"/>
                      </w:divBdr>
                      <w:divsChild>
                        <w:div w:id="173542175">
                          <w:marLeft w:val="0"/>
                          <w:marRight w:val="0"/>
                          <w:marTop w:val="0"/>
                          <w:marBottom w:val="0"/>
                          <w:divBdr>
                            <w:top w:val="none" w:sz="0" w:space="0" w:color="auto"/>
                            <w:left w:val="none" w:sz="0" w:space="0" w:color="auto"/>
                            <w:bottom w:val="single" w:sz="6" w:space="8" w:color="CCCCCC"/>
                            <w:right w:val="none" w:sz="0" w:space="0" w:color="auto"/>
                          </w:divBdr>
                        </w:div>
                        <w:div w:id="65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819</Characters>
  <Application>Microsoft Office Word</Application>
  <DocSecurity>0</DocSecurity>
  <Lines>6</Lines>
  <Paragraphs>1</Paragraphs>
  <ScaleCrop>false</ScaleCrop>
  <Company>Grizli777</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3</cp:revision>
  <dcterms:created xsi:type="dcterms:W3CDTF">2019-05-02T13:21:00Z</dcterms:created>
  <dcterms:modified xsi:type="dcterms:W3CDTF">2019-05-02T13:30:00Z</dcterms:modified>
</cp:coreProperties>
</file>