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0440B" w14:textId="77777777" w:rsidR="003B0CF8" w:rsidRDefault="00000000">
      <w:pPr>
        <w:jc w:val="center"/>
        <w:rPr>
          <w:rFonts w:ascii="Times New Roman" w:hAnsi="Times New Roman" w:cs="Times New Roman"/>
          <w:b/>
          <w:sz w:val="28"/>
          <w:szCs w:val="28"/>
          <w:lang w:val="en-US"/>
        </w:rPr>
      </w:pPr>
      <w:r>
        <w:rPr>
          <w:rFonts w:ascii="Times New Roman" w:hAnsi="Times New Roman" w:cs="Times New Roman"/>
          <w:b/>
          <w:sz w:val="28"/>
          <w:szCs w:val="28"/>
          <w:lang w:val="en-US"/>
        </w:rPr>
        <w:t>Application Control and Debug Protocol</w:t>
      </w:r>
    </w:p>
    <w:tbl>
      <w:tblPr>
        <w:tblStyle w:val="TableGrid"/>
        <w:tblW w:w="9016" w:type="dxa"/>
        <w:tblLayout w:type="fixed"/>
        <w:tblLook w:val="04A0" w:firstRow="1" w:lastRow="0" w:firstColumn="1" w:lastColumn="0" w:noHBand="0" w:noVBand="1"/>
      </w:tblPr>
      <w:tblGrid>
        <w:gridCol w:w="1695"/>
        <w:gridCol w:w="7321"/>
      </w:tblGrid>
      <w:tr w:rsidR="003B0CF8" w14:paraId="23FC77C3" w14:textId="77777777">
        <w:tc>
          <w:tcPr>
            <w:tcW w:w="1695" w:type="dxa"/>
          </w:tcPr>
          <w:p w14:paraId="352F46F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Version</w:t>
            </w:r>
          </w:p>
        </w:tc>
        <w:tc>
          <w:tcPr>
            <w:tcW w:w="7320" w:type="dxa"/>
          </w:tcPr>
          <w:p w14:paraId="71C1699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1.0</w:t>
            </w:r>
          </w:p>
        </w:tc>
      </w:tr>
    </w:tbl>
    <w:p w14:paraId="278B266B" w14:textId="77777777" w:rsidR="003B0CF8" w:rsidRDefault="003B0CF8">
      <w:pPr>
        <w:jc w:val="both"/>
        <w:rPr>
          <w:rFonts w:ascii="Times New Roman" w:hAnsi="Times New Roman" w:cs="Times New Roman"/>
          <w:lang w:val="en-US"/>
        </w:rPr>
      </w:pPr>
    </w:p>
    <w:p w14:paraId="204DA1A7"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Overview:</w:t>
      </w:r>
    </w:p>
    <w:p w14:paraId="5D3F41C8"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The Application Control and Debug Protocol (abbreviated as </w:t>
      </w:r>
      <w:r>
        <w:rPr>
          <w:rFonts w:ascii="Times New Roman" w:hAnsi="Times New Roman" w:cs="Times New Roman"/>
          <w:b/>
          <w:lang w:val="en-US"/>
        </w:rPr>
        <w:t>ACDP</w:t>
      </w:r>
      <w:r>
        <w:rPr>
          <w:rFonts w:ascii="Times New Roman" w:hAnsi="Times New Roman" w:cs="Times New Roman"/>
          <w:lang w:val="en-US"/>
        </w:rPr>
        <w:t xml:space="preserve">) is a medium speed protocol with physical layer based on UART protocol operating with one stop bit and no parity bit configuration and at a maximum baud rate of 115200 bauds per second. It consists of a single host node (PC) connected to a maximum of 16 device nodes via a full-duplex RS-485 bus. nodes Each data frame consists of 9 bytes irrespective of a frame type. Each byte in a message frame takes value from </w:t>
      </w:r>
      <w:r>
        <w:rPr>
          <w:rFonts w:ascii="Times New Roman" w:hAnsi="Times New Roman" w:cs="Times New Roman"/>
          <w:i/>
          <w:lang w:val="en-US"/>
        </w:rPr>
        <w:t>0Bh</w:t>
      </w:r>
      <w:r>
        <w:rPr>
          <w:rFonts w:ascii="Times New Roman" w:hAnsi="Times New Roman" w:cs="Times New Roman"/>
          <w:lang w:val="en-US"/>
        </w:rPr>
        <w:t xml:space="preserve"> to </w:t>
      </w:r>
      <w:proofErr w:type="spellStart"/>
      <w:r>
        <w:rPr>
          <w:rFonts w:ascii="Times New Roman" w:hAnsi="Times New Roman" w:cs="Times New Roman"/>
          <w:i/>
          <w:lang w:val="en-US"/>
        </w:rPr>
        <w:t>FFh</w:t>
      </w:r>
      <w:proofErr w:type="spellEnd"/>
      <w:r>
        <w:rPr>
          <w:rFonts w:ascii="Times New Roman" w:hAnsi="Times New Roman" w:cs="Times New Roman"/>
          <w:lang w:val="en-US"/>
        </w:rPr>
        <w:t xml:space="preserve"> except for the last byte (byte 8 (0-indexing)) which takes a value of </w:t>
      </w:r>
      <w:r>
        <w:rPr>
          <w:rFonts w:ascii="Times New Roman" w:hAnsi="Times New Roman" w:cs="Times New Roman"/>
          <w:i/>
          <w:lang w:val="en-US"/>
        </w:rPr>
        <w:t>0Ah</w:t>
      </w:r>
      <w:r>
        <w:rPr>
          <w:rFonts w:ascii="Times New Roman" w:hAnsi="Times New Roman" w:cs="Times New Roman"/>
          <w:lang w:val="en-US"/>
        </w:rPr>
        <w:t xml:space="preserve">. The occurrence of </w:t>
      </w:r>
      <w:r>
        <w:rPr>
          <w:rFonts w:ascii="Times New Roman" w:hAnsi="Times New Roman" w:cs="Times New Roman"/>
          <w:i/>
          <w:lang w:val="en-US"/>
        </w:rPr>
        <w:t>0Ah</w:t>
      </w:r>
      <w:r>
        <w:rPr>
          <w:rFonts w:ascii="Times New Roman" w:hAnsi="Times New Roman" w:cs="Times New Roman"/>
          <w:lang w:val="en-US"/>
        </w:rPr>
        <w:t xml:space="preserve"> indicates the end of a message frame. Since this protocol uses a fixed size data frame, the data packets can be handled easily by processors supporting UART DMA. The minimum data transmission time for each message frame is given by the equation:</w:t>
      </w:r>
    </w:p>
    <w:p w14:paraId="5ECB85BF" w14:textId="77777777" w:rsidR="003B0CF8" w:rsidRDefault="00000000">
      <w:pPr>
        <w:jc w:val="center"/>
        <w:rPr>
          <w:rFonts w:ascii="Times New Roman" w:eastAsiaTheme="minorEastAsia" w:hAnsi="Times New Roman" w:cs="Times New Roman"/>
          <w:sz w:val="20"/>
          <w:szCs w:val="20"/>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frame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BAUD</m:t>
              </m:r>
            </m:sub>
          </m:sSub>
          <m:r>
            <w:rPr>
              <w:rFonts w:ascii="Cambria Math" w:hAnsi="Cambria Math"/>
            </w:rPr>
            <m:t>)=Numberof</m:t>
          </m:r>
          <m:f>
            <m:fPr>
              <m:ctrlPr>
                <w:rPr>
                  <w:rFonts w:ascii="Cambria Math" w:hAnsi="Cambria Math"/>
                </w:rPr>
              </m:ctrlPr>
            </m:fPr>
            <m:num>
              <m:r>
                <w:rPr>
                  <w:rFonts w:ascii="Cambria Math" w:hAnsi="Cambria Math"/>
                </w:rPr>
                <m:t>bytes</m:t>
              </m:r>
            </m:num>
            <m:den>
              <m:r>
                <w:rPr>
                  <w:rFonts w:ascii="Cambria Math" w:hAnsi="Cambria Math"/>
                </w:rPr>
                <m:t>frame</m:t>
              </m:r>
            </m:den>
          </m:f>
          <m:r>
            <w:rPr>
              <w:rFonts w:ascii="Cambria Math" w:hAnsi="Cambria Math"/>
            </w:rPr>
            <m:t>*NumberofUART</m:t>
          </m:r>
          <m:f>
            <m:fPr>
              <m:ctrlPr>
                <w:rPr>
                  <w:rFonts w:ascii="Cambria Math" w:hAnsi="Cambria Math"/>
                </w:rPr>
              </m:ctrlPr>
            </m:fPr>
            <m:num>
              <m:r>
                <w:rPr>
                  <w:rFonts w:ascii="Cambria Math" w:hAnsi="Cambria Math"/>
                </w:rPr>
                <m:t>bits</m:t>
              </m:r>
            </m:num>
            <m:den>
              <m:r>
                <w:rPr>
                  <w:rFonts w:ascii="Cambria Math" w:hAnsi="Cambria Math"/>
                </w:rPr>
                <m:t>byte</m:t>
              </m:r>
            </m:den>
          </m:f>
          <m:r>
            <w:rPr>
              <w:rFonts w:ascii="Cambria Math" w:hAnsi="Cambria Math"/>
            </w:rPr>
            <m:t>=9*</m:t>
          </m:r>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f</m:t>
                      </m:r>
                    </m:e>
                    <m:sub>
                      <m:r>
                        <w:rPr>
                          <w:rFonts w:ascii="Cambria Math" w:hAnsi="Cambria Math"/>
                        </w:rPr>
                        <m:t>BAUD</m:t>
                      </m:r>
                    </m:sub>
                  </m:sSub>
                </m:den>
              </m:f>
            </m:e>
          </m:d>
          <m:r>
            <w:rPr>
              <w:rFonts w:ascii="Cambria Math" w:hAnsi="Cambria Math"/>
            </w:rPr>
            <m:t>=</m:t>
          </m:r>
          <m:f>
            <m:fPr>
              <m:ctrlPr>
                <w:rPr>
                  <w:rFonts w:ascii="Cambria Math" w:hAnsi="Cambria Math"/>
                </w:rPr>
              </m:ctrlPr>
            </m:fPr>
            <m:num>
              <m:r>
                <w:rPr>
                  <w:rFonts w:ascii="Cambria Math" w:hAnsi="Cambria Math"/>
                </w:rPr>
                <m:t>90</m:t>
              </m:r>
            </m:num>
            <m:den>
              <m:sSub>
                <m:sSubPr>
                  <m:ctrlPr>
                    <w:rPr>
                      <w:rFonts w:ascii="Cambria Math" w:hAnsi="Cambria Math"/>
                    </w:rPr>
                  </m:ctrlPr>
                </m:sSubPr>
                <m:e>
                  <m:r>
                    <w:rPr>
                      <w:rFonts w:ascii="Cambria Math" w:hAnsi="Cambria Math"/>
                    </w:rPr>
                    <m:t>f</m:t>
                  </m:r>
                </m:e>
                <m:sub>
                  <m:r>
                    <w:rPr>
                      <w:rFonts w:ascii="Cambria Math" w:hAnsi="Cambria Math"/>
                    </w:rPr>
                    <m:t>BAUD</m:t>
                  </m:r>
                </m:sub>
              </m:sSub>
            </m:den>
          </m:f>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90*</m:t>
              </m:r>
              <m:sSup>
                <m:sSupPr>
                  <m:ctrlPr>
                    <w:rPr>
                      <w:rFonts w:ascii="Cambria Math" w:hAnsi="Cambria Math"/>
                    </w:rPr>
                  </m:ctrlPr>
                </m:sSupPr>
                <m:e>
                  <m:r>
                    <w:rPr>
                      <w:rFonts w:ascii="Cambria Math" w:hAnsi="Cambria Math"/>
                    </w:rPr>
                    <m:t>10</m:t>
                  </m:r>
                </m:e>
                <m:sup>
                  <m:r>
                    <w:rPr>
                      <w:rFonts w:ascii="Cambria Math" w:hAnsi="Cambria Math"/>
                    </w:rPr>
                    <m:t>6</m:t>
                  </m:r>
                </m:sup>
              </m:sSup>
            </m:num>
            <m:den>
              <m:sSub>
                <m:sSubPr>
                  <m:ctrlPr>
                    <w:rPr>
                      <w:rFonts w:ascii="Cambria Math" w:hAnsi="Cambria Math"/>
                    </w:rPr>
                  </m:ctrlPr>
                </m:sSubPr>
                <m:e>
                  <m:r>
                    <w:rPr>
                      <w:rFonts w:ascii="Cambria Math" w:hAnsi="Cambria Math"/>
                    </w:rPr>
                    <m:t>f</m:t>
                  </m:r>
                </m:e>
                <m:sub>
                  <m:r>
                    <w:rPr>
                      <w:rFonts w:ascii="Cambria Math" w:hAnsi="Cambria Math"/>
                    </w:rPr>
                    <m:t>BAUD</m:t>
                  </m:r>
                </m:sub>
              </m:sSub>
            </m:den>
          </m:f>
          <m:r>
            <w:rPr>
              <w:rFonts w:ascii="Cambria Math" w:hAnsi="Cambria Math"/>
            </w:rPr>
            <m:t>(us)</m:t>
          </m:r>
        </m:oMath>
      </m:oMathPara>
    </w:p>
    <w:p w14:paraId="40D6E666" w14:textId="77777777" w:rsidR="003B0CF8" w:rsidRDefault="00000000">
      <w:pPr>
        <w:jc w:val="both"/>
        <w:rPr>
          <w:rFonts w:ascii="Times New Roman" w:hAnsi="Times New Roman" w:cs="Times New Roman"/>
          <w:lang w:val="en-US"/>
        </w:rPr>
      </w:pPr>
      <w:r>
        <w:rPr>
          <w:rFonts w:ascii="Times New Roman" w:hAnsi="Times New Roman" w:cs="Times New Roman"/>
          <w:lang w:val="en-US"/>
        </w:rPr>
        <w:t>For a baud rate of 115200, the minimum frame transmission time is</w:t>
      </w:r>
    </w:p>
    <w:p w14:paraId="0F51B41E" w14:textId="77777777" w:rsidR="003B0CF8" w:rsidRDefault="00000000">
      <w:pPr>
        <w:ind w:left="2160" w:firstLine="720"/>
        <w:jc w:val="both"/>
        <w:rPr>
          <w:rFonts w:ascii="Times New Roman" w:eastAsiaTheme="minorEastAsia" w:hAnsi="Times New Roman" w:cs="Times New Roman"/>
        </w:rPr>
      </w:pPr>
      <w:r>
        <w:rPr>
          <w:rFonts w:ascii="Times New Roman" w:hAnsi="Times New Roman" w:cs="Times New Roman"/>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frame</m:t>
            </m:r>
          </m:sub>
        </m:sSub>
        <m:d>
          <m:dPr>
            <m:ctrlPr>
              <w:rPr>
                <w:rFonts w:ascii="Cambria Math" w:hAnsi="Cambria Math"/>
              </w:rPr>
            </m:ctrlPr>
          </m:dPr>
          <m:e>
            <m:r>
              <w:rPr>
                <w:rFonts w:ascii="Cambria Math" w:hAnsi="Cambria Math"/>
              </w:rPr>
              <m:t>115200</m:t>
            </m:r>
          </m:e>
        </m:d>
        <m:r>
          <w:rPr>
            <w:rFonts w:ascii="Cambria Math" w:hAnsi="Cambria Math"/>
          </w:rPr>
          <m:t>=</m:t>
        </m:r>
        <m:f>
          <m:fPr>
            <m:ctrlPr>
              <w:rPr>
                <w:rFonts w:ascii="Cambria Math" w:hAnsi="Cambria Math"/>
              </w:rPr>
            </m:ctrlPr>
          </m:fPr>
          <m:num>
            <m:r>
              <w:rPr>
                <w:rFonts w:ascii="Cambria Math" w:hAnsi="Cambria Math"/>
              </w:rPr>
              <m:t>90*</m:t>
            </m:r>
            <m:sSup>
              <m:sSupPr>
                <m:ctrlPr>
                  <w:rPr>
                    <w:rFonts w:ascii="Cambria Math" w:hAnsi="Cambria Math"/>
                  </w:rPr>
                </m:ctrlPr>
              </m:sSupPr>
              <m:e>
                <m:r>
                  <w:rPr>
                    <w:rFonts w:ascii="Cambria Math" w:hAnsi="Cambria Math"/>
                  </w:rPr>
                  <m:t>10</m:t>
                </m:r>
              </m:e>
              <m:sup>
                <m:r>
                  <w:rPr>
                    <w:rFonts w:ascii="Cambria Math" w:hAnsi="Cambria Math"/>
                  </w:rPr>
                  <m:t>6</m:t>
                </m:r>
              </m:sup>
            </m:sSup>
          </m:num>
          <m:den>
            <m:r>
              <w:rPr>
                <w:rFonts w:ascii="Cambria Math" w:hAnsi="Cambria Math"/>
              </w:rPr>
              <m:t>115200</m:t>
            </m:r>
          </m:den>
        </m:f>
        <m:d>
          <m:dPr>
            <m:ctrlPr>
              <w:rPr>
                <w:rFonts w:ascii="Cambria Math" w:hAnsi="Cambria Math"/>
              </w:rPr>
            </m:ctrlPr>
          </m:dPr>
          <m:e>
            <m:r>
              <w:rPr>
                <w:rFonts w:ascii="Cambria Math" w:hAnsi="Cambria Math"/>
              </w:rPr>
              <m:t>us</m:t>
            </m:r>
          </m:e>
        </m:d>
        <m:r>
          <w:rPr>
            <w:rFonts w:ascii="Cambria Math" w:hAnsi="Cambria Math"/>
          </w:rPr>
          <m:t>=781.25(us)</m:t>
        </m:r>
      </m:oMath>
    </w:p>
    <w:p w14:paraId="4EBAE564" w14:textId="74E621B6" w:rsidR="00B6220C" w:rsidRPr="00B6220C" w:rsidRDefault="00B6220C" w:rsidP="00B6220C">
      <w:pPr>
        <w:jc w:val="both"/>
        <w:rPr>
          <w:rFonts w:ascii="Times New Roman" w:eastAsiaTheme="minorEastAsia" w:hAnsi="Times New Roman" w:cs="Times New Roman"/>
          <w:b/>
          <w:bCs/>
          <w:lang w:val="en-US"/>
        </w:rPr>
      </w:pPr>
      <w:r w:rsidRPr="00B6220C">
        <w:rPr>
          <w:rFonts w:ascii="Times New Roman" w:eastAsiaTheme="minorEastAsia" w:hAnsi="Times New Roman" w:cs="Times New Roman"/>
          <w:b/>
          <w:bCs/>
          <w:lang w:val="en-US"/>
        </w:rPr>
        <w:t xml:space="preserve">NOTE: Frames / Packets are used interchangeably through the documentation and </w:t>
      </w:r>
      <w:r w:rsidR="00622FDF">
        <w:rPr>
          <w:rFonts w:ascii="Times New Roman" w:eastAsiaTheme="minorEastAsia" w:hAnsi="Times New Roman" w:cs="Times New Roman"/>
          <w:b/>
          <w:bCs/>
          <w:lang w:val="en-US"/>
        </w:rPr>
        <w:t xml:space="preserve">C/C++/LabVIEW </w:t>
      </w:r>
      <w:r w:rsidRPr="00B6220C">
        <w:rPr>
          <w:rFonts w:ascii="Times New Roman" w:eastAsiaTheme="minorEastAsia" w:hAnsi="Times New Roman" w:cs="Times New Roman"/>
          <w:b/>
          <w:bCs/>
          <w:lang w:val="en-US"/>
        </w:rPr>
        <w:t>APIs.</w:t>
      </w:r>
    </w:p>
    <w:p w14:paraId="4C77AD4D"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Message frames:</w:t>
      </w:r>
    </w:p>
    <w:p w14:paraId="26404AFA"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protocol uses the following message frames: connection management (CMF) frame, error status frame (ESF), data frame (DF), remote request frame (RRQF).  The type of frame is identified by the frame type (FT) segment in the frame descriptor (FD) byte in the message frame. The frame descriptor consists of three segments: frame priority (FPRI), frame type (FT) and node ID (NID).</w:t>
      </w:r>
    </w:p>
    <w:p w14:paraId="0B8910CC"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1: Frame descriptor byte</w:t>
      </w:r>
    </w:p>
    <w:tbl>
      <w:tblPr>
        <w:tblStyle w:val="TableGrid"/>
        <w:tblW w:w="9016" w:type="dxa"/>
        <w:tblLayout w:type="fixed"/>
        <w:tblLook w:val="04A0" w:firstRow="1" w:lastRow="0" w:firstColumn="1" w:lastColumn="0" w:noHBand="0" w:noVBand="1"/>
      </w:tblPr>
      <w:tblGrid>
        <w:gridCol w:w="1002"/>
        <w:gridCol w:w="1000"/>
        <w:gridCol w:w="1004"/>
        <w:gridCol w:w="1001"/>
        <w:gridCol w:w="1002"/>
        <w:gridCol w:w="1002"/>
        <w:gridCol w:w="1001"/>
        <w:gridCol w:w="1004"/>
        <w:gridCol w:w="1000"/>
      </w:tblGrid>
      <w:tr w:rsidR="003B0CF8" w14:paraId="7FAE61DF" w14:textId="77777777">
        <w:tc>
          <w:tcPr>
            <w:tcW w:w="1001" w:type="dxa"/>
            <w:shd w:val="clear" w:color="auto" w:fill="FFF2CC" w:themeFill="accent4" w:themeFillTint="33"/>
          </w:tcPr>
          <w:p w14:paraId="24560986"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BIT</w:t>
            </w:r>
          </w:p>
        </w:tc>
        <w:tc>
          <w:tcPr>
            <w:tcW w:w="1000" w:type="dxa"/>
          </w:tcPr>
          <w:p w14:paraId="13B821F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004" w:type="dxa"/>
          </w:tcPr>
          <w:p w14:paraId="19FCA54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c>
          <w:tcPr>
            <w:tcW w:w="1001" w:type="dxa"/>
          </w:tcPr>
          <w:p w14:paraId="0C5C66E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c>
          <w:tcPr>
            <w:tcW w:w="1002" w:type="dxa"/>
          </w:tcPr>
          <w:p w14:paraId="4FE3D5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1002" w:type="dxa"/>
          </w:tcPr>
          <w:p w14:paraId="728C04E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1001" w:type="dxa"/>
          </w:tcPr>
          <w:p w14:paraId="00A62B0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1004" w:type="dxa"/>
          </w:tcPr>
          <w:p w14:paraId="01CD7C1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1000" w:type="dxa"/>
          </w:tcPr>
          <w:p w14:paraId="431E625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r>
      <w:tr w:rsidR="003B0CF8" w14:paraId="7CDDFDE9" w14:textId="77777777">
        <w:tc>
          <w:tcPr>
            <w:tcW w:w="1001" w:type="dxa"/>
            <w:shd w:val="clear" w:color="auto" w:fill="FFF2CC" w:themeFill="accent4" w:themeFillTint="33"/>
          </w:tcPr>
          <w:p w14:paraId="5FEDB28D"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Name</w:t>
            </w:r>
          </w:p>
        </w:tc>
        <w:tc>
          <w:tcPr>
            <w:tcW w:w="1000" w:type="dxa"/>
          </w:tcPr>
          <w:p w14:paraId="3CE7C5E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Frame</w:t>
            </w:r>
          </w:p>
          <w:p w14:paraId="229F2FD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Priority</w:t>
            </w:r>
          </w:p>
          <w:p w14:paraId="4FFB228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w:t>
            </w:r>
            <w:r>
              <w:rPr>
                <w:rFonts w:ascii="Times New Roman" w:eastAsia="Calibri" w:hAnsi="Times New Roman" w:cs="Times New Roman"/>
                <w:b/>
                <w:lang w:val="en-US"/>
              </w:rPr>
              <w:t>FPRI</w:t>
            </w:r>
            <w:r>
              <w:rPr>
                <w:rFonts w:ascii="Times New Roman" w:eastAsia="Calibri" w:hAnsi="Times New Roman" w:cs="Times New Roman"/>
                <w:lang w:val="en-US"/>
              </w:rPr>
              <w:t>)</w:t>
            </w:r>
          </w:p>
        </w:tc>
        <w:tc>
          <w:tcPr>
            <w:tcW w:w="3007" w:type="dxa"/>
            <w:gridSpan w:val="3"/>
          </w:tcPr>
          <w:p w14:paraId="70692DB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Frame Type (</w:t>
            </w:r>
            <w:r>
              <w:rPr>
                <w:rFonts w:ascii="Times New Roman" w:eastAsia="Calibri" w:hAnsi="Times New Roman" w:cs="Times New Roman"/>
                <w:b/>
                <w:lang w:val="en-US"/>
              </w:rPr>
              <w:t>FT</w:t>
            </w:r>
            <w:r>
              <w:rPr>
                <w:rFonts w:ascii="Times New Roman" w:eastAsia="Calibri" w:hAnsi="Times New Roman" w:cs="Times New Roman"/>
                <w:lang w:val="en-US"/>
              </w:rPr>
              <w:t>)</w:t>
            </w:r>
          </w:p>
        </w:tc>
        <w:tc>
          <w:tcPr>
            <w:tcW w:w="4007" w:type="dxa"/>
            <w:gridSpan w:val="4"/>
          </w:tcPr>
          <w:p w14:paraId="0E0BFC6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Node ID (</w:t>
            </w:r>
            <w:r>
              <w:rPr>
                <w:rFonts w:ascii="Times New Roman" w:eastAsia="Calibri" w:hAnsi="Times New Roman" w:cs="Times New Roman"/>
                <w:b/>
                <w:lang w:val="en-US"/>
              </w:rPr>
              <w:t>NID</w:t>
            </w:r>
            <w:r>
              <w:rPr>
                <w:rFonts w:ascii="Times New Roman" w:eastAsia="Calibri" w:hAnsi="Times New Roman" w:cs="Times New Roman"/>
                <w:lang w:val="en-US"/>
              </w:rPr>
              <w:t>)</w:t>
            </w:r>
          </w:p>
        </w:tc>
      </w:tr>
    </w:tbl>
    <w:p w14:paraId="6B62CA54"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979"/>
        <w:gridCol w:w="7037"/>
      </w:tblGrid>
      <w:tr w:rsidR="003B0CF8" w14:paraId="499EFCF5" w14:textId="77777777">
        <w:tc>
          <w:tcPr>
            <w:tcW w:w="1979" w:type="dxa"/>
            <w:shd w:val="clear" w:color="auto" w:fill="D9D9D9" w:themeFill="background1" w:themeFillShade="D9"/>
          </w:tcPr>
          <w:p w14:paraId="47F8EDEE"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Segment</w:t>
            </w:r>
          </w:p>
        </w:tc>
        <w:tc>
          <w:tcPr>
            <w:tcW w:w="7036" w:type="dxa"/>
            <w:shd w:val="clear" w:color="auto" w:fill="D9D9D9" w:themeFill="background1" w:themeFillShade="D9"/>
          </w:tcPr>
          <w:p w14:paraId="33CC8F37"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67AC8C30" w14:textId="77777777">
        <w:tc>
          <w:tcPr>
            <w:tcW w:w="1979" w:type="dxa"/>
          </w:tcPr>
          <w:p w14:paraId="735B23E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FPRI</w:t>
            </w:r>
          </w:p>
        </w:tc>
        <w:tc>
          <w:tcPr>
            <w:tcW w:w="7036" w:type="dxa"/>
          </w:tcPr>
          <w:p w14:paraId="0A7C8FFD" w14:textId="65E7DA41"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Indicates the priority of the message frame. A higher priority means that </w:t>
            </w:r>
            <w:r w:rsidR="009E7753">
              <w:rPr>
                <w:rFonts w:ascii="Times New Roman" w:eastAsia="Calibri" w:hAnsi="Times New Roman" w:cs="Times New Roman"/>
                <w:lang w:val="en-US"/>
              </w:rPr>
              <w:t xml:space="preserve">the </w:t>
            </w:r>
            <w:r>
              <w:rPr>
                <w:rFonts w:ascii="Times New Roman" w:eastAsia="Calibri" w:hAnsi="Times New Roman" w:cs="Times New Roman"/>
                <w:lang w:val="en-US"/>
              </w:rPr>
              <w:t xml:space="preserve">message frame </w:t>
            </w:r>
            <w:r w:rsidR="009E7753">
              <w:rPr>
                <w:rFonts w:ascii="Times New Roman" w:eastAsia="Calibri" w:hAnsi="Times New Roman" w:cs="Times New Roman"/>
                <w:lang w:val="en-US"/>
              </w:rPr>
              <w:t xml:space="preserve">/ packet </w:t>
            </w:r>
            <w:r>
              <w:rPr>
                <w:rFonts w:ascii="Times New Roman" w:eastAsia="Calibri" w:hAnsi="Times New Roman" w:cs="Times New Roman"/>
                <w:lang w:val="en-US"/>
              </w:rPr>
              <w:t xml:space="preserve">will be placed in front of the message queue in the receiving node. A lower priority means that the message frame received by the receiving node will be placed at the end of the </w:t>
            </w:r>
            <w:r w:rsidR="009E7753">
              <w:rPr>
                <w:rFonts w:ascii="Times New Roman" w:eastAsia="Calibri" w:hAnsi="Times New Roman" w:cs="Times New Roman"/>
                <w:lang w:val="en-US"/>
              </w:rPr>
              <w:t xml:space="preserve">device </w:t>
            </w:r>
            <w:r>
              <w:rPr>
                <w:rFonts w:ascii="Times New Roman" w:eastAsia="Calibri" w:hAnsi="Times New Roman" w:cs="Times New Roman"/>
                <w:lang w:val="en-US"/>
              </w:rPr>
              <w:t>node</w:t>
            </w:r>
            <w:r w:rsidR="009E7753">
              <w:rPr>
                <w:rFonts w:ascii="Times New Roman" w:eastAsia="Calibri" w:hAnsi="Times New Roman" w:cs="Times New Roman"/>
                <w:lang w:val="en-US"/>
              </w:rPr>
              <w:t>’</w:t>
            </w:r>
            <w:r>
              <w:rPr>
                <w:rFonts w:ascii="Times New Roman" w:eastAsia="Calibri" w:hAnsi="Times New Roman" w:cs="Times New Roman"/>
                <w:lang w:val="en-US"/>
              </w:rPr>
              <w:t>s receiving queue.</w:t>
            </w:r>
          </w:p>
        </w:tc>
      </w:tr>
      <w:tr w:rsidR="003B0CF8" w14:paraId="3CB8BED6" w14:textId="77777777">
        <w:tc>
          <w:tcPr>
            <w:tcW w:w="1979" w:type="dxa"/>
          </w:tcPr>
          <w:p w14:paraId="618AFEE1" w14:textId="77777777" w:rsidR="003B0CF8" w:rsidRDefault="00000000">
            <w:pPr>
              <w:spacing w:after="0" w:line="240" w:lineRule="auto"/>
              <w:jc w:val="center"/>
              <w:rPr>
                <w:rFonts w:ascii="Times New Roman" w:hAnsi="Times New Roman" w:cs="Times New Roman"/>
                <w:vertAlign w:val="superscript"/>
                <w:lang w:val="en-US"/>
              </w:rPr>
            </w:pPr>
            <w:r>
              <w:rPr>
                <w:rFonts w:ascii="Times New Roman" w:eastAsia="Calibri" w:hAnsi="Times New Roman" w:cs="Times New Roman"/>
                <w:lang w:val="en-US"/>
              </w:rPr>
              <w:t>FT</w:t>
            </w:r>
          </w:p>
        </w:tc>
        <w:tc>
          <w:tcPr>
            <w:tcW w:w="7036" w:type="dxa"/>
          </w:tcPr>
          <w:p w14:paraId="2C60D7BB" w14:textId="35618DC0"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Indicates the type of </w:t>
            </w:r>
            <w:proofErr w:type="gramStart"/>
            <w:r>
              <w:rPr>
                <w:rFonts w:ascii="Times New Roman" w:eastAsia="Calibri" w:hAnsi="Times New Roman" w:cs="Times New Roman"/>
                <w:lang w:val="en-US"/>
              </w:rPr>
              <w:t>the</w:t>
            </w:r>
            <w:r w:rsidR="005070E5">
              <w:rPr>
                <w:rFonts w:ascii="Times New Roman" w:eastAsia="Calibri" w:hAnsi="Times New Roman" w:cs="Times New Roman"/>
                <w:lang w:val="en-US"/>
              </w:rPr>
              <w:t xml:space="preserve"> </w:t>
            </w:r>
            <w:r>
              <w:rPr>
                <w:rFonts w:ascii="Times New Roman" w:eastAsia="Calibri" w:hAnsi="Times New Roman" w:cs="Times New Roman"/>
                <w:lang w:val="en-US"/>
              </w:rPr>
              <w:t>message</w:t>
            </w:r>
            <w:proofErr w:type="gramEnd"/>
            <w:r>
              <w:rPr>
                <w:rFonts w:ascii="Times New Roman" w:eastAsia="Calibri" w:hAnsi="Times New Roman" w:cs="Times New Roman"/>
                <w:lang w:val="en-US"/>
              </w:rPr>
              <w:t xml:space="preserve"> frame</w:t>
            </w:r>
            <w:r w:rsidR="009E7753">
              <w:rPr>
                <w:rFonts w:ascii="Times New Roman" w:eastAsia="Calibri" w:hAnsi="Times New Roman" w:cs="Times New Roman"/>
                <w:lang w:val="en-US"/>
              </w:rPr>
              <w:t xml:space="preserve"> / packet</w:t>
            </w:r>
            <w:r>
              <w:rPr>
                <w:rFonts w:ascii="Times New Roman" w:eastAsia="Calibri" w:hAnsi="Times New Roman" w:cs="Times New Roman"/>
                <w:lang w:val="en-US"/>
              </w:rPr>
              <w:t>. This protocol supports the following message frames:</w:t>
            </w:r>
          </w:p>
          <w:p w14:paraId="1A40DA2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0 – Data frame (DF).</w:t>
            </w:r>
          </w:p>
          <w:p w14:paraId="44FEE7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1 - Connection Management frame (CMF).</w:t>
            </w:r>
          </w:p>
          <w:p w14:paraId="0211B1E7"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2 – Remote request frame (RRQF).</w:t>
            </w:r>
          </w:p>
          <w:p w14:paraId="7BE28943"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lastRenderedPageBreak/>
              <w:t>3 – Error/status frame (ESF).</w:t>
            </w:r>
          </w:p>
        </w:tc>
      </w:tr>
      <w:tr w:rsidR="003B0CF8" w14:paraId="48BC6A6C" w14:textId="77777777">
        <w:tc>
          <w:tcPr>
            <w:tcW w:w="1979" w:type="dxa"/>
          </w:tcPr>
          <w:p w14:paraId="167DED1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lastRenderedPageBreak/>
              <w:t>NID</w:t>
            </w:r>
          </w:p>
        </w:tc>
        <w:tc>
          <w:tcPr>
            <w:tcW w:w="7036" w:type="dxa"/>
          </w:tcPr>
          <w:p w14:paraId="77FD3A8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Node ID of the device node to which the frame is sent to/received from.</w:t>
            </w:r>
          </w:p>
        </w:tc>
      </w:tr>
    </w:tbl>
    <w:p w14:paraId="7F4B8F6A" w14:textId="77777777" w:rsidR="003B0CF8" w:rsidRDefault="003B0CF8">
      <w:pPr>
        <w:jc w:val="both"/>
        <w:rPr>
          <w:rFonts w:ascii="Times New Roman" w:hAnsi="Times New Roman" w:cs="Times New Roman"/>
          <w:lang w:val="en-US"/>
        </w:rPr>
      </w:pPr>
    </w:p>
    <w:p w14:paraId="10C9E214" w14:textId="77777777" w:rsidR="003B0CF8" w:rsidRDefault="003B0CF8">
      <w:pPr>
        <w:jc w:val="both"/>
        <w:rPr>
          <w:rFonts w:ascii="Times New Roman" w:hAnsi="Times New Roman" w:cs="Times New Roman"/>
          <w:lang w:val="en-US"/>
        </w:rPr>
      </w:pPr>
    </w:p>
    <w:p w14:paraId="2BF2C374" w14:textId="24462743" w:rsidR="003B0CF8" w:rsidRDefault="00000000">
      <w:pPr>
        <w:jc w:val="both"/>
        <w:rPr>
          <w:rFonts w:ascii="Times New Roman" w:hAnsi="Times New Roman" w:cs="Times New Roman"/>
          <w:lang w:val="en-US"/>
        </w:rPr>
      </w:pPr>
      <w:r>
        <w:rPr>
          <w:rFonts w:ascii="Times New Roman" w:hAnsi="Times New Roman" w:cs="Times New Roman"/>
          <w:lang w:val="en-US"/>
        </w:rPr>
        <w:t xml:space="preserve">This protocol consists of two main </w:t>
      </w:r>
      <w:proofErr w:type="gramStart"/>
      <w:r>
        <w:rPr>
          <w:rFonts w:ascii="Times New Roman" w:hAnsi="Times New Roman" w:cs="Times New Roman"/>
          <w:lang w:val="en-US"/>
        </w:rPr>
        <w:t xml:space="preserve">frame </w:t>
      </w:r>
      <w:r w:rsidR="0080195E">
        <w:rPr>
          <w:rFonts w:ascii="Times New Roman" w:hAnsi="Times New Roman" w:cs="Times New Roman"/>
          <w:lang w:val="en-US"/>
        </w:rPr>
        <w:t xml:space="preserve">/ packet </w:t>
      </w:r>
      <w:r>
        <w:rPr>
          <w:rFonts w:ascii="Times New Roman" w:hAnsi="Times New Roman" w:cs="Times New Roman"/>
          <w:lang w:val="en-US"/>
        </w:rPr>
        <w:t>formats</w:t>
      </w:r>
      <w:proofErr w:type="gramEnd"/>
      <w:r>
        <w:rPr>
          <w:rFonts w:ascii="Times New Roman" w:hAnsi="Times New Roman" w:cs="Times New Roman"/>
          <w:lang w:val="en-US"/>
        </w:rPr>
        <w:t xml:space="preserve">: un-processed/raw frame (bytes are prefixed by </w:t>
      </w:r>
      <w:r>
        <w:rPr>
          <w:rFonts w:ascii="Times New Roman" w:hAnsi="Times New Roman" w:cs="Times New Roman"/>
          <w:b/>
          <w:i/>
          <w:lang w:val="en-US"/>
        </w:rPr>
        <w:t>R</w:t>
      </w:r>
      <w:r>
        <w:rPr>
          <w:rFonts w:ascii="Times New Roman" w:hAnsi="Times New Roman" w:cs="Times New Roman"/>
          <w:lang w:val="en-US"/>
        </w:rPr>
        <w:t xml:space="preserve">) and processed frame (bytes are prefixed by </w:t>
      </w:r>
      <w:r>
        <w:rPr>
          <w:rFonts w:ascii="Times New Roman" w:hAnsi="Times New Roman" w:cs="Times New Roman"/>
          <w:b/>
          <w:i/>
          <w:lang w:val="en-US"/>
        </w:rPr>
        <w:t>P</w:t>
      </w:r>
      <w:r>
        <w:rPr>
          <w:rFonts w:ascii="Times New Roman" w:hAnsi="Times New Roman" w:cs="Times New Roman"/>
          <w:lang w:val="en-US"/>
        </w:rPr>
        <w:t xml:space="preserve">). The host and device(s) maintain the frames in raw format in their memory but send the frame in processed format over the network. Tables 2 and 3 </w:t>
      </w:r>
      <w:proofErr w:type="gramStart"/>
      <w:r>
        <w:rPr>
          <w:rFonts w:ascii="Times New Roman" w:hAnsi="Times New Roman" w:cs="Times New Roman"/>
          <w:lang w:val="en-US"/>
        </w:rPr>
        <w:t>shows</w:t>
      </w:r>
      <w:proofErr w:type="gramEnd"/>
      <w:r>
        <w:rPr>
          <w:rFonts w:ascii="Times New Roman" w:hAnsi="Times New Roman" w:cs="Times New Roman"/>
          <w:lang w:val="en-US"/>
        </w:rPr>
        <w:t xml:space="preserve"> the structure of a generalized raw frame and a processed frame respectively.</w:t>
      </w:r>
    </w:p>
    <w:p w14:paraId="1B40F6BC"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2: Generalized raw frame.</w:t>
      </w:r>
    </w:p>
    <w:tbl>
      <w:tblPr>
        <w:tblStyle w:val="TableGrid"/>
        <w:tblW w:w="9016" w:type="dxa"/>
        <w:tblLayout w:type="fixed"/>
        <w:tblLook w:val="04A0" w:firstRow="1" w:lastRow="0" w:firstColumn="1" w:lastColumn="0" w:noHBand="0" w:noVBand="1"/>
      </w:tblPr>
      <w:tblGrid>
        <w:gridCol w:w="1289"/>
        <w:gridCol w:w="1287"/>
        <w:gridCol w:w="1289"/>
        <w:gridCol w:w="1287"/>
        <w:gridCol w:w="1290"/>
        <w:gridCol w:w="1286"/>
        <w:gridCol w:w="1288"/>
      </w:tblGrid>
      <w:tr w:rsidR="003B0CF8" w14:paraId="1E10E9DF" w14:textId="77777777">
        <w:tc>
          <w:tcPr>
            <w:tcW w:w="1288" w:type="dxa"/>
          </w:tcPr>
          <w:p w14:paraId="2646499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R_FD</w:t>
            </w:r>
          </w:p>
        </w:tc>
        <w:tc>
          <w:tcPr>
            <w:tcW w:w="1287" w:type="dxa"/>
          </w:tcPr>
          <w:p w14:paraId="7182D22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R_PB0</w:t>
            </w:r>
          </w:p>
        </w:tc>
        <w:tc>
          <w:tcPr>
            <w:tcW w:w="1289" w:type="dxa"/>
          </w:tcPr>
          <w:p w14:paraId="42C5960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R_PB1</w:t>
            </w:r>
          </w:p>
        </w:tc>
        <w:tc>
          <w:tcPr>
            <w:tcW w:w="1287" w:type="dxa"/>
          </w:tcPr>
          <w:p w14:paraId="311AA0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R_PB2</w:t>
            </w:r>
          </w:p>
        </w:tc>
        <w:tc>
          <w:tcPr>
            <w:tcW w:w="1290" w:type="dxa"/>
          </w:tcPr>
          <w:p w14:paraId="658F338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R_PB3</w:t>
            </w:r>
          </w:p>
        </w:tc>
        <w:tc>
          <w:tcPr>
            <w:tcW w:w="1286" w:type="dxa"/>
          </w:tcPr>
          <w:p w14:paraId="41B8426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R_PB4</w:t>
            </w:r>
          </w:p>
        </w:tc>
        <w:tc>
          <w:tcPr>
            <w:tcW w:w="1288" w:type="dxa"/>
          </w:tcPr>
          <w:p w14:paraId="54D8D93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R_CS</w:t>
            </w:r>
          </w:p>
        </w:tc>
      </w:tr>
    </w:tbl>
    <w:p w14:paraId="09E8C4EA"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547"/>
        <w:gridCol w:w="6469"/>
      </w:tblGrid>
      <w:tr w:rsidR="003B0CF8" w14:paraId="1B23A8E6" w14:textId="77777777">
        <w:tc>
          <w:tcPr>
            <w:tcW w:w="2547" w:type="dxa"/>
            <w:shd w:val="clear" w:color="auto" w:fill="D9D9D9" w:themeFill="background1" w:themeFillShade="D9"/>
          </w:tcPr>
          <w:p w14:paraId="41D701A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Byte</w:t>
            </w:r>
          </w:p>
        </w:tc>
        <w:tc>
          <w:tcPr>
            <w:tcW w:w="6468" w:type="dxa"/>
            <w:shd w:val="clear" w:color="auto" w:fill="D9D9D9" w:themeFill="background1" w:themeFillShade="D9"/>
          </w:tcPr>
          <w:p w14:paraId="70662EF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7F255C46" w14:textId="77777777">
        <w:tc>
          <w:tcPr>
            <w:tcW w:w="2547" w:type="dxa"/>
          </w:tcPr>
          <w:p w14:paraId="42132ED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R_FD</w:t>
            </w:r>
          </w:p>
        </w:tc>
        <w:tc>
          <w:tcPr>
            <w:tcW w:w="6468" w:type="dxa"/>
          </w:tcPr>
          <w:p w14:paraId="74F892D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descriptor</w:t>
            </w:r>
          </w:p>
        </w:tc>
      </w:tr>
      <w:tr w:rsidR="003B0CF8" w14:paraId="71F6BA69" w14:textId="77777777">
        <w:tc>
          <w:tcPr>
            <w:tcW w:w="2547" w:type="dxa"/>
          </w:tcPr>
          <w:p w14:paraId="5751EF7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R_PB0</w:t>
            </w:r>
          </w:p>
        </w:tc>
        <w:tc>
          <w:tcPr>
            <w:tcW w:w="6468" w:type="dxa"/>
          </w:tcPr>
          <w:p w14:paraId="7D5CF382"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0</w:t>
            </w:r>
          </w:p>
        </w:tc>
      </w:tr>
      <w:tr w:rsidR="003B0CF8" w14:paraId="5FAC51EC" w14:textId="77777777">
        <w:tc>
          <w:tcPr>
            <w:tcW w:w="2547" w:type="dxa"/>
          </w:tcPr>
          <w:p w14:paraId="215A357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R_PB1</w:t>
            </w:r>
          </w:p>
        </w:tc>
        <w:tc>
          <w:tcPr>
            <w:tcW w:w="6468" w:type="dxa"/>
          </w:tcPr>
          <w:p w14:paraId="1CC2290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1</w:t>
            </w:r>
          </w:p>
        </w:tc>
      </w:tr>
      <w:tr w:rsidR="003B0CF8" w14:paraId="0AFFEBD5" w14:textId="77777777">
        <w:tc>
          <w:tcPr>
            <w:tcW w:w="2547" w:type="dxa"/>
          </w:tcPr>
          <w:p w14:paraId="70CFB1E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R_PB2</w:t>
            </w:r>
          </w:p>
        </w:tc>
        <w:tc>
          <w:tcPr>
            <w:tcW w:w="6468" w:type="dxa"/>
          </w:tcPr>
          <w:p w14:paraId="6AE9160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2</w:t>
            </w:r>
          </w:p>
        </w:tc>
      </w:tr>
      <w:tr w:rsidR="003B0CF8" w14:paraId="3EBE3455" w14:textId="77777777">
        <w:tc>
          <w:tcPr>
            <w:tcW w:w="2547" w:type="dxa"/>
          </w:tcPr>
          <w:p w14:paraId="17070EA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R_PB3</w:t>
            </w:r>
          </w:p>
        </w:tc>
        <w:tc>
          <w:tcPr>
            <w:tcW w:w="6468" w:type="dxa"/>
          </w:tcPr>
          <w:p w14:paraId="04C96F4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3</w:t>
            </w:r>
          </w:p>
        </w:tc>
      </w:tr>
      <w:tr w:rsidR="003B0CF8" w14:paraId="509657CB" w14:textId="77777777">
        <w:tc>
          <w:tcPr>
            <w:tcW w:w="2547" w:type="dxa"/>
          </w:tcPr>
          <w:p w14:paraId="21EA76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R_PB4</w:t>
            </w:r>
          </w:p>
        </w:tc>
        <w:tc>
          <w:tcPr>
            <w:tcW w:w="6468" w:type="dxa"/>
          </w:tcPr>
          <w:p w14:paraId="3AC91E2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Packet Byte 4</w:t>
            </w:r>
          </w:p>
        </w:tc>
      </w:tr>
      <w:tr w:rsidR="003B0CF8" w14:paraId="670D45DE" w14:textId="77777777">
        <w:tc>
          <w:tcPr>
            <w:tcW w:w="2547" w:type="dxa"/>
          </w:tcPr>
          <w:p w14:paraId="32B2E53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R_CS</w:t>
            </w:r>
          </w:p>
        </w:tc>
        <w:tc>
          <w:tcPr>
            <w:tcW w:w="6468" w:type="dxa"/>
          </w:tcPr>
          <w:p w14:paraId="1410E426"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Frame Checksum</w:t>
            </w:r>
          </w:p>
        </w:tc>
      </w:tr>
    </w:tbl>
    <w:p w14:paraId="033E3B1B" w14:textId="77777777" w:rsidR="003B0CF8" w:rsidRDefault="003B0CF8">
      <w:pPr>
        <w:jc w:val="both"/>
        <w:rPr>
          <w:rFonts w:ascii="Times New Roman" w:hAnsi="Times New Roman" w:cs="Times New Roman"/>
          <w:lang w:val="en-US"/>
        </w:rPr>
      </w:pPr>
    </w:p>
    <w:p w14:paraId="056E2C0A"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3: Generalized processed frame</w:t>
      </w:r>
    </w:p>
    <w:tbl>
      <w:tblPr>
        <w:tblStyle w:val="TableGrid"/>
        <w:tblW w:w="9016" w:type="dxa"/>
        <w:tblLayout w:type="fixed"/>
        <w:tblLook w:val="04A0" w:firstRow="1" w:lastRow="0" w:firstColumn="1" w:lastColumn="0" w:noHBand="0" w:noVBand="1"/>
      </w:tblPr>
      <w:tblGrid>
        <w:gridCol w:w="996"/>
        <w:gridCol w:w="1001"/>
        <w:gridCol w:w="1052"/>
        <w:gridCol w:w="1051"/>
        <w:gridCol w:w="1052"/>
        <w:gridCol w:w="1052"/>
        <w:gridCol w:w="947"/>
        <w:gridCol w:w="995"/>
        <w:gridCol w:w="870"/>
      </w:tblGrid>
      <w:tr w:rsidR="003B0CF8" w14:paraId="788433D3" w14:textId="77777777">
        <w:tc>
          <w:tcPr>
            <w:tcW w:w="995" w:type="dxa"/>
          </w:tcPr>
          <w:p w14:paraId="6E9C3C1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P_CY</w:t>
            </w:r>
          </w:p>
        </w:tc>
        <w:tc>
          <w:tcPr>
            <w:tcW w:w="1001" w:type="dxa"/>
          </w:tcPr>
          <w:p w14:paraId="7AB9777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P_FD</w:t>
            </w:r>
          </w:p>
        </w:tc>
        <w:tc>
          <w:tcPr>
            <w:tcW w:w="1052" w:type="dxa"/>
          </w:tcPr>
          <w:p w14:paraId="3828E16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P_PB0</w:t>
            </w:r>
          </w:p>
        </w:tc>
        <w:tc>
          <w:tcPr>
            <w:tcW w:w="1051" w:type="dxa"/>
          </w:tcPr>
          <w:p w14:paraId="135B154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P_PB1</w:t>
            </w:r>
          </w:p>
        </w:tc>
        <w:tc>
          <w:tcPr>
            <w:tcW w:w="1052" w:type="dxa"/>
          </w:tcPr>
          <w:p w14:paraId="284C839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P_PB2</w:t>
            </w:r>
          </w:p>
        </w:tc>
        <w:tc>
          <w:tcPr>
            <w:tcW w:w="1052" w:type="dxa"/>
          </w:tcPr>
          <w:p w14:paraId="1A5FF05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P_PB3</w:t>
            </w:r>
          </w:p>
        </w:tc>
        <w:tc>
          <w:tcPr>
            <w:tcW w:w="947" w:type="dxa"/>
          </w:tcPr>
          <w:p w14:paraId="6D935EC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P_PB4</w:t>
            </w:r>
          </w:p>
        </w:tc>
        <w:tc>
          <w:tcPr>
            <w:tcW w:w="995" w:type="dxa"/>
          </w:tcPr>
          <w:p w14:paraId="49A865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P_CS</w:t>
            </w:r>
          </w:p>
        </w:tc>
        <w:tc>
          <w:tcPr>
            <w:tcW w:w="870" w:type="dxa"/>
          </w:tcPr>
          <w:p w14:paraId="5C59B51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0x0A</w:t>
            </w:r>
          </w:p>
        </w:tc>
      </w:tr>
    </w:tbl>
    <w:p w14:paraId="02C52004"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547"/>
        <w:gridCol w:w="6469"/>
      </w:tblGrid>
      <w:tr w:rsidR="003B0CF8" w14:paraId="4E2121F4" w14:textId="77777777">
        <w:tc>
          <w:tcPr>
            <w:tcW w:w="2547" w:type="dxa"/>
            <w:shd w:val="clear" w:color="auto" w:fill="D9D9D9" w:themeFill="background1" w:themeFillShade="D9"/>
          </w:tcPr>
          <w:p w14:paraId="5F69DE64"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Byte</w:t>
            </w:r>
          </w:p>
        </w:tc>
        <w:tc>
          <w:tcPr>
            <w:tcW w:w="6468" w:type="dxa"/>
            <w:shd w:val="clear" w:color="auto" w:fill="D9D9D9" w:themeFill="background1" w:themeFillShade="D9"/>
          </w:tcPr>
          <w:p w14:paraId="7B859139"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67C16385" w14:textId="77777777">
        <w:tc>
          <w:tcPr>
            <w:tcW w:w="2547" w:type="dxa"/>
          </w:tcPr>
          <w:p w14:paraId="68207D5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R_CY</w:t>
            </w:r>
          </w:p>
        </w:tc>
        <w:tc>
          <w:tcPr>
            <w:tcW w:w="6468" w:type="dxa"/>
          </w:tcPr>
          <w:p w14:paraId="41760598"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Carry byte</w:t>
            </w:r>
          </w:p>
        </w:tc>
      </w:tr>
      <w:tr w:rsidR="003B0CF8" w14:paraId="3498668F" w14:textId="77777777">
        <w:tc>
          <w:tcPr>
            <w:tcW w:w="2547" w:type="dxa"/>
          </w:tcPr>
          <w:p w14:paraId="0113D4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P_FD</w:t>
            </w:r>
          </w:p>
        </w:tc>
        <w:tc>
          <w:tcPr>
            <w:tcW w:w="6468" w:type="dxa"/>
          </w:tcPr>
          <w:p w14:paraId="70C0EE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descriptor</w:t>
            </w:r>
          </w:p>
        </w:tc>
      </w:tr>
      <w:tr w:rsidR="003B0CF8" w14:paraId="40D070E8" w14:textId="77777777">
        <w:tc>
          <w:tcPr>
            <w:tcW w:w="2547" w:type="dxa"/>
          </w:tcPr>
          <w:p w14:paraId="55A34BE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P_PB0</w:t>
            </w:r>
          </w:p>
        </w:tc>
        <w:tc>
          <w:tcPr>
            <w:tcW w:w="6468" w:type="dxa"/>
          </w:tcPr>
          <w:p w14:paraId="74A3891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0</w:t>
            </w:r>
          </w:p>
        </w:tc>
      </w:tr>
      <w:tr w:rsidR="003B0CF8" w14:paraId="4B6AA341" w14:textId="77777777">
        <w:tc>
          <w:tcPr>
            <w:tcW w:w="2547" w:type="dxa"/>
          </w:tcPr>
          <w:p w14:paraId="17885DD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P_PB1</w:t>
            </w:r>
          </w:p>
        </w:tc>
        <w:tc>
          <w:tcPr>
            <w:tcW w:w="6468" w:type="dxa"/>
          </w:tcPr>
          <w:p w14:paraId="658571C6"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1</w:t>
            </w:r>
          </w:p>
        </w:tc>
      </w:tr>
      <w:tr w:rsidR="003B0CF8" w14:paraId="1BDFEE0F" w14:textId="77777777">
        <w:tc>
          <w:tcPr>
            <w:tcW w:w="2547" w:type="dxa"/>
          </w:tcPr>
          <w:p w14:paraId="5505C4C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P_PB2</w:t>
            </w:r>
          </w:p>
        </w:tc>
        <w:tc>
          <w:tcPr>
            <w:tcW w:w="6468" w:type="dxa"/>
          </w:tcPr>
          <w:p w14:paraId="595B3A7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2</w:t>
            </w:r>
          </w:p>
        </w:tc>
      </w:tr>
      <w:tr w:rsidR="003B0CF8" w14:paraId="22A98F9E" w14:textId="77777777">
        <w:tc>
          <w:tcPr>
            <w:tcW w:w="2547" w:type="dxa"/>
          </w:tcPr>
          <w:p w14:paraId="78BC79B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P_PB3</w:t>
            </w:r>
          </w:p>
        </w:tc>
        <w:tc>
          <w:tcPr>
            <w:tcW w:w="6468" w:type="dxa"/>
          </w:tcPr>
          <w:p w14:paraId="719600C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3</w:t>
            </w:r>
          </w:p>
        </w:tc>
      </w:tr>
      <w:tr w:rsidR="003B0CF8" w14:paraId="4D46B9C1" w14:textId="77777777">
        <w:tc>
          <w:tcPr>
            <w:tcW w:w="2547" w:type="dxa"/>
          </w:tcPr>
          <w:p w14:paraId="5DF75D7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P_PB4</w:t>
            </w:r>
          </w:p>
        </w:tc>
        <w:tc>
          <w:tcPr>
            <w:tcW w:w="6468" w:type="dxa"/>
          </w:tcPr>
          <w:p w14:paraId="75C9797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frame packet byte 4</w:t>
            </w:r>
          </w:p>
        </w:tc>
      </w:tr>
      <w:tr w:rsidR="003B0CF8" w14:paraId="0094F94D" w14:textId="77777777">
        <w:tc>
          <w:tcPr>
            <w:tcW w:w="2547" w:type="dxa"/>
          </w:tcPr>
          <w:p w14:paraId="2D50F90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P_CS</w:t>
            </w:r>
          </w:p>
        </w:tc>
        <w:tc>
          <w:tcPr>
            <w:tcW w:w="6468" w:type="dxa"/>
          </w:tcPr>
          <w:p w14:paraId="166D77A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Processed checksum</w:t>
            </w:r>
          </w:p>
        </w:tc>
      </w:tr>
      <w:tr w:rsidR="003B0CF8" w14:paraId="7514B8F0" w14:textId="77777777">
        <w:tc>
          <w:tcPr>
            <w:tcW w:w="2547" w:type="dxa"/>
          </w:tcPr>
          <w:p w14:paraId="6E2C9D1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0x0A</w:t>
            </w:r>
          </w:p>
        </w:tc>
        <w:tc>
          <w:tcPr>
            <w:tcW w:w="6468" w:type="dxa"/>
          </w:tcPr>
          <w:p w14:paraId="40937C4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End of frame byte (line feed character)</w:t>
            </w:r>
          </w:p>
        </w:tc>
      </w:tr>
    </w:tbl>
    <w:p w14:paraId="3707D203" w14:textId="77777777" w:rsidR="003B0CF8" w:rsidRDefault="003B0CF8">
      <w:pPr>
        <w:jc w:val="both"/>
        <w:rPr>
          <w:rFonts w:ascii="Times New Roman" w:hAnsi="Times New Roman" w:cs="Times New Roman"/>
          <w:lang w:val="en-US"/>
        </w:rPr>
      </w:pPr>
    </w:p>
    <w:p w14:paraId="42109CA0" w14:textId="77777777" w:rsidR="003B0CF8" w:rsidRDefault="00000000">
      <w:pPr>
        <w:jc w:val="both"/>
        <w:rPr>
          <w:rFonts w:ascii="Times New Roman" w:hAnsi="Times New Roman" w:cs="Times New Roman"/>
          <w:lang w:val="en-US"/>
        </w:rPr>
      </w:pPr>
      <w:r>
        <w:rPr>
          <w:rFonts w:ascii="Times New Roman" w:hAnsi="Times New Roman" w:cs="Times New Roman"/>
          <w:lang w:val="en-US"/>
        </w:rPr>
        <w:t>The following equations describe the translation of a raw frame to a processed frame.</w:t>
      </w:r>
    </w:p>
    <w:p w14:paraId="1255704F"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m:t>pCY=</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rFD+</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≪0</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rPB0+</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≪1</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rPB1+</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≪2</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rPB2+</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≪3</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rPB3+</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≪4</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rPB4+</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≪5</m:t>
              </m:r>
            </m:e>
          </m:d>
          <m:r>
            <w:rPr>
              <w:rFonts w:ascii="Cambria Math" w:hAnsi="Cambria Math"/>
            </w:rPr>
            <m:t>+</m:t>
          </m:r>
          <m:d>
            <m:dPr>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U16</m:t>
                          </m:r>
                        </m:e>
                      </m:d>
                      <m:r>
                        <w:rPr>
                          <w:rFonts w:ascii="Cambria Math" w:hAnsi="Cambria Math"/>
                        </w:rPr>
                        <m:t>rCS+</m:t>
                      </m:r>
                      <m:d>
                        <m:dPr>
                          <m:ctrlPr>
                            <w:rPr>
                              <w:rFonts w:ascii="Cambria Math" w:hAnsi="Cambria Math"/>
                            </w:rPr>
                          </m:ctrlPr>
                        </m:dPr>
                        <m:e>
                          <m:r>
                            <w:rPr>
                              <w:rFonts w:ascii="Cambria Math" w:hAnsi="Cambria Math"/>
                            </w:rPr>
                            <m:t>U16</m:t>
                          </m:r>
                        </m:e>
                      </m:d>
                      <m:r>
                        <w:rPr>
                          <w:rFonts w:ascii="Cambria Math" w:hAnsi="Cambria Math"/>
                        </w:rPr>
                        <m:t>0x0B</m:t>
                      </m:r>
                    </m:e>
                  </m:d>
                  <m:r>
                    <w:rPr>
                      <w:rFonts w:ascii="Cambria Math" w:hAnsi="Cambria Math"/>
                    </w:rPr>
                    <m:t>≫8</m:t>
                  </m:r>
                </m:e>
              </m:d>
              <m:r>
                <w:rPr>
                  <w:rFonts w:ascii="Cambria Math" w:hAnsi="Cambria Math"/>
                </w:rPr>
                <m:t>≪6</m:t>
              </m:r>
            </m:e>
          </m:d>
          <m:r>
            <w:rPr>
              <w:rFonts w:ascii="Cambria Math" w:hAnsi="Cambria Math"/>
            </w:rPr>
            <m:t>+0x0B</m:t>
          </m:r>
        </m:oMath>
      </m:oMathPara>
    </w:p>
    <w:p w14:paraId="72C2336E" w14:textId="77777777" w:rsidR="003B0CF8" w:rsidRDefault="0000000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In the above equation, each </w:t>
      </w:r>
      <w:proofErr w:type="spellStart"/>
      <w:r>
        <w:rPr>
          <w:rFonts w:ascii="Times New Roman" w:eastAsiaTheme="minorEastAsia" w:hAnsi="Times New Roman" w:cs="Times New Roman"/>
          <w:b/>
          <w:i/>
          <w:lang w:val="en-US"/>
        </w:rPr>
        <w:t>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w:t>
      </w:r>
      <w:proofErr w:type="spellEnd"/>
      <w:r>
        <w:rPr>
          <w:rFonts w:ascii="Times New Roman" w:eastAsiaTheme="minorEastAsia" w:hAnsi="Times New Roman" w:cs="Times New Roman"/>
          <w:lang w:val="en-US"/>
        </w:rPr>
        <w:t xml:space="preserve"> byte of the raw frame is added with 0x0B and the carry is then stored in carry byte of the processed frame by left shifting the computed carry by </w:t>
      </w:r>
      <w:proofErr w:type="spellStart"/>
      <w:r>
        <w:rPr>
          <w:rFonts w:ascii="Times New Roman" w:eastAsiaTheme="minorEastAsia" w:hAnsi="Times New Roman" w:cs="Times New Roman"/>
          <w:b/>
          <w:i/>
          <w:lang w:val="en-US"/>
        </w:rPr>
        <w:t>i</w:t>
      </w:r>
      <w:proofErr w:type="spellEnd"/>
      <w:r>
        <w:rPr>
          <w:rFonts w:ascii="Times New Roman" w:eastAsiaTheme="minorEastAsia" w:hAnsi="Times New Roman" w:cs="Times New Roman"/>
          <w:lang w:val="en-US"/>
        </w:rPr>
        <w:t xml:space="preserve"> bits and ORing with the previous value of the processed carry byte.  The above equation can be further simplified as:</w:t>
      </w:r>
    </w:p>
    <w:p w14:paraId="1F3BEDA9"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w:lastRenderedPageBreak/>
            <m:t>pCY=0x0B+</m:t>
          </m:r>
          <m:nary>
            <m:naryPr>
              <m:chr m:val="∑"/>
              <m:ctrlPr>
                <w:rPr>
                  <w:rFonts w:ascii="Cambria Math" w:hAnsi="Cambria Math"/>
                </w:rPr>
              </m:ctrlPr>
            </m:naryPr>
            <m:sub>
              <m:r>
                <w:rPr>
                  <w:rFonts w:ascii="Cambria Math" w:hAnsi="Cambria Math"/>
                </w:rPr>
                <m:t>i=0</m:t>
              </m:r>
            </m:sub>
            <m:sup>
              <m:r>
                <w:rPr>
                  <w:rFonts w:ascii="Cambria Math" w:hAnsi="Cambria Math"/>
                </w:rPr>
                <m:t>i=6</m:t>
              </m:r>
            </m:sup>
            <m:e>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r>
                            <w:rPr>
                              <w:rFonts w:ascii="Cambria Math" w:hAnsi="Cambria Math"/>
                            </w:rPr>
                            <m:t>uint16</m:t>
                          </m:r>
                        </m:e>
                      </m:d>
                      <m:r>
                        <w:rPr>
                          <w:rFonts w:ascii="Cambria Math" w:hAnsi="Cambria Math"/>
                        </w:rPr>
                        <m:t>r</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0x0B</m:t>
                      </m:r>
                    </m:e>
                  </m:d>
                  <m:r>
                    <w:rPr>
                      <w:rFonts w:ascii="Cambria Math" w:hAnsi="Cambria Math"/>
                    </w:rPr>
                    <m:t>≫8</m:t>
                  </m:r>
                </m:e>
              </m:d>
              <m:r>
                <w:rPr>
                  <w:rFonts w:ascii="Cambria Math" w:hAnsi="Cambria Math"/>
                </w:rPr>
                <m:t>≪i)</m:t>
              </m:r>
            </m:e>
          </m:nary>
          <m:r>
            <w:rPr>
              <w:rFonts w:ascii="Cambria Math" w:hAnsi="Cambria Math"/>
            </w:rPr>
            <m:t>)</m:t>
          </m:r>
        </m:oMath>
      </m:oMathPara>
    </w:p>
    <w:p w14:paraId="5919390C" w14:textId="77777777" w:rsidR="003B0CF8" w:rsidRDefault="00000000">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bytes following the carry bit are encoded according to the equation:</w:t>
      </w:r>
    </w:p>
    <w:p w14:paraId="37AE543B" w14:textId="77777777" w:rsidR="003B0CF8" w:rsidRDefault="00000000">
      <w:pPr>
        <w:jc w:val="center"/>
        <w:rPr>
          <w:rFonts w:ascii="Times New Roman" w:eastAsiaTheme="minorEastAsia" w:hAnsi="Times New Roman" w:cs="Times New Roman"/>
          <w:lang w:val="en-US"/>
        </w:rPr>
      </w:pPr>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i+1</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d>
                    <m:dPr>
                      <m:ctrlPr>
                        <w:rPr>
                          <w:rFonts w:ascii="Cambria Math" w:hAnsi="Cambria Math"/>
                        </w:rPr>
                      </m:ctrlPr>
                    </m:dPr>
                    <m:e>
                      <m:r>
                        <w:rPr>
                          <w:rFonts w:ascii="Cambria Math" w:hAnsi="Cambria Math"/>
                        </w:rPr>
                        <m:t>uint16</m:t>
                      </m:r>
                    </m:e>
                  </m:d>
                  <m:r>
                    <w:rPr>
                      <w:rFonts w:ascii="Cambria Math" w:hAnsi="Cambria Math"/>
                    </w:rPr>
                    <m:t>r</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0x0B</m:t>
                  </m:r>
                </m:e>
              </m:d>
              <m:r>
                <w:rPr>
                  <w:rFonts w:ascii="Cambria Math" w:hAnsi="Cambria Math"/>
                </w:rPr>
                <m:t>∧</m:t>
              </m:r>
              <m:d>
                <m:dPr>
                  <m:ctrlPr>
                    <w:rPr>
                      <w:rFonts w:ascii="Cambria Math" w:hAnsi="Cambria Math"/>
                    </w:rPr>
                  </m:ctrlPr>
                </m:dPr>
                <m:e>
                  <m:r>
                    <w:rPr>
                      <w:rFonts w:ascii="Cambria Math" w:hAnsi="Cambria Math"/>
                    </w:rPr>
                    <m:t>uint16</m:t>
                  </m:r>
                </m:e>
              </m:d>
              <m:r>
                <w:rPr>
                  <w:rFonts w:ascii="Cambria Math" w:hAnsi="Cambria Math"/>
                </w:rPr>
                <m:t>0x00FF</m:t>
              </m:r>
            </m:e>
          </m:d>
          <m:r>
            <w:rPr>
              <w:rFonts w:ascii="Cambria Math" w:hAnsi="Cambria Math"/>
            </w:rPr>
            <m:t>+0x0B,wherei=0…6</m:t>
          </m:r>
        </m:oMath>
      </m:oMathPara>
    </w:p>
    <w:p w14:paraId="35E2313A" w14:textId="77777777" w:rsidR="003B0CF8" w:rsidRDefault="003B0CF8">
      <w:pPr>
        <w:jc w:val="both"/>
        <w:rPr>
          <w:rFonts w:ascii="Times New Roman" w:hAnsi="Times New Roman" w:cs="Times New Roman"/>
          <w:lang w:val="en-US"/>
        </w:rPr>
      </w:pPr>
    </w:p>
    <w:p w14:paraId="14097764" w14:textId="5BBD5A7F" w:rsidR="008A53F0" w:rsidRDefault="00000000">
      <w:pPr>
        <w:jc w:val="both"/>
        <w:rPr>
          <w:rFonts w:ascii="Times New Roman" w:hAnsi="Times New Roman" w:cs="Times New Roman"/>
          <w:lang w:val="en-US"/>
        </w:rPr>
      </w:pPr>
      <w:r>
        <w:rPr>
          <w:rFonts w:ascii="Times New Roman" w:hAnsi="Times New Roman" w:cs="Times New Roman"/>
          <w:lang w:val="en-US"/>
        </w:rPr>
        <w:t>The C-code for translation of raw frame to processed frame is as follows.</w:t>
      </w:r>
    </w:p>
    <w:p w14:paraId="02643991" w14:textId="0A45999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uint16_t carry = </w:t>
      </w:r>
      <w:proofErr w:type="gramStart"/>
      <w:r w:rsidRPr="00DB60F1">
        <w:rPr>
          <w:rFonts w:ascii="Times New Roman" w:hAnsi="Times New Roman" w:cs="Times New Roman"/>
          <w:sz w:val="18"/>
          <w:szCs w:val="18"/>
          <w:lang w:val="en-US"/>
        </w:rPr>
        <w:t>0;</w:t>
      </w:r>
      <w:proofErr w:type="gramEnd"/>
    </w:p>
    <w:p w14:paraId="758C64EC" w14:textId="2B2245CB"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Obtain carry byte by adding each byte of raw frame */</w:t>
      </w:r>
      <w:r w:rsidRPr="00DB60F1">
        <w:rPr>
          <w:rFonts w:ascii="Times New Roman" w:hAnsi="Times New Roman" w:cs="Times New Roman"/>
          <w:sz w:val="18"/>
          <w:szCs w:val="18"/>
          <w:lang w:val="en-US"/>
        </w:rPr>
        <w:tab/>
      </w:r>
    </w:p>
    <w:p w14:paraId="2608A101"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(uint16_t)raw-&gt;byte[0] ) &gt;&gt; 8 ) &lt;&lt; 0 );</w:t>
      </w:r>
    </w:p>
    <w:p w14:paraId="3415732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(uint16_t)raw-&gt;byte[1] ) &gt;&gt; 8 ) &lt;&lt; 1 );</w:t>
      </w:r>
    </w:p>
    <w:p w14:paraId="35EFD6E5"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(uint16_t)raw-&gt;byte[2] ) &gt;&gt; 8 ) &lt;&lt; 2 );</w:t>
      </w:r>
    </w:p>
    <w:p w14:paraId="4D13D15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(uint16_t)raw-&gt;byte[3] ) &gt;&gt; 8 ) &lt;&lt; 3 );</w:t>
      </w:r>
    </w:p>
    <w:p w14:paraId="0C535273"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(uint16_t)raw-&gt;byte[4] ) &gt;&gt; 8 ) &lt;&lt; 4 );</w:t>
      </w:r>
    </w:p>
    <w:p w14:paraId="738EB6B4"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(uint16_t)raw-&gt;byte[5] ) &gt;&gt; 8 ) &lt;&lt; 5 );</w:t>
      </w:r>
    </w:p>
    <w:p w14:paraId="46CDEDA0" w14:textId="2EE72026"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 xml:space="preserve"> ( (uint16_t)0x0B + (uint16_t)raw-&gt;byte[6] ) &gt;&gt; 8 ) &lt;&lt; 6 );</w:t>
      </w:r>
    </w:p>
    <w:p w14:paraId="63A61937" w14:textId="5F0ACC7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carry += </w:t>
      </w:r>
      <w:proofErr w:type="gramStart"/>
      <w:r w:rsidRPr="00DB60F1">
        <w:rPr>
          <w:rFonts w:ascii="Times New Roman" w:hAnsi="Times New Roman" w:cs="Times New Roman"/>
          <w:sz w:val="18"/>
          <w:szCs w:val="18"/>
          <w:lang w:val="en-US"/>
        </w:rPr>
        <w:t>0x0B;</w:t>
      </w:r>
      <w:proofErr w:type="gramEnd"/>
    </w:p>
    <w:p w14:paraId="1D4B6A58" w14:textId="2D1E5DEA"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processed-&gt;</w:t>
      </w:r>
      <w:proofErr w:type="gramStart"/>
      <w:r w:rsidRPr="00DB60F1">
        <w:rPr>
          <w:rFonts w:ascii="Times New Roman" w:hAnsi="Times New Roman" w:cs="Times New Roman"/>
          <w:sz w:val="18"/>
          <w:szCs w:val="18"/>
          <w:lang w:val="en-US"/>
        </w:rPr>
        <w:t>byte[</w:t>
      </w:r>
      <w:proofErr w:type="gramEnd"/>
      <w:r w:rsidRPr="00DB60F1">
        <w:rPr>
          <w:rFonts w:ascii="Times New Roman" w:hAnsi="Times New Roman" w:cs="Times New Roman"/>
          <w:sz w:val="18"/>
          <w:szCs w:val="18"/>
          <w:lang w:val="en-US"/>
        </w:rPr>
        <w:t>0] = carry</w:t>
      </w:r>
      <w:proofErr w:type="gramStart"/>
      <w:r w:rsidRPr="00DB60F1">
        <w:rPr>
          <w:rFonts w:ascii="Times New Roman" w:hAnsi="Times New Roman" w:cs="Times New Roman"/>
          <w:sz w:val="18"/>
          <w:szCs w:val="18"/>
          <w:lang w:val="en-US"/>
        </w:rPr>
        <w:t>;</w:t>
      </w:r>
      <w:r w:rsidRPr="00DB60F1">
        <w:rPr>
          <w:rFonts w:ascii="Times New Roman" w:hAnsi="Times New Roman" w:cs="Times New Roman"/>
          <w:sz w:val="18"/>
          <w:szCs w:val="18"/>
          <w:lang w:val="en-US"/>
        </w:rPr>
        <w:tab/>
      </w:r>
      <w:r w:rsidRPr="00DB60F1">
        <w:rPr>
          <w:rFonts w:ascii="Times New Roman" w:hAnsi="Times New Roman" w:cs="Times New Roman"/>
          <w:sz w:val="18"/>
          <w:szCs w:val="18"/>
          <w:lang w:val="en-US"/>
        </w:rPr>
        <w:tab/>
        <w:t>/</w:t>
      </w:r>
      <w:proofErr w:type="gramEnd"/>
      <w:r w:rsidRPr="00DB60F1">
        <w:rPr>
          <w:rFonts w:ascii="Times New Roman" w:hAnsi="Times New Roman" w:cs="Times New Roman"/>
          <w:sz w:val="18"/>
          <w:szCs w:val="18"/>
          <w:lang w:val="en-US"/>
        </w:rPr>
        <w:t>/</w:t>
      </w:r>
      <w:r w:rsidRPr="00DB60F1">
        <w:rPr>
          <w:rFonts w:ascii="Times New Roman" w:hAnsi="Times New Roman" w:cs="Times New Roman"/>
          <w:sz w:val="18"/>
          <w:szCs w:val="18"/>
          <w:lang w:val="en-US"/>
        </w:rPr>
        <w:tab/>
        <w:t>Load carry byte.</w:t>
      </w:r>
    </w:p>
    <w:p w14:paraId="1161790D" w14:textId="0105972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Compute other processed bytes */</w:t>
      </w:r>
    </w:p>
    <w:p w14:paraId="636DA34A"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proofErr w:type="gramStart"/>
      <w:r w:rsidRPr="00DB60F1">
        <w:rPr>
          <w:rFonts w:ascii="Times New Roman" w:hAnsi="Times New Roman" w:cs="Times New Roman"/>
          <w:sz w:val="18"/>
          <w:szCs w:val="18"/>
          <w:lang w:val="en-US"/>
        </w:rPr>
        <w:t>for(</w:t>
      </w:r>
      <w:proofErr w:type="gramEnd"/>
      <w:r w:rsidRPr="00DB60F1">
        <w:rPr>
          <w:rFonts w:ascii="Times New Roman" w:hAnsi="Times New Roman" w:cs="Times New Roman"/>
          <w:sz w:val="18"/>
          <w:szCs w:val="18"/>
          <w:lang w:val="en-US"/>
        </w:rPr>
        <w:t xml:space="preserve">int </w:t>
      </w:r>
      <w:proofErr w:type="spellStart"/>
      <w:r w:rsidRPr="00DB60F1">
        <w:rPr>
          <w:rFonts w:ascii="Times New Roman" w:hAnsi="Times New Roman" w:cs="Times New Roman"/>
          <w:sz w:val="18"/>
          <w:szCs w:val="18"/>
          <w:lang w:val="en-US"/>
        </w:rPr>
        <w:t>i</w:t>
      </w:r>
      <w:proofErr w:type="spellEnd"/>
      <w:r w:rsidRPr="00DB60F1">
        <w:rPr>
          <w:rFonts w:ascii="Times New Roman" w:hAnsi="Times New Roman" w:cs="Times New Roman"/>
          <w:sz w:val="18"/>
          <w:szCs w:val="18"/>
          <w:lang w:val="en-US"/>
        </w:rPr>
        <w:t xml:space="preserve"> = 1 ; </w:t>
      </w:r>
      <w:proofErr w:type="spellStart"/>
      <w:r w:rsidRPr="00DB60F1">
        <w:rPr>
          <w:rFonts w:ascii="Times New Roman" w:hAnsi="Times New Roman" w:cs="Times New Roman"/>
          <w:sz w:val="18"/>
          <w:szCs w:val="18"/>
          <w:lang w:val="en-US"/>
        </w:rPr>
        <w:t>i</w:t>
      </w:r>
      <w:proofErr w:type="spellEnd"/>
      <w:r w:rsidRPr="00DB60F1">
        <w:rPr>
          <w:rFonts w:ascii="Times New Roman" w:hAnsi="Times New Roman" w:cs="Times New Roman"/>
          <w:sz w:val="18"/>
          <w:szCs w:val="18"/>
          <w:lang w:val="en-US"/>
        </w:rPr>
        <w:t xml:space="preserve"> &lt;= 7 ; </w:t>
      </w:r>
      <w:proofErr w:type="spellStart"/>
      <w:r w:rsidRPr="00DB60F1">
        <w:rPr>
          <w:rFonts w:ascii="Times New Roman" w:hAnsi="Times New Roman" w:cs="Times New Roman"/>
          <w:sz w:val="18"/>
          <w:szCs w:val="18"/>
          <w:lang w:val="en-US"/>
        </w:rPr>
        <w:t>i</w:t>
      </w:r>
      <w:proofErr w:type="spellEnd"/>
      <w:r w:rsidRPr="00DB60F1">
        <w:rPr>
          <w:rFonts w:ascii="Times New Roman" w:hAnsi="Times New Roman" w:cs="Times New Roman"/>
          <w:sz w:val="18"/>
          <w:szCs w:val="18"/>
          <w:lang w:val="en-US"/>
        </w:rPr>
        <w:t>++)</w:t>
      </w:r>
    </w:p>
    <w:p w14:paraId="001E373C"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r w:rsidRPr="00DB60F1">
        <w:rPr>
          <w:rFonts w:ascii="Times New Roman" w:hAnsi="Times New Roman" w:cs="Times New Roman"/>
          <w:sz w:val="18"/>
          <w:szCs w:val="18"/>
          <w:lang w:val="en-US"/>
        </w:rPr>
        <w:tab/>
      </w:r>
    </w:p>
    <w:p w14:paraId="2239BB1C"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 If byte value is greater than or equal to 0xFF-0x0A = 0xF5, then when 0x0B is added to it,</w:t>
      </w:r>
    </w:p>
    <w:p w14:paraId="1BCBF18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a carry is generated. In that case, first, the raw value must be added with 0x0B, the leftover</w:t>
      </w:r>
    </w:p>
    <w:p w14:paraId="64C43848" w14:textId="4E846F09"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must be taken </w:t>
      </w:r>
      <w:proofErr w:type="gramStart"/>
      <w:r w:rsidRPr="00DB60F1">
        <w:rPr>
          <w:rFonts w:ascii="Times New Roman" w:hAnsi="Times New Roman" w:cs="Times New Roman"/>
          <w:sz w:val="18"/>
          <w:szCs w:val="18"/>
          <w:lang w:val="en-US"/>
        </w:rPr>
        <w:t>( 0</w:t>
      </w:r>
      <w:proofErr w:type="gramEnd"/>
      <w:r w:rsidRPr="00DB60F1">
        <w:rPr>
          <w:rFonts w:ascii="Times New Roman" w:hAnsi="Times New Roman" w:cs="Times New Roman"/>
          <w:sz w:val="18"/>
          <w:szCs w:val="18"/>
          <w:lang w:val="en-US"/>
        </w:rPr>
        <w:t>x00 &lt;= leftover &lt;= 0x0A ) and the leftover is added with 0x0B. */</w:t>
      </w:r>
    </w:p>
    <w:p w14:paraId="56B01C1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if(raw-&gt;byte[i-1] &gt;= 0xF5)</w:t>
      </w:r>
    </w:p>
    <w:p w14:paraId="3D317FF5"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2F06B44B"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processed-&gt;byte[</w:t>
      </w:r>
      <w:proofErr w:type="spellStart"/>
      <w:r w:rsidRPr="00DB60F1">
        <w:rPr>
          <w:rFonts w:ascii="Times New Roman" w:hAnsi="Times New Roman" w:cs="Times New Roman"/>
          <w:sz w:val="18"/>
          <w:szCs w:val="18"/>
          <w:lang w:val="en-US"/>
        </w:rPr>
        <w:t>i</w:t>
      </w:r>
      <w:proofErr w:type="spellEnd"/>
      <w:r w:rsidRPr="00DB60F1">
        <w:rPr>
          <w:rFonts w:ascii="Times New Roman" w:hAnsi="Times New Roman" w:cs="Times New Roman"/>
          <w:sz w:val="18"/>
          <w:szCs w:val="18"/>
          <w:lang w:val="en-US"/>
        </w:rPr>
        <w:t xml:space="preserve">] </w:t>
      </w:r>
      <w:proofErr w:type="gramStart"/>
      <w:r w:rsidRPr="00DB60F1">
        <w:rPr>
          <w:rFonts w:ascii="Times New Roman" w:hAnsi="Times New Roman" w:cs="Times New Roman"/>
          <w:sz w:val="18"/>
          <w:szCs w:val="18"/>
          <w:lang w:val="en-US"/>
        </w:rPr>
        <w:t>= ((</w:t>
      </w:r>
      <w:proofErr w:type="gramEnd"/>
      <w:r w:rsidRPr="00DB60F1">
        <w:rPr>
          <w:rFonts w:ascii="Times New Roman" w:hAnsi="Times New Roman" w:cs="Times New Roman"/>
          <w:sz w:val="18"/>
          <w:szCs w:val="18"/>
          <w:lang w:val="en-US"/>
        </w:rPr>
        <w:t>(uint16_</w:t>
      </w:r>
      <w:proofErr w:type="gramStart"/>
      <w:r w:rsidRPr="00DB60F1">
        <w:rPr>
          <w:rFonts w:ascii="Times New Roman" w:hAnsi="Times New Roman" w:cs="Times New Roman"/>
          <w:sz w:val="18"/>
          <w:szCs w:val="18"/>
          <w:lang w:val="en-US"/>
        </w:rPr>
        <w:t>t)raw</w:t>
      </w:r>
      <w:proofErr w:type="gramEnd"/>
      <w:r w:rsidRPr="00DB60F1">
        <w:rPr>
          <w:rFonts w:ascii="Times New Roman" w:hAnsi="Times New Roman" w:cs="Times New Roman"/>
          <w:sz w:val="18"/>
          <w:szCs w:val="18"/>
          <w:lang w:val="en-US"/>
        </w:rPr>
        <w:t>-&gt;byte[i-1] + (uint16_t)0x0B) &amp; (uint16_t)0xFF) + 0x0B;</w:t>
      </w:r>
      <w:r w:rsidRPr="00DB60F1">
        <w:rPr>
          <w:rFonts w:ascii="Times New Roman" w:hAnsi="Times New Roman" w:cs="Times New Roman"/>
          <w:sz w:val="18"/>
          <w:szCs w:val="18"/>
          <w:lang w:val="en-US"/>
        </w:rPr>
        <w:tab/>
      </w:r>
    </w:p>
    <w:p w14:paraId="2F3F765E"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30ACB4D0"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else</w:t>
      </w:r>
    </w:p>
    <w:p w14:paraId="6CA16008"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05EE1642"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 xml:space="preserve">  processed-&gt;byte[</w:t>
      </w:r>
      <w:proofErr w:type="spellStart"/>
      <w:r w:rsidRPr="00DB60F1">
        <w:rPr>
          <w:rFonts w:ascii="Times New Roman" w:hAnsi="Times New Roman" w:cs="Times New Roman"/>
          <w:sz w:val="18"/>
          <w:szCs w:val="18"/>
          <w:lang w:val="en-US"/>
        </w:rPr>
        <w:t>i</w:t>
      </w:r>
      <w:proofErr w:type="spellEnd"/>
      <w:r w:rsidRPr="00DB60F1">
        <w:rPr>
          <w:rFonts w:ascii="Times New Roman" w:hAnsi="Times New Roman" w:cs="Times New Roman"/>
          <w:sz w:val="18"/>
          <w:szCs w:val="18"/>
          <w:lang w:val="en-US"/>
        </w:rPr>
        <w:t xml:space="preserve">] </w:t>
      </w:r>
      <w:proofErr w:type="gramStart"/>
      <w:r w:rsidRPr="00DB60F1">
        <w:rPr>
          <w:rFonts w:ascii="Times New Roman" w:hAnsi="Times New Roman" w:cs="Times New Roman"/>
          <w:sz w:val="18"/>
          <w:szCs w:val="18"/>
          <w:lang w:val="en-US"/>
        </w:rPr>
        <w:t xml:space="preserve">= </w:t>
      </w:r>
      <w:r w:rsidRPr="00DB60F1">
        <w:rPr>
          <w:rFonts w:ascii="Times New Roman" w:hAnsi="Times New Roman" w:cs="Times New Roman"/>
          <w:sz w:val="18"/>
          <w:szCs w:val="18"/>
          <w:lang w:val="en-US"/>
        </w:rPr>
        <w:tab/>
        <w:t>(</w:t>
      </w:r>
      <w:proofErr w:type="gramEnd"/>
      <w:r w:rsidRPr="00DB60F1">
        <w:rPr>
          <w:rFonts w:ascii="Times New Roman" w:hAnsi="Times New Roman" w:cs="Times New Roman"/>
          <w:sz w:val="18"/>
          <w:szCs w:val="18"/>
          <w:lang w:val="en-US"/>
        </w:rPr>
        <w:t>raw-&gt;byte[i-1] + 0x0B</w:t>
      </w:r>
      <w:proofErr w:type="gramStart"/>
      <w:r w:rsidRPr="00DB60F1">
        <w:rPr>
          <w:rFonts w:ascii="Times New Roman" w:hAnsi="Times New Roman" w:cs="Times New Roman"/>
          <w:sz w:val="18"/>
          <w:szCs w:val="18"/>
          <w:lang w:val="en-US"/>
        </w:rPr>
        <w:t>);</w:t>
      </w:r>
      <w:proofErr w:type="gramEnd"/>
    </w:p>
    <w:p w14:paraId="19D8A57D"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ab/>
        <w:t>}</w:t>
      </w:r>
    </w:p>
    <w:p w14:paraId="27517923"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p>
    <w:p w14:paraId="7BA10D8D" w14:textId="77777777"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w:t>
      </w:r>
    </w:p>
    <w:p w14:paraId="727C21B9" w14:textId="6C91D241" w:rsidR="008A53F0" w:rsidRPr="00DB60F1" w:rsidRDefault="008A53F0" w:rsidP="008A53F0">
      <w:pPr>
        <w:jc w:val="both"/>
        <w:rPr>
          <w:rFonts w:ascii="Times New Roman" w:hAnsi="Times New Roman" w:cs="Times New Roman"/>
          <w:sz w:val="18"/>
          <w:szCs w:val="18"/>
          <w:lang w:val="en-US"/>
        </w:rPr>
      </w:pPr>
      <w:r w:rsidRPr="00DB60F1">
        <w:rPr>
          <w:rFonts w:ascii="Times New Roman" w:hAnsi="Times New Roman" w:cs="Times New Roman"/>
          <w:sz w:val="18"/>
          <w:szCs w:val="18"/>
          <w:lang w:val="en-US"/>
        </w:rPr>
        <w:t xml:space="preserve">  processed-&gt;</w:t>
      </w:r>
      <w:proofErr w:type="gramStart"/>
      <w:r w:rsidRPr="00DB60F1">
        <w:rPr>
          <w:rFonts w:ascii="Times New Roman" w:hAnsi="Times New Roman" w:cs="Times New Roman"/>
          <w:sz w:val="18"/>
          <w:szCs w:val="18"/>
          <w:lang w:val="en-US"/>
        </w:rPr>
        <w:t>byte[</w:t>
      </w:r>
      <w:proofErr w:type="gramEnd"/>
      <w:r w:rsidRPr="00DB60F1">
        <w:rPr>
          <w:rFonts w:ascii="Times New Roman" w:hAnsi="Times New Roman" w:cs="Times New Roman"/>
          <w:sz w:val="18"/>
          <w:szCs w:val="18"/>
          <w:lang w:val="en-US"/>
        </w:rPr>
        <w:t>8] = 0x0A</w:t>
      </w:r>
      <w:proofErr w:type="gramStart"/>
      <w:r w:rsidRPr="00DB60F1">
        <w:rPr>
          <w:rFonts w:ascii="Times New Roman" w:hAnsi="Times New Roman" w:cs="Times New Roman"/>
          <w:sz w:val="18"/>
          <w:szCs w:val="18"/>
          <w:lang w:val="en-US"/>
        </w:rPr>
        <w:t>;</w:t>
      </w:r>
      <w:r w:rsidRPr="00DB60F1">
        <w:rPr>
          <w:rFonts w:ascii="Times New Roman" w:hAnsi="Times New Roman" w:cs="Times New Roman"/>
          <w:sz w:val="18"/>
          <w:szCs w:val="18"/>
          <w:lang w:val="en-US"/>
        </w:rPr>
        <w:tab/>
      </w:r>
      <w:r w:rsidRPr="00DB60F1">
        <w:rPr>
          <w:rFonts w:ascii="Times New Roman" w:hAnsi="Times New Roman" w:cs="Times New Roman"/>
          <w:sz w:val="18"/>
          <w:szCs w:val="18"/>
          <w:lang w:val="en-US"/>
        </w:rPr>
        <w:tab/>
        <w:t>/</w:t>
      </w:r>
      <w:proofErr w:type="gramEnd"/>
      <w:r w:rsidRPr="00DB60F1">
        <w:rPr>
          <w:rFonts w:ascii="Times New Roman" w:hAnsi="Times New Roman" w:cs="Times New Roman"/>
          <w:sz w:val="18"/>
          <w:szCs w:val="18"/>
          <w:lang w:val="en-US"/>
        </w:rPr>
        <w:t>/</w:t>
      </w:r>
      <w:r w:rsidRPr="00DB60F1">
        <w:rPr>
          <w:rFonts w:ascii="Times New Roman" w:hAnsi="Times New Roman" w:cs="Times New Roman"/>
          <w:sz w:val="18"/>
          <w:szCs w:val="18"/>
          <w:lang w:val="en-US"/>
        </w:rPr>
        <w:tab/>
        <w:t>Termination byte (0x0A).</w:t>
      </w:r>
    </w:p>
    <w:p w14:paraId="13E9019C" w14:textId="77777777" w:rsidR="008A53F0" w:rsidRDefault="008A53F0" w:rsidP="008A53F0">
      <w:pPr>
        <w:jc w:val="both"/>
        <w:rPr>
          <w:rFonts w:ascii="Times New Roman" w:hAnsi="Times New Roman" w:cs="Times New Roman"/>
          <w:lang w:val="en-US"/>
        </w:rPr>
      </w:pPr>
    </w:p>
    <w:p w14:paraId="2EBE5FDB" w14:textId="167B5142" w:rsidR="003B0CF8" w:rsidRDefault="00000000" w:rsidP="008A53F0">
      <w:pPr>
        <w:jc w:val="both"/>
        <w:rPr>
          <w:rFonts w:ascii="Times New Roman" w:hAnsi="Times New Roman" w:cs="Times New Roman"/>
          <w:lang w:val="en-US"/>
        </w:rPr>
      </w:pPr>
      <w:r>
        <w:rPr>
          <w:rFonts w:ascii="Times New Roman" w:hAnsi="Times New Roman" w:cs="Times New Roman"/>
          <w:lang w:val="en-US"/>
        </w:rPr>
        <w:lastRenderedPageBreak/>
        <w:t>Similarly, a processed frame can be calculated using the following C-code.</w:t>
      </w:r>
    </w:p>
    <w:p w14:paraId="587027F4" w14:textId="77777777" w:rsidR="003B0CF8" w:rsidRDefault="00000000">
      <w:pPr>
        <w:jc w:val="both"/>
        <w:rPr>
          <w:rFonts w:ascii="Bodoni MT" w:hAnsi="Bodoni MT" w:cs="Times New Roman"/>
          <w:lang w:val="en-US"/>
        </w:rPr>
      </w:pPr>
      <w:r>
        <w:rPr>
          <w:rFonts w:ascii="Bodoni MT" w:hAnsi="Bodoni MT" w:cs="Times New Roman"/>
          <w:color w:val="4472C4" w:themeColor="accent5"/>
          <w:lang w:val="en-US"/>
        </w:rPr>
        <w:t>void</w:t>
      </w:r>
      <w:r>
        <w:rPr>
          <w:rFonts w:ascii="Bodoni MT" w:hAnsi="Bodoni MT" w:cs="Times New Roman"/>
          <w:lang w:val="en-US"/>
        </w:rPr>
        <w:t xml:space="preserve"> </w:t>
      </w:r>
      <w:proofErr w:type="spellStart"/>
      <w:r>
        <w:rPr>
          <w:rFonts w:ascii="Bodoni MT" w:hAnsi="Bodoni MT" w:cs="Times New Roman"/>
          <w:lang w:val="en-US"/>
        </w:rPr>
        <w:t>processed_to_</w:t>
      </w:r>
      <w:proofErr w:type="gramStart"/>
      <w:r>
        <w:rPr>
          <w:rFonts w:ascii="Bodoni MT" w:hAnsi="Bodoni MT" w:cs="Times New Roman"/>
          <w:lang w:val="en-US"/>
        </w:rPr>
        <w:t>raw</w:t>
      </w:r>
      <w:proofErr w:type="spellEnd"/>
      <w:r>
        <w:rPr>
          <w:rFonts w:ascii="Bodoni MT" w:hAnsi="Bodoni MT" w:cs="Times New Roman"/>
          <w:lang w:val="en-US"/>
        </w:rPr>
        <w:t>(</w:t>
      </w:r>
      <w:proofErr w:type="gramEnd"/>
      <w:r>
        <w:rPr>
          <w:rFonts w:ascii="Bodoni MT" w:hAnsi="Bodoni MT" w:cs="Times New Roman"/>
          <w:color w:val="4472C4" w:themeColor="accent5"/>
          <w:lang w:val="en-US"/>
        </w:rPr>
        <w:t>uint8_t*</w:t>
      </w:r>
      <w:r>
        <w:rPr>
          <w:rFonts w:ascii="Bodoni MT" w:hAnsi="Bodoni MT" w:cs="Times New Roman"/>
          <w:lang w:val="en-US"/>
        </w:rPr>
        <w:t xml:space="preserve"> raw,</w:t>
      </w:r>
      <w:r>
        <w:rPr>
          <w:rFonts w:ascii="Bodoni MT" w:hAnsi="Bodoni MT" w:cs="Times New Roman"/>
          <w:color w:val="4472C4" w:themeColor="accent5"/>
          <w:lang w:val="en-US"/>
        </w:rPr>
        <w:t>uint8_t*</w:t>
      </w:r>
      <w:r>
        <w:rPr>
          <w:rFonts w:ascii="Bodoni MT" w:hAnsi="Bodoni MT" w:cs="Times New Roman"/>
          <w:lang w:val="en-US"/>
        </w:rPr>
        <w:t xml:space="preserve"> processed)</w:t>
      </w:r>
    </w:p>
    <w:p w14:paraId="61B99BD9" w14:textId="77777777" w:rsidR="003B0CF8" w:rsidRDefault="00000000">
      <w:pPr>
        <w:jc w:val="both"/>
        <w:rPr>
          <w:rFonts w:ascii="Bodoni MT" w:hAnsi="Bodoni MT" w:cs="Times New Roman"/>
          <w:lang w:val="en-US"/>
        </w:rPr>
      </w:pPr>
      <w:r>
        <w:rPr>
          <w:rFonts w:ascii="Bodoni MT" w:hAnsi="Bodoni MT" w:cs="Times New Roman"/>
          <w:lang w:val="en-US"/>
        </w:rPr>
        <w:t>{</w:t>
      </w:r>
    </w:p>
    <w:p w14:paraId="289CB65D" w14:textId="77777777" w:rsidR="003B0CF8" w:rsidRDefault="00000000">
      <w:pPr>
        <w:jc w:val="both"/>
        <w:rPr>
          <w:rFonts w:ascii="Bodoni MT" w:hAnsi="Bodoni MT" w:cs="Times New Roman"/>
          <w:lang w:val="en-US"/>
        </w:rPr>
      </w:pPr>
      <w:r>
        <w:rPr>
          <w:rFonts w:ascii="Bodoni MT" w:hAnsi="Bodoni MT" w:cs="Times New Roman"/>
          <w:color w:val="00B050"/>
          <w:lang w:val="en-US"/>
        </w:rPr>
        <w:t xml:space="preserve">  /* Calculate carry byte. */</w:t>
      </w:r>
    </w:p>
    <w:p w14:paraId="1F0CE228" w14:textId="77777777" w:rsidR="003B0CF8" w:rsidRDefault="00000000">
      <w:pPr>
        <w:jc w:val="both"/>
        <w:rPr>
          <w:rFonts w:ascii="Bodoni MT" w:hAnsi="Bodoni MT" w:cs="Times New Roman"/>
          <w:lang w:val="en-US"/>
        </w:rPr>
      </w:pPr>
      <w:r>
        <w:rPr>
          <w:rFonts w:ascii="Bodoni MT" w:hAnsi="Bodoni MT" w:cs="Times New Roman"/>
          <w:lang w:val="en-US"/>
        </w:rPr>
        <w:t xml:space="preserve">  uint8_t carry = (</w:t>
      </w:r>
      <w:proofErr w:type="gramStart"/>
      <w:r>
        <w:rPr>
          <w:rFonts w:ascii="Bodoni MT" w:hAnsi="Bodoni MT" w:cs="Times New Roman"/>
          <w:lang w:val="en-US"/>
        </w:rPr>
        <w:t>processed[</w:t>
      </w:r>
      <w:proofErr w:type="gramEnd"/>
      <w:r>
        <w:rPr>
          <w:rFonts w:ascii="Bodoni MT" w:hAnsi="Bodoni MT" w:cs="Times New Roman"/>
          <w:lang w:val="en-US"/>
        </w:rPr>
        <w:t>0] – 0x0B);</w:t>
      </w:r>
    </w:p>
    <w:p w14:paraId="4C4CE03D"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0] = (processed[1] – 0x0B) + ( ( ( carry &amp; ( 1 &lt;&lt; 0 ) ) &gt;&gt; 0 ) * 0xf5 );</w:t>
      </w:r>
    </w:p>
    <w:p w14:paraId="3C43577B"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1] = (processed[2] – 0x0B) + ( ( ( carry &amp; ( 1 &lt;&lt; 1 ) ) &gt;&gt; 1 ) * 0xf5 );</w:t>
      </w:r>
    </w:p>
    <w:p w14:paraId="7E7FE2EB"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2] = (processed[3] – 0x0B) + ( ( ( carry &amp; ( 1 &lt;&lt; 2 ) ) &gt;&gt; 2 ) * 0xf5 );</w:t>
      </w:r>
    </w:p>
    <w:p w14:paraId="0B315E64"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3] = (processed[4] – 0x0B) + ( ( ( carry &amp; ( 1 &lt;&lt; 3 ) ) &gt;&gt; 3 ) * 0xf5 );</w:t>
      </w:r>
    </w:p>
    <w:p w14:paraId="7FFED01B"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4] = (processed[5] – 0x0B) + ( ( ( carry &amp; ( 1 &lt;&lt; 4 ) ) &gt;&gt; 4 ) * 0xf5 );</w:t>
      </w:r>
    </w:p>
    <w:p w14:paraId="6D829B56"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5] = (processed[6] – 0x0B) + ( ( ( carry &amp; ( 1 &lt;&lt; 5 ) ) &gt;&gt; 5 ) * 0xf5 );</w:t>
      </w:r>
    </w:p>
    <w:p w14:paraId="468E1213" w14:textId="77777777" w:rsidR="003B0CF8" w:rsidRDefault="00000000">
      <w:pPr>
        <w:jc w:val="both"/>
        <w:rPr>
          <w:rFonts w:ascii="Bodoni MT" w:hAnsi="Bodoni MT" w:cs="Times New Roman"/>
          <w:lang w:val="en-US"/>
        </w:rPr>
      </w:pPr>
      <w:r>
        <w:rPr>
          <w:rFonts w:ascii="Bodoni MT" w:hAnsi="Bodoni MT" w:cs="Times New Roman"/>
          <w:lang w:val="en-US"/>
        </w:rPr>
        <w:t xml:space="preserve">  </w:t>
      </w:r>
      <w:proofErr w:type="gramStart"/>
      <w:r>
        <w:rPr>
          <w:rFonts w:ascii="Bodoni MT" w:hAnsi="Bodoni MT" w:cs="Times New Roman"/>
          <w:lang w:val="en-US"/>
        </w:rPr>
        <w:t>raw[</w:t>
      </w:r>
      <w:proofErr w:type="gramEnd"/>
      <w:r>
        <w:rPr>
          <w:rFonts w:ascii="Bodoni MT" w:hAnsi="Bodoni MT" w:cs="Times New Roman"/>
          <w:lang w:val="en-US"/>
        </w:rPr>
        <w:t>6] = (processed[7] – 0x0B) + ( ( ( carry &amp; ( 1 &lt;&lt; 6 ) ) &gt;&gt; 6 ) * 0xf5 );</w:t>
      </w:r>
    </w:p>
    <w:p w14:paraId="53584907" w14:textId="77777777" w:rsidR="003B0CF8" w:rsidRDefault="00000000">
      <w:pPr>
        <w:jc w:val="both"/>
        <w:rPr>
          <w:rFonts w:ascii="Bodoni MT" w:hAnsi="Bodoni MT" w:cs="Times New Roman"/>
          <w:lang w:val="en-US"/>
        </w:rPr>
      </w:pPr>
      <w:r>
        <w:rPr>
          <w:rFonts w:ascii="Bodoni MT" w:hAnsi="Bodoni MT" w:cs="Times New Roman"/>
          <w:lang w:val="en-US"/>
        </w:rPr>
        <w:t>}</w:t>
      </w:r>
    </w:p>
    <w:p w14:paraId="319B3034"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Data Frame (DF)</w:t>
      </w:r>
    </w:p>
    <w:p w14:paraId="2994FF74"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sent by the target device node to the master node. The format of the data frame is shown in Table 4. Each data frame consists of 4 data bytes followed by a checksum byte.</w:t>
      </w:r>
    </w:p>
    <w:tbl>
      <w:tblPr>
        <w:tblStyle w:val="TableGrid"/>
        <w:tblW w:w="9016" w:type="dxa"/>
        <w:tblLayout w:type="fixed"/>
        <w:tblLook w:val="04A0" w:firstRow="1" w:lastRow="0" w:firstColumn="1" w:lastColumn="0" w:noHBand="0" w:noVBand="1"/>
      </w:tblPr>
      <w:tblGrid>
        <w:gridCol w:w="1487"/>
        <w:gridCol w:w="560"/>
        <w:gridCol w:w="779"/>
        <w:gridCol w:w="609"/>
        <w:gridCol w:w="814"/>
        <w:gridCol w:w="824"/>
        <w:gridCol w:w="985"/>
        <w:gridCol w:w="988"/>
        <w:gridCol w:w="984"/>
        <w:gridCol w:w="986"/>
      </w:tblGrid>
      <w:tr w:rsidR="003B0CF8" w14:paraId="4BAAA4F8" w14:textId="77777777">
        <w:tc>
          <w:tcPr>
            <w:tcW w:w="1486" w:type="dxa"/>
            <w:shd w:val="clear" w:color="auto" w:fill="FFF2CC" w:themeFill="accent4" w:themeFillTint="33"/>
          </w:tcPr>
          <w:p w14:paraId="5418C05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1948" w:type="dxa"/>
            <w:gridSpan w:val="3"/>
            <w:shd w:val="clear" w:color="auto" w:fill="FFF2CC" w:themeFill="accent4" w:themeFillTint="33"/>
          </w:tcPr>
          <w:p w14:paraId="549769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814" w:type="dxa"/>
            <w:shd w:val="clear" w:color="auto" w:fill="FFF2CC" w:themeFill="accent4" w:themeFillTint="33"/>
          </w:tcPr>
          <w:p w14:paraId="4FC0C1A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824" w:type="dxa"/>
            <w:shd w:val="clear" w:color="auto" w:fill="FFF2CC" w:themeFill="accent4" w:themeFillTint="33"/>
          </w:tcPr>
          <w:p w14:paraId="30D28B9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985" w:type="dxa"/>
            <w:shd w:val="clear" w:color="auto" w:fill="FFF2CC" w:themeFill="accent4" w:themeFillTint="33"/>
          </w:tcPr>
          <w:p w14:paraId="184140B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988" w:type="dxa"/>
            <w:shd w:val="clear" w:color="auto" w:fill="FFF2CC" w:themeFill="accent4" w:themeFillTint="33"/>
          </w:tcPr>
          <w:p w14:paraId="1A5BD2A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984" w:type="dxa"/>
            <w:shd w:val="clear" w:color="auto" w:fill="FFF2CC" w:themeFill="accent4" w:themeFillTint="33"/>
          </w:tcPr>
          <w:p w14:paraId="4FACBF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c>
          <w:tcPr>
            <w:tcW w:w="986" w:type="dxa"/>
            <w:shd w:val="clear" w:color="auto" w:fill="FFF2CC" w:themeFill="accent4" w:themeFillTint="33"/>
          </w:tcPr>
          <w:p w14:paraId="313EA77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r>
      <w:tr w:rsidR="003B0CF8" w14:paraId="75E80E1D" w14:textId="77777777">
        <w:tc>
          <w:tcPr>
            <w:tcW w:w="1486" w:type="dxa"/>
            <w:shd w:val="clear" w:color="auto" w:fill="FFF2CC" w:themeFill="accent4" w:themeFillTint="33"/>
          </w:tcPr>
          <w:p w14:paraId="6C878ECA"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w:t>
            </w:r>
          </w:p>
        </w:tc>
        <w:tc>
          <w:tcPr>
            <w:tcW w:w="560" w:type="dxa"/>
            <w:shd w:val="clear" w:color="auto" w:fill="E7E6E6" w:themeFill="background2"/>
          </w:tcPr>
          <w:p w14:paraId="277DCD4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779" w:type="dxa"/>
            <w:shd w:val="clear" w:color="auto" w:fill="E7E6E6" w:themeFill="background2"/>
          </w:tcPr>
          <w:p w14:paraId="2038D3D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609" w:type="dxa"/>
            <w:shd w:val="clear" w:color="auto" w:fill="E7E6E6" w:themeFill="background2"/>
          </w:tcPr>
          <w:p w14:paraId="3F24B28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814" w:type="dxa"/>
            <w:shd w:val="clear" w:color="auto" w:fill="E7E6E6" w:themeFill="background2"/>
          </w:tcPr>
          <w:p w14:paraId="7DE1DEC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824" w:type="dxa"/>
            <w:shd w:val="clear" w:color="auto" w:fill="E7E6E6" w:themeFill="background2"/>
          </w:tcPr>
          <w:p w14:paraId="5D2D3EA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5" w:type="dxa"/>
            <w:shd w:val="clear" w:color="auto" w:fill="E7E6E6" w:themeFill="background2"/>
          </w:tcPr>
          <w:p w14:paraId="2BCA7BB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8" w:type="dxa"/>
            <w:shd w:val="clear" w:color="auto" w:fill="E7E6E6" w:themeFill="background2"/>
          </w:tcPr>
          <w:p w14:paraId="11F9FC6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4" w:type="dxa"/>
            <w:shd w:val="clear" w:color="auto" w:fill="E7E6E6" w:themeFill="background2"/>
          </w:tcPr>
          <w:p w14:paraId="3E54766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986" w:type="dxa"/>
            <w:shd w:val="clear" w:color="auto" w:fill="E7E6E6" w:themeFill="background2"/>
          </w:tcPr>
          <w:p w14:paraId="494EFA6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483A2736" w14:textId="77777777">
        <w:tc>
          <w:tcPr>
            <w:tcW w:w="1486" w:type="dxa"/>
            <w:shd w:val="clear" w:color="auto" w:fill="FFF2CC" w:themeFill="accent4" w:themeFillTint="33"/>
          </w:tcPr>
          <w:p w14:paraId="6272552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Value/Symbol</w:t>
            </w:r>
          </w:p>
        </w:tc>
        <w:tc>
          <w:tcPr>
            <w:tcW w:w="560" w:type="dxa"/>
          </w:tcPr>
          <w:p w14:paraId="573AE69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w:t>
            </w:r>
          </w:p>
        </w:tc>
        <w:tc>
          <w:tcPr>
            <w:tcW w:w="779" w:type="dxa"/>
          </w:tcPr>
          <w:p w14:paraId="09ACBB4C"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HC(</w:t>
            </w:r>
            <w:proofErr w:type="gramEnd"/>
            <w:r>
              <w:rPr>
                <w:rFonts w:ascii="Times New Roman" w:eastAsia="Calibri" w:hAnsi="Times New Roman" w:cs="Times New Roman"/>
                <w:lang w:val="en-US"/>
              </w:rPr>
              <w:t>0)</w:t>
            </w:r>
          </w:p>
        </w:tc>
        <w:tc>
          <w:tcPr>
            <w:tcW w:w="609" w:type="dxa"/>
          </w:tcPr>
          <w:p w14:paraId="429A0BE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814" w:type="dxa"/>
          </w:tcPr>
          <w:p w14:paraId="2AC8819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w:t>
            </w:r>
          </w:p>
        </w:tc>
        <w:tc>
          <w:tcPr>
            <w:tcW w:w="824" w:type="dxa"/>
          </w:tcPr>
          <w:p w14:paraId="691FD59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DB3</w:t>
            </w:r>
          </w:p>
        </w:tc>
        <w:tc>
          <w:tcPr>
            <w:tcW w:w="985" w:type="dxa"/>
          </w:tcPr>
          <w:p w14:paraId="0552F9D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DB2</w:t>
            </w:r>
          </w:p>
        </w:tc>
        <w:tc>
          <w:tcPr>
            <w:tcW w:w="988" w:type="dxa"/>
          </w:tcPr>
          <w:p w14:paraId="5B47BF7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DB1</w:t>
            </w:r>
          </w:p>
        </w:tc>
        <w:tc>
          <w:tcPr>
            <w:tcW w:w="984" w:type="dxa"/>
          </w:tcPr>
          <w:p w14:paraId="6A88221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DB0</w:t>
            </w:r>
          </w:p>
        </w:tc>
        <w:tc>
          <w:tcPr>
            <w:tcW w:w="986" w:type="dxa"/>
          </w:tcPr>
          <w:p w14:paraId="03900C7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r>
    </w:tbl>
    <w:p w14:paraId="79FF2C7D"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W w:w="9016" w:type="dxa"/>
        <w:tblLayout w:type="fixed"/>
        <w:tblLook w:val="04A0" w:firstRow="1" w:lastRow="0" w:firstColumn="1" w:lastColumn="0" w:noHBand="0" w:noVBand="1"/>
      </w:tblPr>
      <w:tblGrid>
        <w:gridCol w:w="2971"/>
        <w:gridCol w:w="6045"/>
      </w:tblGrid>
      <w:tr w:rsidR="003B0CF8" w14:paraId="389E3D47" w14:textId="77777777">
        <w:tc>
          <w:tcPr>
            <w:tcW w:w="2971" w:type="dxa"/>
            <w:shd w:val="clear" w:color="auto" w:fill="E7E6E6" w:themeFill="background2"/>
          </w:tcPr>
          <w:p w14:paraId="4D5AAA80"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Segment /Symbol</w:t>
            </w:r>
          </w:p>
        </w:tc>
        <w:tc>
          <w:tcPr>
            <w:tcW w:w="6044" w:type="dxa"/>
            <w:shd w:val="clear" w:color="auto" w:fill="E7E6E6" w:themeFill="background2"/>
          </w:tcPr>
          <w:p w14:paraId="2A4BCA57"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44FD80BA" w14:textId="77777777">
        <w:tc>
          <w:tcPr>
            <w:tcW w:w="2971" w:type="dxa"/>
          </w:tcPr>
          <w:p w14:paraId="29A1A62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PRI</w:t>
            </w:r>
          </w:p>
        </w:tc>
        <w:tc>
          <w:tcPr>
            <w:tcW w:w="6044" w:type="dxa"/>
          </w:tcPr>
          <w:p w14:paraId="3971274D"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Priority of the data frame. If priority is set to 0, the data frame is stored at the end of the message queue of device node. If priority is set to 1, the data frame is stored at the beginning of the message queue of the device node.</w:t>
            </w:r>
          </w:p>
        </w:tc>
      </w:tr>
      <w:tr w:rsidR="003B0CF8" w14:paraId="50189F8B" w14:textId="77777777">
        <w:tc>
          <w:tcPr>
            <w:tcW w:w="2971" w:type="dxa"/>
          </w:tcPr>
          <w:p w14:paraId="4C402B8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6044" w:type="dxa"/>
          </w:tcPr>
          <w:p w14:paraId="54D37AB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Target node ID.</w:t>
            </w:r>
          </w:p>
        </w:tc>
      </w:tr>
      <w:tr w:rsidR="003B0CF8" w14:paraId="7B71DD84" w14:textId="77777777">
        <w:tc>
          <w:tcPr>
            <w:tcW w:w="2971" w:type="dxa"/>
          </w:tcPr>
          <w:p w14:paraId="5BAD6D2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w:t>
            </w:r>
          </w:p>
        </w:tc>
        <w:tc>
          <w:tcPr>
            <w:tcW w:w="6044" w:type="dxa"/>
          </w:tcPr>
          <w:p w14:paraId="2740C928"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The ID of the data frame </w:t>
            </w:r>
            <w:proofErr w:type="gramStart"/>
            <w:r>
              <w:rPr>
                <w:rFonts w:ascii="Times New Roman" w:eastAsia="Calibri" w:hAnsi="Times New Roman" w:cs="Times New Roman"/>
                <w:lang w:val="en-US"/>
              </w:rPr>
              <w:t>transmitted</w:t>
            </w:r>
            <w:proofErr w:type="gramEnd"/>
            <w:r>
              <w:rPr>
                <w:rFonts w:ascii="Times New Roman" w:eastAsia="Calibri" w:hAnsi="Times New Roman" w:cs="Times New Roman"/>
                <w:lang w:val="en-US"/>
              </w:rPr>
              <w:t xml:space="preserve"> by the host/device node.</w:t>
            </w:r>
          </w:p>
        </w:tc>
      </w:tr>
      <w:tr w:rsidR="003B0CF8" w14:paraId="243E66DD" w14:textId="77777777">
        <w:tc>
          <w:tcPr>
            <w:tcW w:w="2971" w:type="dxa"/>
          </w:tcPr>
          <w:p w14:paraId="5A4C16E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DB3 – DB0</w:t>
            </w:r>
          </w:p>
        </w:tc>
        <w:tc>
          <w:tcPr>
            <w:tcW w:w="6044" w:type="dxa"/>
          </w:tcPr>
          <w:p w14:paraId="3418533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Data bytes from MSB to LSB</w:t>
            </w:r>
          </w:p>
        </w:tc>
      </w:tr>
      <w:tr w:rsidR="003B0CF8" w14:paraId="6A5356D4" w14:textId="77777777">
        <w:tc>
          <w:tcPr>
            <w:tcW w:w="2971" w:type="dxa"/>
          </w:tcPr>
          <w:p w14:paraId="08FCF10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6044" w:type="dxa"/>
          </w:tcPr>
          <w:p w14:paraId="6AB62FC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 of the entire frame</w:t>
            </w:r>
          </w:p>
        </w:tc>
      </w:tr>
    </w:tbl>
    <w:p w14:paraId="1A37010C" w14:textId="77777777" w:rsidR="003B0CF8" w:rsidRDefault="003B0CF8">
      <w:pPr>
        <w:jc w:val="both"/>
        <w:rPr>
          <w:rFonts w:ascii="Times New Roman" w:hAnsi="Times New Roman" w:cs="Times New Roman"/>
          <w:lang w:val="en-US"/>
        </w:rPr>
      </w:pPr>
    </w:p>
    <w:p w14:paraId="4B2FF0C4"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Connection manager frame (</w:t>
      </w:r>
      <w:r>
        <w:rPr>
          <w:rFonts w:ascii="Times New Roman" w:hAnsi="Times New Roman" w:cs="Times New Roman"/>
          <w:b/>
          <w:u w:val="single"/>
          <w:lang w:val="en-US"/>
        </w:rPr>
        <w:t>CMF</w:t>
      </w:r>
      <w:r>
        <w:rPr>
          <w:rFonts w:ascii="Times New Roman" w:hAnsi="Times New Roman" w:cs="Times New Roman"/>
          <w:u w:val="single"/>
          <w:lang w:val="en-US"/>
        </w:rPr>
        <w:t>)</w:t>
      </w:r>
    </w:p>
    <w:p w14:paraId="09346D04"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used to manage the connection between the host node and a device node. The connection manager frame structure is represented in Table 4. This frame is sent by the host node to the device node to request for opening/closing connection and vice-versa (device</w:t>
      </w:r>
      <w:r>
        <w:rPr>
          <w:rFonts w:ascii="Wingdings" w:eastAsia="Wingdings" w:hAnsi="Wingdings" w:cs="Wingdings"/>
          <w:lang w:val="en-US"/>
        </w:rPr>
        <w:sym w:font="Wingdings" w:char="F0E0"/>
      </w:r>
      <w:r>
        <w:rPr>
          <w:rFonts w:ascii="Times New Roman" w:hAnsi="Times New Roman" w:cs="Times New Roman"/>
          <w:lang w:val="en-US"/>
        </w:rPr>
        <w:t>host) to acknowledge the status of the request. This frame is also used to synchronize the connection between the host node and device node.</w:t>
      </w:r>
    </w:p>
    <w:p w14:paraId="736C2AD1" w14:textId="77777777" w:rsidR="00F45DB0" w:rsidRDefault="00F45DB0">
      <w:pPr>
        <w:jc w:val="both"/>
        <w:rPr>
          <w:rFonts w:ascii="Times New Roman" w:hAnsi="Times New Roman" w:cs="Times New Roman"/>
          <w:lang w:val="en-US"/>
        </w:rPr>
      </w:pPr>
    </w:p>
    <w:p w14:paraId="5D805C2B" w14:textId="77777777" w:rsidR="00F45DB0" w:rsidRDefault="00F45DB0">
      <w:pPr>
        <w:jc w:val="both"/>
        <w:rPr>
          <w:rFonts w:ascii="Times New Roman" w:hAnsi="Times New Roman" w:cs="Times New Roman"/>
          <w:lang w:val="en-US"/>
        </w:rPr>
      </w:pPr>
    </w:p>
    <w:p w14:paraId="3B46F5D0" w14:textId="77777777" w:rsidR="003B0CF8" w:rsidRDefault="00000000">
      <w:pPr>
        <w:jc w:val="center"/>
        <w:rPr>
          <w:rFonts w:ascii="Times New Roman" w:hAnsi="Times New Roman" w:cs="Times New Roman"/>
          <w:lang w:val="en-US"/>
        </w:rPr>
      </w:pPr>
      <w:r>
        <w:rPr>
          <w:rFonts w:ascii="Times New Roman" w:hAnsi="Times New Roman" w:cs="Times New Roman"/>
          <w:lang w:val="en-US"/>
        </w:rPr>
        <w:lastRenderedPageBreak/>
        <w:t xml:space="preserve">Table 4: Connection manager frame </w:t>
      </w:r>
    </w:p>
    <w:tbl>
      <w:tblPr>
        <w:tblStyle w:val="TableGrid"/>
        <w:tblW w:w="9016" w:type="dxa"/>
        <w:tblLayout w:type="fixed"/>
        <w:tblLook w:val="04A0" w:firstRow="1" w:lastRow="0" w:firstColumn="1" w:lastColumn="0" w:noHBand="0" w:noVBand="1"/>
      </w:tblPr>
      <w:tblGrid>
        <w:gridCol w:w="1457"/>
        <w:gridCol w:w="752"/>
        <w:gridCol w:w="744"/>
        <w:gridCol w:w="615"/>
        <w:gridCol w:w="871"/>
        <w:gridCol w:w="872"/>
        <w:gridCol w:w="746"/>
        <w:gridCol w:w="656"/>
        <w:gridCol w:w="747"/>
        <w:gridCol w:w="651"/>
        <w:gridCol w:w="905"/>
      </w:tblGrid>
      <w:tr w:rsidR="003B0CF8" w14:paraId="794D0281" w14:textId="77777777">
        <w:tc>
          <w:tcPr>
            <w:tcW w:w="1456" w:type="dxa"/>
            <w:shd w:val="clear" w:color="auto" w:fill="FFF2CC" w:themeFill="accent4" w:themeFillTint="33"/>
          </w:tcPr>
          <w:p w14:paraId="2C5111B8"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3D217B90"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0</w:t>
            </w:r>
          </w:p>
        </w:tc>
        <w:tc>
          <w:tcPr>
            <w:tcW w:w="4543" w:type="dxa"/>
            <w:gridSpan w:val="6"/>
            <w:shd w:val="clear" w:color="auto" w:fill="FFF2CC" w:themeFill="accent4" w:themeFillTint="33"/>
          </w:tcPr>
          <w:p w14:paraId="488E143C"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1</w:t>
            </w:r>
          </w:p>
        </w:tc>
        <w:tc>
          <w:tcPr>
            <w:tcW w:w="905" w:type="dxa"/>
            <w:shd w:val="clear" w:color="auto" w:fill="FFF2CC" w:themeFill="accent4" w:themeFillTint="33"/>
          </w:tcPr>
          <w:p w14:paraId="0DAB223C"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2</w:t>
            </w:r>
          </w:p>
        </w:tc>
      </w:tr>
      <w:tr w:rsidR="003B0CF8" w14:paraId="4CC68A44" w14:textId="77777777">
        <w:tc>
          <w:tcPr>
            <w:tcW w:w="1456" w:type="dxa"/>
            <w:shd w:val="clear" w:color="auto" w:fill="FFF2CC" w:themeFill="accent4" w:themeFillTint="33"/>
          </w:tcPr>
          <w:p w14:paraId="1A65FD3C"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751" w:type="dxa"/>
            <w:shd w:val="clear" w:color="auto" w:fill="D9D9D9" w:themeFill="background1" w:themeFillShade="D9"/>
          </w:tcPr>
          <w:p w14:paraId="55B0AFB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w:t>
            </w:r>
          </w:p>
        </w:tc>
        <w:tc>
          <w:tcPr>
            <w:tcW w:w="744" w:type="dxa"/>
            <w:shd w:val="clear" w:color="auto" w:fill="D9D9D9" w:themeFill="background1" w:themeFillShade="D9"/>
          </w:tcPr>
          <w:p w14:paraId="76515C1D"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6-4</w:t>
            </w:r>
          </w:p>
        </w:tc>
        <w:tc>
          <w:tcPr>
            <w:tcW w:w="615" w:type="dxa"/>
            <w:shd w:val="clear" w:color="auto" w:fill="D9D9D9" w:themeFill="background1" w:themeFillShade="D9"/>
          </w:tcPr>
          <w:p w14:paraId="2A47A89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3-0</w:t>
            </w:r>
          </w:p>
        </w:tc>
        <w:tc>
          <w:tcPr>
            <w:tcW w:w="871" w:type="dxa"/>
            <w:shd w:val="clear" w:color="auto" w:fill="D9D9D9" w:themeFill="background1" w:themeFillShade="D9"/>
          </w:tcPr>
          <w:p w14:paraId="1A1A890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5</w:t>
            </w:r>
          </w:p>
        </w:tc>
        <w:tc>
          <w:tcPr>
            <w:tcW w:w="872" w:type="dxa"/>
            <w:shd w:val="clear" w:color="auto" w:fill="D9D9D9" w:themeFill="background1" w:themeFillShade="D9"/>
          </w:tcPr>
          <w:p w14:paraId="0707E74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4</w:t>
            </w:r>
          </w:p>
        </w:tc>
        <w:tc>
          <w:tcPr>
            <w:tcW w:w="746" w:type="dxa"/>
            <w:shd w:val="clear" w:color="auto" w:fill="D9D9D9" w:themeFill="background1" w:themeFillShade="D9"/>
          </w:tcPr>
          <w:p w14:paraId="553F58F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w:t>
            </w:r>
          </w:p>
        </w:tc>
        <w:tc>
          <w:tcPr>
            <w:tcW w:w="656" w:type="dxa"/>
            <w:shd w:val="clear" w:color="auto" w:fill="D9D9D9" w:themeFill="background1" w:themeFillShade="D9"/>
          </w:tcPr>
          <w:p w14:paraId="7A43F575"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2</w:t>
            </w:r>
          </w:p>
        </w:tc>
        <w:tc>
          <w:tcPr>
            <w:tcW w:w="747" w:type="dxa"/>
            <w:shd w:val="clear" w:color="auto" w:fill="D9D9D9" w:themeFill="background1" w:themeFillShade="D9"/>
          </w:tcPr>
          <w:p w14:paraId="1C2C768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1</w:t>
            </w:r>
          </w:p>
        </w:tc>
        <w:tc>
          <w:tcPr>
            <w:tcW w:w="651" w:type="dxa"/>
            <w:shd w:val="clear" w:color="auto" w:fill="D9D9D9" w:themeFill="background1" w:themeFillShade="D9"/>
          </w:tcPr>
          <w:p w14:paraId="70CBD79B"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0</w:t>
            </w:r>
          </w:p>
        </w:tc>
        <w:tc>
          <w:tcPr>
            <w:tcW w:w="905" w:type="dxa"/>
          </w:tcPr>
          <w:p w14:paraId="571B48D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r>
      <w:tr w:rsidR="003B0CF8" w14:paraId="27BEC8E3" w14:textId="77777777">
        <w:tc>
          <w:tcPr>
            <w:tcW w:w="1456" w:type="dxa"/>
            <w:shd w:val="clear" w:color="auto" w:fill="FFF2CC" w:themeFill="accent4" w:themeFillTint="33"/>
          </w:tcPr>
          <w:p w14:paraId="77B33FF2"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751" w:type="dxa"/>
          </w:tcPr>
          <w:p w14:paraId="32A920AC"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HC(</w:t>
            </w:r>
            <w:proofErr w:type="gramEnd"/>
            <w:r>
              <w:rPr>
                <w:rFonts w:ascii="Times New Roman" w:eastAsia="Calibri" w:hAnsi="Times New Roman" w:cs="Times New Roman"/>
                <w:sz w:val="18"/>
                <w:szCs w:val="18"/>
                <w:lang w:val="en-US"/>
              </w:rPr>
              <w:t>1)</w:t>
            </w:r>
          </w:p>
        </w:tc>
        <w:tc>
          <w:tcPr>
            <w:tcW w:w="744" w:type="dxa"/>
          </w:tcPr>
          <w:p w14:paraId="1D5746C5"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HC(</w:t>
            </w:r>
            <w:proofErr w:type="gramEnd"/>
            <w:r>
              <w:rPr>
                <w:rFonts w:ascii="Times New Roman" w:eastAsia="Calibri" w:hAnsi="Times New Roman" w:cs="Times New Roman"/>
                <w:sz w:val="18"/>
                <w:szCs w:val="18"/>
                <w:lang w:val="en-US"/>
              </w:rPr>
              <w:t>1)</w:t>
            </w:r>
          </w:p>
        </w:tc>
        <w:tc>
          <w:tcPr>
            <w:tcW w:w="615" w:type="dxa"/>
          </w:tcPr>
          <w:p w14:paraId="3842B6B4"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NID</w:t>
            </w:r>
          </w:p>
        </w:tc>
        <w:tc>
          <w:tcPr>
            <w:tcW w:w="871" w:type="dxa"/>
          </w:tcPr>
          <w:p w14:paraId="7267E7A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SYNC_</w:t>
            </w:r>
          </w:p>
          <w:p w14:paraId="172E46A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872" w:type="dxa"/>
          </w:tcPr>
          <w:p w14:paraId="6559915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SYNC_</w:t>
            </w:r>
          </w:p>
          <w:p w14:paraId="3829AF8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746" w:type="dxa"/>
          </w:tcPr>
          <w:p w14:paraId="3240216B"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OC_</w:t>
            </w:r>
          </w:p>
          <w:p w14:paraId="614EC901"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656" w:type="dxa"/>
          </w:tcPr>
          <w:p w14:paraId="268221F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OC_</w:t>
            </w:r>
          </w:p>
          <w:p w14:paraId="695E3BE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747" w:type="dxa"/>
          </w:tcPr>
          <w:p w14:paraId="5F2CDCB7"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CC_</w:t>
            </w:r>
          </w:p>
          <w:p w14:paraId="571C437A"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RQST</w:t>
            </w:r>
          </w:p>
        </w:tc>
        <w:tc>
          <w:tcPr>
            <w:tcW w:w="651" w:type="dxa"/>
          </w:tcPr>
          <w:p w14:paraId="725587D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CC_</w:t>
            </w:r>
          </w:p>
          <w:p w14:paraId="5649523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ACK</w:t>
            </w:r>
          </w:p>
        </w:tc>
        <w:tc>
          <w:tcPr>
            <w:tcW w:w="905" w:type="dxa"/>
          </w:tcPr>
          <w:p w14:paraId="55E405C9"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RSVD(</w:t>
            </w:r>
            <w:proofErr w:type="gramEnd"/>
            <w:r>
              <w:rPr>
                <w:rFonts w:ascii="Times New Roman" w:eastAsia="Calibri" w:hAnsi="Times New Roman" w:cs="Times New Roman"/>
                <w:sz w:val="18"/>
                <w:szCs w:val="18"/>
                <w:lang w:val="en-US"/>
              </w:rPr>
              <w:t>0)</w:t>
            </w:r>
          </w:p>
        </w:tc>
      </w:tr>
      <w:tr w:rsidR="003B0CF8" w14:paraId="2790FFE5" w14:textId="77777777">
        <w:tc>
          <w:tcPr>
            <w:tcW w:w="1456" w:type="dxa"/>
            <w:shd w:val="clear" w:color="auto" w:fill="FFF2CC" w:themeFill="accent4" w:themeFillTint="33"/>
          </w:tcPr>
          <w:p w14:paraId="5D2D7046"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33391608"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3</w:t>
            </w:r>
          </w:p>
        </w:tc>
        <w:tc>
          <w:tcPr>
            <w:tcW w:w="4543" w:type="dxa"/>
            <w:gridSpan w:val="6"/>
            <w:shd w:val="clear" w:color="auto" w:fill="FFF2CC" w:themeFill="accent4" w:themeFillTint="33"/>
          </w:tcPr>
          <w:p w14:paraId="300EFA4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4</w:t>
            </w:r>
          </w:p>
        </w:tc>
        <w:tc>
          <w:tcPr>
            <w:tcW w:w="905" w:type="dxa"/>
            <w:shd w:val="clear" w:color="auto" w:fill="FFF2CC" w:themeFill="accent4" w:themeFillTint="33"/>
          </w:tcPr>
          <w:p w14:paraId="49A3AF8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5</w:t>
            </w:r>
          </w:p>
        </w:tc>
      </w:tr>
      <w:tr w:rsidR="003B0CF8" w14:paraId="663C315A" w14:textId="77777777">
        <w:tc>
          <w:tcPr>
            <w:tcW w:w="1456" w:type="dxa"/>
            <w:shd w:val="clear" w:color="auto" w:fill="FFF2CC" w:themeFill="accent4" w:themeFillTint="33"/>
          </w:tcPr>
          <w:p w14:paraId="00B5BCBA"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2110" w:type="dxa"/>
            <w:gridSpan w:val="3"/>
          </w:tcPr>
          <w:p w14:paraId="5715D874"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4543" w:type="dxa"/>
            <w:gridSpan w:val="6"/>
          </w:tcPr>
          <w:p w14:paraId="7C1DAC69"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905" w:type="dxa"/>
          </w:tcPr>
          <w:p w14:paraId="196C2E62"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r>
      <w:tr w:rsidR="003B0CF8" w14:paraId="666E8A34" w14:textId="77777777">
        <w:tc>
          <w:tcPr>
            <w:tcW w:w="1456" w:type="dxa"/>
            <w:shd w:val="clear" w:color="auto" w:fill="FFF2CC" w:themeFill="accent4" w:themeFillTint="33"/>
          </w:tcPr>
          <w:p w14:paraId="2E3E3C0A"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2110" w:type="dxa"/>
            <w:gridSpan w:val="3"/>
          </w:tcPr>
          <w:p w14:paraId="24920627"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RSVD(</w:t>
            </w:r>
            <w:proofErr w:type="gramEnd"/>
            <w:r>
              <w:rPr>
                <w:rFonts w:ascii="Times New Roman" w:eastAsia="Calibri" w:hAnsi="Times New Roman" w:cs="Times New Roman"/>
                <w:sz w:val="18"/>
                <w:szCs w:val="18"/>
                <w:lang w:val="en-US"/>
              </w:rPr>
              <w:t>0)</w:t>
            </w:r>
          </w:p>
        </w:tc>
        <w:tc>
          <w:tcPr>
            <w:tcW w:w="4543" w:type="dxa"/>
            <w:gridSpan w:val="6"/>
          </w:tcPr>
          <w:p w14:paraId="1102DAB1"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RSVD(</w:t>
            </w:r>
            <w:proofErr w:type="gramEnd"/>
            <w:r>
              <w:rPr>
                <w:rFonts w:ascii="Times New Roman" w:eastAsia="Calibri" w:hAnsi="Times New Roman" w:cs="Times New Roman"/>
                <w:sz w:val="18"/>
                <w:szCs w:val="18"/>
                <w:lang w:val="en-US"/>
              </w:rPr>
              <w:t>0)</w:t>
            </w:r>
          </w:p>
        </w:tc>
        <w:tc>
          <w:tcPr>
            <w:tcW w:w="905" w:type="dxa"/>
          </w:tcPr>
          <w:p w14:paraId="358C6795" w14:textId="77777777" w:rsidR="003B0CF8" w:rsidRDefault="00000000">
            <w:pPr>
              <w:spacing w:after="0" w:line="240" w:lineRule="auto"/>
              <w:jc w:val="center"/>
              <w:rPr>
                <w:rFonts w:ascii="Times New Roman" w:hAnsi="Times New Roman" w:cs="Times New Roman"/>
                <w:sz w:val="18"/>
                <w:szCs w:val="18"/>
                <w:lang w:val="en-US"/>
              </w:rPr>
            </w:pPr>
            <w:proofErr w:type="gramStart"/>
            <w:r>
              <w:rPr>
                <w:rFonts w:ascii="Times New Roman" w:eastAsia="Calibri" w:hAnsi="Times New Roman" w:cs="Times New Roman"/>
                <w:sz w:val="18"/>
                <w:szCs w:val="18"/>
                <w:lang w:val="en-US"/>
              </w:rPr>
              <w:t>RSVD(</w:t>
            </w:r>
            <w:proofErr w:type="gramEnd"/>
            <w:r>
              <w:rPr>
                <w:rFonts w:ascii="Times New Roman" w:eastAsia="Calibri" w:hAnsi="Times New Roman" w:cs="Times New Roman"/>
                <w:sz w:val="18"/>
                <w:szCs w:val="18"/>
                <w:lang w:val="en-US"/>
              </w:rPr>
              <w:t>0)</w:t>
            </w:r>
          </w:p>
        </w:tc>
      </w:tr>
      <w:tr w:rsidR="003B0CF8" w14:paraId="23F43608" w14:textId="77777777">
        <w:tc>
          <w:tcPr>
            <w:tcW w:w="1456" w:type="dxa"/>
            <w:shd w:val="clear" w:color="auto" w:fill="FFF2CC" w:themeFill="accent4" w:themeFillTint="33"/>
          </w:tcPr>
          <w:p w14:paraId="39B8ED3E"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Byte</w:t>
            </w:r>
          </w:p>
        </w:tc>
        <w:tc>
          <w:tcPr>
            <w:tcW w:w="2110" w:type="dxa"/>
            <w:gridSpan w:val="3"/>
            <w:shd w:val="clear" w:color="auto" w:fill="FFF2CC" w:themeFill="accent4" w:themeFillTint="33"/>
          </w:tcPr>
          <w:p w14:paraId="06724323"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6</w:t>
            </w:r>
          </w:p>
        </w:tc>
        <w:tc>
          <w:tcPr>
            <w:tcW w:w="4543" w:type="dxa"/>
            <w:gridSpan w:val="6"/>
          </w:tcPr>
          <w:p w14:paraId="6886407F"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01653D7B" w14:textId="77777777" w:rsidR="003B0CF8" w:rsidRDefault="003B0CF8">
            <w:pPr>
              <w:spacing w:after="0" w:line="240" w:lineRule="auto"/>
              <w:jc w:val="center"/>
              <w:rPr>
                <w:rFonts w:ascii="Times New Roman" w:hAnsi="Times New Roman" w:cs="Times New Roman"/>
                <w:sz w:val="18"/>
                <w:szCs w:val="18"/>
                <w:lang w:val="en-US"/>
              </w:rPr>
            </w:pPr>
          </w:p>
        </w:tc>
      </w:tr>
      <w:tr w:rsidR="003B0CF8" w14:paraId="2B9BA84F" w14:textId="77777777">
        <w:tc>
          <w:tcPr>
            <w:tcW w:w="1456" w:type="dxa"/>
            <w:shd w:val="clear" w:color="auto" w:fill="FFF2CC" w:themeFill="accent4" w:themeFillTint="33"/>
          </w:tcPr>
          <w:p w14:paraId="6AC99A09"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Bit</w:t>
            </w:r>
          </w:p>
        </w:tc>
        <w:tc>
          <w:tcPr>
            <w:tcW w:w="2110" w:type="dxa"/>
            <w:gridSpan w:val="3"/>
          </w:tcPr>
          <w:p w14:paraId="53273B6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7-0</w:t>
            </w:r>
          </w:p>
        </w:tc>
        <w:tc>
          <w:tcPr>
            <w:tcW w:w="4543" w:type="dxa"/>
            <w:gridSpan w:val="6"/>
          </w:tcPr>
          <w:p w14:paraId="231E9E7C"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68B2BA22" w14:textId="77777777" w:rsidR="003B0CF8" w:rsidRDefault="003B0CF8">
            <w:pPr>
              <w:spacing w:after="0" w:line="240" w:lineRule="auto"/>
              <w:jc w:val="center"/>
              <w:rPr>
                <w:rFonts w:ascii="Times New Roman" w:hAnsi="Times New Roman" w:cs="Times New Roman"/>
                <w:sz w:val="18"/>
                <w:szCs w:val="18"/>
                <w:lang w:val="en-US"/>
              </w:rPr>
            </w:pPr>
          </w:p>
        </w:tc>
      </w:tr>
      <w:tr w:rsidR="003B0CF8" w14:paraId="0C414B47" w14:textId="77777777">
        <w:tc>
          <w:tcPr>
            <w:tcW w:w="1456" w:type="dxa"/>
            <w:shd w:val="clear" w:color="auto" w:fill="FFF2CC" w:themeFill="accent4" w:themeFillTint="33"/>
          </w:tcPr>
          <w:p w14:paraId="0D949F24" w14:textId="77777777" w:rsidR="003B0CF8" w:rsidRDefault="00000000">
            <w:pPr>
              <w:spacing w:after="0" w:line="240" w:lineRule="auto"/>
              <w:jc w:val="center"/>
              <w:rPr>
                <w:rFonts w:ascii="Times New Roman" w:hAnsi="Times New Roman" w:cs="Times New Roman"/>
                <w:b/>
                <w:sz w:val="18"/>
                <w:szCs w:val="18"/>
                <w:lang w:val="en-US"/>
              </w:rPr>
            </w:pPr>
            <w:r>
              <w:rPr>
                <w:rFonts w:ascii="Times New Roman" w:eastAsia="Calibri" w:hAnsi="Times New Roman" w:cs="Times New Roman"/>
                <w:b/>
                <w:sz w:val="18"/>
                <w:szCs w:val="18"/>
                <w:lang w:val="en-US"/>
              </w:rPr>
              <w:t>Value/Symbol</w:t>
            </w:r>
          </w:p>
        </w:tc>
        <w:tc>
          <w:tcPr>
            <w:tcW w:w="2110" w:type="dxa"/>
            <w:gridSpan w:val="3"/>
          </w:tcPr>
          <w:p w14:paraId="19A9E3A6" w14:textId="77777777" w:rsidR="003B0CF8" w:rsidRDefault="00000000">
            <w:pPr>
              <w:spacing w:after="0" w:line="240" w:lineRule="auto"/>
              <w:jc w:val="center"/>
              <w:rPr>
                <w:rFonts w:ascii="Times New Roman" w:hAnsi="Times New Roman" w:cs="Times New Roman"/>
                <w:sz w:val="18"/>
                <w:szCs w:val="18"/>
                <w:lang w:val="en-US"/>
              </w:rPr>
            </w:pPr>
            <w:r>
              <w:rPr>
                <w:rFonts w:ascii="Times New Roman" w:eastAsia="Calibri" w:hAnsi="Times New Roman" w:cs="Times New Roman"/>
                <w:sz w:val="18"/>
                <w:szCs w:val="18"/>
                <w:lang w:val="en-US"/>
              </w:rPr>
              <w:t>CS</w:t>
            </w:r>
          </w:p>
        </w:tc>
        <w:tc>
          <w:tcPr>
            <w:tcW w:w="4543" w:type="dxa"/>
            <w:gridSpan w:val="6"/>
          </w:tcPr>
          <w:p w14:paraId="258F1A4B" w14:textId="77777777" w:rsidR="003B0CF8" w:rsidRDefault="003B0CF8">
            <w:pPr>
              <w:spacing w:after="0" w:line="240" w:lineRule="auto"/>
              <w:jc w:val="center"/>
              <w:rPr>
                <w:rFonts w:ascii="Times New Roman" w:hAnsi="Times New Roman" w:cs="Times New Roman"/>
                <w:sz w:val="18"/>
                <w:szCs w:val="18"/>
                <w:lang w:val="en-US"/>
              </w:rPr>
            </w:pPr>
          </w:p>
        </w:tc>
        <w:tc>
          <w:tcPr>
            <w:tcW w:w="905" w:type="dxa"/>
          </w:tcPr>
          <w:p w14:paraId="7DF0718E" w14:textId="77777777" w:rsidR="003B0CF8" w:rsidRDefault="003B0CF8">
            <w:pPr>
              <w:spacing w:after="0" w:line="240" w:lineRule="auto"/>
              <w:jc w:val="center"/>
              <w:rPr>
                <w:rFonts w:ascii="Times New Roman" w:hAnsi="Times New Roman" w:cs="Times New Roman"/>
                <w:sz w:val="18"/>
                <w:szCs w:val="18"/>
                <w:lang w:val="en-US"/>
              </w:rPr>
            </w:pPr>
          </w:p>
        </w:tc>
      </w:tr>
    </w:tbl>
    <w:p w14:paraId="3FF18B7B" w14:textId="77777777" w:rsidR="003B0CF8" w:rsidRDefault="00000000">
      <w:pPr>
        <w:jc w:val="both"/>
        <w:rPr>
          <w:rFonts w:ascii="Times New Roman" w:hAnsi="Times New Roman" w:cs="Times New Roman"/>
          <w:sz w:val="18"/>
          <w:szCs w:val="18"/>
          <w:lang w:val="en-US"/>
        </w:rPr>
      </w:pPr>
      <w:r>
        <w:rPr>
          <w:rFonts w:ascii="Times New Roman" w:hAnsi="Times New Roman" w:cs="Times New Roman"/>
          <w:b/>
          <w:sz w:val="18"/>
          <w:szCs w:val="18"/>
          <w:lang w:val="en-US"/>
        </w:rPr>
        <w:t>Note:</w:t>
      </w:r>
      <w:r>
        <w:rPr>
          <w:rFonts w:ascii="Times New Roman" w:hAnsi="Times New Roman" w:cs="Times New Roman"/>
          <w:sz w:val="18"/>
          <w:szCs w:val="18"/>
          <w:lang w:val="en-US"/>
        </w:rPr>
        <w:t xml:space="preserve"> Values represented within () indicate hardcoded values. </w:t>
      </w:r>
    </w:p>
    <w:p w14:paraId="3080B95D"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695"/>
        <w:gridCol w:w="7321"/>
      </w:tblGrid>
      <w:tr w:rsidR="003B0CF8" w14:paraId="30AC9AE5" w14:textId="77777777">
        <w:tc>
          <w:tcPr>
            <w:tcW w:w="1695" w:type="dxa"/>
            <w:shd w:val="clear" w:color="auto" w:fill="D9D9D9" w:themeFill="background1" w:themeFillShade="D9"/>
          </w:tcPr>
          <w:p w14:paraId="5553E9C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Segment/symbol name</w:t>
            </w:r>
          </w:p>
        </w:tc>
        <w:tc>
          <w:tcPr>
            <w:tcW w:w="7320" w:type="dxa"/>
            <w:shd w:val="clear" w:color="auto" w:fill="D9D9D9" w:themeFill="background1" w:themeFillShade="D9"/>
          </w:tcPr>
          <w:p w14:paraId="0F3CF5C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Description</w:t>
            </w:r>
          </w:p>
        </w:tc>
      </w:tr>
      <w:tr w:rsidR="003B0CF8" w14:paraId="1CCF8724" w14:textId="77777777">
        <w:tc>
          <w:tcPr>
            <w:tcW w:w="1695" w:type="dxa"/>
          </w:tcPr>
          <w:p w14:paraId="68BF1C5B"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7320" w:type="dxa"/>
          </w:tcPr>
          <w:p w14:paraId="06AFAEBF"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ID of the node to be addressed.</w:t>
            </w:r>
          </w:p>
        </w:tc>
      </w:tr>
      <w:tr w:rsidR="003B0CF8" w14:paraId="67735B40" w14:textId="77777777">
        <w:tc>
          <w:tcPr>
            <w:tcW w:w="1695" w:type="dxa"/>
          </w:tcPr>
          <w:p w14:paraId="60803AE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SYNC_RQST</w:t>
            </w:r>
          </w:p>
        </w:tc>
        <w:tc>
          <w:tcPr>
            <w:tcW w:w="7320" w:type="dxa"/>
          </w:tcPr>
          <w:p w14:paraId="3261A7E9"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synchronization request bit is set to 1 by the host node and transmitted to the device node identified by NID. This bit will be set to 0 by the addressed device node once the request is processed and sent back to the host node.</w:t>
            </w:r>
          </w:p>
        </w:tc>
      </w:tr>
      <w:tr w:rsidR="003B0CF8" w14:paraId="433EB246" w14:textId="77777777">
        <w:tc>
          <w:tcPr>
            <w:tcW w:w="1695" w:type="dxa"/>
          </w:tcPr>
          <w:p w14:paraId="4F809CA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SYNC_ACK</w:t>
            </w:r>
          </w:p>
        </w:tc>
        <w:tc>
          <w:tcPr>
            <w:tcW w:w="7320" w:type="dxa"/>
          </w:tcPr>
          <w:p w14:paraId="1405F2C2"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synchronization acknowledgement bit is set to 1 by the addressed device node once the synchronization request has been processed by it.</w:t>
            </w:r>
          </w:p>
        </w:tc>
      </w:tr>
      <w:tr w:rsidR="003B0CF8" w14:paraId="7C3701A6" w14:textId="77777777">
        <w:tc>
          <w:tcPr>
            <w:tcW w:w="1695" w:type="dxa"/>
          </w:tcPr>
          <w:p w14:paraId="574A11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OC_RQST</w:t>
            </w:r>
          </w:p>
        </w:tc>
        <w:tc>
          <w:tcPr>
            <w:tcW w:w="7320" w:type="dxa"/>
          </w:tcPr>
          <w:p w14:paraId="4F86AA10"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open-connection request bit is set by the host node and sent to the target device node. This bit must be cleared by the target device node.</w:t>
            </w:r>
          </w:p>
        </w:tc>
      </w:tr>
      <w:tr w:rsidR="003B0CF8" w14:paraId="6D357B9A" w14:textId="77777777">
        <w:tc>
          <w:tcPr>
            <w:tcW w:w="1695" w:type="dxa"/>
          </w:tcPr>
          <w:p w14:paraId="6547355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OC_ACK</w:t>
            </w:r>
          </w:p>
        </w:tc>
        <w:tc>
          <w:tcPr>
            <w:tcW w:w="7320" w:type="dxa"/>
          </w:tcPr>
          <w:p w14:paraId="77D6242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The </w:t>
            </w:r>
            <w:proofErr w:type="gramStart"/>
            <w:r>
              <w:rPr>
                <w:rFonts w:ascii="Times New Roman" w:eastAsia="Calibri" w:hAnsi="Times New Roman" w:cs="Times New Roman"/>
                <w:lang w:val="en-US"/>
              </w:rPr>
              <w:t>open-connection</w:t>
            </w:r>
            <w:proofErr w:type="gramEnd"/>
            <w:r>
              <w:rPr>
                <w:rFonts w:ascii="Times New Roman" w:eastAsia="Calibri" w:hAnsi="Times New Roman" w:cs="Times New Roman"/>
                <w:lang w:val="en-US"/>
              </w:rPr>
              <w:t xml:space="preserve"> acknowledge bit is set by the target device node and is sent back to the host node.</w:t>
            </w:r>
          </w:p>
        </w:tc>
      </w:tr>
      <w:tr w:rsidR="003B0CF8" w14:paraId="581E43F1" w14:textId="77777777">
        <w:tc>
          <w:tcPr>
            <w:tcW w:w="1695" w:type="dxa"/>
          </w:tcPr>
          <w:p w14:paraId="37D3ACF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CC_RQST</w:t>
            </w:r>
          </w:p>
        </w:tc>
        <w:tc>
          <w:tcPr>
            <w:tcW w:w="7320" w:type="dxa"/>
          </w:tcPr>
          <w:p w14:paraId="4E9F80D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The close-connection request bit works in the same way as OC_RQST but to close the connection with the target device node.</w:t>
            </w:r>
          </w:p>
        </w:tc>
      </w:tr>
      <w:tr w:rsidR="003B0CF8" w14:paraId="29EF0240" w14:textId="77777777">
        <w:tc>
          <w:tcPr>
            <w:tcW w:w="1695" w:type="dxa"/>
          </w:tcPr>
          <w:p w14:paraId="1C2169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CC_ACK</w:t>
            </w:r>
          </w:p>
        </w:tc>
        <w:tc>
          <w:tcPr>
            <w:tcW w:w="7320" w:type="dxa"/>
          </w:tcPr>
          <w:p w14:paraId="48CE35B3"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The close-connection acknowledgement bit works in the same way as OC_ACK but </w:t>
            </w:r>
            <w:proofErr w:type="gramStart"/>
            <w:r>
              <w:rPr>
                <w:rFonts w:ascii="Times New Roman" w:eastAsia="Calibri" w:hAnsi="Times New Roman" w:cs="Times New Roman"/>
                <w:lang w:val="en-US"/>
              </w:rPr>
              <w:t>to close</w:t>
            </w:r>
            <w:proofErr w:type="gramEnd"/>
            <w:r>
              <w:rPr>
                <w:rFonts w:ascii="Times New Roman" w:eastAsia="Calibri" w:hAnsi="Times New Roman" w:cs="Times New Roman"/>
                <w:lang w:val="en-US"/>
              </w:rPr>
              <w:t xml:space="preserve"> the connection with the target device node.</w:t>
            </w:r>
          </w:p>
        </w:tc>
      </w:tr>
      <w:tr w:rsidR="003B0CF8" w14:paraId="48BC8817" w14:textId="77777777">
        <w:tc>
          <w:tcPr>
            <w:tcW w:w="1695" w:type="dxa"/>
          </w:tcPr>
          <w:p w14:paraId="51360C2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7320" w:type="dxa"/>
          </w:tcPr>
          <w:p w14:paraId="217CB87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w:t>
            </w:r>
          </w:p>
        </w:tc>
      </w:tr>
    </w:tbl>
    <w:p w14:paraId="03BDA750" w14:textId="77777777" w:rsidR="003B0CF8" w:rsidRDefault="003B0CF8">
      <w:pPr>
        <w:jc w:val="both"/>
        <w:rPr>
          <w:rFonts w:ascii="Times New Roman" w:hAnsi="Times New Roman" w:cs="Times New Roman"/>
          <w:lang w:val="en-US"/>
        </w:rPr>
      </w:pPr>
    </w:p>
    <w:p w14:paraId="1DC84A15"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Remote Request Frame (RREQF)</w:t>
      </w:r>
    </w:p>
    <w:p w14:paraId="27CECCF0"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frame is sent from the host node to the target device node to request data frames of a specific frame ID(s). The structure of a remote request frame is described in Table 5.</w:t>
      </w:r>
    </w:p>
    <w:p w14:paraId="4398EDB3"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Table 5: Remote Request Frame structure</w:t>
      </w:r>
    </w:p>
    <w:tbl>
      <w:tblPr>
        <w:tblStyle w:val="TableGrid"/>
        <w:tblW w:w="9016" w:type="dxa"/>
        <w:tblLayout w:type="fixed"/>
        <w:tblLook w:val="04A0" w:firstRow="1" w:lastRow="0" w:firstColumn="1" w:lastColumn="0" w:noHBand="0" w:noVBand="1"/>
      </w:tblPr>
      <w:tblGrid>
        <w:gridCol w:w="1412"/>
        <w:gridCol w:w="1273"/>
        <w:gridCol w:w="1274"/>
        <w:gridCol w:w="1273"/>
        <w:gridCol w:w="1258"/>
        <w:gridCol w:w="1270"/>
        <w:gridCol w:w="1256"/>
      </w:tblGrid>
      <w:tr w:rsidR="003B0CF8" w14:paraId="5F9334BB" w14:textId="77777777">
        <w:tc>
          <w:tcPr>
            <w:tcW w:w="1411" w:type="dxa"/>
            <w:shd w:val="clear" w:color="auto" w:fill="FFF2CC" w:themeFill="accent4" w:themeFillTint="33"/>
          </w:tcPr>
          <w:p w14:paraId="5CE3D60D"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2B978B6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3784" w:type="dxa"/>
            <w:gridSpan w:val="3"/>
            <w:shd w:val="clear" w:color="auto" w:fill="FFF2CC" w:themeFill="accent4" w:themeFillTint="33"/>
          </w:tcPr>
          <w:p w14:paraId="6FCB268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r>
      <w:tr w:rsidR="003B0CF8" w14:paraId="7B06A2F7" w14:textId="77777777">
        <w:tc>
          <w:tcPr>
            <w:tcW w:w="1411" w:type="dxa"/>
            <w:shd w:val="clear" w:color="auto" w:fill="FFF2CC" w:themeFill="accent4" w:themeFillTint="33"/>
          </w:tcPr>
          <w:p w14:paraId="2D5AE2A5"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1273" w:type="dxa"/>
            <w:shd w:val="clear" w:color="auto" w:fill="D9D9D9" w:themeFill="background1" w:themeFillShade="D9"/>
          </w:tcPr>
          <w:p w14:paraId="12B59F5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274" w:type="dxa"/>
            <w:shd w:val="clear" w:color="auto" w:fill="D9D9D9" w:themeFill="background1" w:themeFillShade="D9"/>
          </w:tcPr>
          <w:p w14:paraId="5CADDC4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1273" w:type="dxa"/>
            <w:shd w:val="clear" w:color="auto" w:fill="D9D9D9" w:themeFill="background1" w:themeFillShade="D9"/>
          </w:tcPr>
          <w:p w14:paraId="14E8D20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1258" w:type="dxa"/>
            <w:shd w:val="clear" w:color="auto" w:fill="D9D9D9" w:themeFill="background1" w:themeFillShade="D9"/>
          </w:tcPr>
          <w:p w14:paraId="42CD695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1270" w:type="dxa"/>
            <w:shd w:val="clear" w:color="auto" w:fill="D9D9D9" w:themeFill="background1" w:themeFillShade="D9"/>
          </w:tcPr>
          <w:p w14:paraId="5D5048C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c>
          <w:tcPr>
            <w:tcW w:w="1256" w:type="dxa"/>
            <w:shd w:val="clear" w:color="auto" w:fill="D9D9D9" w:themeFill="background1" w:themeFillShade="D9"/>
          </w:tcPr>
          <w:p w14:paraId="6C04463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5-0</w:t>
            </w:r>
          </w:p>
        </w:tc>
      </w:tr>
      <w:tr w:rsidR="003B0CF8" w14:paraId="459A5D35" w14:textId="77777777">
        <w:tc>
          <w:tcPr>
            <w:tcW w:w="1411" w:type="dxa"/>
            <w:shd w:val="clear" w:color="auto" w:fill="FFF2CC" w:themeFill="accent4" w:themeFillTint="33"/>
          </w:tcPr>
          <w:p w14:paraId="48A6C8A7"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1273" w:type="dxa"/>
          </w:tcPr>
          <w:p w14:paraId="416C904D"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HC(</w:t>
            </w:r>
            <w:proofErr w:type="gramEnd"/>
            <w:r>
              <w:rPr>
                <w:rFonts w:ascii="Times New Roman" w:eastAsia="Calibri" w:hAnsi="Times New Roman" w:cs="Times New Roman"/>
                <w:lang w:val="en-US"/>
              </w:rPr>
              <w:t>1)</w:t>
            </w:r>
          </w:p>
        </w:tc>
        <w:tc>
          <w:tcPr>
            <w:tcW w:w="1274" w:type="dxa"/>
          </w:tcPr>
          <w:p w14:paraId="7CE8A772"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HC(</w:t>
            </w:r>
            <w:proofErr w:type="gramEnd"/>
            <w:r>
              <w:rPr>
                <w:rFonts w:ascii="Times New Roman" w:eastAsia="Calibri" w:hAnsi="Times New Roman" w:cs="Times New Roman"/>
                <w:lang w:val="en-US"/>
              </w:rPr>
              <w:t>2)</w:t>
            </w:r>
          </w:p>
        </w:tc>
        <w:tc>
          <w:tcPr>
            <w:tcW w:w="1273" w:type="dxa"/>
          </w:tcPr>
          <w:p w14:paraId="046CB99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1258" w:type="dxa"/>
          </w:tcPr>
          <w:p w14:paraId="5A180B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RMT_REQ</w:t>
            </w:r>
          </w:p>
        </w:tc>
        <w:tc>
          <w:tcPr>
            <w:tcW w:w="1270" w:type="dxa"/>
          </w:tcPr>
          <w:p w14:paraId="67766D1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RMT_ACK</w:t>
            </w:r>
          </w:p>
        </w:tc>
        <w:tc>
          <w:tcPr>
            <w:tcW w:w="1256" w:type="dxa"/>
          </w:tcPr>
          <w:p w14:paraId="4543658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N_FID</w:t>
            </w:r>
          </w:p>
        </w:tc>
      </w:tr>
      <w:tr w:rsidR="003B0CF8" w14:paraId="6AD683B7" w14:textId="77777777">
        <w:tc>
          <w:tcPr>
            <w:tcW w:w="1411" w:type="dxa"/>
            <w:shd w:val="clear" w:color="auto" w:fill="FFF2CC" w:themeFill="accent4" w:themeFillTint="33"/>
          </w:tcPr>
          <w:p w14:paraId="4DF69571"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07CFEC1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3784" w:type="dxa"/>
            <w:gridSpan w:val="3"/>
            <w:shd w:val="clear" w:color="auto" w:fill="FFF2CC" w:themeFill="accent4" w:themeFillTint="33"/>
          </w:tcPr>
          <w:p w14:paraId="4E9FFDC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r>
      <w:tr w:rsidR="003B0CF8" w14:paraId="703E4DE1" w14:textId="77777777">
        <w:tc>
          <w:tcPr>
            <w:tcW w:w="1411" w:type="dxa"/>
            <w:shd w:val="clear" w:color="auto" w:fill="FFF2CC" w:themeFill="accent4" w:themeFillTint="33"/>
          </w:tcPr>
          <w:p w14:paraId="428802EF"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76E5639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shd w:val="clear" w:color="auto" w:fill="D9D9D9" w:themeFill="background1" w:themeFillShade="D9"/>
          </w:tcPr>
          <w:p w14:paraId="592B613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0FC04E9F" w14:textId="77777777">
        <w:tc>
          <w:tcPr>
            <w:tcW w:w="1411" w:type="dxa"/>
            <w:shd w:val="clear" w:color="auto" w:fill="FFF2CC" w:themeFill="accent4" w:themeFillTint="33"/>
          </w:tcPr>
          <w:p w14:paraId="213EA015"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7A901C7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FID_0</w:t>
            </w:r>
          </w:p>
        </w:tc>
        <w:tc>
          <w:tcPr>
            <w:tcW w:w="3784" w:type="dxa"/>
            <w:gridSpan w:val="3"/>
          </w:tcPr>
          <w:p w14:paraId="05A1157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FID_1</w:t>
            </w:r>
          </w:p>
        </w:tc>
      </w:tr>
      <w:tr w:rsidR="003B0CF8" w14:paraId="08D34387" w14:textId="77777777">
        <w:tc>
          <w:tcPr>
            <w:tcW w:w="1411" w:type="dxa"/>
            <w:shd w:val="clear" w:color="auto" w:fill="FFF2CC" w:themeFill="accent4" w:themeFillTint="33"/>
          </w:tcPr>
          <w:p w14:paraId="5F94D093"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6B1274B0"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w:t>
            </w:r>
          </w:p>
        </w:tc>
        <w:tc>
          <w:tcPr>
            <w:tcW w:w="3784" w:type="dxa"/>
            <w:gridSpan w:val="3"/>
            <w:shd w:val="clear" w:color="auto" w:fill="FFF2CC" w:themeFill="accent4" w:themeFillTint="33"/>
          </w:tcPr>
          <w:p w14:paraId="3E13633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5</w:t>
            </w:r>
          </w:p>
        </w:tc>
      </w:tr>
      <w:tr w:rsidR="003B0CF8" w14:paraId="7792FE67" w14:textId="77777777">
        <w:tc>
          <w:tcPr>
            <w:tcW w:w="1411" w:type="dxa"/>
            <w:shd w:val="clear" w:color="auto" w:fill="FFF2CC" w:themeFill="accent4" w:themeFillTint="33"/>
          </w:tcPr>
          <w:p w14:paraId="2BD24B24"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3D99674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shd w:val="clear" w:color="auto" w:fill="D9D9D9" w:themeFill="background1" w:themeFillShade="D9"/>
          </w:tcPr>
          <w:p w14:paraId="411C5919"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3F486955" w14:textId="77777777">
        <w:tc>
          <w:tcPr>
            <w:tcW w:w="1411" w:type="dxa"/>
            <w:shd w:val="clear" w:color="auto" w:fill="FFF2CC" w:themeFill="accent4" w:themeFillTint="33"/>
          </w:tcPr>
          <w:p w14:paraId="5D36ABF4"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156F974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FID_2</w:t>
            </w:r>
          </w:p>
        </w:tc>
        <w:tc>
          <w:tcPr>
            <w:tcW w:w="3784" w:type="dxa"/>
            <w:gridSpan w:val="3"/>
          </w:tcPr>
          <w:p w14:paraId="750AED8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FID_3</w:t>
            </w:r>
          </w:p>
        </w:tc>
      </w:tr>
      <w:tr w:rsidR="003B0CF8" w14:paraId="4E88D1E1" w14:textId="77777777">
        <w:tc>
          <w:tcPr>
            <w:tcW w:w="1411" w:type="dxa"/>
            <w:shd w:val="clear" w:color="auto" w:fill="FFF2CC" w:themeFill="accent4" w:themeFillTint="33"/>
          </w:tcPr>
          <w:p w14:paraId="57FDA863"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Bytes</w:t>
            </w:r>
          </w:p>
        </w:tc>
        <w:tc>
          <w:tcPr>
            <w:tcW w:w="3820" w:type="dxa"/>
            <w:gridSpan w:val="3"/>
            <w:shd w:val="clear" w:color="auto" w:fill="FFF2CC" w:themeFill="accent4" w:themeFillTint="33"/>
          </w:tcPr>
          <w:p w14:paraId="3931B4E2" w14:textId="77777777" w:rsidR="003B0CF8" w:rsidRDefault="00000000">
            <w:pPr>
              <w:tabs>
                <w:tab w:val="center" w:pos="1802"/>
                <w:tab w:val="left" w:pos="2330"/>
              </w:tabs>
              <w:spacing w:after="0" w:line="240" w:lineRule="auto"/>
              <w:rPr>
                <w:rFonts w:ascii="Times New Roman" w:hAnsi="Times New Roman" w:cs="Times New Roman"/>
                <w:lang w:val="en-US"/>
              </w:rPr>
            </w:pPr>
            <w:r>
              <w:rPr>
                <w:rFonts w:ascii="Times New Roman" w:eastAsia="Calibri" w:hAnsi="Times New Roman" w:cs="Times New Roman"/>
                <w:lang w:val="en-US"/>
              </w:rPr>
              <w:tab/>
            </w:r>
            <w:r>
              <w:rPr>
                <w:rFonts w:ascii="Times New Roman" w:eastAsia="Calibri" w:hAnsi="Times New Roman" w:cs="Times New Roman"/>
                <w:shd w:val="clear" w:color="auto" w:fill="FFF2CC"/>
                <w:lang w:val="en-US"/>
              </w:rPr>
              <w:t>6</w:t>
            </w:r>
          </w:p>
        </w:tc>
        <w:tc>
          <w:tcPr>
            <w:tcW w:w="3784" w:type="dxa"/>
            <w:gridSpan w:val="3"/>
          </w:tcPr>
          <w:p w14:paraId="42F5108D" w14:textId="77777777" w:rsidR="003B0CF8" w:rsidRDefault="003B0CF8">
            <w:pPr>
              <w:spacing w:after="0" w:line="240" w:lineRule="auto"/>
              <w:jc w:val="center"/>
              <w:rPr>
                <w:rFonts w:ascii="Times New Roman" w:hAnsi="Times New Roman" w:cs="Times New Roman"/>
                <w:lang w:val="en-US"/>
              </w:rPr>
            </w:pPr>
          </w:p>
        </w:tc>
      </w:tr>
      <w:tr w:rsidR="003B0CF8" w14:paraId="0CE21558" w14:textId="77777777">
        <w:tc>
          <w:tcPr>
            <w:tcW w:w="1411" w:type="dxa"/>
            <w:shd w:val="clear" w:color="auto" w:fill="FFF2CC" w:themeFill="accent4" w:themeFillTint="33"/>
          </w:tcPr>
          <w:p w14:paraId="71E88AB7"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Bits</w:t>
            </w:r>
          </w:p>
        </w:tc>
        <w:tc>
          <w:tcPr>
            <w:tcW w:w="3820" w:type="dxa"/>
            <w:gridSpan w:val="3"/>
            <w:shd w:val="clear" w:color="auto" w:fill="D9D9D9" w:themeFill="background1" w:themeFillShade="D9"/>
          </w:tcPr>
          <w:p w14:paraId="011E707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c>
          <w:tcPr>
            <w:tcW w:w="3784" w:type="dxa"/>
            <w:gridSpan w:val="3"/>
          </w:tcPr>
          <w:p w14:paraId="07CE355E" w14:textId="77777777" w:rsidR="003B0CF8" w:rsidRDefault="003B0CF8">
            <w:pPr>
              <w:spacing w:after="0" w:line="240" w:lineRule="auto"/>
              <w:jc w:val="center"/>
              <w:rPr>
                <w:rFonts w:ascii="Times New Roman" w:hAnsi="Times New Roman" w:cs="Times New Roman"/>
                <w:lang w:val="en-US"/>
              </w:rPr>
            </w:pPr>
          </w:p>
        </w:tc>
      </w:tr>
      <w:tr w:rsidR="003B0CF8" w14:paraId="293E5048" w14:textId="77777777">
        <w:tc>
          <w:tcPr>
            <w:tcW w:w="1411" w:type="dxa"/>
            <w:shd w:val="clear" w:color="auto" w:fill="FFF2CC" w:themeFill="accent4" w:themeFillTint="33"/>
          </w:tcPr>
          <w:p w14:paraId="585986CE"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Symbol</w:t>
            </w:r>
          </w:p>
        </w:tc>
        <w:tc>
          <w:tcPr>
            <w:tcW w:w="3820" w:type="dxa"/>
            <w:gridSpan w:val="3"/>
          </w:tcPr>
          <w:p w14:paraId="7D95670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3784" w:type="dxa"/>
            <w:gridSpan w:val="3"/>
          </w:tcPr>
          <w:p w14:paraId="679DBBE6" w14:textId="77777777" w:rsidR="003B0CF8" w:rsidRDefault="003B0CF8">
            <w:pPr>
              <w:spacing w:after="0" w:line="240" w:lineRule="auto"/>
              <w:rPr>
                <w:rFonts w:ascii="Times New Roman" w:hAnsi="Times New Roman" w:cs="Times New Roman"/>
                <w:lang w:val="en-US"/>
              </w:rPr>
            </w:pPr>
          </w:p>
        </w:tc>
      </w:tr>
    </w:tbl>
    <w:p w14:paraId="569A98F2"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2263"/>
        <w:gridCol w:w="6753"/>
      </w:tblGrid>
      <w:tr w:rsidR="003B0CF8" w14:paraId="0C61DE63" w14:textId="77777777">
        <w:tc>
          <w:tcPr>
            <w:tcW w:w="2263" w:type="dxa"/>
            <w:shd w:val="clear" w:color="auto" w:fill="D9D9D9" w:themeFill="background1" w:themeFillShade="D9"/>
          </w:tcPr>
          <w:p w14:paraId="03EA5E00" w14:textId="77777777" w:rsidR="003B0CF8" w:rsidRDefault="00000000">
            <w:pPr>
              <w:spacing w:after="0" w:line="240" w:lineRule="auto"/>
              <w:jc w:val="both"/>
              <w:rPr>
                <w:rFonts w:ascii="Times New Roman" w:hAnsi="Times New Roman" w:cs="Times New Roman"/>
                <w:b/>
                <w:lang w:val="en-US"/>
              </w:rPr>
            </w:pPr>
            <w:r>
              <w:rPr>
                <w:rFonts w:ascii="Times New Roman" w:eastAsia="Calibri" w:hAnsi="Times New Roman" w:cs="Times New Roman"/>
                <w:b/>
                <w:lang w:val="en-US"/>
              </w:rPr>
              <w:t xml:space="preserve">Segment / symbol </w:t>
            </w:r>
            <w:r>
              <w:rPr>
                <w:rFonts w:ascii="Times New Roman" w:eastAsia="Calibri" w:hAnsi="Times New Roman" w:cs="Times New Roman"/>
                <w:b/>
                <w:lang w:val="en-US"/>
              </w:rPr>
              <w:lastRenderedPageBreak/>
              <w:t>name</w:t>
            </w:r>
          </w:p>
        </w:tc>
        <w:tc>
          <w:tcPr>
            <w:tcW w:w="6752" w:type="dxa"/>
            <w:shd w:val="clear" w:color="auto" w:fill="D9D9D9" w:themeFill="background1" w:themeFillShade="D9"/>
          </w:tcPr>
          <w:p w14:paraId="5124D08F"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lastRenderedPageBreak/>
              <w:t>Description</w:t>
            </w:r>
          </w:p>
        </w:tc>
      </w:tr>
      <w:tr w:rsidR="003B0CF8" w14:paraId="7A65D463" w14:textId="77777777">
        <w:tc>
          <w:tcPr>
            <w:tcW w:w="2263" w:type="dxa"/>
          </w:tcPr>
          <w:p w14:paraId="219D26A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6752" w:type="dxa"/>
          </w:tcPr>
          <w:p w14:paraId="24E182DB"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 xml:space="preserve">This represents the identifier of the device node from which the data frames </w:t>
            </w:r>
            <w:proofErr w:type="gramStart"/>
            <w:r>
              <w:rPr>
                <w:rFonts w:ascii="Times New Roman" w:eastAsia="Calibri" w:hAnsi="Times New Roman" w:cs="Times New Roman"/>
                <w:lang w:val="en-US"/>
              </w:rPr>
              <w:t>have to</w:t>
            </w:r>
            <w:proofErr w:type="gramEnd"/>
            <w:r>
              <w:rPr>
                <w:rFonts w:ascii="Times New Roman" w:eastAsia="Calibri" w:hAnsi="Times New Roman" w:cs="Times New Roman"/>
                <w:lang w:val="en-US"/>
              </w:rPr>
              <w:t xml:space="preserve"> be requested.</w:t>
            </w:r>
          </w:p>
        </w:tc>
      </w:tr>
      <w:tr w:rsidR="003B0CF8" w14:paraId="43CC286F" w14:textId="77777777">
        <w:tc>
          <w:tcPr>
            <w:tcW w:w="2263" w:type="dxa"/>
          </w:tcPr>
          <w:p w14:paraId="2F91C91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RMT_REQ</w:t>
            </w:r>
          </w:p>
        </w:tc>
        <w:tc>
          <w:tcPr>
            <w:tcW w:w="6752" w:type="dxa"/>
          </w:tcPr>
          <w:p w14:paraId="06DC12D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bit is set to 1 by the master node and then sent to the target device node. This bit is set to 0 by the target device node once it has received the remote request frame.</w:t>
            </w:r>
          </w:p>
        </w:tc>
      </w:tr>
      <w:tr w:rsidR="003B0CF8" w14:paraId="4361C384" w14:textId="77777777">
        <w:tc>
          <w:tcPr>
            <w:tcW w:w="2263" w:type="dxa"/>
          </w:tcPr>
          <w:p w14:paraId="0A38121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RMT_ACK</w:t>
            </w:r>
          </w:p>
        </w:tc>
        <w:tc>
          <w:tcPr>
            <w:tcW w:w="6752" w:type="dxa"/>
          </w:tcPr>
          <w:p w14:paraId="241B38E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bit is set to 1 by the target device node once it has detected a remote frame request. This bit will be polled for by the master node and will be set to 0 once the target device has set this bit to 1.</w:t>
            </w:r>
          </w:p>
        </w:tc>
      </w:tr>
      <w:tr w:rsidR="003B0CF8" w14:paraId="0F1F447D" w14:textId="77777777">
        <w:tc>
          <w:tcPr>
            <w:tcW w:w="2263" w:type="dxa"/>
          </w:tcPr>
          <w:p w14:paraId="1896662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N_FID</w:t>
            </w:r>
          </w:p>
        </w:tc>
        <w:tc>
          <w:tcPr>
            <w:tcW w:w="6752" w:type="dxa"/>
          </w:tcPr>
          <w:p w14:paraId="5CD9159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This represents the number of frames requested from the target device node. The value of the number frames must not exceed 5 and be below 1.</w:t>
            </w:r>
          </w:p>
        </w:tc>
      </w:tr>
      <w:tr w:rsidR="003B0CF8" w14:paraId="5AE1C93C" w14:textId="77777777">
        <w:tc>
          <w:tcPr>
            <w:tcW w:w="2263" w:type="dxa"/>
          </w:tcPr>
          <w:p w14:paraId="3D932D1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FID_0</w:t>
            </w:r>
          </w:p>
        </w:tc>
        <w:tc>
          <w:tcPr>
            <w:tcW w:w="6752" w:type="dxa"/>
          </w:tcPr>
          <w:p w14:paraId="52351E8C"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0 from the target device node.</w:t>
            </w:r>
          </w:p>
        </w:tc>
      </w:tr>
      <w:tr w:rsidR="003B0CF8" w14:paraId="3BCF806F" w14:textId="77777777">
        <w:tc>
          <w:tcPr>
            <w:tcW w:w="2263" w:type="dxa"/>
          </w:tcPr>
          <w:p w14:paraId="22F1DD9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FID_1</w:t>
            </w:r>
          </w:p>
        </w:tc>
        <w:tc>
          <w:tcPr>
            <w:tcW w:w="6752" w:type="dxa"/>
          </w:tcPr>
          <w:p w14:paraId="33CF8935"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1 from the target device node.</w:t>
            </w:r>
          </w:p>
        </w:tc>
      </w:tr>
      <w:tr w:rsidR="003B0CF8" w14:paraId="5C4851B0" w14:textId="77777777">
        <w:tc>
          <w:tcPr>
            <w:tcW w:w="2263" w:type="dxa"/>
          </w:tcPr>
          <w:p w14:paraId="227EF56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FID_2</w:t>
            </w:r>
          </w:p>
        </w:tc>
        <w:tc>
          <w:tcPr>
            <w:tcW w:w="6752" w:type="dxa"/>
          </w:tcPr>
          <w:p w14:paraId="7B99F491"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2 from the target device node.</w:t>
            </w:r>
          </w:p>
        </w:tc>
      </w:tr>
      <w:tr w:rsidR="003B0CF8" w14:paraId="16F92434" w14:textId="77777777">
        <w:tc>
          <w:tcPr>
            <w:tcW w:w="2263" w:type="dxa"/>
          </w:tcPr>
          <w:p w14:paraId="5D72C63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FID_3</w:t>
            </w:r>
          </w:p>
        </w:tc>
        <w:tc>
          <w:tcPr>
            <w:tcW w:w="6752" w:type="dxa"/>
          </w:tcPr>
          <w:p w14:paraId="172C3BA7"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Requested frame number 3 from the target device node.</w:t>
            </w:r>
          </w:p>
        </w:tc>
      </w:tr>
      <w:tr w:rsidR="003B0CF8" w14:paraId="3D024404" w14:textId="77777777">
        <w:tc>
          <w:tcPr>
            <w:tcW w:w="2263" w:type="dxa"/>
          </w:tcPr>
          <w:p w14:paraId="6EEE8AA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6752" w:type="dxa"/>
          </w:tcPr>
          <w:p w14:paraId="5049DF2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Checksum.</w:t>
            </w:r>
          </w:p>
        </w:tc>
      </w:tr>
    </w:tbl>
    <w:p w14:paraId="1AF8226D" w14:textId="77777777" w:rsidR="003B0CF8" w:rsidRDefault="003B0CF8">
      <w:pPr>
        <w:jc w:val="both"/>
        <w:rPr>
          <w:rFonts w:ascii="Times New Roman" w:hAnsi="Times New Roman" w:cs="Times New Roman"/>
          <w:lang w:val="en-US"/>
        </w:rPr>
      </w:pPr>
    </w:p>
    <w:p w14:paraId="3C4D6253" w14:textId="77777777" w:rsidR="003B0CF8" w:rsidRDefault="00000000">
      <w:pPr>
        <w:jc w:val="both"/>
        <w:rPr>
          <w:rFonts w:ascii="Times New Roman" w:hAnsi="Times New Roman" w:cs="Times New Roman"/>
          <w:u w:val="single"/>
          <w:lang w:val="en-US"/>
        </w:rPr>
      </w:pPr>
      <w:r>
        <w:rPr>
          <w:rFonts w:ascii="Times New Roman" w:hAnsi="Times New Roman" w:cs="Times New Roman"/>
          <w:u w:val="single"/>
          <w:lang w:val="en-US"/>
        </w:rPr>
        <w:t>Error/status frame (ESF)</w:t>
      </w:r>
    </w:p>
    <w:p w14:paraId="7FC1E2DD" w14:textId="77777777" w:rsidR="003B0CF8" w:rsidRDefault="00000000">
      <w:pPr>
        <w:jc w:val="both"/>
        <w:rPr>
          <w:rFonts w:ascii="Times New Roman" w:hAnsi="Times New Roman" w:cs="Times New Roman"/>
          <w:lang w:val="en-US"/>
        </w:rPr>
      </w:pPr>
      <w:r>
        <w:rPr>
          <w:rFonts w:ascii="Times New Roman" w:hAnsi="Times New Roman" w:cs="Times New Roman"/>
          <w:lang w:val="en-US"/>
        </w:rPr>
        <w:t xml:space="preserve">This frame is transmitted by the target device node to the host node </w:t>
      </w:r>
      <w:proofErr w:type="gramStart"/>
      <w:r>
        <w:rPr>
          <w:rFonts w:ascii="Times New Roman" w:hAnsi="Times New Roman" w:cs="Times New Roman"/>
          <w:lang w:val="en-US"/>
        </w:rPr>
        <w:t>in-case</w:t>
      </w:r>
      <w:proofErr w:type="gramEnd"/>
      <w:r>
        <w:rPr>
          <w:rFonts w:ascii="Times New Roman" w:hAnsi="Times New Roman" w:cs="Times New Roman"/>
          <w:lang w:val="en-US"/>
        </w:rPr>
        <w:t xml:space="preserve"> of any application specific error or network/communication error. Common examples of communication error include checksum error, closed connection error, collision error etc. The structure of an error/status frame is given by Table 6.</w:t>
      </w:r>
    </w:p>
    <w:p w14:paraId="4C293AE2" w14:textId="77777777" w:rsidR="003B0CF8" w:rsidRDefault="00000000">
      <w:pPr>
        <w:jc w:val="center"/>
        <w:rPr>
          <w:rFonts w:ascii="Times New Roman" w:hAnsi="Times New Roman" w:cs="Times New Roman"/>
          <w:lang w:val="en-US"/>
        </w:rPr>
      </w:pPr>
      <w:r>
        <w:rPr>
          <w:rFonts w:ascii="Times New Roman" w:hAnsi="Times New Roman" w:cs="Times New Roman"/>
          <w:lang w:val="en-US"/>
        </w:rPr>
        <w:t>Table 6: Error/status frame structure</w:t>
      </w:r>
    </w:p>
    <w:tbl>
      <w:tblPr>
        <w:tblStyle w:val="TableGrid"/>
        <w:tblW w:w="9016" w:type="dxa"/>
        <w:tblLayout w:type="fixed"/>
        <w:tblLook w:val="04A0" w:firstRow="1" w:lastRow="0" w:firstColumn="1" w:lastColumn="0" w:noHBand="0" w:noVBand="1"/>
      </w:tblPr>
      <w:tblGrid>
        <w:gridCol w:w="1027"/>
        <w:gridCol w:w="816"/>
        <w:gridCol w:w="820"/>
        <w:gridCol w:w="680"/>
        <w:gridCol w:w="2119"/>
        <w:gridCol w:w="789"/>
        <w:gridCol w:w="820"/>
        <w:gridCol w:w="926"/>
        <w:gridCol w:w="1019"/>
      </w:tblGrid>
      <w:tr w:rsidR="003B0CF8" w14:paraId="5A6320F9" w14:textId="77777777">
        <w:tc>
          <w:tcPr>
            <w:tcW w:w="1026" w:type="dxa"/>
            <w:shd w:val="clear" w:color="auto" w:fill="FFF2CC" w:themeFill="accent4" w:themeFillTint="33"/>
          </w:tcPr>
          <w:p w14:paraId="64C4E104"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2316" w:type="dxa"/>
            <w:gridSpan w:val="3"/>
            <w:shd w:val="clear" w:color="auto" w:fill="FFF2CC" w:themeFill="accent4" w:themeFillTint="33"/>
          </w:tcPr>
          <w:p w14:paraId="6FF94C6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0</w:t>
            </w:r>
          </w:p>
        </w:tc>
        <w:tc>
          <w:tcPr>
            <w:tcW w:w="4654" w:type="dxa"/>
            <w:gridSpan w:val="4"/>
            <w:shd w:val="clear" w:color="auto" w:fill="FFF2CC" w:themeFill="accent4" w:themeFillTint="33"/>
          </w:tcPr>
          <w:p w14:paraId="49F46E6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w:t>
            </w:r>
          </w:p>
        </w:tc>
        <w:tc>
          <w:tcPr>
            <w:tcW w:w="1019" w:type="dxa"/>
            <w:shd w:val="clear" w:color="auto" w:fill="FFF2CC" w:themeFill="accent4" w:themeFillTint="33"/>
          </w:tcPr>
          <w:p w14:paraId="413CF3D6"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r>
      <w:tr w:rsidR="003B0CF8" w14:paraId="22C084AA" w14:textId="77777777">
        <w:tc>
          <w:tcPr>
            <w:tcW w:w="1026" w:type="dxa"/>
            <w:shd w:val="clear" w:color="auto" w:fill="FFF2CC" w:themeFill="accent4" w:themeFillTint="33"/>
          </w:tcPr>
          <w:p w14:paraId="27F4CE32"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Bits</w:t>
            </w:r>
          </w:p>
        </w:tc>
        <w:tc>
          <w:tcPr>
            <w:tcW w:w="816" w:type="dxa"/>
            <w:shd w:val="clear" w:color="auto" w:fill="D9D9D9" w:themeFill="background1" w:themeFillShade="D9"/>
          </w:tcPr>
          <w:p w14:paraId="7597108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820" w:type="dxa"/>
            <w:shd w:val="clear" w:color="auto" w:fill="D9D9D9" w:themeFill="background1" w:themeFillShade="D9"/>
          </w:tcPr>
          <w:p w14:paraId="3F6300D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6-4</w:t>
            </w:r>
          </w:p>
        </w:tc>
        <w:tc>
          <w:tcPr>
            <w:tcW w:w="680" w:type="dxa"/>
            <w:shd w:val="clear" w:color="auto" w:fill="D9D9D9" w:themeFill="background1" w:themeFillShade="D9"/>
          </w:tcPr>
          <w:p w14:paraId="5424D9B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3-0</w:t>
            </w:r>
          </w:p>
        </w:tc>
        <w:tc>
          <w:tcPr>
            <w:tcW w:w="2119" w:type="dxa"/>
            <w:shd w:val="clear" w:color="auto" w:fill="D9D9D9" w:themeFill="background1" w:themeFillShade="D9"/>
          </w:tcPr>
          <w:p w14:paraId="24C0A9C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7-4</w:t>
            </w:r>
          </w:p>
        </w:tc>
        <w:tc>
          <w:tcPr>
            <w:tcW w:w="789" w:type="dxa"/>
            <w:shd w:val="clear" w:color="auto" w:fill="D9D9D9" w:themeFill="background1" w:themeFillShade="D9"/>
          </w:tcPr>
          <w:p w14:paraId="0E3F0E6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820" w:type="dxa"/>
            <w:shd w:val="clear" w:color="auto" w:fill="D9D9D9" w:themeFill="background1" w:themeFillShade="D9"/>
          </w:tcPr>
          <w:p w14:paraId="2417E1E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2</w:t>
            </w:r>
          </w:p>
        </w:tc>
        <w:tc>
          <w:tcPr>
            <w:tcW w:w="926" w:type="dxa"/>
            <w:shd w:val="clear" w:color="auto" w:fill="D9D9D9" w:themeFill="background1" w:themeFillShade="D9"/>
          </w:tcPr>
          <w:p w14:paraId="4342310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1-0</w:t>
            </w:r>
          </w:p>
        </w:tc>
        <w:tc>
          <w:tcPr>
            <w:tcW w:w="1019" w:type="dxa"/>
            <w:shd w:val="clear" w:color="auto" w:fill="D9D9D9" w:themeFill="background1" w:themeFillShade="D9"/>
          </w:tcPr>
          <w:p w14:paraId="5D5F0E9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3D945495" w14:textId="77777777">
        <w:tc>
          <w:tcPr>
            <w:tcW w:w="1026" w:type="dxa"/>
            <w:shd w:val="clear" w:color="auto" w:fill="FFF2CC" w:themeFill="accent4" w:themeFillTint="33"/>
          </w:tcPr>
          <w:p w14:paraId="4EAE2940"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Symbol</w:t>
            </w:r>
          </w:p>
        </w:tc>
        <w:tc>
          <w:tcPr>
            <w:tcW w:w="816" w:type="dxa"/>
          </w:tcPr>
          <w:p w14:paraId="0A715EA2"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HC(</w:t>
            </w:r>
            <w:proofErr w:type="gramEnd"/>
            <w:r>
              <w:rPr>
                <w:rFonts w:ascii="Times New Roman" w:eastAsia="Calibri" w:hAnsi="Times New Roman" w:cs="Times New Roman"/>
                <w:lang w:val="en-US"/>
              </w:rPr>
              <w:t>1)</w:t>
            </w:r>
          </w:p>
        </w:tc>
        <w:tc>
          <w:tcPr>
            <w:tcW w:w="820" w:type="dxa"/>
          </w:tcPr>
          <w:p w14:paraId="3A483349"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HC(</w:t>
            </w:r>
            <w:proofErr w:type="gramEnd"/>
            <w:r>
              <w:rPr>
                <w:rFonts w:ascii="Times New Roman" w:eastAsia="Calibri" w:hAnsi="Times New Roman" w:cs="Times New Roman"/>
                <w:lang w:val="en-US"/>
              </w:rPr>
              <w:t>3)</w:t>
            </w:r>
          </w:p>
        </w:tc>
        <w:tc>
          <w:tcPr>
            <w:tcW w:w="680" w:type="dxa"/>
          </w:tcPr>
          <w:p w14:paraId="7EE44777"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2119" w:type="dxa"/>
          </w:tcPr>
          <w:p w14:paraId="1696992B" w14:textId="77777777" w:rsidR="003B0CF8" w:rsidRDefault="00000000">
            <w:pPr>
              <w:spacing w:after="0" w:line="240" w:lineRule="auto"/>
              <w:jc w:val="center"/>
              <w:rPr>
                <w:rFonts w:ascii="Times New Roman" w:hAnsi="Times New Roman" w:cs="Times New Roman"/>
                <w:lang w:val="en-US"/>
              </w:rPr>
            </w:pPr>
            <w:proofErr w:type="gramStart"/>
            <w:r>
              <w:rPr>
                <w:rFonts w:ascii="Times New Roman" w:eastAsia="Calibri" w:hAnsi="Times New Roman" w:cs="Times New Roman"/>
                <w:lang w:val="en-US"/>
              </w:rPr>
              <w:t>RSVD(</w:t>
            </w:r>
            <w:proofErr w:type="gramEnd"/>
            <w:r>
              <w:rPr>
                <w:rFonts w:ascii="Times New Roman" w:eastAsia="Calibri" w:hAnsi="Times New Roman" w:cs="Times New Roman"/>
                <w:lang w:val="en-US"/>
              </w:rPr>
              <w:t>0)</w:t>
            </w:r>
          </w:p>
        </w:tc>
        <w:tc>
          <w:tcPr>
            <w:tcW w:w="789" w:type="dxa"/>
          </w:tcPr>
          <w:p w14:paraId="2A7EC0B1"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SREQ</w:t>
            </w:r>
          </w:p>
        </w:tc>
        <w:tc>
          <w:tcPr>
            <w:tcW w:w="820" w:type="dxa"/>
          </w:tcPr>
          <w:p w14:paraId="5BB3175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SACK</w:t>
            </w:r>
          </w:p>
        </w:tc>
        <w:tc>
          <w:tcPr>
            <w:tcW w:w="926" w:type="dxa"/>
          </w:tcPr>
          <w:p w14:paraId="009485E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QSTAT</w:t>
            </w:r>
          </w:p>
        </w:tc>
        <w:tc>
          <w:tcPr>
            <w:tcW w:w="1019" w:type="dxa"/>
          </w:tcPr>
          <w:p w14:paraId="5CE0F7E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QSZ</w:t>
            </w:r>
          </w:p>
        </w:tc>
      </w:tr>
      <w:tr w:rsidR="003B0CF8" w14:paraId="758CDFF4" w14:textId="77777777">
        <w:tc>
          <w:tcPr>
            <w:tcW w:w="1026" w:type="dxa"/>
            <w:shd w:val="clear" w:color="auto" w:fill="FFF2CC" w:themeFill="accent4" w:themeFillTint="33"/>
          </w:tcPr>
          <w:p w14:paraId="7E7DA560"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Bytes</w:t>
            </w:r>
          </w:p>
        </w:tc>
        <w:tc>
          <w:tcPr>
            <w:tcW w:w="2316" w:type="dxa"/>
            <w:gridSpan w:val="3"/>
            <w:shd w:val="clear" w:color="auto" w:fill="FFF2CC" w:themeFill="accent4" w:themeFillTint="33"/>
          </w:tcPr>
          <w:p w14:paraId="353E5E7E"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3</w:t>
            </w:r>
          </w:p>
        </w:tc>
        <w:tc>
          <w:tcPr>
            <w:tcW w:w="4654" w:type="dxa"/>
            <w:gridSpan w:val="4"/>
            <w:shd w:val="clear" w:color="auto" w:fill="FFF2CC" w:themeFill="accent4" w:themeFillTint="33"/>
          </w:tcPr>
          <w:p w14:paraId="34BBE31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4-5</w:t>
            </w:r>
          </w:p>
        </w:tc>
        <w:tc>
          <w:tcPr>
            <w:tcW w:w="1019" w:type="dxa"/>
            <w:shd w:val="clear" w:color="auto" w:fill="FFF2CC" w:themeFill="accent4" w:themeFillTint="33"/>
          </w:tcPr>
          <w:p w14:paraId="2704931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6</w:t>
            </w:r>
          </w:p>
        </w:tc>
      </w:tr>
      <w:tr w:rsidR="003B0CF8" w14:paraId="78B2A4BE" w14:textId="77777777">
        <w:tc>
          <w:tcPr>
            <w:tcW w:w="1026" w:type="dxa"/>
            <w:shd w:val="clear" w:color="auto" w:fill="FFF2CC" w:themeFill="accent4" w:themeFillTint="33"/>
          </w:tcPr>
          <w:p w14:paraId="38788FB9"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Bits</w:t>
            </w:r>
          </w:p>
        </w:tc>
        <w:tc>
          <w:tcPr>
            <w:tcW w:w="2316" w:type="dxa"/>
            <w:gridSpan w:val="3"/>
            <w:shd w:val="clear" w:color="auto" w:fill="D9D9D9" w:themeFill="background1" w:themeFillShade="D9"/>
          </w:tcPr>
          <w:p w14:paraId="042E7E4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w:t>
            </w:r>
          </w:p>
        </w:tc>
        <w:tc>
          <w:tcPr>
            <w:tcW w:w="4654" w:type="dxa"/>
            <w:gridSpan w:val="4"/>
            <w:shd w:val="clear" w:color="auto" w:fill="D9D9D9" w:themeFill="background1" w:themeFillShade="D9"/>
          </w:tcPr>
          <w:p w14:paraId="06AE597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7-0/7-0</w:t>
            </w:r>
          </w:p>
        </w:tc>
        <w:tc>
          <w:tcPr>
            <w:tcW w:w="1019" w:type="dxa"/>
            <w:shd w:val="clear" w:color="auto" w:fill="D9D9D9" w:themeFill="background1" w:themeFillShade="D9"/>
          </w:tcPr>
          <w:p w14:paraId="69ABA3AA"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7-0</w:t>
            </w:r>
          </w:p>
        </w:tc>
      </w:tr>
      <w:tr w:rsidR="003B0CF8" w14:paraId="6A689117" w14:textId="77777777">
        <w:tc>
          <w:tcPr>
            <w:tcW w:w="1026" w:type="dxa"/>
            <w:shd w:val="clear" w:color="auto" w:fill="FFF2CC" w:themeFill="accent4" w:themeFillTint="33"/>
          </w:tcPr>
          <w:p w14:paraId="7867141E" w14:textId="77777777" w:rsidR="003B0CF8" w:rsidRDefault="00000000">
            <w:pPr>
              <w:spacing w:after="0" w:line="240" w:lineRule="auto"/>
              <w:jc w:val="both"/>
              <w:rPr>
                <w:rFonts w:ascii="Times New Roman" w:hAnsi="Times New Roman" w:cs="Times New Roman"/>
                <w:lang w:val="en-US"/>
              </w:rPr>
            </w:pPr>
            <w:r>
              <w:rPr>
                <w:rFonts w:ascii="Times New Roman" w:eastAsia="Calibri" w:hAnsi="Times New Roman" w:cs="Times New Roman"/>
                <w:lang w:val="en-US"/>
              </w:rPr>
              <w:t>Symbol</w:t>
            </w:r>
          </w:p>
        </w:tc>
        <w:tc>
          <w:tcPr>
            <w:tcW w:w="2316" w:type="dxa"/>
            <w:gridSpan w:val="3"/>
          </w:tcPr>
          <w:p w14:paraId="257BAFEC"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NES</w:t>
            </w:r>
          </w:p>
        </w:tc>
        <w:tc>
          <w:tcPr>
            <w:tcW w:w="4654" w:type="dxa"/>
            <w:gridSpan w:val="4"/>
          </w:tcPr>
          <w:p w14:paraId="1518AF4D"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AERR</w:t>
            </w:r>
          </w:p>
        </w:tc>
        <w:tc>
          <w:tcPr>
            <w:tcW w:w="1019" w:type="dxa"/>
          </w:tcPr>
          <w:p w14:paraId="6F09EA25"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r>
    </w:tbl>
    <w:p w14:paraId="4892FEBD" w14:textId="77777777" w:rsidR="003B0CF8" w:rsidRDefault="003B0CF8">
      <w:pPr>
        <w:jc w:val="both"/>
        <w:rPr>
          <w:rFonts w:ascii="Times New Roman" w:hAnsi="Times New Roman" w:cs="Times New Roman"/>
          <w:lang w:val="en-US"/>
        </w:rPr>
      </w:pPr>
    </w:p>
    <w:tbl>
      <w:tblPr>
        <w:tblStyle w:val="TableGrid"/>
        <w:tblW w:w="9016" w:type="dxa"/>
        <w:tblLayout w:type="fixed"/>
        <w:tblLook w:val="04A0" w:firstRow="1" w:lastRow="0" w:firstColumn="1" w:lastColumn="0" w:noHBand="0" w:noVBand="1"/>
      </w:tblPr>
      <w:tblGrid>
        <w:gridCol w:w="1555"/>
        <w:gridCol w:w="7461"/>
      </w:tblGrid>
      <w:tr w:rsidR="003B0CF8" w14:paraId="44005895" w14:textId="77777777">
        <w:tc>
          <w:tcPr>
            <w:tcW w:w="1555" w:type="dxa"/>
          </w:tcPr>
          <w:p w14:paraId="4A437B44"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Symbol</w:t>
            </w:r>
          </w:p>
        </w:tc>
        <w:tc>
          <w:tcPr>
            <w:tcW w:w="7460" w:type="dxa"/>
          </w:tcPr>
          <w:p w14:paraId="19DCBB0B" w14:textId="77777777" w:rsidR="003B0CF8" w:rsidRDefault="00000000">
            <w:pPr>
              <w:spacing w:after="0" w:line="240" w:lineRule="auto"/>
              <w:jc w:val="center"/>
              <w:rPr>
                <w:rFonts w:ascii="Times New Roman" w:hAnsi="Times New Roman" w:cs="Times New Roman"/>
                <w:b/>
                <w:lang w:val="en-US"/>
              </w:rPr>
            </w:pPr>
            <w:r>
              <w:rPr>
                <w:rFonts w:ascii="Times New Roman" w:eastAsia="Calibri" w:hAnsi="Times New Roman" w:cs="Times New Roman"/>
                <w:b/>
                <w:lang w:val="en-US"/>
              </w:rPr>
              <w:t>Description</w:t>
            </w:r>
          </w:p>
        </w:tc>
      </w:tr>
      <w:tr w:rsidR="003B0CF8" w14:paraId="0F9F8990" w14:textId="77777777">
        <w:tc>
          <w:tcPr>
            <w:tcW w:w="1555" w:type="dxa"/>
          </w:tcPr>
          <w:p w14:paraId="5C531FD3"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NID</w:t>
            </w:r>
          </w:p>
        </w:tc>
        <w:tc>
          <w:tcPr>
            <w:tcW w:w="7460" w:type="dxa"/>
          </w:tcPr>
          <w:p w14:paraId="7BF8B75E"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Node ID of the device node to which the request is made to / is being sent from.</w:t>
            </w:r>
          </w:p>
        </w:tc>
      </w:tr>
      <w:tr w:rsidR="003B0CF8" w14:paraId="6A4D374F" w14:textId="77777777">
        <w:tc>
          <w:tcPr>
            <w:tcW w:w="1555" w:type="dxa"/>
          </w:tcPr>
          <w:p w14:paraId="766D08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SREQ</w:t>
            </w:r>
          </w:p>
        </w:tc>
        <w:tc>
          <w:tcPr>
            <w:tcW w:w="7460" w:type="dxa"/>
          </w:tcPr>
          <w:p w14:paraId="4FFAF9C7"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request bit. This bit is set by the master node and is cleared by the target device node once the request has been processed.</w:t>
            </w:r>
          </w:p>
        </w:tc>
      </w:tr>
      <w:tr w:rsidR="003B0CF8" w14:paraId="62D42D48" w14:textId="77777777">
        <w:tc>
          <w:tcPr>
            <w:tcW w:w="1555" w:type="dxa"/>
          </w:tcPr>
          <w:p w14:paraId="2F4FC0B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SACK</w:t>
            </w:r>
          </w:p>
        </w:tc>
        <w:tc>
          <w:tcPr>
            <w:tcW w:w="7460" w:type="dxa"/>
          </w:tcPr>
          <w:p w14:paraId="21A21A35"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request acknowledgement bit. This bit is set by the target device node once the request made by the host/master node has been processed.</w:t>
            </w:r>
          </w:p>
        </w:tc>
      </w:tr>
      <w:tr w:rsidR="003B0CF8" w14:paraId="17A36846" w14:textId="77777777">
        <w:tc>
          <w:tcPr>
            <w:tcW w:w="1555" w:type="dxa"/>
          </w:tcPr>
          <w:p w14:paraId="00DA0EA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QSTAT</w:t>
            </w:r>
          </w:p>
        </w:tc>
        <w:tc>
          <w:tcPr>
            <w:tcW w:w="7460" w:type="dxa"/>
          </w:tcPr>
          <w:p w14:paraId="4871F5CA"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Status of the target node’s receiver queue.</w:t>
            </w:r>
          </w:p>
          <w:p w14:paraId="56EF1249"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0</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OK</w:t>
            </w:r>
          </w:p>
          <w:p w14:paraId="2C9D5FE6"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1</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empty</w:t>
            </w:r>
          </w:p>
          <w:p w14:paraId="2C74CB2E"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 xml:space="preserve">2 </w:t>
            </w:r>
            <w:r>
              <w:rPr>
                <w:rFonts w:ascii="Wingdings" w:eastAsia="Wingdings" w:hAnsi="Wingdings" w:cs="Wingdings"/>
                <w:lang w:val="en-US"/>
              </w:rPr>
              <w:sym w:font="Wingdings" w:char="F0E0"/>
            </w:r>
            <w:r>
              <w:rPr>
                <w:rFonts w:ascii="Times New Roman" w:eastAsia="Calibri" w:hAnsi="Times New Roman" w:cs="Times New Roman"/>
                <w:lang w:val="en-US"/>
              </w:rPr>
              <w:t xml:space="preserve"> Receiver queue full</w:t>
            </w:r>
          </w:p>
        </w:tc>
      </w:tr>
      <w:tr w:rsidR="003B0CF8" w14:paraId="7502DDD7" w14:textId="77777777">
        <w:tc>
          <w:tcPr>
            <w:tcW w:w="1555" w:type="dxa"/>
          </w:tcPr>
          <w:p w14:paraId="72E4009F"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QSZ</w:t>
            </w:r>
          </w:p>
        </w:tc>
        <w:tc>
          <w:tcPr>
            <w:tcW w:w="7460" w:type="dxa"/>
          </w:tcPr>
          <w:p w14:paraId="2FF8C0A2"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Queue size. The number of elements in the device node’s receiver buffer.</w:t>
            </w:r>
          </w:p>
        </w:tc>
      </w:tr>
      <w:tr w:rsidR="003B0CF8" w14:paraId="63AF8FD8" w14:textId="77777777">
        <w:tc>
          <w:tcPr>
            <w:tcW w:w="1555" w:type="dxa"/>
          </w:tcPr>
          <w:p w14:paraId="0A057CE4"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NES</w:t>
            </w:r>
          </w:p>
        </w:tc>
        <w:tc>
          <w:tcPr>
            <w:tcW w:w="7460" w:type="dxa"/>
          </w:tcPr>
          <w:p w14:paraId="0F94ED01"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Network error/status byte. This byte indicates the error / status of the connection between a given device node and the host node.</w:t>
            </w:r>
          </w:p>
          <w:p w14:paraId="5F54FF5A"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w:t>
            </w:r>
            <w:r w:rsidR="00C90E85">
              <w:rPr>
                <w:rFonts w:ascii="Times New Roman" w:eastAsia="Calibri" w:hAnsi="Times New Roman" w:cs="Times New Roman"/>
                <w:lang w:val="en-US"/>
              </w:rPr>
              <w:t xml:space="preserve">No error </w:t>
            </w:r>
            <w:proofErr w:type="spellStart"/>
            <w:r w:rsidR="00C90E85">
              <w:rPr>
                <w:rFonts w:ascii="Times New Roman" w:eastAsia="Calibri" w:hAnsi="Times New Roman" w:cs="Times New Roman"/>
                <w:lang w:val="en-US"/>
              </w:rPr>
              <w:t>occured</w:t>
            </w:r>
            <w:proofErr w:type="spellEnd"/>
            <w:r>
              <w:rPr>
                <w:rFonts w:ascii="Times New Roman" w:eastAsia="Calibri" w:hAnsi="Times New Roman" w:cs="Times New Roman"/>
                <w:lang w:val="en-US"/>
              </w:rPr>
              <w:t>.</w:t>
            </w:r>
          </w:p>
          <w:p w14:paraId="5AD4FE2E"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A connection is active between the device node and the host node.</w:t>
            </w:r>
          </w:p>
          <w:p w14:paraId="3828066D"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sidR="00780EF2">
              <w:rPr>
                <w:rFonts w:ascii="Times New Roman" w:eastAsia="Calibri" w:hAnsi="Times New Roman" w:cs="Times New Roman"/>
                <w:lang w:val="en-US"/>
              </w:rPr>
              <w:t>A connection between node and host already exists</w:t>
            </w:r>
            <w:r>
              <w:rPr>
                <w:rFonts w:ascii="Times New Roman" w:eastAsia="Calibri" w:hAnsi="Times New Roman" w:cs="Times New Roman"/>
                <w:lang w:val="en-US"/>
              </w:rPr>
              <w:t>.</w:t>
            </w:r>
          </w:p>
          <w:p w14:paraId="728B43A9" w14:textId="77777777" w:rsidR="003B0CF8" w:rsidRDefault="00000000">
            <w:pPr>
              <w:pStyle w:val="ListParagraph"/>
              <w:numPr>
                <w:ilvl w:val="0"/>
                <w:numId w:val="1"/>
              </w:numPr>
              <w:spacing w:after="0" w:line="240" w:lineRule="auto"/>
              <w:rPr>
                <w:rFonts w:ascii="Times New Roman" w:hAnsi="Times New Roman" w:cs="Times New Roman"/>
                <w:lang w:val="en-US"/>
              </w:rPr>
            </w:pPr>
            <w:r>
              <w:rPr>
                <w:rFonts w:ascii="Wingdings" w:eastAsia="Wingdings" w:hAnsi="Wingdings" w:cs="Wingdings"/>
                <w:lang w:val="en-US"/>
              </w:rPr>
              <w:sym w:font="Wingdings" w:char="F0E0"/>
            </w:r>
            <w:r>
              <w:rPr>
                <w:rFonts w:ascii="Times New Roman" w:eastAsia="Calibri" w:hAnsi="Times New Roman" w:cs="Times New Roman"/>
                <w:lang w:val="en-US"/>
              </w:rPr>
              <w:t xml:space="preserve"> Checksum verification </w:t>
            </w:r>
            <w:r w:rsidR="00780EF2">
              <w:rPr>
                <w:rFonts w:ascii="Times New Roman" w:eastAsia="Calibri" w:hAnsi="Times New Roman" w:cs="Times New Roman"/>
                <w:lang w:val="en-US"/>
              </w:rPr>
              <w:t xml:space="preserve">of sent packet </w:t>
            </w:r>
            <w:r>
              <w:rPr>
                <w:rFonts w:ascii="Times New Roman" w:eastAsia="Calibri" w:hAnsi="Times New Roman" w:cs="Times New Roman"/>
                <w:lang w:val="en-US"/>
              </w:rPr>
              <w:t>failed</w:t>
            </w:r>
            <w:r w:rsidR="002E3008">
              <w:rPr>
                <w:rFonts w:ascii="Times New Roman" w:eastAsia="Calibri" w:hAnsi="Times New Roman" w:cs="Times New Roman"/>
                <w:lang w:val="en-US"/>
              </w:rPr>
              <w:t xml:space="preserve"> (</w:t>
            </w:r>
            <w:r w:rsidR="002E3008" w:rsidRPr="002E3008">
              <w:rPr>
                <w:rFonts w:ascii="Times New Roman" w:eastAsia="Calibri" w:hAnsi="Times New Roman" w:cs="Times New Roman"/>
                <w:color w:val="FF0000"/>
                <w:lang w:val="en-US"/>
              </w:rPr>
              <w:t>NOT IMPLEMENTED</w:t>
            </w:r>
            <w:r w:rsidR="002E3008">
              <w:rPr>
                <w:rFonts w:ascii="Times New Roman" w:eastAsia="Calibri" w:hAnsi="Times New Roman" w:cs="Times New Roman"/>
                <w:lang w:val="en-US"/>
              </w:rPr>
              <w:t>)</w:t>
            </w:r>
            <w:r>
              <w:rPr>
                <w:rFonts w:ascii="Times New Roman" w:eastAsia="Calibri" w:hAnsi="Times New Roman" w:cs="Times New Roman"/>
                <w:lang w:val="en-US"/>
              </w:rPr>
              <w:t>.</w:t>
            </w:r>
          </w:p>
        </w:tc>
      </w:tr>
      <w:tr w:rsidR="003B0CF8" w14:paraId="111F13FC" w14:textId="77777777">
        <w:tc>
          <w:tcPr>
            <w:tcW w:w="1555" w:type="dxa"/>
          </w:tcPr>
          <w:p w14:paraId="612E4F92"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AERR</w:t>
            </w:r>
          </w:p>
        </w:tc>
        <w:tc>
          <w:tcPr>
            <w:tcW w:w="7460" w:type="dxa"/>
          </w:tcPr>
          <w:p w14:paraId="48AF88C7"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Application specific error bytes. This field is 16 bits long.</w:t>
            </w:r>
          </w:p>
        </w:tc>
      </w:tr>
      <w:tr w:rsidR="003B0CF8" w14:paraId="1CF08FF0" w14:textId="77777777">
        <w:tc>
          <w:tcPr>
            <w:tcW w:w="1555" w:type="dxa"/>
          </w:tcPr>
          <w:p w14:paraId="704E6E48" w14:textId="77777777" w:rsidR="003B0CF8" w:rsidRDefault="00000000">
            <w:pPr>
              <w:spacing w:after="0" w:line="240" w:lineRule="auto"/>
              <w:jc w:val="center"/>
              <w:rPr>
                <w:rFonts w:ascii="Times New Roman" w:hAnsi="Times New Roman" w:cs="Times New Roman"/>
                <w:lang w:val="en-US"/>
              </w:rPr>
            </w:pPr>
            <w:r>
              <w:rPr>
                <w:rFonts w:ascii="Times New Roman" w:eastAsia="Calibri" w:hAnsi="Times New Roman" w:cs="Times New Roman"/>
                <w:lang w:val="en-US"/>
              </w:rPr>
              <w:t>CS</w:t>
            </w:r>
          </w:p>
        </w:tc>
        <w:tc>
          <w:tcPr>
            <w:tcW w:w="7460" w:type="dxa"/>
          </w:tcPr>
          <w:p w14:paraId="0BE9A1CB" w14:textId="77777777" w:rsidR="003B0CF8" w:rsidRDefault="00000000">
            <w:pPr>
              <w:spacing w:after="0" w:line="240" w:lineRule="auto"/>
              <w:rPr>
                <w:rFonts w:ascii="Times New Roman" w:hAnsi="Times New Roman" w:cs="Times New Roman"/>
                <w:lang w:val="en-US"/>
              </w:rPr>
            </w:pPr>
            <w:r>
              <w:rPr>
                <w:rFonts w:ascii="Times New Roman" w:eastAsia="Calibri" w:hAnsi="Times New Roman" w:cs="Times New Roman"/>
                <w:lang w:val="en-US"/>
              </w:rPr>
              <w:t>Checksum of entire frame.</w:t>
            </w:r>
          </w:p>
        </w:tc>
      </w:tr>
    </w:tbl>
    <w:p w14:paraId="4C34CFB8" w14:textId="77777777" w:rsidR="00862F25" w:rsidRDefault="00862F25">
      <w:pPr>
        <w:jc w:val="both"/>
        <w:rPr>
          <w:rFonts w:ascii="Times New Roman" w:hAnsi="Times New Roman" w:cs="Times New Roman"/>
          <w:lang w:val="en-US"/>
        </w:rPr>
      </w:pPr>
    </w:p>
    <w:p w14:paraId="2111951F" w14:textId="77777777" w:rsidR="003B0CF8" w:rsidRDefault="00000000">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State machine diagram for connection management</w:t>
      </w:r>
    </w:p>
    <w:p w14:paraId="3A92807B" w14:textId="77777777" w:rsidR="003B0CF8" w:rsidRDefault="00000000">
      <w:pPr>
        <w:jc w:val="both"/>
        <w:rPr>
          <w:rFonts w:ascii="Times New Roman" w:hAnsi="Times New Roman" w:cs="Times New Roman"/>
          <w:lang w:val="en-US"/>
        </w:rPr>
      </w:pPr>
      <w:r>
        <w:rPr>
          <w:rFonts w:ascii="Times New Roman" w:hAnsi="Times New Roman" w:cs="Times New Roman"/>
          <w:lang w:val="en-US"/>
        </w:rPr>
        <w:t>This section describes the state machine diagram used to handle the connection between a device node and a host node. Figure 1 represents the state diagram for connection management from the device node’s end and Figure 2 represents the state diagram for connection management from the end of the host node.</w:t>
      </w:r>
    </w:p>
    <w:p w14:paraId="2157CDB2" w14:textId="77777777" w:rsidR="003B0CF8" w:rsidRDefault="00000000">
      <w:pPr>
        <w:jc w:val="center"/>
        <w:rPr>
          <w:rFonts w:ascii="Times New Roman" w:hAnsi="Times New Roman" w:cs="Times New Roman"/>
          <w:i/>
          <w:lang w:val="en-US"/>
        </w:rPr>
      </w:pPr>
      <w:r>
        <w:rPr>
          <w:rFonts w:ascii="Times New Roman" w:hAnsi="Times New Roman" w:cs="Times New Roman"/>
          <w:i/>
          <w:lang w:val="en-US"/>
        </w:rPr>
        <w:t>Figure 1: Connection Management state machine diagram for device node</w:t>
      </w:r>
    </w:p>
    <w:p w14:paraId="407AE56E" w14:textId="6D4661D5" w:rsidR="003B0CF8" w:rsidRDefault="00E334A8">
      <w:pPr>
        <w:jc w:val="both"/>
        <w:rPr>
          <w:rFonts w:ascii="Times New Roman" w:hAnsi="Times New Roman" w:cs="Times New Roman"/>
          <w:lang w:val="en-US"/>
        </w:rPr>
      </w:pPr>
      <w:r>
        <w:rPr>
          <w:noProof/>
        </w:rPr>
        <w:drawing>
          <wp:inline distT="0" distB="0" distL="0" distR="0" wp14:anchorId="4024127B" wp14:editId="6E3A78E9">
            <wp:extent cx="5731510" cy="2743200"/>
            <wp:effectExtent l="0" t="0" r="0" b="0"/>
            <wp:docPr id="17479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4390" name=""/>
                    <pic:cNvPicPr/>
                  </pic:nvPicPr>
                  <pic:blipFill>
                    <a:blip r:embed="rId5"/>
                    <a:stretch>
                      <a:fillRect/>
                    </a:stretch>
                  </pic:blipFill>
                  <pic:spPr>
                    <a:xfrm>
                      <a:off x="0" y="0"/>
                      <a:ext cx="5731510" cy="2743200"/>
                    </a:xfrm>
                    <a:prstGeom prst="rect">
                      <a:avLst/>
                    </a:prstGeom>
                  </pic:spPr>
                </pic:pic>
              </a:graphicData>
            </a:graphic>
          </wp:inline>
        </w:drawing>
      </w:r>
    </w:p>
    <w:p w14:paraId="6C93F970" w14:textId="052F7C55" w:rsidR="00072418" w:rsidRDefault="00072418">
      <w:pPr>
        <w:jc w:val="both"/>
        <w:rPr>
          <w:rFonts w:ascii="Times New Roman" w:hAnsi="Times New Roman" w:cs="Times New Roman"/>
          <w:lang w:val="en-US"/>
        </w:rPr>
      </w:pPr>
      <w:r>
        <w:rPr>
          <w:rFonts w:ascii="Times New Roman" w:hAnsi="Times New Roman" w:cs="Times New Roman"/>
          <w:lang w:val="en-US"/>
        </w:rPr>
        <w:t>State machine diagram for remote frame request</w:t>
      </w:r>
      <w:r w:rsidR="00E334A8">
        <w:rPr>
          <w:rFonts w:ascii="Times New Roman" w:hAnsi="Times New Roman" w:cs="Times New Roman"/>
          <w:lang w:val="en-US"/>
        </w:rPr>
        <w:t xml:space="preserve"> (device node)</w:t>
      </w:r>
    </w:p>
    <w:p w14:paraId="5E2E67D8" w14:textId="35AAD560" w:rsidR="00E334A8" w:rsidRDefault="00A84F74">
      <w:pPr>
        <w:jc w:val="both"/>
        <w:rPr>
          <w:rFonts w:ascii="Times New Roman" w:hAnsi="Times New Roman" w:cs="Times New Roman"/>
          <w:lang w:val="en-US"/>
        </w:rPr>
      </w:pPr>
      <w:r>
        <w:rPr>
          <w:noProof/>
        </w:rPr>
        <w:drawing>
          <wp:inline distT="0" distB="0" distL="0" distR="0" wp14:anchorId="74A746FF" wp14:editId="03792F6E">
            <wp:extent cx="5731510" cy="3279140"/>
            <wp:effectExtent l="0" t="0" r="0" b="0"/>
            <wp:docPr id="11802169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6903" name="Picture 1" descr="A diagram of a flowchart&#10;&#10;Description automatically generated"/>
                    <pic:cNvPicPr/>
                  </pic:nvPicPr>
                  <pic:blipFill>
                    <a:blip r:embed="rId6"/>
                    <a:stretch>
                      <a:fillRect/>
                    </a:stretch>
                  </pic:blipFill>
                  <pic:spPr>
                    <a:xfrm>
                      <a:off x="0" y="0"/>
                      <a:ext cx="5731510" cy="3279140"/>
                    </a:xfrm>
                    <a:prstGeom prst="rect">
                      <a:avLst/>
                    </a:prstGeom>
                  </pic:spPr>
                </pic:pic>
              </a:graphicData>
            </a:graphic>
          </wp:inline>
        </w:drawing>
      </w:r>
    </w:p>
    <w:p w14:paraId="708424BD" w14:textId="77777777" w:rsidR="00EF73CC" w:rsidRDefault="00EF73CC">
      <w:pPr>
        <w:jc w:val="both"/>
        <w:rPr>
          <w:rFonts w:ascii="Times New Roman" w:hAnsi="Times New Roman" w:cs="Times New Roman"/>
          <w:lang w:val="en-US"/>
        </w:rPr>
      </w:pPr>
    </w:p>
    <w:p w14:paraId="5CED86D3" w14:textId="77777777" w:rsidR="00EF73CC" w:rsidRDefault="00EF73CC">
      <w:pPr>
        <w:jc w:val="both"/>
        <w:rPr>
          <w:rFonts w:ascii="Times New Roman" w:hAnsi="Times New Roman" w:cs="Times New Roman"/>
          <w:lang w:val="en-US"/>
        </w:rPr>
      </w:pPr>
    </w:p>
    <w:p w14:paraId="633E0204" w14:textId="77777777" w:rsidR="00EF73CC" w:rsidRDefault="00EF73CC">
      <w:pPr>
        <w:jc w:val="both"/>
        <w:rPr>
          <w:rFonts w:ascii="Times New Roman" w:hAnsi="Times New Roman" w:cs="Times New Roman"/>
          <w:lang w:val="en-US"/>
        </w:rPr>
      </w:pPr>
    </w:p>
    <w:p w14:paraId="0D2E6CFE" w14:textId="1F5A38B4" w:rsidR="00A84F74" w:rsidRDefault="00A84F74">
      <w:pPr>
        <w:jc w:val="both"/>
        <w:rPr>
          <w:rFonts w:ascii="Times New Roman" w:hAnsi="Times New Roman" w:cs="Times New Roman"/>
          <w:lang w:val="en-US"/>
        </w:rPr>
      </w:pPr>
      <w:r>
        <w:rPr>
          <w:rFonts w:ascii="Times New Roman" w:hAnsi="Times New Roman" w:cs="Times New Roman"/>
          <w:lang w:val="en-US"/>
        </w:rPr>
        <w:lastRenderedPageBreak/>
        <w:t>State machine diagram for error &amp; status frame / packet</w:t>
      </w:r>
      <w:r w:rsidR="00EF73CC">
        <w:rPr>
          <w:rFonts w:ascii="Times New Roman" w:hAnsi="Times New Roman" w:cs="Times New Roman"/>
          <w:lang w:val="en-US"/>
        </w:rPr>
        <w:t xml:space="preserve"> (device node)</w:t>
      </w:r>
    </w:p>
    <w:p w14:paraId="71017F58" w14:textId="7D4EF05B" w:rsidR="00A84F74" w:rsidRDefault="00EF73CC">
      <w:pPr>
        <w:jc w:val="both"/>
        <w:rPr>
          <w:rFonts w:ascii="Times New Roman" w:hAnsi="Times New Roman" w:cs="Times New Roman"/>
          <w:lang w:val="en-US"/>
        </w:rPr>
      </w:pPr>
      <w:r>
        <w:rPr>
          <w:noProof/>
        </w:rPr>
        <w:drawing>
          <wp:inline distT="0" distB="0" distL="0" distR="0" wp14:anchorId="5867C33A" wp14:editId="57A155C1">
            <wp:extent cx="5731510" cy="1209040"/>
            <wp:effectExtent l="0" t="0" r="0" b="0"/>
            <wp:docPr id="21773912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9128" name="Picture 1" descr="A white rectangular object with black text&#10;&#10;Description automatically generated"/>
                    <pic:cNvPicPr/>
                  </pic:nvPicPr>
                  <pic:blipFill>
                    <a:blip r:embed="rId7"/>
                    <a:stretch>
                      <a:fillRect/>
                    </a:stretch>
                  </pic:blipFill>
                  <pic:spPr>
                    <a:xfrm>
                      <a:off x="0" y="0"/>
                      <a:ext cx="5731510" cy="1209040"/>
                    </a:xfrm>
                    <a:prstGeom prst="rect">
                      <a:avLst/>
                    </a:prstGeom>
                  </pic:spPr>
                </pic:pic>
              </a:graphicData>
            </a:graphic>
          </wp:inline>
        </w:drawing>
      </w:r>
    </w:p>
    <w:p w14:paraId="0356AC64" w14:textId="7EDD305C" w:rsidR="00072418" w:rsidRPr="00D759BE" w:rsidRDefault="008A6DB9">
      <w:pPr>
        <w:jc w:val="both"/>
        <w:rPr>
          <w:rFonts w:ascii="Times New Roman" w:hAnsi="Times New Roman" w:cs="Times New Roman"/>
          <w:b/>
          <w:bCs/>
          <w:u w:val="single"/>
          <w:lang w:val="en-US"/>
        </w:rPr>
      </w:pPr>
      <w:r w:rsidRPr="00D759BE">
        <w:rPr>
          <w:rFonts w:ascii="Times New Roman" w:hAnsi="Times New Roman" w:cs="Times New Roman"/>
          <w:b/>
          <w:bCs/>
          <w:u w:val="single"/>
          <w:lang w:val="en-US"/>
        </w:rPr>
        <w:t>Revision history</w:t>
      </w:r>
    </w:p>
    <w:tbl>
      <w:tblPr>
        <w:tblStyle w:val="TableGrid"/>
        <w:tblW w:w="0" w:type="auto"/>
        <w:tblLook w:val="04A0" w:firstRow="1" w:lastRow="0" w:firstColumn="1" w:lastColumn="0" w:noHBand="0" w:noVBand="1"/>
      </w:tblPr>
      <w:tblGrid>
        <w:gridCol w:w="1526"/>
        <w:gridCol w:w="7716"/>
      </w:tblGrid>
      <w:tr w:rsidR="00644D2E" w14:paraId="292A637F" w14:textId="77777777" w:rsidTr="00644D2E">
        <w:tc>
          <w:tcPr>
            <w:tcW w:w="1526" w:type="dxa"/>
          </w:tcPr>
          <w:p w14:paraId="254CBE5F" w14:textId="30D1FB36" w:rsidR="00644D2E" w:rsidRDefault="00644D2E" w:rsidP="00644D2E">
            <w:pPr>
              <w:jc w:val="center"/>
              <w:rPr>
                <w:rFonts w:ascii="Times New Roman" w:hAnsi="Times New Roman" w:cs="Times New Roman"/>
                <w:lang w:val="en-US"/>
              </w:rPr>
            </w:pPr>
            <w:r>
              <w:rPr>
                <w:rFonts w:ascii="Times New Roman" w:hAnsi="Times New Roman" w:cs="Times New Roman"/>
                <w:lang w:val="en-US"/>
              </w:rPr>
              <w:t>Revision</w:t>
            </w:r>
          </w:p>
        </w:tc>
        <w:tc>
          <w:tcPr>
            <w:tcW w:w="7716" w:type="dxa"/>
          </w:tcPr>
          <w:p w14:paraId="0C300487" w14:textId="2527748D" w:rsidR="00644D2E" w:rsidRDefault="00644D2E">
            <w:pPr>
              <w:jc w:val="both"/>
              <w:rPr>
                <w:rFonts w:ascii="Times New Roman" w:hAnsi="Times New Roman" w:cs="Times New Roman"/>
                <w:lang w:val="en-US"/>
              </w:rPr>
            </w:pPr>
            <w:r>
              <w:rPr>
                <w:rFonts w:ascii="Times New Roman" w:hAnsi="Times New Roman" w:cs="Times New Roman"/>
                <w:lang w:val="en-US"/>
              </w:rPr>
              <w:t>Comments</w:t>
            </w:r>
          </w:p>
        </w:tc>
      </w:tr>
      <w:tr w:rsidR="00644D2E" w14:paraId="724BF80C" w14:textId="77777777" w:rsidTr="00644D2E">
        <w:tc>
          <w:tcPr>
            <w:tcW w:w="1526" w:type="dxa"/>
          </w:tcPr>
          <w:p w14:paraId="56269E19" w14:textId="7C4F5A21" w:rsidR="00644D2E" w:rsidRDefault="00644D2E" w:rsidP="00644D2E">
            <w:pPr>
              <w:jc w:val="center"/>
              <w:rPr>
                <w:rFonts w:ascii="Times New Roman" w:hAnsi="Times New Roman" w:cs="Times New Roman"/>
                <w:lang w:val="en-US"/>
              </w:rPr>
            </w:pPr>
            <w:r>
              <w:rPr>
                <w:rFonts w:ascii="Times New Roman" w:hAnsi="Times New Roman" w:cs="Times New Roman"/>
                <w:lang w:val="en-US"/>
              </w:rPr>
              <w:t>0.0</w:t>
            </w:r>
          </w:p>
        </w:tc>
        <w:tc>
          <w:tcPr>
            <w:tcW w:w="7716" w:type="dxa"/>
          </w:tcPr>
          <w:p w14:paraId="228C0FEF" w14:textId="7A9B64BA" w:rsidR="00644D2E" w:rsidRDefault="00644D2E">
            <w:pPr>
              <w:jc w:val="both"/>
              <w:rPr>
                <w:rFonts w:ascii="Times New Roman" w:hAnsi="Times New Roman" w:cs="Times New Roman"/>
                <w:lang w:val="en-US"/>
              </w:rPr>
            </w:pPr>
            <w:r>
              <w:rPr>
                <w:rFonts w:ascii="Times New Roman" w:hAnsi="Times New Roman" w:cs="Times New Roman"/>
                <w:lang w:val="en-US"/>
              </w:rPr>
              <w:t>Initial Revision</w:t>
            </w:r>
          </w:p>
        </w:tc>
      </w:tr>
    </w:tbl>
    <w:p w14:paraId="22C583D9" w14:textId="77777777" w:rsidR="008A6DB9" w:rsidRDefault="008A6DB9">
      <w:pPr>
        <w:jc w:val="both"/>
        <w:rPr>
          <w:rFonts w:ascii="Times New Roman" w:hAnsi="Times New Roman" w:cs="Times New Roman"/>
          <w:lang w:val="en-US"/>
        </w:rPr>
      </w:pPr>
    </w:p>
    <w:sectPr w:rsidR="008A6DB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E2411"/>
    <w:multiLevelType w:val="multilevel"/>
    <w:tmpl w:val="C9D6D2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496F8B"/>
    <w:multiLevelType w:val="multilevel"/>
    <w:tmpl w:val="D568770E"/>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57180747">
    <w:abstractNumId w:val="1"/>
  </w:num>
  <w:num w:numId="2" w16cid:durableId="5846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F8"/>
    <w:rsid w:val="00072418"/>
    <w:rsid w:val="00123FF1"/>
    <w:rsid w:val="002E3008"/>
    <w:rsid w:val="003B0CF8"/>
    <w:rsid w:val="005070E5"/>
    <w:rsid w:val="005D0EA4"/>
    <w:rsid w:val="00622FDF"/>
    <w:rsid w:val="00644D2E"/>
    <w:rsid w:val="00780EF2"/>
    <w:rsid w:val="0079004D"/>
    <w:rsid w:val="0080195E"/>
    <w:rsid w:val="00862F25"/>
    <w:rsid w:val="008A53F0"/>
    <w:rsid w:val="008A6DB9"/>
    <w:rsid w:val="009E7753"/>
    <w:rsid w:val="00A84F74"/>
    <w:rsid w:val="00AB1D4A"/>
    <w:rsid w:val="00B6220C"/>
    <w:rsid w:val="00C02FC5"/>
    <w:rsid w:val="00C52DEE"/>
    <w:rsid w:val="00C90E85"/>
    <w:rsid w:val="00C972F6"/>
    <w:rsid w:val="00D759BE"/>
    <w:rsid w:val="00DA1802"/>
    <w:rsid w:val="00DB60F1"/>
    <w:rsid w:val="00DD2124"/>
    <w:rsid w:val="00E334A8"/>
    <w:rsid w:val="00EF73CC"/>
    <w:rsid w:val="00F42015"/>
    <w:rsid w:val="00F45DB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7FD"/>
  <w15:docId w15:val="{1E3539CB-1F1B-4156-9D5E-396B1E87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D76B9"/>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D0707"/>
    <w:pPr>
      <w:ind w:left="720"/>
      <w:contextualSpacing/>
    </w:pPr>
  </w:style>
  <w:style w:type="table" w:styleId="TableGrid">
    <w:name w:val="Table Grid"/>
    <w:basedOn w:val="TableNormal"/>
    <w:uiPriority w:val="39"/>
    <w:rsid w:val="00AA1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8</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Patrick Joseph</cp:lastModifiedBy>
  <cp:revision>141</cp:revision>
  <dcterms:created xsi:type="dcterms:W3CDTF">2024-08-04T06:51:00Z</dcterms:created>
  <dcterms:modified xsi:type="dcterms:W3CDTF">2024-12-05T06:58:00Z</dcterms:modified>
  <dc:language>en-IN</dc:language>
</cp:coreProperties>
</file>