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6AFB8" w14:textId="7869B982" w:rsidR="00CD5541" w:rsidRPr="009152A8" w:rsidRDefault="002E27AB" w:rsidP="000B6C54">
      <w:pPr>
        <w:jc w:val="both"/>
        <w:rPr>
          <w:rFonts w:ascii="Times New Roman" w:hAnsi="Times New Roman" w:cs="Times New Roman"/>
          <w:b/>
          <w:bCs/>
          <w:sz w:val="36"/>
          <w:szCs w:val="36"/>
          <w:lang w:val="en-US"/>
        </w:rPr>
      </w:pPr>
      <w:r w:rsidRPr="009152A8">
        <w:rPr>
          <w:rFonts w:ascii="Times New Roman" w:hAnsi="Times New Roman" w:cs="Times New Roman"/>
          <w:b/>
          <w:bCs/>
          <w:sz w:val="36"/>
          <w:szCs w:val="36"/>
          <w:lang w:val="en-US"/>
        </w:rPr>
        <w:t>System control and diagnostic protocol</w:t>
      </w:r>
    </w:p>
    <w:p w14:paraId="40F50452" w14:textId="652599D6" w:rsidR="002E27AB" w:rsidRPr="00C35620" w:rsidRDefault="000617E8" w:rsidP="000B6C54">
      <w:pPr>
        <w:jc w:val="both"/>
        <w:rPr>
          <w:rFonts w:ascii="Times New Roman" w:hAnsi="Times New Roman" w:cs="Times New Roman"/>
          <w:lang w:val="en-US"/>
        </w:rPr>
      </w:pPr>
      <w:r w:rsidRPr="00C35620">
        <w:rPr>
          <w:rFonts w:ascii="Times New Roman" w:hAnsi="Times New Roman" w:cs="Times New Roman"/>
          <w:lang w:val="en-US"/>
        </w:rPr>
        <w:t xml:space="preserve">This protocol is meant for medium speed debugging and control of systems via a RS-485 physical layer and uses UART protocol as the network layer.  </w:t>
      </w:r>
      <w:r w:rsidR="00BD6A2E" w:rsidRPr="00C35620">
        <w:rPr>
          <w:rFonts w:ascii="Times New Roman" w:hAnsi="Times New Roman" w:cs="Times New Roman"/>
          <w:lang w:val="en-US"/>
        </w:rPr>
        <w:t xml:space="preserve">The </w:t>
      </w:r>
      <w:r w:rsidR="00135F93" w:rsidRPr="00C35620">
        <w:rPr>
          <w:rFonts w:ascii="Times New Roman" w:hAnsi="Times New Roman" w:cs="Times New Roman"/>
          <w:lang w:val="en-US"/>
        </w:rPr>
        <w:t>network consists of a single client and</w:t>
      </w:r>
      <w:r w:rsidR="005F2E0D">
        <w:rPr>
          <w:rFonts w:ascii="Times New Roman" w:hAnsi="Times New Roman" w:cs="Times New Roman"/>
          <w:lang w:val="en-US"/>
        </w:rPr>
        <w:t xml:space="preserve"> a single</w:t>
      </w:r>
      <w:r w:rsidR="00135F93" w:rsidRPr="00C35620">
        <w:rPr>
          <w:rFonts w:ascii="Times New Roman" w:hAnsi="Times New Roman" w:cs="Times New Roman"/>
          <w:lang w:val="en-US"/>
        </w:rPr>
        <w:t xml:space="preserve"> server. </w:t>
      </w:r>
      <w:r w:rsidR="007E588D" w:rsidRPr="00C35620">
        <w:rPr>
          <w:rFonts w:ascii="Times New Roman" w:hAnsi="Times New Roman" w:cs="Times New Roman"/>
          <w:lang w:val="en-US"/>
        </w:rPr>
        <w:t>The protocol supports two modes of transfer: standard frame transfer and fast transfer. Standard frame transfer can be used to transfer data at a lower rate (</w:t>
      </w:r>
      <w:r w:rsidR="00161EB2">
        <w:rPr>
          <w:rFonts w:ascii="Times New Roman" w:hAnsi="Times New Roman" w:cs="Times New Roman"/>
          <w:lang w:val="en-US"/>
        </w:rPr>
        <w:t xml:space="preserve">6 </w:t>
      </w:r>
      <w:r w:rsidR="007E588D" w:rsidRPr="00C35620">
        <w:rPr>
          <w:rFonts w:ascii="Times New Roman" w:hAnsi="Times New Roman" w:cs="Times New Roman"/>
          <w:lang w:val="en-US"/>
        </w:rPr>
        <w:t xml:space="preserve">bytes/frame) at any sequence. </w:t>
      </w:r>
      <w:r w:rsidR="00146A11" w:rsidRPr="00C35620">
        <w:rPr>
          <w:rFonts w:ascii="Times New Roman" w:hAnsi="Times New Roman" w:cs="Times New Roman"/>
          <w:lang w:val="en-US"/>
        </w:rPr>
        <w:t xml:space="preserve">Fast transfer allows the transfer of information in a pre-defined sequence determined by exchange of message control frames between the client and server. </w:t>
      </w:r>
    </w:p>
    <w:p w14:paraId="72E86AC5" w14:textId="76EB5736" w:rsidR="00A53D4F" w:rsidRPr="009152A8" w:rsidRDefault="00A53D4F" w:rsidP="000B6C54">
      <w:pPr>
        <w:jc w:val="both"/>
        <w:rPr>
          <w:rFonts w:ascii="Times New Roman" w:hAnsi="Times New Roman" w:cs="Times New Roman"/>
          <w:b/>
          <w:bCs/>
          <w:sz w:val="28"/>
          <w:szCs w:val="28"/>
          <w:lang w:val="en-US"/>
        </w:rPr>
      </w:pPr>
      <w:r w:rsidRPr="009152A8">
        <w:rPr>
          <w:rFonts w:ascii="Times New Roman" w:hAnsi="Times New Roman" w:cs="Times New Roman"/>
          <w:b/>
          <w:bCs/>
          <w:sz w:val="28"/>
          <w:szCs w:val="28"/>
          <w:lang w:val="en-US"/>
        </w:rPr>
        <w:t>Standard frame</w:t>
      </w:r>
      <w:r w:rsidR="000434C7">
        <w:rPr>
          <w:rFonts w:ascii="Times New Roman" w:hAnsi="Times New Roman" w:cs="Times New Roman"/>
          <w:b/>
          <w:bCs/>
          <w:sz w:val="28"/>
          <w:szCs w:val="28"/>
          <w:lang w:val="en-US"/>
        </w:rPr>
        <w:t xml:space="preserve"> transfer mode</w:t>
      </w:r>
      <w:r w:rsidR="0022159A">
        <w:rPr>
          <w:rFonts w:ascii="Times New Roman" w:hAnsi="Times New Roman" w:cs="Times New Roman"/>
          <w:b/>
          <w:bCs/>
          <w:sz w:val="28"/>
          <w:szCs w:val="28"/>
          <w:lang w:val="en-US"/>
        </w:rPr>
        <w:t xml:space="preserve"> (SFT)</w:t>
      </w:r>
    </w:p>
    <w:tbl>
      <w:tblPr>
        <w:tblStyle w:val="TableGrid"/>
        <w:tblW w:w="0" w:type="auto"/>
        <w:tblLook w:val="04A0" w:firstRow="1" w:lastRow="0" w:firstColumn="1" w:lastColumn="0" w:noHBand="0" w:noVBand="1"/>
      </w:tblPr>
      <w:tblGrid>
        <w:gridCol w:w="1129"/>
        <w:gridCol w:w="2127"/>
        <w:gridCol w:w="1701"/>
        <w:gridCol w:w="2126"/>
        <w:gridCol w:w="1701"/>
        <w:gridCol w:w="2410"/>
        <w:gridCol w:w="2693"/>
      </w:tblGrid>
      <w:tr w:rsidR="00381124" w:rsidRPr="00C35620" w14:paraId="2903BF02" w14:textId="77777777" w:rsidTr="001C4D2A">
        <w:tc>
          <w:tcPr>
            <w:tcW w:w="3256" w:type="dxa"/>
            <w:gridSpan w:val="2"/>
          </w:tcPr>
          <w:p w14:paraId="011C2AB2" w14:textId="09514220" w:rsidR="00381124" w:rsidRPr="00C35620" w:rsidRDefault="00381124" w:rsidP="008B3AA7">
            <w:pPr>
              <w:jc w:val="center"/>
              <w:rPr>
                <w:rFonts w:ascii="Times New Roman" w:hAnsi="Times New Roman" w:cs="Times New Roman"/>
                <w:lang w:val="en-US"/>
              </w:rPr>
            </w:pPr>
            <w:r w:rsidRPr="00C35620">
              <w:rPr>
                <w:rFonts w:ascii="Times New Roman" w:hAnsi="Times New Roman" w:cs="Times New Roman"/>
                <w:lang w:val="en-US"/>
              </w:rPr>
              <w:t>BYTE</w:t>
            </w:r>
            <w:r w:rsidR="00205CAF">
              <w:rPr>
                <w:rFonts w:ascii="Times New Roman" w:hAnsi="Times New Roman" w:cs="Times New Roman"/>
                <w:lang w:val="en-US"/>
              </w:rPr>
              <w:t xml:space="preserve"> </w:t>
            </w:r>
            <w:r w:rsidRPr="00C35620">
              <w:rPr>
                <w:rFonts w:ascii="Times New Roman" w:hAnsi="Times New Roman" w:cs="Times New Roman"/>
                <w:lang w:val="en-US"/>
              </w:rPr>
              <w:t>[5]</w:t>
            </w:r>
          </w:p>
        </w:tc>
        <w:tc>
          <w:tcPr>
            <w:tcW w:w="1701" w:type="dxa"/>
          </w:tcPr>
          <w:p w14:paraId="309E95A1" w14:textId="0D627C67" w:rsidR="00381124" w:rsidRPr="00C35620" w:rsidRDefault="00381124" w:rsidP="008B3AA7">
            <w:pPr>
              <w:jc w:val="center"/>
              <w:rPr>
                <w:rFonts w:ascii="Times New Roman" w:hAnsi="Times New Roman" w:cs="Times New Roman"/>
                <w:lang w:val="en-US"/>
              </w:rPr>
            </w:pPr>
            <w:r w:rsidRPr="00C35620">
              <w:rPr>
                <w:rFonts w:ascii="Times New Roman" w:hAnsi="Times New Roman" w:cs="Times New Roman"/>
                <w:lang w:val="en-US"/>
              </w:rPr>
              <w:t>BYTE</w:t>
            </w:r>
            <w:r w:rsidR="00205CAF">
              <w:rPr>
                <w:rFonts w:ascii="Times New Roman" w:hAnsi="Times New Roman" w:cs="Times New Roman"/>
                <w:lang w:val="en-US"/>
              </w:rPr>
              <w:t xml:space="preserve"> </w:t>
            </w:r>
            <w:r w:rsidRPr="00C35620">
              <w:rPr>
                <w:rFonts w:ascii="Times New Roman" w:hAnsi="Times New Roman" w:cs="Times New Roman"/>
                <w:lang w:val="en-US"/>
              </w:rPr>
              <w:t>[4]</w:t>
            </w:r>
          </w:p>
        </w:tc>
        <w:tc>
          <w:tcPr>
            <w:tcW w:w="2126" w:type="dxa"/>
          </w:tcPr>
          <w:p w14:paraId="4EDF0659" w14:textId="164B266E" w:rsidR="00381124" w:rsidRPr="00C35620" w:rsidRDefault="00381124" w:rsidP="008B3AA7">
            <w:pPr>
              <w:jc w:val="center"/>
              <w:rPr>
                <w:rFonts w:ascii="Times New Roman" w:hAnsi="Times New Roman" w:cs="Times New Roman"/>
                <w:lang w:val="en-US"/>
              </w:rPr>
            </w:pPr>
            <w:r w:rsidRPr="00C35620">
              <w:rPr>
                <w:rFonts w:ascii="Times New Roman" w:hAnsi="Times New Roman" w:cs="Times New Roman"/>
                <w:lang w:val="en-US"/>
              </w:rPr>
              <w:t>BYTE</w:t>
            </w:r>
            <w:r w:rsidR="00205CAF">
              <w:rPr>
                <w:rFonts w:ascii="Times New Roman" w:hAnsi="Times New Roman" w:cs="Times New Roman"/>
                <w:lang w:val="en-US"/>
              </w:rPr>
              <w:t xml:space="preserve"> </w:t>
            </w:r>
            <w:r w:rsidRPr="00C35620">
              <w:rPr>
                <w:rFonts w:ascii="Times New Roman" w:hAnsi="Times New Roman" w:cs="Times New Roman"/>
                <w:lang w:val="en-US"/>
              </w:rPr>
              <w:t>[3]</w:t>
            </w:r>
          </w:p>
        </w:tc>
        <w:tc>
          <w:tcPr>
            <w:tcW w:w="1701" w:type="dxa"/>
          </w:tcPr>
          <w:p w14:paraId="5D0366E6" w14:textId="5C0E077A" w:rsidR="00381124" w:rsidRPr="00C35620" w:rsidRDefault="00381124" w:rsidP="008B3AA7">
            <w:pPr>
              <w:jc w:val="center"/>
              <w:rPr>
                <w:rFonts w:ascii="Times New Roman" w:hAnsi="Times New Roman" w:cs="Times New Roman"/>
                <w:lang w:val="en-US"/>
              </w:rPr>
            </w:pPr>
            <w:r w:rsidRPr="00C35620">
              <w:rPr>
                <w:rFonts w:ascii="Times New Roman" w:hAnsi="Times New Roman" w:cs="Times New Roman"/>
                <w:lang w:val="en-US"/>
              </w:rPr>
              <w:t>BYTE</w:t>
            </w:r>
            <w:r w:rsidR="00205CAF">
              <w:rPr>
                <w:rFonts w:ascii="Times New Roman" w:hAnsi="Times New Roman" w:cs="Times New Roman"/>
                <w:lang w:val="en-US"/>
              </w:rPr>
              <w:t xml:space="preserve"> </w:t>
            </w:r>
            <w:r w:rsidRPr="00C35620">
              <w:rPr>
                <w:rFonts w:ascii="Times New Roman" w:hAnsi="Times New Roman" w:cs="Times New Roman"/>
                <w:lang w:val="en-US"/>
              </w:rPr>
              <w:t>[2]</w:t>
            </w:r>
          </w:p>
        </w:tc>
        <w:tc>
          <w:tcPr>
            <w:tcW w:w="2410" w:type="dxa"/>
          </w:tcPr>
          <w:p w14:paraId="668F708D" w14:textId="2141B208" w:rsidR="00381124" w:rsidRPr="00C35620" w:rsidRDefault="00381124" w:rsidP="008B3AA7">
            <w:pPr>
              <w:jc w:val="center"/>
              <w:rPr>
                <w:rFonts w:ascii="Times New Roman" w:hAnsi="Times New Roman" w:cs="Times New Roman"/>
                <w:lang w:val="en-US"/>
              </w:rPr>
            </w:pPr>
            <w:r w:rsidRPr="00C35620">
              <w:rPr>
                <w:rFonts w:ascii="Times New Roman" w:hAnsi="Times New Roman" w:cs="Times New Roman"/>
                <w:lang w:val="en-US"/>
              </w:rPr>
              <w:t>BYTE</w:t>
            </w:r>
            <w:r w:rsidR="00205CAF">
              <w:rPr>
                <w:rFonts w:ascii="Times New Roman" w:hAnsi="Times New Roman" w:cs="Times New Roman"/>
                <w:lang w:val="en-US"/>
              </w:rPr>
              <w:t xml:space="preserve"> </w:t>
            </w:r>
            <w:r w:rsidRPr="00C35620">
              <w:rPr>
                <w:rFonts w:ascii="Times New Roman" w:hAnsi="Times New Roman" w:cs="Times New Roman"/>
                <w:lang w:val="en-US"/>
              </w:rPr>
              <w:t>[1]</w:t>
            </w:r>
          </w:p>
        </w:tc>
        <w:tc>
          <w:tcPr>
            <w:tcW w:w="2693" w:type="dxa"/>
          </w:tcPr>
          <w:p w14:paraId="27DDB9C0" w14:textId="7057A728" w:rsidR="00381124" w:rsidRPr="00C35620" w:rsidRDefault="00381124" w:rsidP="008B3AA7">
            <w:pPr>
              <w:jc w:val="center"/>
              <w:rPr>
                <w:rFonts w:ascii="Times New Roman" w:hAnsi="Times New Roman" w:cs="Times New Roman"/>
                <w:lang w:val="en-US"/>
              </w:rPr>
            </w:pPr>
            <w:r w:rsidRPr="00C35620">
              <w:rPr>
                <w:rFonts w:ascii="Times New Roman" w:hAnsi="Times New Roman" w:cs="Times New Roman"/>
                <w:lang w:val="en-US"/>
              </w:rPr>
              <w:t>BYTE</w:t>
            </w:r>
            <w:r w:rsidR="00205CAF">
              <w:rPr>
                <w:rFonts w:ascii="Times New Roman" w:hAnsi="Times New Roman" w:cs="Times New Roman"/>
                <w:lang w:val="en-US"/>
              </w:rPr>
              <w:t xml:space="preserve"> </w:t>
            </w:r>
            <w:r w:rsidRPr="00C35620">
              <w:rPr>
                <w:rFonts w:ascii="Times New Roman" w:hAnsi="Times New Roman" w:cs="Times New Roman"/>
                <w:lang w:val="en-US"/>
              </w:rPr>
              <w:t>[0]</w:t>
            </w:r>
          </w:p>
        </w:tc>
      </w:tr>
      <w:tr w:rsidR="001B44C0" w:rsidRPr="00C35620" w14:paraId="07DBC60D" w14:textId="77777777" w:rsidTr="00205CAF">
        <w:tc>
          <w:tcPr>
            <w:tcW w:w="1129" w:type="dxa"/>
          </w:tcPr>
          <w:p w14:paraId="4993E246" w14:textId="1F5F15BD" w:rsidR="001B44C0" w:rsidRPr="00C35620" w:rsidRDefault="001B44C0" w:rsidP="008B3AA7">
            <w:pPr>
              <w:jc w:val="center"/>
              <w:rPr>
                <w:rFonts w:ascii="Times New Roman" w:hAnsi="Times New Roman" w:cs="Times New Roman"/>
                <w:lang w:val="en-US"/>
              </w:rPr>
            </w:pPr>
            <w:r w:rsidRPr="00C35620">
              <w:rPr>
                <w:rFonts w:ascii="Times New Roman" w:hAnsi="Times New Roman" w:cs="Times New Roman"/>
                <w:lang w:val="en-US"/>
              </w:rPr>
              <w:t>BIT</w:t>
            </w:r>
            <w:r w:rsidR="00205CAF">
              <w:rPr>
                <w:rFonts w:ascii="Times New Roman" w:hAnsi="Times New Roman" w:cs="Times New Roman"/>
                <w:lang w:val="en-US"/>
              </w:rPr>
              <w:t xml:space="preserve"> </w:t>
            </w:r>
            <w:r w:rsidRPr="00C35620">
              <w:rPr>
                <w:rFonts w:ascii="Times New Roman" w:hAnsi="Times New Roman" w:cs="Times New Roman"/>
                <w:lang w:val="en-US"/>
              </w:rPr>
              <w:t>[7]</w:t>
            </w:r>
          </w:p>
        </w:tc>
        <w:tc>
          <w:tcPr>
            <w:tcW w:w="2127" w:type="dxa"/>
          </w:tcPr>
          <w:p w14:paraId="11E05C25" w14:textId="1DD1AF75" w:rsidR="001B44C0" w:rsidRPr="00C35620" w:rsidRDefault="001B44C0" w:rsidP="008B3AA7">
            <w:pPr>
              <w:jc w:val="center"/>
              <w:rPr>
                <w:rFonts w:ascii="Times New Roman" w:hAnsi="Times New Roman" w:cs="Times New Roman"/>
                <w:lang w:val="en-US"/>
              </w:rPr>
            </w:pPr>
            <w:r w:rsidRPr="00C35620">
              <w:rPr>
                <w:rFonts w:ascii="Times New Roman" w:hAnsi="Times New Roman" w:cs="Times New Roman"/>
                <w:lang w:val="en-US"/>
              </w:rPr>
              <w:t>BIT</w:t>
            </w:r>
            <w:r w:rsidR="00205CAF">
              <w:rPr>
                <w:rFonts w:ascii="Times New Roman" w:hAnsi="Times New Roman" w:cs="Times New Roman"/>
                <w:lang w:val="en-US"/>
              </w:rPr>
              <w:t xml:space="preserve"> </w:t>
            </w:r>
            <w:r w:rsidRPr="00C35620">
              <w:rPr>
                <w:rFonts w:ascii="Times New Roman" w:hAnsi="Times New Roman" w:cs="Times New Roman"/>
                <w:lang w:val="en-US"/>
              </w:rPr>
              <w:t>[6:0]</w:t>
            </w:r>
          </w:p>
        </w:tc>
        <w:tc>
          <w:tcPr>
            <w:tcW w:w="1701" w:type="dxa"/>
          </w:tcPr>
          <w:p w14:paraId="673BBF12" w14:textId="77777777" w:rsidR="001B44C0" w:rsidRPr="00C35620" w:rsidRDefault="001B44C0" w:rsidP="008B3AA7">
            <w:pPr>
              <w:jc w:val="center"/>
              <w:rPr>
                <w:rFonts w:ascii="Times New Roman" w:hAnsi="Times New Roman" w:cs="Times New Roman"/>
                <w:lang w:val="en-US"/>
              </w:rPr>
            </w:pPr>
          </w:p>
        </w:tc>
        <w:tc>
          <w:tcPr>
            <w:tcW w:w="2126" w:type="dxa"/>
          </w:tcPr>
          <w:p w14:paraId="7A1E0840" w14:textId="77777777" w:rsidR="001B44C0" w:rsidRPr="00C35620" w:rsidRDefault="001B44C0" w:rsidP="008B3AA7">
            <w:pPr>
              <w:jc w:val="center"/>
              <w:rPr>
                <w:rFonts w:ascii="Times New Roman" w:hAnsi="Times New Roman" w:cs="Times New Roman"/>
                <w:lang w:val="en-US"/>
              </w:rPr>
            </w:pPr>
          </w:p>
        </w:tc>
        <w:tc>
          <w:tcPr>
            <w:tcW w:w="1701" w:type="dxa"/>
          </w:tcPr>
          <w:p w14:paraId="6D2F82F9" w14:textId="77777777" w:rsidR="001B44C0" w:rsidRPr="00C35620" w:rsidRDefault="001B44C0" w:rsidP="008B3AA7">
            <w:pPr>
              <w:jc w:val="center"/>
              <w:rPr>
                <w:rFonts w:ascii="Times New Roman" w:hAnsi="Times New Roman" w:cs="Times New Roman"/>
                <w:lang w:val="en-US"/>
              </w:rPr>
            </w:pPr>
          </w:p>
        </w:tc>
        <w:tc>
          <w:tcPr>
            <w:tcW w:w="2410" w:type="dxa"/>
          </w:tcPr>
          <w:p w14:paraId="52C070E2" w14:textId="77777777" w:rsidR="001B44C0" w:rsidRPr="00C35620" w:rsidRDefault="001B44C0" w:rsidP="008B3AA7">
            <w:pPr>
              <w:jc w:val="center"/>
              <w:rPr>
                <w:rFonts w:ascii="Times New Roman" w:hAnsi="Times New Roman" w:cs="Times New Roman"/>
                <w:lang w:val="en-US"/>
              </w:rPr>
            </w:pPr>
          </w:p>
        </w:tc>
        <w:tc>
          <w:tcPr>
            <w:tcW w:w="2693" w:type="dxa"/>
          </w:tcPr>
          <w:p w14:paraId="3BB773A1" w14:textId="77777777" w:rsidR="001B44C0" w:rsidRPr="00C35620" w:rsidRDefault="001B44C0" w:rsidP="008B3AA7">
            <w:pPr>
              <w:jc w:val="center"/>
              <w:rPr>
                <w:rFonts w:ascii="Times New Roman" w:hAnsi="Times New Roman" w:cs="Times New Roman"/>
                <w:lang w:val="en-US"/>
              </w:rPr>
            </w:pPr>
          </w:p>
        </w:tc>
      </w:tr>
      <w:tr w:rsidR="001B44C0" w:rsidRPr="00C35620" w14:paraId="139821B0" w14:textId="77777777" w:rsidTr="00205CAF">
        <w:tc>
          <w:tcPr>
            <w:tcW w:w="1129" w:type="dxa"/>
          </w:tcPr>
          <w:p w14:paraId="628ACB85" w14:textId="12724832" w:rsidR="001B44C0" w:rsidRPr="00C35620" w:rsidRDefault="001B44C0" w:rsidP="008B3AA7">
            <w:pPr>
              <w:jc w:val="center"/>
              <w:rPr>
                <w:rFonts w:ascii="Times New Roman" w:hAnsi="Times New Roman" w:cs="Times New Roman"/>
                <w:lang w:val="en-US"/>
              </w:rPr>
            </w:pPr>
            <w:r w:rsidRPr="00C35620">
              <w:rPr>
                <w:rFonts w:ascii="Times New Roman" w:hAnsi="Times New Roman" w:cs="Times New Roman"/>
                <w:lang w:val="en-US"/>
              </w:rPr>
              <w:t>PRI</w:t>
            </w:r>
          </w:p>
        </w:tc>
        <w:tc>
          <w:tcPr>
            <w:tcW w:w="2127" w:type="dxa"/>
          </w:tcPr>
          <w:p w14:paraId="7169C927" w14:textId="61F1828E" w:rsidR="001B44C0" w:rsidRPr="00C35620" w:rsidRDefault="001B44C0" w:rsidP="008B3AA7">
            <w:pPr>
              <w:jc w:val="center"/>
              <w:rPr>
                <w:rFonts w:ascii="Times New Roman" w:hAnsi="Times New Roman" w:cs="Times New Roman"/>
                <w:lang w:val="en-US"/>
              </w:rPr>
            </w:pPr>
            <w:r w:rsidRPr="00C35620">
              <w:rPr>
                <w:rFonts w:ascii="Times New Roman" w:hAnsi="Times New Roman" w:cs="Times New Roman"/>
                <w:lang w:val="en-US"/>
              </w:rPr>
              <w:t>FID</w:t>
            </w:r>
          </w:p>
        </w:tc>
        <w:tc>
          <w:tcPr>
            <w:tcW w:w="1701" w:type="dxa"/>
          </w:tcPr>
          <w:p w14:paraId="0256C09A" w14:textId="3BB81088" w:rsidR="001B44C0" w:rsidRPr="00C35620" w:rsidRDefault="001B44C0" w:rsidP="008B3AA7">
            <w:pPr>
              <w:jc w:val="center"/>
              <w:rPr>
                <w:rFonts w:ascii="Times New Roman" w:hAnsi="Times New Roman" w:cs="Times New Roman"/>
                <w:lang w:val="en-US"/>
              </w:rPr>
            </w:pPr>
            <w:r w:rsidRPr="00C35620">
              <w:rPr>
                <w:rFonts w:ascii="Times New Roman" w:hAnsi="Times New Roman" w:cs="Times New Roman"/>
                <w:lang w:val="en-US"/>
              </w:rPr>
              <w:t>DB</w:t>
            </w:r>
            <w:r w:rsidR="00205CAF">
              <w:rPr>
                <w:rFonts w:ascii="Times New Roman" w:hAnsi="Times New Roman" w:cs="Times New Roman"/>
                <w:lang w:val="en-US"/>
              </w:rPr>
              <w:t xml:space="preserve"> </w:t>
            </w:r>
            <w:r w:rsidRPr="00C35620">
              <w:rPr>
                <w:rFonts w:ascii="Times New Roman" w:hAnsi="Times New Roman" w:cs="Times New Roman"/>
                <w:lang w:val="en-US"/>
              </w:rPr>
              <w:t>[3]</w:t>
            </w:r>
          </w:p>
        </w:tc>
        <w:tc>
          <w:tcPr>
            <w:tcW w:w="2126" w:type="dxa"/>
          </w:tcPr>
          <w:p w14:paraId="552788EB" w14:textId="741A9AF8" w:rsidR="001B44C0" w:rsidRPr="00C35620" w:rsidRDefault="001B44C0" w:rsidP="008B3AA7">
            <w:pPr>
              <w:jc w:val="center"/>
              <w:rPr>
                <w:rFonts w:ascii="Times New Roman" w:hAnsi="Times New Roman" w:cs="Times New Roman"/>
                <w:lang w:val="en-US"/>
              </w:rPr>
            </w:pPr>
            <w:r w:rsidRPr="00C35620">
              <w:rPr>
                <w:rFonts w:ascii="Times New Roman" w:hAnsi="Times New Roman" w:cs="Times New Roman"/>
                <w:lang w:val="en-US"/>
              </w:rPr>
              <w:t>DB</w:t>
            </w:r>
            <w:r w:rsidR="00205CAF">
              <w:rPr>
                <w:rFonts w:ascii="Times New Roman" w:hAnsi="Times New Roman" w:cs="Times New Roman"/>
                <w:lang w:val="en-US"/>
              </w:rPr>
              <w:t xml:space="preserve"> </w:t>
            </w:r>
            <w:r w:rsidRPr="00C35620">
              <w:rPr>
                <w:rFonts w:ascii="Times New Roman" w:hAnsi="Times New Roman" w:cs="Times New Roman"/>
                <w:lang w:val="en-US"/>
              </w:rPr>
              <w:t>[2]</w:t>
            </w:r>
          </w:p>
        </w:tc>
        <w:tc>
          <w:tcPr>
            <w:tcW w:w="1701" w:type="dxa"/>
          </w:tcPr>
          <w:p w14:paraId="68BC8952" w14:textId="46E902BB" w:rsidR="001B44C0" w:rsidRPr="00C35620" w:rsidRDefault="001B44C0" w:rsidP="008B3AA7">
            <w:pPr>
              <w:jc w:val="center"/>
              <w:rPr>
                <w:rFonts w:ascii="Times New Roman" w:hAnsi="Times New Roman" w:cs="Times New Roman"/>
                <w:lang w:val="en-US"/>
              </w:rPr>
            </w:pPr>
            <w:r w:rsidRPr="00C35620">
              <w:rPr>
                <w:rFonts w:ascii="Times New Roman" w:hAnsi="Times New Roman" w:cs="Times New Roman"/>
                <w:lang w:val="en-US"/>
              </w:rPr>
              <w:t>DB</w:t>
            </w:r>
            <w:r w:rsidR="00205CAF">
              <w:rPr>
                <w:rFonts w:ascii="Times New Roman" w:hAnsi="Times New Roman" w:cs="Times New Roman"/>
                <w:lang w:val="en-US"/>
              </w:rPr>
              <w:t xml:space="preserve"> </w:t>
            </w:r>
            <w:r w:rsidRPr="00C35620">
              <w:rPr>
                <w:rFonts w:ascii="Times New Roman" w:hAnsi="Times New Roman" w:cs="Times New Roman"/>
                <w:lang w:val="en-US"/>
              </w:rPr>
              <w:t>[1]</w:t>
            </w:r>
          </w:p>
        </w:tc>
        <w:tc>
          <w:tcPr>
            <w:tcW w:w="2410" w:type="dxa"/>
          </w:tcPr>
          <w:p w14:paraId="23ECF97D" w14:textId="6DB4A9F5" w:rsidR="001B44C0" w:rsidRPr="00C35620" w:rsidRDefault="001B44C0" w:rsidP="008B3AA7">
            <w:pPr>
              <w:jc w:val="center"/>
              <w:rPr>
                <w:rFonts w:ascii="Times New Roman" w:hAnsi="Times New Roman" w:cs="Times New Roman"/>
                <w:lang w:val="en-US"/>
              </w:rPr>
            </w:pPr>
            <w:r w:rsidRPr="00C35620">
              <w:rPr>
                <w:rFonts w:ascii="Times New Roman" w:hAnsi="Times New Roman" w:cs="Times New Roman"/>
                <w:lang w:val="en-US"/>
              </w:rPr>
              <w:t>DB</w:t>
            </w:r>
            <w:r w:rsidR="00205CAF">
              <w:rPr>
                <w:rFonts w:ascii="Times New Roman" w:hAnsi="Times New Roman" w:cs="Times New Roman"/>
                <w:lang w:val="en-US"/>
              </w:rPr>
              <w:t xml:space="preserve"> </w:t>
            </w:r>
            <w:r w:rsidRPr="00C35620">
              <w:rPr>
                <w:rFonts w:ascii="Times New Roman" w:hAnsi="Times New Roman" w:cs="Times New Roman"/>
                <w:lang w:val="en-US"/>
              </w:rPr>
              <w:t>[0]</w:t>
            </w:r>
          </w:p>
        </w:tc>
        <w:tc>
          <w:tcPr>
            <w:tcW w:w="2693" w:type="dxa"/>
          </w:tcPr>
          <w:p w14:paraId="552BFD10" w14:textId="1F06D4BE" w:rsidR="001B44C0" w:rsidRPr="00C35620" w:rsidRDefault="001B44C0" w:rsidP="008B3AA7">
            <w:pPr>
              <w:jc w:val="center"/>
              <w:rPr>
                <w:rFonts w:ascii="Times New Roman" w:hAnsi="Times New Roman" w:cs="Times New Roman"/>
                <w:lang w:val="en-US"/>
              </w:rPr>
            </w:pPr>
            <w:r w:rsidRPr="00C35620">
              <w:rPr>
                <w:rFonts w:ascii="Times New Roman" w:hAnsi="Times New Roman" w:cs="Times New Roman"/>
                <w:lang w:val="en-US"/>
              </w:rPr>
              <w:t>CKSUM8</w:t>
            </w:r>
          </w:p>
        </w:tc>
      </w:tr>
    </w:tbl>
    <w:p w14:paraId="505C661F" w14:textId="77777777" w:rsidR="00FA76FE" w:rsidRPr="00C35620" w:rsidRDefault="00FA76FE" w:rsidP="000B6C54">
      <w:pPr>
        <w:jc w:val="both"/>
        <w:rPr>
          <w:rFonts w:ascii="Times New Roman" w:hAnsi="Times New Roman" w:cs="Times New Roman"/>
          <w:lang w:val="en-US"/>
        </w:rPr>
      </w:pPr>
    </w:p>
    <w:tbl>
      <w:tblPr>
        <w:tblStyle w:val="TableGrid"/>
        <w:tblW w:w="0" w:type="auto"/>
        <w:tblLook w:val="04A0" w:firstRow="1" w:lastRow="0" w:firstColumn="1" w:lastColumn="0" w:noHBand="0" w:noVBand="1"/>
      </w:tblPr>
      <w:tblGrid>
        <w:gridCol w:w="1688"/>
        <w:gridCol w:w="1145"/>
        <w:gridCol w:w="11115"/>
      </w:tblGrid>
      <w:tr w:rsidR="006730BE" w:rsidRPr="00C35620" w14:paraId="6251069C" w14:textId="77777777" w:rsidTr="008B6336">
        <w:tc>
          <w:tcPr>
            <w:tcW w:w="1696" w:type="dxa"/>
          </w:tcPr>
          <w:p w14:paraId="286E34CB" w14:textId="7DBB2E8A" w:rsidR="006730BE" w:rsidRPr="00C35620" w:rsidRDefault="006730BE" w:rsidP="000B6C54">
            <w:pPr>
              <w:jc w:val="both"/>
              <w:rPr>
                <w:rFonts w:ascii="Times New Roman" w:hAnsi="Times New Roman" w:cs="Times New Roman"/>
                <w:lang w:val="en-US"/>
              </w:rPr>
            </w:pPr>
            <w:r w:rsidRPr="00C35620">
              <w:rPr>
                <w:rFonts w:ascii="Times New Roman" w:hAnsi="Times New Roman" w:cs="Times New Roman"/>
                <w:lang w:val="en-US"/>
              </w:rPr>
              <w:t>PRI</w:t>
            </w:r>
          </w:p>
        </w:tc>
        <w:tc>
          <w:tcPr>
            <w:tcW w:w="993" w:type="dxa"/>
          </w:tcPr>
          <w:p w14:paraId="26EC2371" w14:textId="2376071D" w:rsidR="006730BE" w:rsidRPr="00C35620" w:rsidRDefault="006730BE" w:rsidP="000B6C54">
            <w:pPr>
              <w:jc w:val="both"/>
              <w:rPr>
                <w:rFonts w:ascii="Times New Roman" w:hAnsi="Times New Roman" w:cs="Times New Roman"/>
                <w:lang w:val="en-US"/>
              </w:rPr>
            </w:pPr>
            <w:r w:rsidRPr="00C35620">
              <w:rPr>
                <w:rFonts w:ascii="Times New Roman" w:hAnsi="Times New Roman" w:cs="Times New Roman"/>
                <w:lang w:val="en-US"/>
              </w:rPr>
              <w:t>Priority</w:t>
            </w:r>
          </w:p>
        </w:tc>
        <w:tc>
          <w:tcPr>
            <w:tcW w:w="11259" w:type="dxa"/>
          </w:tcPr>
          <w:p w14:paraId="4C187BC5" w14:textId="3A475DD9" w:rsidR="006730BE" w:rsidRPr="00C35620" w:rsidRDefault="006730BE" w:rsidP="000B6C54">
            <w:pPr>
              <w:jc w:val="both"/>
              <w:rPr>
                <w:rFonts w:ascii="Times New Roman" w:hAnsi="Times New Roman" w:cs="Times New Roman"/>
                <w:lang w:val="en-US"/>
              </w:rPr>
            </w:pPr>
            <w:r w:rsidRPr="00C35620">
              <w:rPr>
                <w:rFonts w:ascii="Times New Roman" w:hAnsi="Times New Roman" w:cs="Times New Roman"/>
                <w:lang w:val="en-US"/>
              </w:rPr>
              <w:t xml:space="preserve">This bit sets the priority of the message frame. </w:t>
            </w:r>
            <w:r w:rsidR="00CC1788" w:rsidRPr="00C35620">
              <w:rPr>
                <w:rFonts w:ascii="Times New Roman" w:hAnsi="Times New Roman" w:cs="Times New Roman"/>
                <w:lang w:val="en-US"/>
              </w:rPr>
              <w:t>A value of 0 means low-priority and 1 means high-priority. When a server receives data from the client, it stores the frames in a circular queue. When priority is high, the received frame is queued to the front and when the priority is low, the received frame is queue at the back of the queue.</w:t>
            </w:r>
          </w:p>
        </w:tc>
      </w:tr>
      <w:tr w:rsidR="00651BF5" w:rsidRPr="00C35620" w14:paraId="64845B22" w14:textId="77777777" w:rsidTr="008B6336">
        <w:tc>
          <w:tcPr>
            <w:tcW w:w="1696" w:type="dxa"/>
          </w:tcPr>
          <w:p w14:paraId="3B437F7E" w14:textId="79F1BDD8" w:rsidR="00651BF5" w:rsidRPr="00C35620" w:rsidRDefault="00651BF5" w:rsidP="000B6C54">
            <w:pPr>
              <w:jc w:val="both"/>
              <w:rPr>
                <w:rFonts w:ascii="Times New Roman" w:hAnsi="Times New Roman" w:cs="Times New Roman"/>
                <w:lang w:val="en-US"/>
              </w:rPr>
            </w:pPr>
            <w:r w:rsidRPr="00C35620">
              <w:rPr>
                <w:rFonts w:ascii="Times New Roman" w:hAnsi="Times New Roman" w:cs="Times New Roman"/>
                <w:lang w:val="en-US"/>
              </w:rPr>
              <w:t>FID</w:t>
            </w:r>
          </w:p>
        </w:tc>
        <w:tc>
          <w:tcPr>
            <w:tcW w:w="993" w:type="dxa"/>
          </w:tcPr>
          <w:p w14:paraId="277ECB6F" w14:textId="46D2F6D0" w:rsidR="00651BF5" w:rsidRPr="00C35620" w:rsidRDefault="00651BF5" w:rsidP="000B6C54">
            <w:pPr>
              <w:jc w:val="both"/>
              <w:rPr>
                <w:rFonts w:ascii="Times New Roman" w:hAnsi="Times New Roman" w:cs="Times New Roman"/>
                <w:lang w:val="en-US"/>
              </w:rPr>
            </w:pPr>
            <w:r w:rsidRPr="00C35620">
              <w:rPr>
                <w:rFonts w:ascii="Times New Roman" w:hAnsi="Times New Roman" w:cs="Times New Roman"/>
                <w:lang w:val="en-US"/>
              </w:rPr>
              <w:t>Frame ID</w:t>
            </w:r>
          </w:p>
        </w:tc>
        <w:tc>
          <w:tcPr>
            <w:tcW w:w="11259" w:type="dxa"/>
          </w:tcPr>
          <w:p w14:paraId="464F1FD0" w14:textId="63809D9A" w:rsidR="00651BF5" w:rsidRPr="00C35620" w:rsidRDefault="00651BF5" w:rsidP="000B6C54">
            <w:pPr>
              <w:jc w:val="both"/>
              <w:rPr>
                <w:rFonts w:ascii="Times New Roman" w:hAnsi="Times New Roman" w:cs="Times New Roman"/>
                <w:lang w:val="en-US"/>
              </w:rPr>
            </w:pPr>
            <w:r w:rsidRPr="00C35620">
              <w:rPr>
                <w:rFonts w:ascii="Times New Roman" w:hAnsi="Times New Roman" w:cs="Times New Roman"/>
                <w:lang w:val="en-US"/>
              </w:rPr>
              <w:t>T</w:t>
            </w:r>
            <w:r w:rsidR="00AC34BD" w:rsidRPr="00C35620">
              <w:rPr>
                <w:rFonts w:ascii="Times New Roman" w:hAnsi="Times New Roman" w:cs="Times New Roman"/>
                <w:lang w:val="en-US"/>
              </w:rPr>
              <w:t xml:space="preserve">he 8-bit </w:t>
            </w:r>
            <w:r w:rsidRPr="00C35620">
              <w:rPr>
                <w:rFonts w:ascii="Times New Roman" w:hAnsi="Times New Roman" w:cs="Times New Roman"/>
                <w:lang w:val="en-US"/>
              </w:rPr>
              <w:t>frame ID. Each message frame is identified by a frame ID.</w:t>
            </w:r>
          </w:p>
        </w:tc>
      </w:tr>
      <w:tr w:rsidR="001C4D3D" w:rsidRPr="00C35620" w14:paraId="2F8CFE97" w14:textId="77777777" w:rsidTr="008B6336">
        <w:tc>
          <w:tcPr>
            <w:tcW w:w="1696" w:type="dxa"/>
          </w:tcPr>
          <w:p w14:paraId="479E3776" w14:textId="1A8B52D2" w:rsidR="001C4D3D" w:rsidRPr="00C35620" w:rsidRDefault="001C4D3D" w:rsidP="000B6C54">
            <w:pPr>
              <w:jc w:val="both"/>
              <w:rPr>
                <w:rFonts w:ascii="Times New Roman" w:hAnsi="Times New Roman" w:cs="Times New Roman"/>
                <w:lang w:val="en-US"/>
              </w:rPr>
            </w:pPr>
            <w:r w:rsidRPr="00C35620">
              <w:rPr>
                <w:rFonts w:ascii="Times New Roman" w:hAnsi="Times New Roman" w:cs="Times New Roman"/>
                <w:lang w:val="en-US"/>
              </w:rPr>
              <w:t>DB</w:t>
            </w:r>
            <w:r w:rsidR="008B6336">
              <w:rPr>
                <w:rFonts w:ascii="Times New Roman" w:hAnsi="Times New Roman" w:cs="Times New Roman"/>
                <w:lang w:val="en-US"/>
              </w:rPr>
              <w:t xml:space="preserve"> </w:t>
            </w:r>
            <w:r w:rsidRPr="00C35620">
              <w:rPr>
                <w:rFonts w:ascii="Times New Roman" w:hAnsi="Times New Roman" w:cs="Times New Roman"/>
                <w:lang w:val="en-US"/>
              </w:rPr>
              <w:t>[3] to DB</w:t>
            </w:r>
            <w:r w:rsidR="008B6336">
              <w:rPr>
                <w:rFonts w:ascii="Times New Roman" w:hAnsi="Times New Roman" w:cs="Times New Roman"/>
                <w:lang w:val="en-US"/>
              </w:rPr>
              <w:t xml:space="preserve"> </w:t>
            </w:r>
            <w:r w:rsidRPr="00C35620">
              <w:rPr>
                <w:rFonts w:ascii="Times New Roman" w:hAnsi="Times New Roman" w:cs="Times New Roman"/>
                <w:lang w:val="en-US"/>
              </w:rPr>
              <w:t>[0]</w:t>
            </w:r>
          </w:p>
        </w:tc>
        <w:tc>
          <w:tcPr>
            <w:tcW w:w="993" w:type="dxa"/>
          </w:tcPr>
          <w:p w14:paraId="1BC277A5" w14:textId="5D5CF905" w:rsidR="001C4D3D" w:rsidRPr="00C35620" w:rsidRDefault="001C4D3D" w:rsidP="000B6C54">
            <w:pPr>
              <w:jc w:val="both"/>
              <w:rPr>
                <w:rFonts w:ascii="Times New Roman" w:hAnsi="Times New Roman" w:cs="Times New Roman"/>
                <w:lang w:val="en-US"/>
              </w:rPr>
            </w:pPr>
            <w:r w:rsidRPr="00C35620">
              <w:rPr>
                <w:rFonts w:ascii="Times New Roman" w:hAnsi="Times New Roman" w:cs="Times New Roman"/>
                <w:lang w:val="en-US"/>
              </w:rPr>
              <w:t>Data bytes</w:t>
            </w:r>
          </w:p>
        </w:tc>
        <w:tc>
          <w:tcPr>
            <w:tcW w:w="11259" w:type="dxa"/>
          </w:tcPr>
          <w:p w14:paraId="0E74BD40" w14:textId="318F8256" w:rsidR="001C4D3D" w:rsidRPr="00C35620" w:rsidRDefault="001C4D3D" w:rsidP="000B6C54">
            <w:pPr>
              <w:jc w:val="both"/>
              <w:rPr>
                <w:rFonts w:ascii="Times New Roman" w:hAnsi="Times New Roman" w:cs="Times New Roman"/>
                <w:lang w:val="en-US"/>
              </w:rPr>
            </w:pPr>
            <w:r w:rsidRPr="00C35620">
              <w:rPr>
                <w:rFonts w:ascii="Times New Roman" w:hAnsi="Times New Roman" w:cs="Times New Roman"/>
                <w:lang w:val="en-US"/>
              </w:rPr>
              <w:t>Data bytes containing information. DB</w:t>
            </w:r>
            <w:r w:rsidR="008B6336">
              <w:rPr>
                <w:rFonts w:ascii="Times New Roman" w:hAnsi="Times New Roman" w:cs="Times New Roman"/>
                <w:lang w:val="en-US"/>
              </w:rPr>
              <w:t xml:space="preserve"> </w:t>
            </w:r>
            <w:r w:rsidRPr="00C35620">
              <w:rPr>
                <w:rFonts w:ascii="Times New Roman" w:hAnsi="Times New Roman" w:cs="Times New Roman"/>
                <w:lang w:val="en-US"/>
              </w:rPr>
              <w:t>[3] is the most significant byte and DB</w:t>
            </w:r>
            <w:r w:rsidR="008B6336">
              <w:rPr>
                <w:rFonts w:ascii="Times New Roman" w:hAnsi="Times New Roman" w:cs="Times New Roman"/>
                <w:lang w:val="en-US"/>
              </w:rPr>
              <w:t xml:space="preserve"> </w:t>
            </w:r>
            <w:r w:rsidRPr="00C35620">
              <w:rPr>
                <w:rFonts w:ascii="Times New Roman" w:hAnsi="Times New Roman" w:cs="Times New Roman"/>
                <w:lang w:val="en-US"/>
              </w:rPr>
              <w:t>[0] is the least significant byte.</w:t>
            </w:r>
          </w:p>
        </w:tc>
      </w:tr>
      <w:tr w:rsidR="003E6318" w:rsidRPr="00C35620" w14:paraId="1E9F8A37" w14:textId="77777777" w:rsidTr="008B6336">
        <w:tc>
          <w:tcPr>
            <w:tcW w:w="1696" w:type="dxa"/>
          </w:tcPr>
          <w:p w14:paraId="27063ADB" w14:textId="2A452337" w:rsidR="003E6318" w:rsidRPr="00C35620" w:rsidRDefault="003E6318" w:rsidP="000B6C54">
            <w:pPr>
              <w:jc w:val="both"/>
              <w:rPr>
                <w:rFonts w:ascii="Times New Roman" w:hAnsi="Times New Roman" w:cs="Times New Roman"/>
                <w:lang w:val="en-US"/>
              </w:rPr>
            </w:pPr>
            <w:r w:rsidRPr="00C35620">
              <w:rPr>
                <w:rFonts w:ascii="Times New Roman" w:hAnsi="Times New Roman" w:cs="Times New Roman"/>
                <w:lang w:val="en-US"/>
              </w:rPr>
              <w:t>CKSUM8</w:t>
            </w:r>
          </w:p>
        </w:tc>
        <w:tc>
          <w:tcPr>
            <w:tcW w:w="993" w:type="dxa"/>
          </w:tcPr>
          <w:p w14:paraId="350CA74B" w14:textId="394B72A1" w:rsidR="003E6318" w:rsidRPr="00C35620" w:rsidRDefault="003E6318" w:rsidP="000B6C54">
            <w:pPr>
              <w:jc w:val="both"/>
              <w:rPr>
                <w:rFonts w:ascii="Times New Roman" w:hAnsi="Times New Roman" w:cs="Times New Roman"/>
                <w:lang w:val="en-US"/>
              </w:rPr>
            </w:pPr>
            <w:r w:rsidRPr="00C35620">
              <w:rPr>
                <w:rFonts w:ascii="Times New Roman" w:hAnsi="Times New Roman" w:cs="Times New Roman"/>
                <w:lang w:val="en-US"/>
              </w:rPr>
              <w:t>Checksum</w:t>
            </w:r>
          </w:p>
        </w:tc>
        <w:tc>
          <w:tcPr>
            <w:tcW w:w="11259" w:type="dxa"/>
          </w:tcPr>
          <w:p w14:paraId="417AC9E1" w14:textId="206F2EAF" w:rsidR="003E6318" w:rsidRPr="00C35620" w:rsidRDefault="003E6318" w:rsidP="000B6C54">
            <w:pPr>
              <w:jc w:val="both"/>
              <w:rPr>
                <w:rFonts w:ascii="Times New Roman" w:hAnsi="Times New Roman" w:cs="Times New Roman"/>
                <w:lang w:val="en-US"/>
              </w:rPr>
            </w:pPr>
            <w:r w:rsidRPr="00C35620">
              <w:rPr>
                <w:rFonts w:ascii="Times New Roman" w:hAnsi="Times New Roman" w:cs="Times New Roman"/>
                <w:lang w:val="en-US"/>
              </w:rPr>
              <w:t>The 8-bit checksum calculated for the data frame calculated for bytes BYTE</w:t>
            </w:r>
            <w:r w:rsidR="008B6336">
              <w:rPr>
                <w:rFonts w:ascii="Times New Roman" w:hAnsi="Times New Roman" w:cs="Times New Roman"/>
                <w:lang w:val="en-US"/>
              </w:rPr>
              <w:t xml:space="preserve"> </w:t>
            </w:r>
            <w:r w:rsidRPr="00C35620">
              <w:rPr>
                <w:rFonts w:ascii="Times New Roman" w:hAnsi="Times New Roman" w:cs="Times New Roman"/>
                <w:lang w:val="en-US"/>
              </w:rPr>
              <w:t>[</w:t>
            </w:r>
            <w:r w:rsidR="003D4FCD" w:rsidRPr="00C35620">
              <w:rPr>
                <w:rFonts w:ascii="Times New Roman" w:hAnsi="Times New Roman" w:cs="Times New Roman"/>
                <w:lang w:val="en-US"/>
              </w:rPr>
              <w:t>5</w:t>
            </w:r>
            <w:r w:rsidRPr="00C35620">
              <w:rPr>
                <w:rFonts w:ascii="Times New Roman" w:hAnsi="Times New Roman" w:cs="Times New Roman"/>
                <w:lang w:val="en-US"/>
              </w:rPr>
              <w:t>] to BYTE</w:t>
            </w:r>
            <w:r w:rsidR="008B6336">
              <w:rPr>
                <w:rFonts w:ascii="Times New Roman" w:hAnsi="Times New Roman" w:cs="Times New Roman"/>
                <w:lang w:val="en-US"/>
              </w:rPr>
              <w:t xml:space="preserve"> </w:t>
            </w:r>
            <w:r w:rsidRPr="00C35620">
              <w:rPr>
                <w:rFonts w:ascii="Times New Roman" w:hAnsi="Times New Roman" w:cs="Times New Roman"/>
                <w:lang w:val="en-US"/>
              </w:rPr>
              <w:t>[1].</w:t>
            </w:r>
          </w:p>
        </w:tc>
      </w:tr>
    </w:tbl>
    <w:p w14:paraId="07FE94F8" w14:textId="67381E91" w:rsidR="006A3AD3" w:rsidRPr="00C35620" w:rsidRDefault="006A3AD3" w:rsidP="000B6C54">
      <w:pPr>
        <w:jc w:val="both"/>
        <w:rPr>
          <w:rFonts w:ascii="Times New Roman" w:hAnsi="Times New Roman" w:cs="Times New Roman"/>
          <w:lang w:val="en-US"/>
        </w:rPr>
      </w:pPr>
    </w:p>
    <w:p w14:paraId="42A1AFA8" w14:textId="1FA2FED2" w:rsidR="00F87733" w:rsidRDefault="00521259" w:rsidP="000B6C54">
      <w:pPr>
        <w:jc w:val="both"/>
        <w:rPr>
          <w:rFonts w:ascii="Times New Roman" w:hAnsi="Times New Roman" w:cs="Times New Roman"/>
          <w:lang w:val="en-US"/>
        </w:rPr>
      </w:pPr>
      <w:r w:rsidRPr="00C35620">
        <w:rPr>
          <w:rFonts w:ascii="Times New Roman" w:hAnsi="Times New Roman" w:cs="Times New Roman"/>
          <w:lang w:val="en-US"/>
        </w:rPr>
        <w:t xml:space="preserve">The values of the frame IDs (FID) can be from 0 to </w:t>
      </w:r>
      <w:r w:rsidR="001353C4" w:rsidRPr="00C35620">
        <w:rPr>
          <w:rFonts w:ascii="Times New Roman" w:hAnsi="Times New Roman" w:cs="Times New Roman"/>
          <w:lang w:val="en-US"/>
        </w:rPr>
        <w:t>127</w:t>
      </w:r>
      <w:r w:rsidRPr="00C35620">
        <w:rPr>
          <w:rFonts w:ascii="Times New Roman" w:hAnsi="Times New Roman" w:cs="Times New Roman"/>
          <w:lang w:val="en-US"/>
        </w:rPr>
        <w:t xml:space="preserve"> when PRI = 0 and 0 to </w:t>
      </w:r>
      <w:r w:rsidR="00AD081A" w:rsidRPr="00C35620">
        <w:rPr>
          <w:rFonts w:ascii="Times New Roman" w:hAnsi="Times New Roman" w:cs="Times New Roman"/>
          <w:lang w:val="en-US"/>
        </w:rPr>
        <w:t>120</w:t>
      </w:r>
      <w:r w:rsidRPr="00C35620">
        <w:rPr>
          <w:rFonts w:ascii="Times New Roman" w:hAnsi="Times New Roman" w:cs="Times New Roman"/>
          <w:lang w:val="en-US"/>
        </w:rPr>
        <w:t xml:space="preserve"> when PRI = 1. The frame IDs reserved for </w:t>
      </w:r>
      <w:r w:rsidR="00233ABC" w:rsidRPr="00C35620">
        <w:rPr>
          <w:rFonts w:ascii="Times New Roman" w:hAnsi="Times New Roman" w:cs="Times New Roman"/>
          <w:lang w:val="en-US"/>
        </w:rPr>
        <w:t>120</w:t>
      </w:r>
      <w:r w:rsidRPr="00C35620">
        <w:rPr>
          <w:rFonts w:ascii="Times New Roman" w:hAnsi="Times New Roman" w:cs="Times New Roman"/>
          <w:lang w:val="en-US"/>
        </w:rPr>
        <w:t xml:space="preserve"> to </w:t>
      </w:r>
      <w:r w:rsidR="00233ABC" w:rsidRPr="00C35620">
        <w:rPr>
          <w:rFonts w:ascii="Times New Roman" w:hAnsi="Times New Roman" w:cs="Times New Roman"/>
          <w:lang w:val="en-US"/>
        </w:rPr>
        <w:t>127</w:t>
      </w:r>
      <w:r w:rsidRPr="00C35620">
        <w:rPr>
          <w:rFonts w:ascii="Times New Roman" w:hAnsi="Times New Roman" w:cs="Times New Roman"/>
          <w:lang w:val="en-US"/>
        </w:rPr>
        <w:t xml:space="preserve"> when PRI = 1 are reserved for controlling message flow such as changing modes of message transfer.</w:t>
      </w:r>
      <w:r w:rsidR="00F87733" w:rsidRPr="00C35620">
        <w:rPr>
          <w:rFonts w:ascii="Times New Roman" w:hAnsi="Times New Roman" w:cs="Times New Roman"/>
          <w:lang w:val="en-US"/>
        </w:rPr>
        <w:t xml:space="preserve"> The minimum communication for the communication of a message frame is given by:</w:t>
      </w:r>
    </w:p>
    <w:p w14:paraId="7C392547" w14:textId="6B53E991" w:rsidR="005F2E0D" w:rsidRPr="00C35620" w:rsidRDefault="00000000" w:rsidP="000B6C54">
      <w:pPr>
        <w:jc w:val="both"/>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frame</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6</m:t>
              </m:r>
            </m:num>
            <m:den>
              <m:r>
                <w:rPr>
                  <w:rFonts w:ascii="Cambria Math" w:hAnsi="Cambria Math" w:cs="Times New Roman"/>
                  <w:lang w:val="en-US"/>
                </w:rPr>
                <m:t>UART_BAUD</m:t>
              </m:r>
            </m:den>
          </m:f>
          <m:r>
            <w:rPr>
              <w:rFonts w:ascii="Cambria Math" w:hAnsi="Cambria Math" w:cs="Times New Roman"/>
              <w:lang w:val="en-US"/>
            </w:rPr>
            <m:t>*</m:t>
          </m:r>
          <m:d>
            <m:dPr>
              <m:begChr m:val="["/>
              <m:endChr m:val="]"/>
              <m:ctrlPr>
                <w:rPr>
                  <w:rFonts w:ascii="Cambria Math" w:hAnsi="Cambria Math" w:cs="Times New Roman"/>
                  <w:i/>
                  <w:lang w:val="en-US"/>
                </w:rPr>
              </m:ctrlPr>
            </m:dPr>
            <m:e>
              <m:r>
                <w:rPr>
                  <w:rFonts w:ascii="Cambria Math" w:hAnsi="Cambria Math" w:cs="Times New Roman"/>
                  <w:lang w:val="en-US"/>
                </w:rPr>
                <m:t>9+No of stop bits+No of parity bits</m:t>
              </m:r>
            </m:e>
          </m:d>
        </m:oMath>
      </m:oMathPara>
    </w:p>
    <w:p w14:paraId="3FFF33F7" w14:textId="77777777" w:rsidR="004E577F" w:rsidRDefault="005F2E0D" w:rsidP="000B6C54">
      <w:pPr>
        <w:jc w:val="both"/>
        <w:rPr>
          <w:rFonts w:ascii="Times New Roman" w:hAnsi="Times New Roman" w:cs="Times New Roman"/>
          <w:lang w:val="en-US"/>
        </w:rPr>
      </w:pPr>
      <w:r>
        <w:rPr>
          <w:rFonts w:ascii="Times New Roman" w:hAnsi="Times New Roman" w:cs="Times New Roman"/>
          <w:lang w:val="en-US"/>
        </w:rPr>
        <w:t xml:space="preserve">For example, when communicating over the RS-485 bus using </w:t>
      </w:r>
      <w:r w:rsidR="004E577F">
        <w:rPr>
          <w:rFonts w:ascii="Times New Roman" w:hAnsi="Times New Roman" w:cs="Times New Roman"/>
          <w:lang w:val="en-US"/>
        </w:rPr>
        <w:t>UART with 1 stop bit and no parity enabled at a baud rate of 230400, the baud rate is given by:</w:t>
      </w:r>
    </w:p>
    <w:p w14:paraId="7566DD36" w14:textId="234C1460" w:rsidR="007E588D" w:rsidRPr="00C35620" w:rsidRDefault="004E577F" w:rsidP="004E577F">
      <w:pPr>
        <w:ind w:left="2880" w:firstLine="720"/>
        <w:jc w:val="both"/>
        <w:rPr>
          <w:rFonts w:ascii="Times New Roman"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frame</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6</m:t>
            </m:r>
          </m:num>
          <m:den>
            <m:r>
              <w:rPr>
                <w:rFonts w:ascii="Cambria Math" w:hAnsi="Cambria Math" w:cs="Times New Roman"/>
                <w:lang w:val="en-US"/>
              </w:rPr>
              <m:t>230400</m:t>
            </m:r>
          </m:den>
        </m:f>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9+1+0</m:t>
            </m:r>
          </m:e>
        </m:d>
        <m:r>
          <w:rPr>
            <w:rFonts w:ascii="Cambria Math" w:eastAsiaTheme="minorEastAsia" w:hAnsi="Cambria Math" w:cs="Times New Roman"/>
            <w:lang w:val="en-US"/>
          </w:rPr>
          <m:t>=260.4 us</m:t>
        </m:r>
      </m:oMath>
      <w:r w:rsidR="00521259" w:rsidRPr="00C35620">
        <w:rPr>
          <w:rFonts w:ascii="Times New Roman" w:hAnsi="Times New Roman" w:cs="Times New Roman"/>
          <w:lang w:val="en-US"/>
        </w:rPr>
        <w:t xml:space="preserve"> </w:t>
      </w:r>
    </w:p>
    <w:p w14:paraId="6F7D52F4" w14:textId="77777777" w:rsidR="0077791B" w:rsidRDefault="0077791B" w:rsidP="000B6C54">
      <w:pPr>
        <w:jc w:val="both"/>
        <w:rPr>
          <w:rFonts w:ascii="Times New Roman" w:hAnsi="Times New Roman" w:cs="Times New Roman"/>
          <w:b/>
          <w:bCs/>
          <w:sz w:val="28"/>
          <w:szCs w:val="28"/>
          <w:lang w:val="en-US"/>
        </w:rPr>
      </w:pPr>
    </w:p>
    <w:p w14:paraId="6408E8A4" w14:textId="157974AA" w:rsidR="002E27AB" w:rsidRDefault="0077791B" w:rsidP="000B6C54">
      <w:pPr>
        <w:jc w:val="both"/>
        <w:rPr>
          <w:rFonts w:ascii="Times New Roman" w:hAnsi="Times New Roman" w:cs="Times New Roman"/>
          <w:b/>
          <w:bCs/>
          <w:sz w:val="28"/>
          <w:szCs w:val="28"/>
          <w:lang w:val="en-US"/>
        </w:rPr>
      </w:pPr>
      <w:r w:rsidRPr="0077791B">
        <w:rPr>
          <w:rFonts w:ascii="Times New Roman" w:hAnsi="Times New Roman" w:cs="Times New Roman"/>
          <w:b/>
          <w:bCs/>
          <w:sz w:val="28"/>
          <w:szCs w:val="28"/>
          <w:lang w:val="en-US"/>
        </w:rPr>
        <w:lastRenderedPageBreak/>
        <w:t>Message control frame</w:t>
      </w:r>
    </w:p>
    <w:p w14:paraId="35C9B033" w14:textId="69B7178D" w:rsidR="0077791B" w:rsidRDefault="00405ADF" w:rsidP="000B6C54">
      <w:pPr>
        <w:jc w:val="both"/>
        <w:rPr>
          <w:rFonts w:ascii="Times New Roman" w:hAnsi="Times New Roman" w:cs="Times New Roman"/>
          <w:lang w:val="en-US"/>
        </w:rPr>
      </w:pPr>
      <w:r>
        <w:rPr>
          <w:rFonts w:ascii="Times New Roman" w:hAnsi="Times New Roman" w:cs="Times New Roman"/>
          <w:lang w:val="en-US"/>
        </w:rPr>
        <w:t>Message control frames are used to control the mode of transfer of information between the client and server</w:t>
      </w:r>
      <w:r w:rsidR="000375A4">
        <w:rPr>
          <w:rFonts w:ascii="Times New Roman" w:hAnsi="Times New Roman" w:cs="Times New Roman"/>
          <w:lang w:val="en-US"/>
        </w:rPr>
        <w:t xml:space="preserve">. The message control frames are as follows. </w:t>
      </w:r>
    </w:p>
    <w:tbl>
      <w:tblPr>
        <w:tblStyle w:val="TableGrid"/>
        <w:tblW w:w="0" w:type="auto"/>
        <w:tblLook w:val="04A0" w:firstRow="1" w:lastRow="0" w:firstColumn="1" w:lastColumn="0" w:noHBand="0" w:noVBand="1"/>
      </w:tblPr>
      <w:tblGrid>
        <w:gridCol w:w="2830"/>
        <w:gridCol w:w="11118"/>
      </w:tblGrid>
      <w:tr w:rsidR="00217A0B" w14:paraId="75E47816" w14:textId="77777777" w:rsidTr="00217A0B">
        <w:tc>
          <w:tcPr>
            <w:tcW w:w="2830" w:type="dxa"/>
          </w:tcPr>
          <w:p w14:paraId="7566356C" w14:textId="457C6945" w:rsidR="00217A0B" w:rsidRDefault="00217A0B" w:rsidP="000B6C54">
            <w:pPr>
              <w:jc w:val="both"/>
              <w:rPr>
                <w:rFonts w:ascii="Times New Roman" w:hAnsi="Times New Roman" w:cs="Times New Roman"/>
                <w:lang w:val="en-US"/>
              </w:rPr>
            </w:pPr>
            <w:r>
              <w:rPr>
                <w:rFonts w:ascii="Times New Roman" w:hAnsi="Times New Roman" w:cs="Times New Roman"/>
                <w:lang w:val="en-US"/>
              </w:rPr>
              <w:t>PRI = 1 and FID = 120</w:t>
            </w:r>
          </w:p>
        </w:tc>
        <w:tc>
          <w:tcPr>
            <w:tcW w:w="11118" w:type="dxa"/>
          </w:tcPr>
          <w:p w14:paraId="6D1C6891" w14:textId="17B007EF" w:rsidR="00217A0B" w:rsidRDefault="00217A0B" w:rsidP="000B6C54">
            <w:pPr>
              <w:jc w:val="both"/>
              <w:rPr>
                <w:rFonts w:ascii="Times New Roman" w:hAnsi="Times New Roman" w:cs="Times New Roman"/>
                <w:lang w:val="en-US"/>
              </w:rPr>
            </w:pPr>
            <w:r>
              <w:rPr>
                <w:rFonts w:ascii="Times New Roman" w:hAnsi="Times New Roman" w:cs="Times New Roman"/>
                <w:lang w:val="en-US"/>
              </w:rPr>
              <w:t xml:space="preserve">transfer on request control frame </w:t>
            </w:r>
            <w:r w:rsidR="000879DB">
              <w:rPr>
                <w:rFonts w:ascii="Times New Roman" w:hAnsi="Times New Roman" w:cs="Times New Roman"/>
                <w:lang w:val="en-US"/>
              </w:rPr>
              <w:t>1 (FTOR1)</w:t>
            </w:r>
          </w:p>
        </w:tc>
      </w:tr>
      <w:tr w:rsidR="001A00D7" w14:paraId="5C83FE89" w14:textId="77777777" w:rsidTr="00217A0B">
        <w:tc>
          <w:tcPr>
            <w:tcW w:w="2830" w:type="dxa"/>
          </w:tcPr>
          <w:p w14:paraId="0379E5B1" w14:textId="2A068A46" w:rsidR="001A00D7" w:rsidRDefault="001A00D7" w:rsidP="000B6C54">
            <w:pPr>
              <w:jc w:val="both"/>
              <w:rPr>
                <w:rFonts w:ascii="Times New Roman" w:hAnsi="Times New Roman" w:cs="Times New Roman"/>
                <w:lang w:val="en-US"/>
              </w:rPr>
            </w:pPr>
            <w:r>
              <w:rPr>
                <w:rFonts w:ascii="Times New Roman" w:hAnsi="Times New Roman" w:cs="Times New Roman"/>
                <w:lang w:val="en-US"/>
              </w:rPr>
              <w:t>PRI = 1 and FID = 121</w:t>
            </w:r>
          </w:p>
        </w:tc>
        <w:tc>
          <w:tcPr>
            <w:tcW w:w="11118" w:type="dxa"/>
          </w:tcPr>
          <w:p w14:paraId="766D5C8A" w14:textId="1BC58A79" w:rsidR="001A00D7" w:rsidRDefault="000879DB" w:rsidP="000B6C54">
            <w:pPr>
              <w:jc w:val="both"/>
              <w:rPr>
                <w:rFonts w:ascii="Times New Roman" w:hAnsi="Times New Roman" w:cs="Times New Roman"/>
                <w:lang w:val="en-US"/>
              </w:rPr>
            </w:pPr>
            <w:r>
              <w:rPr>
                <w:rFonts w:ascii="Times New Roman" w:hAnsi="Times New Roman" w:cs="Times New Roman"/>
                <w:lang w:val="en-US"/>
              </w:rPr>
              <w:t>transfer on request control frame 2 (FTOR2)</w:t>
            </w:r>
          </w:p>
        </w:tc>
      </w:tr>
      <w:tr w:rsidR="00980183" w14:paraId="29574FF3" w14:textId="77777777" w:rsidTr="00217A0B">
        <w:tc>
          <w:tcPr>
            <w:tcW w:w="2830" w:type="dxa"/>
          </w:tcPr>
          <w:p w14:paraId="50A6577C" w14:textId="6291DC06" w:rsidR="00980183" w:rsidRDefault="00980183" w:rsidP="000B6C54">
            <w:pPr>
              <w:jc w:val="both"/>
              <w:rPr>
                <w:rFonts w:ascii="Times New Roman" w:hAnsi="Times New Roman" w:cs="Times New Roman"/>
                <w:lang w:val="en-US"/>
              </w:rPr>
            </w:pPr>
            <w:r>
              <w:rPr>
                <w:rFonts w:ascii="Times New Roman" w:hAnsi="Times New Roman" w:cs="Times New Roman"/>
                <w:lang w:val="en-US"/>
              </w:rPr>
              <w:t>PRI = 1 and FID = 122</w:t>
            </w:r>
          </w:p>
        </w:tc>
        <w:tc>
          <w:tcPr>
            <w:tcW w:w="11118" w:type="dxa"/>
          </w:tcPr>
          <w:p w14:paraId="18770714" w14:textId="7F8A4FEF" w:rsidR="00980183" w:rsidRDefault="003A242E" w:rsidP="000B6C54">
            <w:pPr>
              <w:jc w:val="both"/>
              <w:rPr>
                <w:rFonts w:ascii="Times New Roman" w:hAnsi="Times New Roman" w:cs="Times New Roman"/>
                <w:lang w:val="en-US"/>
              </w:rPr>
            </w:pPr>
            <w:r>
              <w:rPr>
                <w:rFonts w:ascii="Times New Roman" w:hAnsi="Times New Roman" w:cs="Times New Roman"/>
                <w:lang w:val="en-US"/>
              </w:rPr>
              <w:t>Block transfer request frame 1.</w:t>
            </w:r>
          </w:p>
        </w:tc>
      </w:tr>
      <w:tr w:rsidR="00980183" w14:paraId="793480F7" w14:textId="77777777" w:rsidTr="00217A0B">
        <w:tc>
          <w:tcPr>
            <w:tcW w:w="2830" w:type="dxa"/>
          </w:tcPr>
          <w:p w14:paraId="3225D01E" w14:textId="4C5AC9E5" w:rsidR="00980183" w:rsidRDefault="00980183" w:rsidP="000B6C54">
            <w:pPr>
              <w:jc w:val="both"/>
              <w:rPr>
                <w:rFonts w:ascii="Times New Roman" w:hAnsi="Times New Roman" w:cs="Times New Roman"/>
                <w:lang w:val="en-US"/>
              </w:rPr>
            </w:pPr>
            <w:r>
              <w:rPr>
                <w:rFonts w:ascii="Times New Roman" w:hAnsi="Times New Roman" w:cs="Times New Roman"/>
                <w:lang w:val="en-US"/>
              </w:rPr>
              <w:t>PRI = 1 and FID = 123</w:t>
            </w:r>
          </w:p>
        </w:tc>
        <w:tc>
          <w:tcPr>
            <w:tcW w:w="11118" w:type="dxa"/>
          </w:tcPr>
          <w:p w14:paraId="6FADCA3D" w14:textId="0FB4A970" w:rsidR="00980183" w:rsidRDefault="003A242E" w:rsidP="000B6C54">
            <w:pPr>
              <w:jc w:val="both"/>
              <w:rPr>
                <w:rFonts w:ascii="Times New Roman" w:hAnsi="Times New Roman" w:cs="Times New Roman"/>
                <w:lang w:val="en-US"/>
              </w:rPr>
            </w:pPr>
            <w:r>
              <w:rPr>
                <w:rFonts w:ascii="Times New Roman" w:hAnsi="Times New Roman" w:cs="Times New Roman"/>
                <w:lang w:val="en-US"/>
              </w:rPr>
              <w:t>Block transfer request frame 2.</w:t>
            </w:r>
          </w:p>
        </w:tc>
      </w:tr>
      <w:tr w:rsidR="00980183" w14:paraId="220C5110" w14:textId="77777777" w:rsidTr="00217A0B">
        <w:tc>
          <w:tcPr>
            <w:tcW w:w="2830" w:type="dxa"/>
          </w:tcPr>
          <w:p w14:paraId="375F6E93" w14:textId="75F03667" w:rsidR="00980183" w:rsidRDefault="00980183" w:rsidP="000B6C54">
            <w:pPr>
              <w:jc w:val="both"/>
              <w:rPr>
                <w:rFonts w:ascii="Times New Roman" w:hAnsi="Times New Roman" w:cs="Times New Roman"/>
                <w:lang w:val="en-US"/>
              </w:rPr>
            </w:pPr>
            <w:r>
              <w:rPr>
                <w:rFonts w:ascii="Times New Roman" w:hAnsi="Times New Roman" w:cs="Times New Roman"/>
                <w:lang w:val="en-US"/>
              </w:rPr>
              <w:t>PRI = 1 and FID = 124</w:t>
            </w:r>
          </w:p>
        </w:tc>
        <w:tc>
          <w:tcPr>
            <w:tcW w:w="11118" w:type="dxa"/>
          </w:tcPr>
          <w:p w14:paraId="6321C841" w14:textId="2DAD127A" w:rsidR="00980183" w:rsidRDefault="003A242E" w:rsidP="000B6C54">
            <w:pPr>
              <w:jc w:val="both"/>
              <w:rPr>
                <w:rFonts w:ascii="Times New Roman" w:hAnsi="Times New Roman" w:cs="Times New Roman"/>
                <w:lang w:val="en-US"/>
              </w:rPr>
            </w:pPr>
            <w:r>
              <w:rPr>
                <w:rFonts w:ascii="Times New Roman" w:hAnsi="Times New Roman" w:cs="Times New Roman"/>
                <w:lang w:val="en-US"/>
              </w:rPr>
              <w:t>Block transfer request frame 3.</w:t>
            </w:r>
          </w:p>
        </w:tc>
      </w:tr>
      <w:tr w:rsidR="00DD5777" w14:paraId="7BFEE19E" w14:textId="77777777" w:rsidTr="00217A0B">
        <w:tc>
          <w:tcPr>
            <w:tcW w:w="2830" w:type="dxa"/>
          </w:tcPr>
          <w:p w14:paraId="694E98F6" w14:textId="1FDC2273" w:rsidR="00DD5777" w:rsidRDefault="00DD5777" w:rsidP="000B6C54">
            <w:pPr>
              <w:jc w:val="both"/>
              <w:rPr>
                <w:rFonts w:ascii="Times New Roman" w:hAnsi="Times New Roman" w:cs="Times New Roman"/>
                <w:lang w:val="en-US"/>
              </w:rPr>
            </w:pPr>
            <w:r>
              <w:rPr>
                <w:rFonts w:ascii="Times New Roman" w:hAnsi="Times New Roman" w:cs="Times New Roman"/>
                <w:lang w:val="en-US"/>
              </w:rPr>
              <w:t>PRI = 1 and FID = 125</w:t>
            </w:r>
          </w:p>
        </w:tc>
        <w:tc>
          <w:tcPr>
            <w:tcW w:w="11118" w:type="dxa"/>
          </w:tcPr>
          <w:p w14:paraId="074EFAF9" w14:textId="7BC62EC7" w:rsidR="00DD5777" w:rsidRDefault="0091175D" w:rsidP="000B6C54">
            <w:pPr>
              <w:jc w:val="both"/>
              <w:rPr>
                <w:rFonts w:ascii="Times New Roman" w:hAnsi="Times New Roman" w:cs="Times New Roman"/>
                <w:lang w:val="en-US"/>
              </w:rPr>
            </w:pPr>
            <w:r>
              <w:rPr>
                <w:rFonts w:ascii="Times New Roman" w:hAnsi="Times New Roman" w:cs="Times New Roman"/>
                <w:lang w:val="en-US"/>
              </w:rPr>
              <w:t>Transfer mode control frame.</w:t>
            </w:r>
          </w:p>
        </w:tc>
      </w:tr>
    </w:tbl>
    <w:p w14:paraId="7966480E" w14:textId="77777777" w:rsidR="00840B7D" w:rsidRDefault="00840B7D" w:rsidP="000B4A65">
      <w:pPr>
        <w:jc w:val="both"/>
        <w:rPr>
          <w:rFonts w:ascii="Times New Roman" w:hAnsi="Times New Roman" w:cs="Times New Roman"/>
          <w:i/>
          <w:iCs/>
          <w:lang w:val="en-US"/>
        </w:rPr>
      </w:pPr>
    </w:p>
    <w:p w14:paraId="2D3FC01F" w14:textId="5C8F1D5C" w:rsidR="00217A0B" w:rsidRPr="004E1FF9" w:rsidRDefault="000B4A65" w:rsidP="000B4A65">
      <w:pPr>
        <w:jc w:val="both"/>
        <w:rPr>
          <w:rFonts w:ascii="Times New Roman" w:hAnsi="Times New Roman" w:cs="Times New Roman"/>
          <w:i/>
          <w:iCs/>
          <w:lang w:val="en-US"/>
        </w:rPr>
      </w:pPr>
      <w:r w:rsidRPr="004E1FF9">
        <w:rPr>
          <w:rFonts w:ascii="Times New Roman" w:hAnsi="Times New Roman" w:cs="Times New Roman"/>
          <w:i/>
          <w:iCs/>
          <w:lang w:val="en-US"/>
        </w:rPr>
        <w:t xml:space="preserve">[1] </w:t>
      </w:r>
      <w:r w:rsidR="00A33BDF" w:rsidRPr="004E1FF9">
        <w:rPr>
          <w:rFonts w:ascii="Times New Roman" w:hAnsi="Times New Roman" w:cs="Times New Roman"/>
          <w:i/>
          <w:iCs/>
          <w:lang w:val="en-US"/>
        </w:rPr>
        <w:t>T</w:t>
      </w:r>
      <w:r w:rsidR="00217A0B" w:rsidRPr="004E1FF9">
        <w:rPr>
          <w:rFonts w:ascii="Times New Roman" w:hAnsi="Times New Roman" w:cs="Times New Roman"/>
          <w:i/>
          <w:iCs/>
          <w:lang w:val="en-US"/>
        </w:rPr>
        <w:t>ransfer on request frame</w:t>
      </w:r>
      <w:r w:rsidR="001A00D7" w:rsidRPr="004E1FF9">
        <w:rPr>
          <w:rFonts w:ascii="Times New Roman" w:hAnsi="Times New Roman" w:cs="Times New Roman"/>
          <w:i/>
          <w:iCs/>
          <w:lang w:val="en-US"/>
        </w:rPr>
        <w:t>s</w:t>
      </w:r>
      <w:r w:rsidR="00A33BDF" w:rsidRPr="004E1FF9">
        <w:rPr>
          <w:rFonts w:ascii="Times New Roman" w:hAnsi="Times New Roman" w:cs="Times New Roman"/>
          <w:i/>
          <w:iCs/>
          <w:lang w:val="en-US"/>
        </w:rPr>
        <w:t>.</w:t>
      </w:r>
    </w:p>
    <w:p w14:paraId="6BFC8734" w14:textId="4CAB8EC1" w:rsidR="000B4A65" w:rsidRDefault="000B4A65" w:rsidP="000B4A65">
      <w:pPr>
        <w:jc w:val="both"/>
        <w:rPr>
          <w:rFonts w:ascii="Times New Roman" w:hAnsi="Times New Roman" w:cs="Times New Roman"/>
          <w:lang w:val="en-US"/>
        </w:rPr>
      </w:pPr>
      <w:r>
        <w:rPr>
          <w:rFonts w:ascii="Times New Roman" w:hAnsi="Times New Roman" w:cs="Times New Roman"/>
          <w:lang w:val="en-US"/>
        </w:rPr>
        <w:t>This control frame is usually sent from the client to server to request for a certain message frame. The client requests the server to send message frame of a certain ID (</w:t>
      </w:r>
      <w:proofErr w:type="spellStart"/>
      <w:r w:rsidR="00733CC8">
        <w:rPr>
          <w:rFonts w:ascii="Times New Roman" w:hAnsi="Times New Roman" w:cs="Times New Roman"/>
          <w:lang w:val="en-US"/>
        </w:rPr>
        <w:t>F</w:t>
      </w:r>
      <w:r>
        <w:rPr>
          <w:rFonts w:ascii="Times New Roman" w:hAnsi="Times New Roman" w:cs="Times New Roman"/>
          <w:lang w:val="en-US"/>
        </w:rPr>
        <w:t>TOR_ID</w:t>
      </w:r>
      <w:r w:rsidR="003B1330">
        <w:rPr>
          <w:rFonts w:ascii="Times New Roman" w:hAnsi="Times New Roman" w:cs="Times New Roman"/>
          <w:lang w:val="en-US"/>
        </w:rPr>
        <w:t>x</w:t>
      </w:r>
      <w:proofErr w:type="spellEnd"/>
      <w:r>
        <w:rPr>
          <w:rFonts w:ascii="Times New Roman" w:hAnsi="Times New Roman" w:cs="Times New Roman"/>
          <w:lang w:val="en-US"/>
        </w:rPr>
        <w:t>) and waits for an acknowledgement from the server side (</w:t>
      </w:r>
      <w:r w:rsidR="00EF0D83">
        <w:rPr>
          <w:rFonts w:ascii="Times New Roman" w:hAnsi="Times New Roman" w:cs="Times New Roman"/>
          <w:lang w:val="en-US"/>
        </w:rPr>
        <w:t>FTOR</w:t>
      </w:r>
      <w:r>
        <w:rPr>
          <w:rFonts w:ascii="Times New Roman" w:hAnsi="Times New Roman" w:cs="Times New Roman"/>
          <w:lang w:val="en-US"/>
        </w:rPr>
        <w:t>_ACK). Once the server has acknowledged the message frame</w:t>
      </w:r>
      <w:r w:rsidR="003763A8">
        <w:rPr>
          <w:rFonts w:ascii="Times New Roman" w:hAnsi="Times New Roman" w:cs="Times New Roman"/>
          <w:lang w:val="en-US"/>
        </w:rPr>
        <w:t>(s)</w:t>
      </w:r>
      <w:r>
        <w:rPr>
          <w:rFonts w:ascii="Times New Roman" w:hAnsi="Times New Roman" w:cs="Times New Roman"/>
          <w:lang w:val="en-US"/>
        </w:rPr>
        <w:t>, it has to send the requested message frame</w:t>
      </w:r>
      <w:r w:rsidR="003763A8">
        <w:rPr>
          <w:rFonts w:ascii="Times New Roman" w:hAnsi="Times New Roman" w:cs="Times New Roman"/>
          <w:lang w:val="en-US"/>
        </w:rPr>
        <w:t>(s)</w:t>
      </w:r>
      <w:r>
        <w:rPr>
          <w:rFonts w:ascii="Times New Roman" w:hAnsi="Times New Roman" w:cs="Times New Roman"/>
          <w:lang w:val="en-US"/>
        </w:rPr>
        <w:t xml:space="preserve"> to the client.</w:t>
      </w:r>
      <w:r w:rsidR="00A36CC4">
        <w:rPr>
          <w:rFonts w:ascii="Times New Roman" w:hAnsi="Times New Roman" w:cs="Times New Roman"/>
          <w:lang w:val="en-US"/>
        </w:rPr>
        <w:t xml:space="preserve"> The number of message frames which can be transferred on requested should be specified by FTOR_NF in FTOR1 message frame.</w:t>
      </w:r>
      <w:r w:rsidR="00EF0D83">
        <w:rPr>
          <w:rFonts w:ascii="Times New Roman" w:hAnsi="Times New Roman" w:cs="Times New Roman"/>
          <w:lang w:val="en-US"/>
        </w:rPr>
        <w:t xml:space="preserve"> The requested IDs are specified by FTOR_ID0 to FTOR_ID2 in FTOR1 and FTOR_ID3 to FTOR_ID6 in FTOR2.</w:t>
      </w:r>
      <w:r w:rsidR="001B1EA2">
        <w:rPr>
          <w:rFonts w:ascii="Times New Roman" w:hAnsi="Times New Roman" w:cs="Times New Roman"/>
          <w:lang w:val="en-US"/>
        </w:rPr>
        <w:t xml:space="preserve"> When requesting for multiple message frames on request, if the number of requested frames exceeds 3, FTOR2 must be sent followed by FTOR1. </w:t>
      </w:r>
    </w:p>
    <w:p w14:paraId="0F661FCD" w14:textId="58AD1893" w:rsidR="0032160B" w:rsidRDefault="0032160B" w:rsidP="000B4A65">
      <w:pPr>
        <w:jc w:val="both"/>
        <w:rPr>
          <w:rFonts w:ascii="Times New Roman" w:hAnsi="Times New Roman" w:cs="Times New Roman"/>
          <w:lang w:val="en-US"/>
        </w:rPr>
      </w:pPr>
      <w:r>
        <w:rPr>
          <w:rFonts w:ascii="Times New Roman" w:hAnsi="Times New Roman" w:cs="Times New Roman"/>
          <w:lang w:val="en-US"/>
        </w:rPr>
        <w:t>FTOR1</w:t>
      </w:r>
    </w:p>
    <w:tbl>
      <w:tblPr>
        <w:tblStyle w:val="TableGrid"/>
        <w:tblW w:w="0" w:type="auto"/>
        <w:tblLook w:val="04A0" w:firstRow="1" w:lastRow="0" w:firstColumn="1" w:lastColumn="0" w:noHBand="0" w:noVBand="1"/>
      </w:tblPr>
      <w:tblGrid>
        <w:gridCol w:w="774"/>
        <w:gridCol w:w="18"/>
        <w:gridCol w:w="1801"/>
        <w:gridCol w:w="1349"/>
        <w:gridCol w:w="1325"/>
        <w:gridCol w:w="1166"/>
        <w:gridCol w:w="1812"/>
        <w:gridCol w:w="1526"/>
        <w:gridCol w:w="2003"/>
        <w:gridCol w:w="2174"/>
      </w:tblGrid>
      <w:tr w:rsidR="00875FB5" w:rsidRPr="00C35620" w14:paraId="281E2F08" w14:textId="77777777" w:rsidTr="00875FB5">
        <w:tc>
          <w:tcPr>
            <w:tcW w:w="3037" w:type="dxa"/>
            <w:gridSpan w:val="3"/>
          </w:tcPr>
          <w:p w14:paraId="7D450B3C" w14:textId="52F9EB6C" w:rsidR="00A33BDF" w:rsidRPr="00C35620" w:rsidRDefault="00A33BDF" w:rsidP="009C1A24">
            <w:pPr>
              <w:jc w:val="center"/>
              <w:rPr>
                <w:rFonts w:ascii="Times New Roman" w:hAnsi="Times New Roman" w:cs="Times New Roman"/>
                <w:lang w:val="en-US"/>
              </w:rPr>
            </w:pPr>
            <w:r w:rsidRPr="00C35620">
              <w:rPr>
                <w:rFonts w:ascii="Times New Roman" w:hAnsi="Times New Roman" w:cs="Times New Roman"/>
                <w:lang w:val="en-US"/>
              </w:rPr>
              <w:t>BYTE</w:t>
            </w:r>
            <w:r w:rsidR="00733CC8">
              <w:rPr>
                <w:rFonts w:ascii="Times New Roman" w:hAnsi="Times New Roman" w:cs="Times New Roman"/>
                <w:lang w:val="en-US"/>
              </w:rPr>
              <w:t xml:space="preserve"> </w:t>
            </w:r>
            <w:r w:rsidRPr="00C35620">
              <w:rPr>
                <w:rFonts w:ascii="Times New Roman" w:hAnsi="Times New Roman" w:cs="Times New Roman"/>
                <w:lang w:val="en-US"/>
              </w:rPr>
              <w:t>[5]</w:t>
            </w:r>
          </w:p>
        </w:tc>
        <w:tc>
          <w:tcPr>
            <w:tcW w:w="2515" w:type="dxa"/>
            <w:gridSpan w:val="3"/>
          </w:tcPr>
          <w:p w14:paraId="5CCCE6F8" w14:textId="62D2FB27" w:rsidR="00A33BDF" w:rsidRPr="00C35620" w:rsidRDefault="00A33BDF" w:rsidP="009C1A24">
            <w:pPr>
              <w:jc w:val="center"/>
              <w:rPr>
                <w:rFonts w:ascii="Times New Roman" w:hAnsi="Times New Roman" w:cs="Times New Roman"/>
                <w:lang w:val="en-US"/>
              </w:rPr>
            </w:pPr>
            <w:r w:rsidRPr="00C35620">
              <w:rPr>
                <w:rFonts w:ascii="Times New Roman" w:hAnsi="Times New Roman" w:cs="Times New Roman"/>
                <w:lang w:val="en-US"/>
              </w:rPr>
              <w:t>BYTE</w:t>
            </w:r>
            <w:r w:rsidR="00733CC8">
              <w:rPr>
                <w:rFonts w:ascii="Times New Roman" w:hAnsi="Times New Roman" w:cs="Times New Roman"/>
                <w:lang w:val="en-US"/>
              </w:rPr>
              <w:t xml:space="preserve"> </w:t>
            </w:r>
            <w:r w:rsidRPr="00C35620">
              <w:rPr>
                <w:rFonts w:ascii="Times New Roman" w:hAnsi="Times New Roman" w:cs="Times New Roman"/>
                <w:lang w:val="en-US"/>
              </w:rPr>
              <w:t>[4]</w:t>
            </w:r>
          </w:p>
        </w:tc>
        <w:tc>
          <w:tcPr>
            <w:tcW w:w="2001" w:type="dxa"/>
          </w:tcPr>
          <w:p w14:paraId="3BC5A0C5" w14:textId="425EB942" w:rsidR="00A33BDF" w:rsidRPr="00C35620" w:rsidRDefault="00A33BDF" w:rsidP="009C1A24">
            <w:pPr>
              <w:jc w:val="center"/>
              <w:rPr>
                <w:rFonts w:ascii="Times New Roman" w:hAnsi="Times New Roman" w:cs="Times New Roman"/>
                <w:lang w:val="en-US"/>
              </w:rPr>
            </w:pPr>
            <w:r w:rsidRPr="00C35620">
              <w:rPr>
                <w:rFonts w:ascii="Times New Roman" w:hAnsi="Times New Roman" w:cs="Times New Roman"/>
                <w:lang w:val="en-US"/>
              </w:rPr>
              <w:t>BYTE</w:t>
            </w:r>
            <w:r w:rsidR="00733CC8">
              <w:rPr>
                <w:rFonts w:ascii="Times New Roman" w:hAnsi="Times New Roman" w:cs="Times New Roman"/>
                <w:lang w:val="en-US"/>
              </w:rPr>
              <w:t xml:space="preserve"> </w:t>
            </w:r>
            <w:r w:rsidRPr="00C35620">
              <w:rPr>
                <w:rFonts w:ascii="Times New Roman" w:hAnsi="Times New Roman" w:cs="Times New Roman"/>
                <w:lang w:val="en-US"/>
              </w:rPr>
              <w:t>[3]</w:t>
            </w:r>
          </w:p>
        </w:tc>
        <w:tc>
          <w:tcPr>
            <w:tcW w:w="1623" w:type="dxa"/>
          </w:tcPr>
          <w:p w14:paraId="27B575E4" w14:textId="46F5EDDF" w:rsidR="00A33BDF" w:rsidRPr="00C35620" w:rsidRDefault="00A33BDF" w:rsidP="009C1A24">
            <w:pPr>
              <w:jc w:val="center"/>
              <w:rPr>
                <w:rFonts w:ascii="Times New Roman" w:hAnsi="Times New Roman" w:cs="Times New Roman"/>
                <w:lang w:val="en-US"/>
              </w:rPr>
            </w:pPr>
            <w:r w:rsidRPr="00C35620">
              <w:rPr>
                <w:rFonts w:ascii="Times New Roman" w:hAnsi="Times New Roman" w:cs="Times New Roman"/>
                <w:lang w:val="en-US"/>
              </w:rPr>
              <w:t>BYTE</w:t>
            </w:r>
            <w:r w:rsidR="00733CC8">
              <w:rPr>
                <w:rFonts w:ascii="Times New Roman" w:hAnsi="Times New Roman" w:cs="Times New Roman"/>
                <w:lang w:val="en-US"/>
              </w:rPr>
              <w:t xml:space="preserve"> </w:t>
            </w:r>
            <w:r w:rsidRPr="00C35620">
              <w:rPr>
                <w:rFonts w:ascii="Times New Roman" w:hAnsi="Times New Roman" w:cs="Times New Roman"/>
                <w:lang w:val="en-US"/>
              </w:rPr>
              <w:t>[2]</w:t>
            </w:r>
          </w:p>
        </w:tc>
        <w:tc>
          <w:tcPr>
            <w:tcW w:w="2254" w:type="dxa"/>
          </w:tcPr>
          <w:p w14:paraId="77787AE0" w14:textId="63B35622" w:rsidR="00A33BDF" w:rsidRPr="00C35620" w:rsidRDefault="00A33BDF" w:rsidP="009C1A24">
            <w:pPr>
              <w:jc w:val="center"/>
              <w:rPr>
                <w:rFonts w:ascii="Times New Roman" w:hAnsi="Times New Roman" w:cs="Times New Roman"/>
                <w:lang w:val="en-US"/>
              </w:rPr>
            </w:pPr>
            <w:r w:rsidRPr="00C35620">
              <w:rPr>
                <w:rFonts w:ascii="Times New Roman" w:hAnsi="Times New Roman" w:cs="Times New Roman"/>
                <w:lang w:val="en-US"/>
              </w:rPr>
              <w:t>BYTE</w:t>
            </w:r>
            <w:r w:rsidR="00733CC8">
              <w:rPr>
                <w:rFonts w:ascii="Times New Roman" w:hAnsi="Times New Roman" w:cs="Times New Roman"/>
                <w:lang w:val="en-US"/>
              </w:rPr>
              <w:t xml:space="preserve"> </w:t>
            </w:r>
            <w:r w:rsidRPr="00C35620">
              <w:rPr>
                <w:rFonts w:ascii="Times New Roman" w:hAnsi="Times New Roman" w:cs="Times New Roman"/>
                <w:lang w:val="en-US"/>
              </w:rPr>
              <w:t>[1]</w:t>
            </w:r>
          </w:p>
        </w:tc>
        <w:tc>
          <w:tcPr>
            <w:tcW w:w="2518" w:type="dxa"/>
          </w:tcPr>
          <w:p w14:paraId="640ED56A" w14:textId="71FC332F" w:rsidR="00A33BDF" w:rsidRPr="00C35620" w:rsidRDefault="00A33BDF" w:rsidP="009C1A24">
            <w:pPr>
              <w:jc w:val="center"/>
              <w:rPr>
                <w:rFonts w:ascii="Times New Roman" w:hAnsi="Times New Roman" w:cs="Times New Roman"/>
                <w:lang w:val="en-US"/>
              </w:rPr>
            </w:pPr>
            <w:r w:rsidRPr="00C35620">
              <w:rPr>
                <w:rFonts w:ascii="Times New Roman" w:hAnsi="Times New Roman" w:cs="Times New Roman"/>
                <w:lang w:val="en-US"/>
              </w:rPr>
              <w:t>BYTE</w:t>
            </w:r>
            <w:r w:rsidR="00733CC8">
              <w:rPr>
                <w:rFonts w:ascii="Times New Roman" w:hAnsi="Times New Roman" w:cs="Times New Roman"/>
                <w:lang w:val="en-US"/>
              </w:rPr>
              <w:t xml:space="preserve"> </w:t>
            </w:r>
            <w:r w:rsidRPr="00C35620">
              <w:rPr>
                <w:rFonts w:ascii="Times New Roman" w:hAnsi="Times New Roman" w:cs="Times New Roman"/>
                <w:lang w:val="en-US"/>
              </w:rPr>
              <w:t>[0]</w:t>
            </w:r>
          </w:p>
        </w:tc>
      </w:tr>
      <w:tr w:rsidR="00875FB5" w:rsidRPr="00C35620" w14:paraId="025329B0" w14:textId="77777777" w:rsidTr="00875FB5">
        <w:tc>
          <w:tcPr>
            <w:tcW w:w="840" w:type="dxa"/>
          </w:tcPr>
          <w:p w14:paraId="28FF127C" w14:textId="4550A88B" w:rsidR="00875FB5" w:rsidRPr="00C35620" w:rsidRDefault="00875FB5" w:rsidP="009C1A24">
            <w:pPr>
              <w:jc w:val="center"/>
              <w:rPr>
                <w:rFonts w:ascii="Times New Roman" w:hAnsi="Times New Roman" w:cs="Times New Roman"/>
                <w:lang w:val="en-US"/>
              </w:rPr>
            </w:pPr>
            <w:r w:rsidRPr="00C35620">
              <w:rPr>
                <w:rFonts w:ascii="Times New Roman" w:hAnsi="Times New Roman" w:cs="Times New Roman"/>
                <w:lang w:val="en-US"/>
              </w:rPr>
              <w:t>BIT</w:t>
            </w:r>
            <w:r>
              <w:rPr>
                <w:rFonts w:ascii="Times New Roman" w:hAnsi="Times New Roman" w:cs="Times New Roman"/>
                <w:lang w:val="en-US"/>
              </w:rPr>
              <w:t xml:space="preserve"> </w:t>
            </w:r>
            <w:r w:rsidRPr="00C35620">
              <w:rPr>
                <w:rFonts w:ascii="Times New Roman" w:hAnsi="Times New Roman" w:cs="Times New Roman"/>
                <w:lang w:val="en-US"/>
              </w:rPr>
              <w:t>[7]</w:t>
            </w:r>
          </w:p>
        </w:tc>
        <w:tc>
          <w:tcPr>
            <w:tcW w:w="2197" w:type="dxa"/>
            <w:gridSpan w:val="2"/>
          </w:tcPr>
          <w:p w14:paraId="5C74EAF3" w14:textId="58C9806D" w:rsidR="00875FB5" w:rsidRPr="00C35620" w:rsidRDefault="00875FB5" w:rsidP="009C1A24">
            <w:pPr>
              <w:jc w:val="center"/>
              <w:rPr>
                <w:rFonts w:ascii="Times New Roman" w:hAnsi="Times New Roman" w:cs="Times New Roman"/>
                <w:lang w:val="en-US"/>
              </w:rPr>
            </w:pPr>
            <w:r w:rsidRPr="00C35620">
              <w:rPr>
                <w:rFonts w:ascii="Times New Roman" w:hAnsi="Times New Roman" w:cs="Times New Roman"/>
                <w:lang w:val="en-US"/>
              </w:rPr>
              <w:t>BIT</w:t>
            </w:r>
            <w:r>
              <w:rPr>
                <w:rFonts w:ascii="Times New Roman" w:hAnsi="Times New Roman" w:cs="Times New Roman"/>
                <w:lang w:val="en-US"/>
              </w:rPr>
              <w:t xml:space="preserve"> </w:t>
            </w:r>
            <w:r w:rsidRPr="00C35620">
              <w:rPr>
                <w:rFonts w:ascii="Times New Roman" w:hAnsi="Times New Roman" w:cs="Times New Roman"/>
                <w:lang w:val="en-US"/>
              </w:rPr>
              <w:t>[6:0]</w:t>
            </w:r>
          </w:p>
        </w:tc>
        <w:tc>
          <w:tcPr>
            <w:tcW w:w="674" w:type="dxa"/>
          </w:tcPr>
          <w:p w14:paraId="03A902C6" w14:textId="77777777" w:rsidR="00875FB5" w:rsidRPr="00C35620" w:rsidRDefault="00875FB5" w:rsidP="009C1A24">
            <w:pPr>
              <w:jc w:val="center"/>
              <w:rPr>
                <w:rFonts w:ascii="Times New Roman" w:hAnsi="Times New Roman" w:cs="Times New Roman"/>
                <w:lang w:val="en-US"/>
              </w:rPr>
            </w:pPr>
            <w:r>
              <w:rPr>
                <w:rFonts w:ascii="Times New Roman" w:hAnsi="Times New Roman" w:cs="Times New Roman"/>
                <w:lang w:val="en-US"/>
              </w:rPr>
              <w:t>BIT [7]</w:t>
            </w:r>
          </w:p>
        </w:tc>
        <w:tc>
          <w:tcPr>
            <w:tcW w:w="675" w:type="dxa"/>
          </w:tcPr>
          <w:p w14:paraId="1BEBE3AE" w14:textId="4F36C876" w:rsidR="00875FB5" w:rsidRPr="00C35620" w:rsidRDefault="00875FB5" w:rsidP="009C1A24">
            <w:pPr>
              <w:jc w:val="center"/>
              <w:rPr>
                <w:rFonts w:ascii="Times New Roman" w:hAnsi="Times New Roman" w:cs="Times New Roman"/>
                <w:lang w:val="en-US"/>
              </w:rPr>
            </w:pPr>
            <w:r>
              <w:rPr>
                <w:rFonts w:ascii="Times New Roman" w:hAnsi="Times New Roman" w:cs="Times New Roman"/>
                <w:lang w:val="en-US"/>
              </w:rPr>
              <w:t>BIT [6]</w:t>
            </w:r>
          </w:p>
        </w:tc>
        <w:tc>
          <w:tcPr>
            <w:tcW w:w="1166" w:type="dxa"/>
          </w:tcPr>
          <w:p w14:paraId="0C664632" w14:textId="20518764" w:rsidR="00875FB5" w:rsidRPr="00C35620" w:rsidRDefault="00875FB5" w:rsidP="009C1A24">
            <w:pPr>
              <w:jc w:val="center"/>
              <w:rPr>
                <w:rFonts w:ascii="Times New Roman" w:hAnsi="Times New Roman" w:cs="Times New Roman"/>
                <w:lang w:val="en-US"/>
              </w:rPr>
            </w:pPr>
            <w:r>
              <w:rPr>
                <w:rFonts w:ascii="Times New Roman" w:hAnsi="Times New Roman" w:cs="Times New Roman"/>
                <w:lang w:val="en-US"/>
              </w:rPr>
              <w:t>BIT [5:0]</w:t>
            </w:r>
          </w:p>
        </w:tc>
        <w:tc>
          <w:tcPr>
            <w:tcW w:w="2001" w:type="dxa"/>
          </w:tcPr>
          <w:p w14:paraId="4A9F9E71" w14:textId="77777777" w:rsidR="00875FB5" w:rsidRPr="00C35620" w:rsidRDefault="00875FB5" w:rsidP="009C1A24">
            <w:pPr>
              <w:jc w:val="center"/>
              <w:rPr>
                <w:rFonts w:ascii="Times New Roman" w:hAnsi="Times New Roman" w:cs="Times New Roman"/>
                <w:lang w:val="en-US"/>
              </w:rPr>
            </w:pPr>
          </w:p>
        </w:tc>
        <w:tc>
          <w:tcPr>
            <w:tcW w:w="1623" w:type="dxa"/>
          </w:tcPr>
          <w:p w14:paraId="688E2A51" w14:textId="77777777" w:rsidR="00875FB5" w:rsidRPr="00C35620" w:rsidRDefault="00875FB5" w:rsidP="009C1A24">
            <w:pPr>
              <w:jc w:val="center"/>
              <w:rPr>
                <w:rFonts w:ascii="Times New Roman" w:hAnsi="Times New Roman" w:cs="Times New Roman"/>
                <w:lang w:val="en-US"/>
              </w:rPr>
            </w:pPr>
          </w:p>
        </w:tc>
        <w:tc>
          <w:tcPr>
            <w:tcW w:w="2254" w:type="dxa"/>
          </w:tcPr>
          <w:p w14:paraId="30FA5A64" w14:textId="77777777" w:rsidR="00875FB5" w:rsidRPr="00C35620" w:rsidRDefault="00875FB5" w:rsidP="009C1A24">
            <w:pPr>
              <w:jc w:val="center"/>
              <w:rPr>
                <w:rFonts w:ascii="Times New Roman" w:hAnsi="Times New Roman" w:cs="Times New Roman"/>
                <w:lang w:val="en-US"/>
              </w:rPr>
            </w:pPr>
          </w:p>
        </w:tc>
        <w:tc>
          <w:tcPr>
            <w:tcW w:w="2518" w:type="dxa"/>
          </w:tcPr>
          <w:p w14:paraId="0F6A7690" w14:textId="77777777" w:rsidR="00875FB5" w:rsidRPr="00C35620" w:rsidRDefault="00875FB5" w:rsidP="009C1A24">
            <w:pPr>
              <w:jc w:val="center"/>
              <w:rPr>
                <w:rFonts w:ascii="Times New Roman" w:hAnsi="Times New Roman" w:cs="Times New Roman"/>
                <w:lang w:val="en-US"/>
              </w:rPr>
            </w:pPr>
          </w:p>
        </w:tc>
      </w:tr>
      <w:tr w:rsidR="00875FB5" w:rsidRPr="00C35620" w14:paraId="6AF2EDB9" w14:textId="77777777" w:rsidTr="00B82E0A">
        <w:trPr>
          <w:trHeight w:val="375"/>
        </w:trPr>
        <w:tc>
          <w:tcPr>
            <w:tcW w:w="861" w:type="dxa"/>
            <w:gridSpan w:val="2"/>
          </w:tcPr>
          <w:p w14:paraId="4B730154" w14:textId="506092D1" w:rsidR="00875FB5" w:rsidRPr="00C35620" w:rsidRDefault="00875FB5" w:rsidP="009C1A24">
            <w:pPr>
              <w:jc w:val="center"/>
              <w:rPr>
                <w:rFonts w:ascii="Times New Roman" w:hAnsi="Times New Roman" w:cs="Times New Roman"/>
                <w:lang w:val="en-US"/>
              </w:rPr>
            </w:pPr>
            <w:r>
              <w:rPr>
                <w:rFonts w:ascii="Times New Roman" w:hAnsi="Times New Roman" w:cs="Times New Roman"/>
                <w:lang w:val="en-US"/>
              </w:rPr>
              <w:t>1</w:t>
            </w:r>
          </w:p>
        </w:tc>
        <w:tc>
          <w:tcPr>
            <w:tcW w:w="2176" w:type="dxa"/>
          </w:tcPr>
          <w:p w14:paraId="1606DCCC" w14:textId="2982FA3A" w:rsidR="00875FB5" w:rsidRPr="00C35620" w:rsidRDefault="00875FB5" w:rsidP="009C1A24">
            <w:pPr>
              <w:jc w:val="center"/>
              <w:rPr>
                <w:rFonts w:ascii="Times New Roman" w:hAnsi="Times New Roman" w:cs="Times New Roman"/>
                <w:lang w:val="en-US"/>
              </w:rPr>
            </w:pPr>
            <w:r>
              <w:rPr>
                <w:rFonts w:ascii="Times New Roman" w:hAnsi="Times New Roman" w:cs="Times New Roman"/>
                <w:lang w:val="en-US"/>
              </w:rPr>
              <w:t>120</w:t>
            </w:r>
          </w:p>
        </w:tc>
        <w:tc>
          <w:tcPr>
            <w:tcW w:w="674" w:type="dxa"/>
          </w:tcPr>
          <w:p w14:paraId="5712FDD7" w14:textId="77777777" w:rsidR="00875FB5" w:rsidRPr="00C35620" w:rsidRDefault="00875FB5" w:rsidP="009C1A24">
            <w:pPr>
              <w:jc w:val="center"/>
              <w:rPr>
                <w:rFonts w:ascii="Times New Roman" w:hAnsi="Times New Roman" w:cs="Times New Roman"/>
                <w:lang w:val="en-US"/>
              </w:rPr>
            </w:pPr>
            <w:r>
              <w:rPr>
                <w:rFonts w:ascii="Times New Roman" w:hAnsi="Times New Roman" w:cs="Times New Roman"/>
                <w:lang w:val="en-US"/>
              </w:rPr>
              <w:t>FTOR_ACK</w:t>
            </w:r>
          </w:p>
        </w:tc>
        <w:tc>
          <w:tcPr>
            <w:tcW w:w="675" w:type="dxa"/>
          </w:tcPr>
          <w:p w14:paraId="77A5DEA5" w14:textId="4993F362" w:rsidR="00875FB5" w:rsidRPr="00C35620" w:rsidRDefault="00875FB5" w:rsidP="009C1A24">
            <w:pPr>
              <w:jc w:val="center"/>
              <w:rPr>
                <w:rFonts w:ascii="Times New Roman" w:hAnsi="Times New Roman" w:cs="Times New Roman"/>
                <w:lang w:val="en-US"/>
              </w:rPr>
            </w:pPr>
            <w:r>
              <w:rPr>
                <w:rFonts w:ascii="Times New Roman" w:hAnsi="Times New Roman" w:cs="Times New Roman"/>
                <w:lang w:val="en-US"/>
              </w:rPr>
              <w:t>FTOR_REQ</w:t>
            </w:r>
          </w:p>
        </w:tc>
        <w:tc>
          <w:tcPr>
            <w:tcW w:w="1166" w:type="dxa"/>
          </w:tcPr>
          <w:p w14:paraId="20512A18" w14:textId="4EC34631" w:rsidR="00875FB5" w:rsidRPr="00C35620" w:rsidRDefault="00875FB5" w:rsidP="009C1A24">
            <w:pPr>
              <w:jc w:val="center"/>
              <w:rPr>
                <w:rFonts w:ascii="Times New Roman" w:hAnsi="Times New Roman" w:cs="Times New Roman"/>
                <w:lang w:val="en-US"/>
              </w:rPr>
            </w:pPr>
            <w:r>
              <w:rPr>
                <w:rFonts w:ascii="Times New Roman" w:hAnsi="Times New Roman" w:cs="Times New Roman"/>
                <w:lang w:val="en-US"/>
              </w:rPr>
              <w:t>FTOR_NF</w:t>
            </w:r>
          </w:p>
        </w:tc>
        <w:tc>
          <w:tcPr>
            <w:tcW w:w="2001" w:type="dxa"/>
          </w:tcPr>
          <w:p w14:paraId="64C8A618" w14:textId="372546CF" w:rsidR="00875FB5" w:rsidRPr="00C35620" w:rsidRDefault="00875FB5" w:rsidP="009C1A24">
            <w:pPr>
              <w:jc w:val="center"/>
              <w:rPr>
                <w:rFonts w:ascii="Times New Roman" w:hAnsi="Times New Roman" w:cs="Times New Roman"/>
                <w:lang w:val="en-US"/>
              </w:rPr>
            </w:pPr>
            <w:r>
              <w:rPr>
                <w:rFonts w:ascii="Times New Roman" w:hAnsi="Times New Roman" w:cs="Times New Roman"/>
                <w:lang w:val="en-US"/>
              </w:rPr>
              <w:t>FTOR_ID0</w:t>
            </w:r>
          </w:p>
        </w:tc>
        <w:tc>
          <w:tcPr>
            <w:tcW w:w="1623" w:type="dxa"/>
          </w:tcPr>
          <w:p w14:paraId="0098DC96" w14:textId="580FA946" w:rsidR="00875FB5" w:rsidRPr="00C35620" w:rsidRDefault="00875FB5" w:rsidP="009C1A24">
            <w:pPr>
              <w:jc w:val="center"/>
              <w:rPr>
                <w:rFonts w:ascii="Times New Roman" w:hAnsi="Times New Roman" w:cs="Times New Roman"/>
                <w:lang w:val="en-US"/>
              </w:rPr>
            </w:pPr>
            <w:r>
              <w:rPr>
                <w:rFonts w:ascii="Times New Roman" w:hAnsi="Times New Roman" w:cs="Times New Roman"/>
                <w:lang w:val="en-US"/>
              </w:rPr>
              <w:t>FTOR_ID1</w:t>
            </w:r>
          </w:p>
        </w:tc>
        <w:tc>
          <w:tcPr>
            <w:tcW w:w="2254" w:type="dxa"/>
          </w:tcPr>
          <w:p w14:paraId="03530F42" w14:textId="7EE9495A" w:rsidR="00875FB5" w:rsidRPr="00C35620" w:rsidRDefault="00875FB5" w:rsidP="009C1A24">
            <w:pPr>
              <w:jc w:val="center"/>
              <w:rPr>
                <w:rFonts w:ascii="Times New Roman" w:hAnsi="Times New Roman" w:cs="Times New Roman"/>
                <w:lang w:val="en-US"/>
              </w:rPr>
            </w:pPr>
            <w:r>
              <w:rPr>
                <w:rFonts w:ascii="Times New Roman" w:hAnsi="Times New Roman" w:cs="Times New Roman"/>
                <w:lang w:val="en-US"/>
              </w:rPr>
              <w:t>FTOR_ID2</w:t>
            </w:r>
          </w:p>
        </w:tc>
        <w:tc>
          <w:tcPr>
            <w:tcW w:w="2518" w:type="dxa"/>
          </w:tcPr>
          <w:p w14:paraId="247D0343" w14:textId="77777777" w:rsidR="00875FB5" w:rsidRPr="00C35620" w:rsidRDefault="00875FB5" w:rsidP="009C1A24">
            <w:pPr>
              <w:jc w:val="center"/>
              <w:rPr>
                <w:rFonts w:ascii="Times New Roman" w:hAnsi="Times New Roman" w:cs="Times New Roman"/>
                <w:lang w:val="en-US"/>
              </w:rPr>
            </w:pPr>
            <w:r w:rsidRPr="00C35620">
              <w:rPr>
                <w:rFonts w:ascii="Times New Roman" w:hAnsi="Times New Roman" w:cs="Times New Roman"/>
                <w:lang w:val="en-US"/>
              </w:rPr>
              <w:t>CKSUM8</w:t>
            </w:r>
          </w:p>
        </w:tc>
      </w:tr>
    </w:tbl>
    <w:p w14:paraId="13BA7D70" w14:textId="6347ED07" w:rsidR="0032160B" w:rsidRDefault="0032160B" w:rsidP="0032160B">
      <w:pPr>
        <w:jc w:val="both"/>
        <w:rPr>
          <w:rFonts w:ascii="Times New Roman" w:hAnsi="Times New Roman" w:cs="Times New Roman"/>
          <w:lang w:val="en-US"/>
        </w:rPr>
      </w:pPr>
      <w:r>
        <w:rPr>
          <w:rFonts w:ascii="Times New Roman" w:hAnsi="Times New Roman" w:cs="Times New Roman"/>
          <w:lang w:val="en-US"/>
        </w:rPr>
        <w:t>FTOR2</w:t>
      </w:r>
    </w:p>
    <w:tbl>
      <w:tblPr>
        <w:tblStyle w:val="TableGrid"/>
        <w:tblW w:w="0" w:type="auto"/>
        <w:tblLook w:val="04A0" w:firstRow="1" w:lastRow="0" w:firstColumn="1" w:lastColumn="0" w:noHBand="0" w:noVBand="1"/>
      </w:tblPr>
      <w:tblGrid>
        <w:gridCol w:w="840"/>
        <w:gridCol w:w="21"/>
        <w:gridCol w:w="2176"/>
        <w:gridCol w:w="2515"/>
        <w:gridCol w:w="2001"/>
        <w:gridCol w:w="1623"/>
        <w:gridCol w:w="2254"/>
        <w:gridCol w:w="2518"/>
      </w:tblGrid>
      <w:tr w:rsidR="0032160B" w:rsidRPr="00C35620" w14:paraId="5B8F4D17" w14:textId="77777777" w:rsidTr="0032160B">
        <w:tc>
          <w:tcPr>
            <w:tcW w:w="3037" w:type="dxa"/>
            <w:gridSpan w:val="3"/>
          </w:tcPr>
          <w:p w14:paraId="746AEF5A" w14:textId="77777777" w:rsidR="0032160B" w:rsidRPr="00C35620" w:rsidRDefault="0032160B" w:rsidP="009C1A24">
            <w:pPr>
              <w:jc w:val="center"/>
              <w:rPr>
                <w:rFonts w:ascii="Times New Roman" w:hAnsi="Times New Roman" w:cs="Times New Roman"/>
                <w:lang w:val="en-US"/>
              </w:rPr>
            </w:pPr>
            <w:r w:rsidRPr="00C35620">
              <w:rPr>
                <w:rFonts w:ascii="Times New Roman" w:hAnsi="Times New Roman" w:cs="Times New Roman"/>
                <w:lang w:val="en-US"/>
              </w:rPr>
              <w:t>BYTE</w:t>
            </w:r>
            <w:r>
              <w:rPr>
                <w:rFonts w:ascii="Times New Roman" w:hAnsi="Times New Roman" w:cs="Times New Roman"/>
                <w:lang w:val="en-US"/>
              </w:rPr>
              <w:t xml:space="preserve"> </w:t>
            </w:r>
            <w:r w:rsidRPr="00C35620">
              <w:rPr>
                <w:rFonts w:ascii="Times New Roman" w:hAnsi="Times New Roman" w:cs="Times New Roman"/>
                <w:lang w:val="en-US"/>
              </w:rPr>
              <w:t>[5]</w:t>
            </w:r>
          </w:p>
        </w:tc>
        <w:tc>
          <w:tcPr>
            <w:tcW w:w="2515" w:type="dxa"/>
          </w:tcPr>
          <w:p w14:paraId="456D3C57" w14:textId="77777777" w:rsidR="0032160B" w:rsidRPr="00C35620" w:rsidRDefault="0032160B" w:rsidP="009C1A24">
            <w:pPr>
              <w:jc w:val="center"/>
              <w:rPr>
                <w:rFonts w:ascii="Times New Roman" w:hAnsi="Times New Roman" w:cs="Times New Roman"/>
                <w:lang w:val="en-US"/>
              </w:rPr>
            </w:pPr>
            <w:r w:rsidRPr="00C35620">
              <w:rPr>
                <w:rFonts w:ascii="Times New Roman" w:hAnsi="Times New Roman" w:cs="Times New Roman"/>
                <w:lang w:val="en-US"/>
              </w:rPr>
              <w:t>BYTE</w:t>
            </w:r>
            <w:r>
              <w:rPr>
                <w:rFonts w:ascii="Times New Roman" w:hAnsi="Times New Roman" w:cs="Times New Roman"/>
                <w:lang w:val="en-US"/>
              </w:rPr>
              <w:t xml:space="preserve"> </w:t>
            </w:r>
            <w:r w:rsidRPr="00C35620">
              <w:rPr>
                <w:rFonts w:ascii="Times New Roman" w:hAnsi="Times New Roman" w:cs="Times New Roman"/>
                <w:lang w:val="en-US"/>
              </w:rPr>
              <w:t>[4]</w:t>
            </w:r>
          </w:p>
        </w:tc>
        <w:tc>
          <w:tcPr>
            <w:tcW w:w="2001" w:type="dxa"/>
          </w:tcPr>
          <w:p w14:paraId="0AB0BE22" w14:textId="77777777" w:rsidR="0032160B" w:rsidRPr="00C35620" w:rsidRDefault="0032160B" w:rsidP="009C1A24">
            <w:pPr>
              <w:jc w:val="center"/>
              <w:rPr>
                <w:rFonts w:ascii="Times New Roman" w:hAnsi="Times New Roman" w:cs="Times New Roman"/>
                <w:lang w:val="en-US"/>
              </w:rPr>
            </w:pPr>
            <w:r w:rsidRPr="00C35620">
              <w:rPr>
                <w:rFonts w:ascii="Times New Roman" w:hAnsi="Times New Roman" w:cs="Times New Roman"/>
                <w:lang w:val="en-US"/>
              </w:rPr>
              <w:t>BYTE</w:t>
            </w:r>
            <w:r>
              <w:rPr>
                <w:rFonts w:ascii="Times New Roman" w:hAnsi="Times New Roman" w:cs="Times New Roman"/>
                <w:lang w:val="en-US"/>
              </w:rPr>
              <w:t xml:space="preserve"> </w:t>
            </w:r>
            <w:r w:rsidRPr="00C35620">
              <w:rPr>
                <w:rFonts w:ascii="Times New Roman" w:hAnsi="Times New Roman" w:cs="Times New Roman"/>
                <w:lang w:val="en-US"/>
              </w:rPr>
              <w:t>[3]</w:t>
            </w:r>
          </w:p>
        </w:tc>
        <w:tc>
          <w:tcPr>
            <w:tcW w:w="1623" w:type="dxa"/>
          </w:tcPr>
          <w:p w14:paraId="397AE0BD" w14:textId="77777777" w:rsidR="0032160B" w:rsidRPr="00C35620" w:rsidRDefault="0032160B" w:rsidP="009C1A24">
            <w:pPr>
              <w:jc w:val="center"/>
              <w:rPr>
                <w:rFonts w:ascii="Times New Roman" w:hAnsi="Times New Roman" w:cs="Times New Roman"/>
                <w:lang w:val="en-US"/>
              </w:rPr>
            </w:pPr>
            <w:r w:rsidRPr="00C35620">
              <w:rPr>
                <w:rFonts w:ascii="Times New Roman" w:hAnsi="Times New Roman" w:cs="Times New Roman"/>
                <w:lang w:val="en-US"/>
              </w:rPr>
              <w:t>BYTE</w:t>
            </w:r>
            <w:r>
              <w:rPr>
                <w:rFonts w:ascii="Times New Roman" w:hAnsi="Times New Roman" w:cs="Times New Roman"/>
                <w:lang w:val="en-US"/>
              </w:rPr>
              <w:t xml:space="preserve"> </w:t>
            </w:r>
            <w:r w:rsidRPr="00C35620">
              <w:rPr>
                <w:rFonts w:ascii="Times New Roman" w:hAnsi="Times New Roman" w:cs="Times New Roman"/>
                <w:lang w:val="en-US"/>
              </w:rPr>
              <w:t>[2]</w:t>
            </w:r>
          </w:p>
        </w:tc>
        <w:tc>
          <w:tcPr>
            <w:tcW w:w="2254" w:type="dxa"/>
          </w:tcPr>
          <w:p w14:paraId="3A0C89F4" w14:textId="77777777" w:rsidR="0032160B" w:rsidRPr="00C35620" w:rsidRDefault="0032160B" w:rsidP="009C1A24">
            <w:pPr>
              <w:jc w:val="center"/>
              <w:rPr>
                <w:rFonts w:ascii="Times New Roman" w:hAnsi="Times New Roman" w:cs="Times New Roman"/>
                <w:lang w:val="en-US"/>
              </w:rPr>
            </w:pPr>
            <w:r w:rsidRPr="00C35620">
              <w:rPr>
                <w:rFonts w:ascii="Times New Roman" w:hAnsi="Times New Roman" w:cs="Times New Roman"/>
                <w:lang w:val="en-US"/>
              </w:rPr>
              <w:t>BYTE</w:t>
            </w:r>
            <w:r>
              <w:rPr>
                <w:rFonts w:ascii="Times New Roman" w:hAnsi="Times New Roman" w:cs="Times New Roman"/>
                <w:lang w:val="en-US"/>
              </w:rPr>
              <w:t xml:space="preserve"> </w:t>
            </w:r>
            <w:r w:rsidRPr="00C35620">
              <w:rPr>
                <w:rFonts w:ascii="Times New Roman" w:hAnsi="Times New Roman" w:cs="Times New Roman"/>
                <w:lang w:val="en-US"/>
              </w:rPr>
              <w:t>[1]</w:t>
            </w:r>
          </w:p>
        </w:tc>
        <w:tc>
          <w:tcPr>
            <w:tcW w:w="2518" w:type="dxa"/>
          </w:tcPr>
          <w:p w14:paraId="0E152093" w14:textId="77777777" w:rsidR="0032160B" w:rsidRPr="00C35620" w:rsidRDefault="0032160B" w:rsidP="009C1A24">
            <w:pPr>
              <w:jc w:val="center"/>
              <w:rPr>
                <w:rFonts w:ascii="Times New Roman" w:hAnsi="Times New Roman" w:cs="Times New Roman"/>
                <w:lang w:val="en-US"/>
              </w:rPr>
            </w:pPr>
            <w:r w:rsidRPr="00C35620">
              <w:rPr>
                <w:rFonts w:ascii="Times New Roman" w:hAnsi="Times New Roman" w:cs="Times New Roman"/>
                <w:lang w:val="en-US"/>
              </w:rPr>
              <w:t>BYTE</w:t>
            </w:r>
            <w:r>
              <w:rPr>
                <w:rFonts w:ascii="Times New Roman" w:hAnsi="Times New Roman" w:cs="Times New Roman"/>
                <w:lang w:val="en-US"/>
              </w:rPr>
              <w:t xml:space="preserve"> </w:t>
            </w:r>
            <w:r w:rsidRPr="00C35620">
              <w:rPr>
                <w:rFonts w:ascii="Times New Roman" w:hAnsi="Times New Roman" w:cs="Times New Roman"/>
                <w:lang w:val="en-US"/>
              </w:rPr>
              <w:t>[0]</w:t>
            </w:r>
          </w:p>
        </w:tc>
      </w:tr>
      <w:tr w:rsidR="0032160B" w:rsidRPr="00C35620" w14:paraId="64835510" w14:textId="77777777" w:rsidTr="0032160B">
        <w:tc>
          <w:tcPr>
            <w:tcW w:w="840" w:type="dxa"/>
          </w:tcPr>
          <w:p w14:paraId="238D5335" w14:textId="77777777" w:rsidR="0032160B" w:rsidRPr="00C35620" w:rsidRDefault="0032160B" w:rsidP="009C1A24">
            <w:pPr>
              <w:jc w:val="center"/>
              <w:rPr>
                <w:rFonts w:ascii="Times New Roman" w:hAnsi="Times New Roman" w:cs="Times New Roman"/>
                <w:lang w:val="en-US"/>
              </w:rPr>
            </w:pPr>
            <w:r w:rsidRPr="00C35620">
              <w:rPr>
                <w:rFonts w:ascii="Times New Roman" w:hAnsi="Times New Roman" w:cs="Times New Roman"/>
                <w:lang w:val="en-US"/>
              </w:rPr>
              <w:t>BIT</w:t>
            </w:r>
            <w:r>
              <w:rPr>
                <w:rFonts w:ascii="Times New Roman" w:hAnsi="Times New Roman" w:cs="Times New Roman"/>
                <w:lang w:val="en-US"/>
              </w:rPr>
              <w:t xml:space="preserve"> </w:t>
            </w:r>
            <w:r w:rsidRPr="00C35620">
              <w:rPr>
                <w:rFonts w:ascii="Times New Roman" w:hAnsi="Times New Roman" w:cs="Times New Roman"/>
                <w:lang w:val="en-US"/>
              </w:rPr>
              <w:t>[7]</w:t>
            </w:r>
          </w:p>
        </w:tc>
        <w:tc>
          <w:tcPr>
            <w:tcW w:w="2197" w:type="dxa"/>
            <w:gridSpan w:val="2"/>
          </w:tcPr>
          <w:p w14:paraId="7FBDE8A6" w14:textId="77777777" w:rsidR="0032160B" w:rsidRPr="00C35620" w:rsidRDefault="0032160B" w:rsidP="009C1A24">
            <w:pPr>
              <w:jc w:val="center"/>
              <w:rPr>
                <w:rFonts w:ascii="Times New Roman" w:hAnsi="Times New Roman" w:cs="Times New Roman"/>
                <w:lang w:val="en-US"/>
              </w:rPr>
            </w:pPr>
            <w:r w:rsidRPr="00C35620">
              <w:rPr>
                <w:rFonts w:ascii="Times New Roman" w:hAnsi="Times New Roman" w:cs="Times New Roman"/>
                <w:lang w:val="en-US"/>
              </w:rPr>
              <w:t>BIT</w:t>
            </w:r>
            <w:r>
              <w:rPr>
                <w:rFonts w:ascii="Times New Roman" w:hAnsi="Times New Roman" w:cs="Times New Roman"/>
                <w:lang w:val="en-US"/>
              </w:rPr>
              <w:t xml:space="preserve"> </w:t>
            </w:r>
            <w:r w:rsidRPr="00C35620">
              <w:rPr>
                <w:rFonts w:ascii="Times New Roman" w:hAnsi="Times New Roman" w:cs="Times New Roman"/>
                <w:lang w:val="en-US"/>
              </w:rPr>
              <w:t>[6:0]</w:t>
            </w:r>
          </w:p>
        </w:tc>
        <w:tc>
          <w:tcPr>
            <w:tcW w:w="2515" w:type="dxa"/>
          </w:tcPr>
          <w:p w14:paraId="2EF33B7F" w14:textId="13189C25" w:rsidR="0032160B" w:rsidRPr="00C35620" w:rsidRDefault="0032160B" w:rsidP="0032160B">
            <w:pPr>
              <w:rPr>
                <w:rFonts w:ascii="Times New Roman" w:hAnsi="Times New Roman" w:cs="Times New Roman"/>
                <w:lang w:val="en-US"/>
              </w:rPr>
            </w:pPr>
          </w:p>
        </w:tc>
        <w:tc>
          <w:tcPr>
            <w:tcW w:w="2001" w:type="dxa"/>
          </w:tcPr>
          <w:p w14:paraId="443E3C85" w14:textId="77777777" w:rsidR="0032160B" w:rsidRPr="00C35620" w:rsidRDefault="0032160B" w:rsidP="009C1A24">
            <w:pPr>
              <w:jc w:val="center"/>
              <w:rPr>
                <w:rFonts w:ascii="Times New Roman" w:hAnsi="Times New Roman" w:cs="Times New Roman"/>
                <w:lang w:val="en-US"/>
              </w:rPr>
            </w:pPr>
          </w:p>
        </w:tc>
        <w:tc>
          <w:tcPr>
            <w:tcW w:w="1623" w:type="dxa"/>
          </w:tcPr>
          <w:p w14:paraId="22A49BCD" w14:textId="77777777" w:rsidR="0032160B" w:rsidRPr="00C35620" w:rsidRDefault="0032160B" w:rsidP="009C1A24">
            <w:pPr>
              <w:jc w:val="center"/>
              <w:rPr>
                <w:rFonts w:ascii="Times New Roman" w:hAnsi="Times New Roman" w:cs="Times New Roman"/>
                <w:lang w:val="en-US"/>
              </w:rPr>
            </w:pPr>
          </w:p>
        </w:tc>
        <w:tc>
          <w:tcPr>
            <w:tcW w:w="2254" w:type="dxa"/>
          </w:tcPr>
          <w:p w14:paraId="1FF9C704" w14:textId="77777777" w:rsidR="0032160B" w:rsidRPr="00C35620" w:rsidRDefault="0032160B" w:rsidP="009C1A24">
            <w:pPr>
              <w:jc w:val="center"/>
              <w:rPr>
                <w:rFonts w:ascii="Times New Roman" w:hAnsi="Times New Roman" w:cs="Times New Roman"/>
                <w:lang w:val="en-US"/>
              </w:rPr>
            </w:pPr>
          </w:p>
        </w:tc>
        <w:tc>
          <w:tcPr>
            <w:tcW w:w="2518" w:type="dxa"/>
          </w:tcPr>
          <w:p w14:paraId="4C549921" w14:textId="77777777" w:rsidR="0032160B" w:rsidRPr="00C35620" w:rsidRDefault="0032160B" w:rsidP="009C1A24">
            <w:pPr>
              <w:jc w:val="center"/>
              <w:rPr>
                <w:rFonts w:ascii="Times New Roman" w:hAnsi="Times New Roman" w:cs="Times New Roman"/>
                <w:lang w:val="en-US"/>
              </w:rPr>
            </w:pPr>
          </w:p>
        </w:tc>
      </w:tr>
      <w:tr w:rsidR="0032160B" w:rsidRPr="00C35620" w14:paraId="7D2C40A9" w14:textId="77777777" w:rsidTr="00B82E0A">
        <w:trPr>
          <w:trHeight w:val="469"/>
        </w:trPr>
        <w:tc>
          <w:tcPr>
            <w:tcW w:w="861" w:type="dxa"/>
            <w:gridSpan w:val="2"/>
          </w:tcPr>
          <w:p w14:paraId="1D632AFE" w14:textId="77777777" w:rsidR="0032160B" w:rsidRPr="00C35620" w:rsidRDefault="0032160B" w:rsidP="009C1A24">
            <w:pPr>
              <w:jc w:val="center"/>
              <w:rPr>
                <w:rFonts w:ascii="Times New Roman" w:hAnsi="Times New Roman" w:cs="Times New Roman"/>
                <w:lang w:val="en-US"/>
              </w:rPr>
            </w:pPr>
            <w:r>
              <w:rPr>
                <w:rFonts w:ascii="Times New Roman" w:hAnsi="Times New Roman" w:cs="Times New Roman"/>
                <w:lang w:val="en-US"/>
              </w:rPr>
              <w:t>1</w:t>
            </w:r>
          </w:p>
        </w:tc>
        <w:tc>
          <w:tcPr>
            <w:tcW w:w="2176" w:type="dxa"/>
          </w:tcPr>
          <w:p w14:paraId="0075267F" w14:textId="007161E4" w:rsidR="0032160B" w:rsidRPr="00C35620" w:rsidRDefault="0032160B" w:rsidP="009C1A24">
            <w:pPr>
              <w:jc w:val="center"/>
              <w:rPr>
                <w:rFonts w:ascii="Times New Roman" w:hAnsi="Times New Roman" w:cs="Times New Roman"/>
                <w:lang w:val="en-US"/>
              </w:rPr>
            </w:pPr>
            <w:r>
              <w:rPr>
                <w:rFonts w:ascii="Times New Roman" w:hAnsi="Times New Roman" w:cs="Times New Roman"/>
                <w:lang w:val="en-US"/>
              </w:rPr>
              <w:t>12</w:t>
            </w:r>
            <w:r w:rsidR="001B1EA2">
              <w:rPr>
                <w:rFonts w:ascii="Times New Roman" w:hAnsi="Times New Roman" w:cs="Times New Roman"/>
                <w:lang w:val="en-US"/>
              </w:rPr>
              <w:t>1</w:t>
            </w:r>
          </w:p>
        </w:tc>
        <w:tc>
          <w:tcPr>
            <w:tcW w:w="2515" w:type="dxa"/>
          </w:tcPr>
          <w:p w14:paraId="5F6792D8" w14:textId="692EE148" w:rsidR="0032160B" w:rsidRPr="00C35620" w:rsidRDefault="0032160B" w:rsidP="0032160B">
            <w:pPr>
              <w:jc w:val="center"/>
              <w:rPr>
                <w:rFonts w:ascii="Times New Roman" w:hAnsi="Times New Roman" w:cs="Times New Roman"/>
                <w:lang w:val="en-US"/>
              </w:rPr>
            </w:pPr>
            <w:r>
              <w:rPr>
                <w:rFonts w:ascii="Times New Roman" w:hAnsi="Times New Roman" w:cs="Times New Roman"/>
                <w:lang w:val="en-US"/>
              </w:rPr>
              <w:t>FTOR_ID3</w:t>
            </w:r>
          </w:p>
        </w:tc>
        <w:tc>
          <w:tcPr>
            <w:tcW w:w="2001" w:type="dxa"/>
          </w:tcPr>
          <w:p w14:paraId="23794C76" w14:textId="0AB530F6" w:rsidR="0032160B" w:rsidRPr="00C35620" w:rsidRDefault="0032160B" w:rsidP="009C1A24">
            <w:pPr>
              <w:jc w:val="center"/>
              <w:rPr>
                <w:rFonts w:ascii="Times New Roman" w:hAnsi="Times New Roman" w:cs="Times New Roman"/>
                <w:lang w:val="en-US"/>
              </w:rPr>
            </w:pPr>
            <w:r>
              <w:rPr>
                <w:rFonts w:ascii="Times New Roman" w:hAnsi="Times New Roman" w:cs="Times New Roman"/>
                <w:lang w:val="en-US"/>
              </w:rPr>
              <w:t>FTOR_ID4</w:t>
            </w:r>
          </w:p>
        </w:tc>
        <w:tc>
          <w:tcPr>
            <w:tcW w:w="1623" w:type="dxa"/>
          </w:tcPr>
          <w:p w14:paraId="7F7720E2" w14:textId="54526F5D" w:rsidR="0032160B" w:rsidRPr="00C35620" w:rsidRDefault="0032160B" w:rsidP="009C1A24">
            <w:pPr>
              <w:jc w:val="center"/>
              <w:rPr>
                <w:rFonts w:ascii="Times New Roman" w:hAnsi="Times New Roman" w:cs="Times New Roman"/>
                <w:lang w:val="en-US"/>
              </w:rPr>
            </w:pPr>
            <w:r>
              <w:rPr>
                <w:rFonts w:ascii="Times New Roman" w:hAnsi="Times New Roman" w:cs="Times New Roman"/>
                <w:lang w:val="en-US"/>
              </w:rPr>
              <w:t>FTOR_ID5</w:t>
            </w:r>
          </w:p>
        </w:tc>
        <w:tc>
          <w:tcPr>
            <w:tcW w:w="2254" w:type="dxa"/>
          </w:tcPr>
          <w:p w14:paraId="18356C06" w14:textId="515BE109" w:rsidR="0032160B" w:rsidRPr="00C35620" w:rsidRDefault="0032160B" w:rsidP="009C1A24">
            <w:pPr>
              <w:jc w:val="center"/>
              <w:rPr>
                <w:rFonts w:ascii="Times New Roman" w:hAnsi="Times New Roman" w:cs="Times New Roman"/>
                <w:lang w:val="en-US"/>
              </w:rPr>
            </w:pPr>
            <w:r>
              <w:rPr>
                <w:rFonts w:ascii="Times New Roman" w:hAnsi="Times New Roman" w:cs="Times New Roman"/>
                <w:lang w:val="en-US"/>
              </w:rPr>
              <w:t>FTOR_ID6</w:t>
            </w:r>
          </w:p>
        </w:tc>
        <w:tc>
          <w:tcPr>
            <w:tcW w:w="2518" w:type="dxa"/>
          </w:tcPr>
          <w:p w14:paraId="547DE7A3" w14:textId="77777777" w:rsidR="0032160B" w:rsidRPr="00C35620" w:rsidRDefault="0032160B" w:rsidP="009C1A24">
            <w:pPr>
              <w:jc w:val="center"/>
              <w:rPr>
                <w:rFonts w:ascii="Times New Roman" w:hAnsi="Times New Roman" w:cs="Times New Roman"/>
                <w:lang w:val="en-US"/>
              </w:rPr>
            </w:pPr>
            <w:r w:rsidRPr="00C35620">
              <w:rPr>
                <w:rFonts w:ascii="Times New Roman" w:hAnsi="Times New Roman" w:cs="Times New Roman"/>
                <w:lang w:val="en-US"/>
              </w:rPr>
              <w:t>CKSUM8</w:t>
            </w:r>
          </w:p>
        </w:tc>
      </w:tr>
    </w:tbl>
    <w:p w14:paraId="25B99B8B" w14:textId="77777777" w:rsidR="0032160B" w:rsidRPr="000B4A65" w:rsidRDefault="0032160B" w:rsidP="0032160B">
      <w:pPr>
        <w:jc w:val="both"/>
        <w:rPr>
          <w:rFonts w:ascii="Times New Roman" w:hAnsi="Times New Roman" w:cs="Times New Roman"/>
          <w:lang w:val="en-US"/>
        </w:rPr>
      </w:pPr>
      <w:r>
        <w:rPr>
          <w:rFonts w:ascii="Times New Roman" w:hAnsi="Times New Roman" w:cs="Times New Roman"/>
          <w:lang w:val="en-US"/>
        </w:rPr>
        <w:t xml:space="preserve"> </w:t>
      </w:r>
    </w:p>
    <w:p w14:paraId="6A642785" w14:textId="77777777" w:rsidR="00F16CA3" w:rsidRDefault="00F16CA3" w:rsidP="000B4A65">
      <w:pPr>
        <w:jc w:val="both"/>
        <w:rPr>
          <w:rFonts w:ascii="Times New Roman" w:hAnsi="Times New Roman" w:cs="Times New Roman"/>
          <w:i/>
          <w:iCs/>
          <w:lang w:val="en-US"/>
        </w:rPr>
      </w:pPr>
    </w:p>
    <w:p w14:paraId="1C235D2E" w14:textId="0084314E" w:rsidR="0032160B" w:rsidRPr="009E2E38" w:rsidRDefault="00205CAF" w:rsidP="000B4A65">
      <w:pPr>
        <w:jc w:val="both"/>
        <w:rPr>
          <w:rFonts w:ascii="Times New Roman" w:hAnsi="Times New Roman" w:cs="Times New Roman"/>
          <w:i/>
          <w:iCs/>
          <w:lang w:val="en-US"/>
        </w:rPr>
      </w:pPr>
      <w:r w:rsidRPr="009E2E38">
        <w:rPr>
          <w:rFonts w:ascii="Times New Roman" w:hAnsi="Times New Roman" w:cs="Times New Roman"/>
          <w:i/>
          <w:iCs/>
          <w:lang w:val="en-US"/>
        </w:rPr>
        <w:lastRenderedPageBreak/>
        <w:t xml:space="preserve">[2] </w:t>
      </w:r>
      <w:r w:rsidR="00E63978" w:rsidRPr="009E2E38">
        <w:rPr>
          <w:rFonts w:ascii="Times New Roman" w:hAnsi="Times New Roman" w:cs="Times New Roman"/>
          <w:i/>
          <w:iCs/>
          <w:lang w:val="en-US"/>
        </w:rPr>
        <w:t>Block transfer frame</w:t>
      </w:r>
      <w:r w:rsidR="00D42AEE" w:rsidRPr="009E2E38">
        <w:rPr>
          <w:rFonts w:ascii="Times New Roman" w:hAnsi="Times New Roman" w:cs="Times New Roman"/>
          <w:i/>
          <w:iCs/>
          <w:lang w:val="en-US"/>
        </w:rPr>
        <w:t>s</w:t>
      </w:r>
      <w:r w:rsidR="00E63978" w:rsidRPr="009E2E38">
        <w:rPr>
          <w:rFonts w:ascii="Times New Roman" w:hAnsi="Times New Roman" w:cs="Times New Roman"/>
          <w:i/>
          <w:iCs/>
          <w:lang w:val="en-US"/>
        </w:rPr>
        <w:t>.</w:t>
      </w:r>
    </w:p>
    <w:p w14:paraId="5028C26A" w14:textId="2903BD23" w:rsidR="00AC67F7" w:rsidRDefault="00D42AEE" w:rsidP="000B4A65">
      <w:pPr>
        <w:jc w:val="both"/>
        <w:rPr>
          <w:rFonts w:ascii="Times New Roman" w:hAnsi="Times New Roman" w:cs="Times New Roman"/>
          <w:lang w:val="en-US"/>
        </w:rPr>
      </w:pPr>
      <w:r>
        <w:rPr>
          <w:rFonts w:ascii="Times New Roman" w:hAnsi="Times New Roman" w:cs="Times New Roman"/>
          <w:lang w:val="en-US"/>
        </w:rPr>
        <w:t xml:space="preserve">Block transfer mode is used to transfer a single parameter or multiple-parameters between the client and server at a higher bandwidth in a pre-defined sequence which is specified by the client to the server. </w:t>
      </w:r>
      <w:r w:rsidR="00142BA1">
        <w:rPr>
          <w:rFonts w:ascii="Times New Roman" w:hAnsi="Times New Roman" w:cs="Times New Roman"/>
          <w:lang w:val="en-US"/>
        </w:rPr>
        <w:t xml:space="preserve">The client initiates the block transfer request by sending a block transfer request (BTR_REQ) and specifying the number of times the sequence of parameters (BTR_NTR) </w:t>
      </w:r>
      <w:r w:rsidR="00512892">
        <w:rPr>
          <w:rFonts w:ascii="Times New Roman" w:hAnsi="Times New Roman" w:cs="Times New Roman"/>
          <w:lang w:val="en-US"/>
        </w:rPr>
        <w:t xml:space="preserve">and the number of parameters per sequence (BTR_NPAR) which </w:t>
      </w:r>
      <w:r w:rsidR="00142BA1">
        <w:rPr>
          <w:rFonts w:ascii="Times New Roman" w:hAnsi="Times New Roman" w:cs="Times New Roman"/>
          <w:lang w:val="en-US"/>
        </w:rPr>
        <w:t>have to be sent by the server</w:t>
      </w:r>
      <w:r w:rsidR="004A30FB">
        <w:rPr>
          <w:rFonts w:ascii="Times New Roman" w:hAnsi="Times New Roman" w:cs="Times New Roman"/>
          <w:lang w:val="en-US"/>
        </w:rPr>
        <w:t xml:space="preserve">. </w:t>
      </w:r>
      <w:r w:rsidR="00970F85">
        <w:rPr>
          <w:rFonts w:ascii="Times New Roman" w:hAnsi="Times New Roman" w:cs="Times New Roman"/>
          <w:lang w:val="en-US"/>
        </w:rPr>
        <w:t xml:space="preserve">The client acknowledges the request for transfer by raising the BTR_ACK flag. </w:t>
      </w:r>
      <w:r w:rsidR="004A30FB">
        <w:rPr>
          <w:rFonts w:ascii="Times New Roman" w:hAnsi="Times New Roman" w:cs="Times New Roman"/>
          <w:lang w:val="en-US"/>
        </w:rPr>
        <w:t xml:space="preserve">Each parameter </w:t>
      </w:r>
      <w:r w:rsidR="004879FC">
        <w:rPr>
          <w:rFonts w:ascii="Times New Roman" w:hAnsi="Times New Roman" w:cs="Times New Roman"/>
          <w:lang w:val="en-US"/>
        </w:rPr>
        <w:t xml:space="preserve">is identified by a unique parameter ID (PID). </w:t>
      </w:r>
      <w:r w:rsidR="00FB0A1E">
        <w:rPr>
          <w:rFonts w:ascii="Times New Roman" w:hAnsi="Times New Roman" w:cs="Times New Roman"/>
          <w:lang w:val="en-US"/>
        </w:rPr>
        <w:t>These parameter IDs should be defined in software from both client and server side.</w:t>
      </w:r>
      <w:r w:rsidR="008838D9">
        <w:rPr>
          <w:rFonts w:ascii="Times New Roman" w:hAnsi="Times New Roman" w:cs="Times New Roman"/>
          <w:lang w:val="en-US"/>
        </w:rPr>
        <w:t xml:space="preserve"> For block transfer, there are </w:t>
      </w:r>
      <w:r w:rsidR="0045110E">
        <w:rPr>
          <w:rFonts w:ascii="Times New Roman" w:hAnsi="Times New Roman" w:cs="Times New Roman"/>
          <w:lang w:val="en-US"/>
        </w:rPr>
        <w:t>three</w:t>
      </w:r>
      <w:r w:rsidR="008838D9">
        <w:rPr>
          <w:rFonts w:ascii="Times New Roman" w:hAnsi="Times New Roman" w:cs="Times New Roman"/>
          <w:lang w:val="en-US"/>
        </w:rPr>
        <w:t xml:space="preserve"> frames, BTR1</w:t>
      </w:r>
      <w:r w:rsidR="0045110E">
        <w:rPr>
          <w:rFonts w:ascii="Times New Roman" w:hAnsi="Times New Roman" w:cs="Times New Roman"/>
          <w:lang w:val="en-US"/>
        </w:rPr>
        <w:t xml:space="preserve">, </w:t>
      </w:r>
      <w:r w:rsidR="008838D9">
        <w:rPr>
          <w:rFonts w:ascii="Times New Roman" w:hAnsi="Times New Roman" w:cs="Times New Roman"/>
          <w:lang w:val="en-US"/>
        </w:rPr>
        <w:t>BTR2</w:t>
      </w:r>
      <w:r w:rsidR="0045110E">
        <w:rPr>
          <w:rFonts w:ascii="Times New Roman" w:hAnsi="Times New Roman" w:cs="Times New Roman"/>
          <w:lang w:val="en-US"/>
        </w:rPr>
        <w:t xml:space="preserve"> &amp; BTR3</w:t>
      </w:r>
      <w:r w:rsidR="008838D9">
        <w:rPr>
          <w:rFonts w:ascii="Times New Roman" w:hAnsi="Times New Roman" w:cs="Times New Roman"/>
          <w:lang w:val="en-US"/>
        </w:rPr>
        <w:t>.</w:t>
      </w:r>
      <w:r w:rsidR="00AC67F7">
        <w:rPr>
          <w:rFonts w:ascii="Times New Roman" w:hAnsi="Times New Roman" w:cs="Times New Roman"/>
          <w:lang w:val="en-US"/>
        </w:rPr>
        <w:t xml:space="preserve"> When requesting for transfer of more than one parameter, BTR2 and BTR3 should be sent followed by BTR1.</w:t>
      </w:r>
    </w:p>
    <w:p w14:paraId="36CCC5A7" w14:textId="356A017B" w:rsidR="00371299" w:rsidRDefault="00371299" w:rsidP="000B4A65">
      <w:pPr>
        <w:jc w:val="both"/>
        <w:rPr>
          <w:rFonts w:ascii="Times New Roman" w:hAnsi="Times New Roman" w:cs="Times New Roman"/>
          <w:lang w:val="en-US"/>
        </w:rPr>
      </w:pPr>
      <w:r>
        <w:rPr>
          <w:rFonts w:ascii="Times New Roman" w:hAnsi="Times New Roman" w:cs="Times New Roman"/>
          <w:lang w:val="en-US"/>
        </w:rPr>
        <w:t>BTR1</w:t>
      </w:r>
    </w:p>
    <w:tbl>
      <w:tblPr>
        <w:tblStyle w:val="TableGrid"/>
        <w:tblW w:w="0" w:type="auto"/>
        <w:tblLook w:val="04A0" w:firstRow="1" w:lastRow="0" w:firstColumn="1" w:lastColumn="0" w:noHBand="0" w:noVBand="1"/>
      </w:tblPr>
      <w:tblGrid>
        <w:gridCol w:w="929"/>
        <w:gridCol w:w="932"/>
        <w:gridCol w:w="1779"/>
        <w:gridCol w:w="1742"/>
        <w:gridCol w:w="2045"/>
        <w:gridCol w:w="1480"/>
        <w:gridCol w:w="1455"/>
        <w:gridCol w:w="1795"/>
        <w:gridCol w:w="1791"/>
      </w:tblGrid>
      <w:tr w:rsidR="00D44CB6" w14:paraId="3FD3A130" w14:textId="77777777" w:rsidTr="00F94796">
        <w:tc>
          <w:tcPr>
            <w:tcW w:w="1861" w:type="dxa"/>
            <w:gridSpan w:val="2"/>
          </w:tcPr>
          <w:p w14:paraId="2782FE93" w14:textId="54497BE4" w:rsidR="00D44CB6" w:rsidRDefault="00D44CB6" w:rsidP="00D44CB6">
            <w:pPr>
              <w:jc w:val="center"/>
              <w:rPr>
                <w:rFonts w:ascii="Times New Roman" w:hAnsi="Times New Roman" w:cs="Times New Roman"/>
                <w:lang w:val="en-US"/>
              </w:rPr>
            </w:pPr>
            <w:r>
              <w:rPr>
                <w:rFonts w:ascii="Times New Roman" w:hAnsi="Times New Roman" w:cs="Times New Roman"/>
                <w:lang w:val="en-US"/>
              </w:rPr>
              <w:t>BYTE [5]</w:t>
            </w:r>
          </w:p>
        </w:tc>
        <w:tc>
          <w:tcPr>
            <w:tcW w:w="5566" w:type="dxa"/>
            <w:gridSpan w:val="3"/>
          </w:tcPr>
          <w:p w14:paraId="676D199A" w14:textId="26E38959" w:rsidR="00D44CB6" w:rsidRDefault="00D44CB6" w:rsidP="00D44CB6">
            <w:pPr>
              <w:jc w:val="center"/>
              <w:rPr>
                <w:rFonts w:ascii="Times New Roman" w:hAnsi="Times New Roman" w:cs="Times New Roman"/>
                <w:lang w:val="en-US"/>
              </w:rPr>
            </w:pPr>
            <w:r>
              <w:rPr>
                <w:rFonts w:ascii="Times New Roman" w:hAnsi="Times New Roman" w:cs="Times New Roman"/>
                <w:lang w:val="en-US"/>
              </w:rPr>
              <w:t>BYTE [4]</w:t>
            </w:r>
          </w:p>
        </w:tc>
        <w:tc>
          <w:tcPr>
            <w:tcW w:w="1480" w:type="dxa"/>
          </w:tcPr>
          <w:p w14:paraId="5F7C1EBB" w14:textId="11013BFD" w:rsidR="00D44CB6" w:rsidRDefault="00D44CB6" w:rsidP="00D44CB6">
            <w:pPr>
              <w:jc w:val="center"/>
              <w:rPr>
                <w:rFonts w:ascii="Times New Roman" w:hAnsi="Times New Roman" w:cs="Times New Roman"/>
                <w:lang w:val="en-US"/>
              </w:rPr>
            </w:pPr>
            <w:r>
              <w:rPr>
                <w:rFonts w:ascii="Times New Roman" w:hAnsi="Times New Roman" w:cs="Times New Roman"/>
                <w:lang w:val="en-US"/>
              </w:rPr>
              <w:t>BYTE [3]</w:t>
            </w:r>
          </w:p>
        </w:tc>
        <w:tc>
          <w:tcPr>
            <w:tcW w:w="1455" w:type="dxa"/>
          </w:tcPr>
          <w:p w14:paraId="37B3DA74" w14:textId="77700F5B" w:rsidR="00D44CB6" w:rsidRDefault="00D44CB6" w:rsidP="00D44CB6">
            <w:pPr>
              <w:jc w:val="center"/>
              <w:rPr>
                <w:rFonts w:ascii="Times New Roman" w:hAnsi="Times New Roman" w:cs="Times New Roman"/>
                <w:lang w:val="en-US"/>
              </w:rPr>
            </w:pPr>
            <w:r>
              <w:rPr>
                <w:rFonts w:ascii="Times New Roman" w:hAnsi="Times New Roman" w:cs="Times New Roman"/>
                <w:lang w:val="en-US"/>
              </w:rPr>
              <w:t>BYTE [2]</w:t>
            </w:r>
          </w:p>
        </w:tc>
        <w:tc>
          <w:tcPr>
            <w:tcW w:w="1795" w:type="dxa"/>
          </w:tcPr>
          <w:p w14:paraId="09D06AE9" w14:textId="49F06DEB" w:rsidR="00D44CB6" w:rsidRDefault="00D44CB6" w:rsidP="00D44CB6">
            <w:pPr>
              <w:jc w:val="center"/>
              <w:rPr>
                <w:rFonts w:ascii="Times New Roman" w:hAnsi="Times New Roman" w:cs="Times New Roman"/>
                <w:lang w:val="en-US"/>
              </w:rPr>
            </w:pPr>
            <w:r>
              <w:rPr>
                <w:rFonts w:ascii="Times New Roman" w:hAnsi="Times New Roman" w:cs="Times New Roman"/>
                <w:lang w:val="en-US"/>
              </w:rPr>
              <w:t>BYTE [1]</w:t>
            </w:r>
          </w:p>
        </w:tc>
        <w:tc>
          <w:tcPr>
            <w:tcW w:w="1791" w:type="dxa"/>
          </w:tcPr>
          <w:p w14:paraId="1BA22D29" w14:textId="4942305E" w:rsidR="00D44CB6" w:rsidRDefault="00D44CB6" w:rsidP="00D44CB6">
            <w:pPr>
              <w:jc w:val="center"/>
              <w:rPr>
                <w:rFonts w:ascii="Times New Roman" w:hAnsi="Times New Roman" w:cs="Times New Roman"/>
                <w:lang w:val="en-US"/>
              </w:rPr>
            </w:pPr>
            <w:r>
              <w:rPr>
                <w:rFonts w:ascii="Times New Roman" w:hAnsi="Times New Roman" w:cs="Times New Roman"/>
                <w:lang w:val="en-US"/>
              </w:rPr>
              <w:t>BYTE [0]</w:t>
            </w:r>
          </w:p>
        </w:tc>
      </w:tr>
      <w:tr w:rsidR="00D44CB6" w14:paraId="58DF29AA" w14:textId="77777777" w:rsidTr="00F94796">
        <w:tc>
          <w:tcPr>
            <w:tcW w:w="929" w:type="dxa"/>
          </w:tcPr>
          <w:p w14:paraId="262CC1F1" w14:textId="27EEF5E2" w:rsidR="00D44CB6" w:rsidRDefault="00B047D2" w:rsidP="00D44CB6">
            <w:pPr>
              <w:jc w:val="center"/>
              <w:rPr>
                <w:rFonts w:ascii="Times New Roman" w:hAnsi="Times New Roman" w:cs="Times New Roman"/>
                <w:lang w:val="en-US"/>
              </w:rPr>
            </w:pPr>
            <w:r>
              <w:rPr>
                <w:rFonts w:ascii="Times New Roman" w:hAnsi="Times New Roman" w:cs="Times New Roman"/>
                <w:lang w:val="en-US"/>
              </w:rPr>
              <w:t>BIT [7]</w:t>
            </w:r>
          </w:p>
        </w:tc>
        <w:tc>
          <w:tcPr>
            <w:tcW w:w="932" w:type="dxa"/>
          </w:tcPr>
          <w:p w14:paraId="02D65AB5" w14:textId="360D753F" w:rsidR="00D44CB6" w:rsidRDefault="00B047D2" w:rsidP="00D44CB6">
            <w:pPr>
              <w:jc w:val="center"/>
              <w:rPr>
                <w:rFonts w:ascii="Times New Roman" w:hAnsi="Times New Roman" w:cs="Times New Roman"/>
                <w:lang w:val="en-US"/>
              </w:rPr>
            </w:pPr>
            <w:r>
              <w:rPr>
                <w:rFonts w:ascii="Times New Roman" w:hAnsi="Times New Roman" w:cs="Times New Roman"/>
                <w:lang w:val="en-US"/>
              </w:rPr>
              <w:t>BIT [6:0]</w:t>
            </w:r>
          </w:p>
        </w:tc>
        <w:tc>
          <w:tcPr>
            <w:tcW w:w="1779" w:type="dxa"/>
          </w:tcPr>
          <w:p w14:paraId="60390342" w14:textId="27FBEE8C" w:rsidR="00D44CB6" w:rsidRDefault="00D44CB6" w:rsidP="00D44CB6">
            <w:pPr>
              <w:jc w:val="center"/>
              <w:rPr>
                <w:rFonts w:ascii="Times New Roman" w:hAnsi="Times New Roman" w:cs="Times New Roman"/>
                <w:lang w:val="en-US"/>
              </w:rPr>
            </w:pPr>
            <w:r>
              <w:rPr>
                <w:rFonts w:ascii="Times New Roman" w:hAnsi="Times New Roman" w:cs="Times New Roman"/>
                <w:lang w:val="en-US"/>
              </w:rPr>
              <w:t>BIT [7]</w:t>
            </w:r>
          </w:p>
        </w:tc>
        <w:tc>
          <w:tcPr>
            <w:tcW w:w="1742" w:type="dxa"/>
          </w:tcPr>
          <w:p w14:paraId="3CDA1A94" w14:textId="1B0C2D98" w:rsidR="00D44CB6" w:rsidRDefault="00D44CB6" w:rsidP="00D44CB6">
            <w:pPr>
              <w:jc w:val="center"/>
              <w:rPr>
                <w:rFonts w:ascii="Times New Roman" w:hAnsi="Times New Roman" w:cs="Times New Roman"/>
                <w:lang w:val="en-US"/>
              </w:rPr>
            </w:pPr>
            <w:r>
              <w:rPr>
                <w:rFonts w:ascii="Times New Roman" w:hAnsi="Times New Roman" w:cs="Times New Roman"/>
                <w:lang w:val="en-US"/>
              </w:rPr>
              <w:t>BIT [6]</w:t>
            </w:r>
          </w:p>
        </w:tc>
        <w:tc>
          <w:tcPr>
            <w:tcW w:w="2045" w:type="dxa"/>
          </w:tcPr>
          <w:p w14:paraId="7462714C" w14:textId="33F2DA00" w:rsidR="00D44CB6" w:rsidRDefault="00D44CB6" w:rsidP="00D44CB6">
            <w:pPr>
              <w:jc w:val="center"/>
              <w:rPr>
                <w:rFonts w:ascii="Times New Roman" w:hAnsi="Times New Roman" w:cs="Times New Roman"/>
                <w:lang w:val="en-US"/>
              </w:rPr>
            </w:pPr>
            <w:r>
              <w:rPr>
                <w:rFonts w:ascii="Times New Roman" w:hAnsi="Times New Roman" w:cs="Times New Roman"/>
                <w:lang w:val="en-US"/>
              </w:rPr>
              <w:t>BIT [5:0]</w:t>
            </w:r>
          </w:p>
        </w:tc>
        <w:tc>
          <w:tcPr>
            <w:tcW w:w="1480" w:type="dxa"/>
          </w:tcPr>
          <w:p w14:paraId="7FA15C81" w14:textId="079EF0CF" w:rsidR="00D44CB6" w:rsidRDefault="00D44CB6" w:rsidP="00D44CB6">
            <w:pPr>
              <w:jc w:val="center"/>
              <w:rPr>
                <w:rFonts w:ascii="Times New Roman" w:hAnsi="Times New Roman" w:cs="Times New Roman"/>
                <w:lang w:val="en-US"/>
              </w:rPr>
            </w:pPr>
          </w:p>
        </w:tc>
        <w:tc>
          <w:tcPr>
            <w:tcW w:w="1455" w:type="dxa"/>
          </w:tcPr>
          <w:p w14:paraId="6C66C75B" w14:textId="77777777" w:rsidR="00D44CB6" w:rsidRDefault="00D44CB6" w:rsidP="00D44CB6">
            <w:pPr>
              <w:jc w:val="center"/>
              <w:rPr>
                <w:rFonts w:ascii="Times New Roman" w:hAnsi="Times New Roman" w:cs="Times New Roman"/>
                <w:lang w:val="en-US"/>
              </w:rPr>
            </w:pPr>
          </w:p>
        </w:tc>
        <w:tc>
          <w:tcPr>
            <w:tcW w:w="1795" w:type="dxa"/>
          </w:tcPr>
          <w:p w14:paraId="3DFAF00F" w14:textId="77777777" w:rsidR="00D44CB6" w:rsidRDefault="00D44CB6" w:rsidP="00D44CB6">
            <w:pPr>
              <w:jc w:val="center"/>
              <w:rPr>
                <w:rFonts w:ascii="Times New Roman" w:hAnsi="Times New Roman" w:cs="Times New Roman"/>
                <w:lang w:val="en-US"/>
              </w:rPr>
            </w:pPr>
          </w:p>
        </w:tc>
        <w:tc>
          <w:tcPr>
            <w:tcW w:w="1791" w:type="dxa"/>
          </w:tcPr>
          <w:p w14:paraId="5ED84EFB" w14:textId="77777777" w:rsidR="00D44CB6" w:rsidRDefault="00D44CB6" w:rsidP="00D44CB6">
            <w:pPr>
              <w:jc w:val="center"/>
              <w:rPr>
                <w:rFonts w:ascii="Times New Roman" w:hAnsi="Times New Roman" w:cs="Times New Roman"/>
                <w:lang w:val="en-US"/>
              </w:rPr>
            </w:pPr>
          </w:p>
        </w:tc>
      </w:tr>
      <w:tr w:rsidR="00D44CB6" w14:paraId="67E534CC" w14:textId="77777777" w:rsidTr="00B82E0A">
        <w:trPr>
          <w:trHeight w:val="521"/>
        </w:trPr>
        <w:tc>
          <w:tcPr>
            <w:tcW w:w="929" w:type="dxa"/>
          </w:tcPr>
          <w:p w14:paraId="3B94813C" w14:textId="6F63EDF6" w:rsidR="00D44CB6" w:rsidRDefault="00D44CB6" w:rsidP="00D44CB6">
            <w:pPr>
              <w:jc w:val="center"/>
              <w:rPr>
                <w:rFonts w:ascii="Times New Roman" w:hAnsi="Times New Roman" w:cs="Times New Roman"/>
                <w:lang w:val="en-US"/>
              </w:rPr>
            </w:pPr>
            <w:r>
              <w:rPr>
                <w:rFonts w:ascii="Times New Roman" w:hAnsi="Times New Roman" w:cs="Times New Roman"/>
                <w:lang w:val="en-US"/>
              </w:rPr>
              <w:t>1</w:t>
            </w:r>
          </w:p>
        </w:tc>
        <w:tc>
          <w:tcPr>
            <w:tcW w:w="932" w:type="dxa"/>
          </w:tcPr>
          <w:p w14:paraId="4B2EB9E1" w14:textId="6B9D576D" w:rsidR="00D44CB6" w:rsidRDefault="00D44CB6" w:rsidP="00D44CB6">
            <w:pPr>
              <w:jc w:val="center"/>
              <w:rPr>
                <w:rFonts w:ascii="Times New Roman" w:hAnsi="Times New Roman" w:cs="Times New Roman"/>
                <w:lang w:val="en-US"/>
              </w:rPr>
            </w:pPr>
            <w:r>
              <w:rPr>
                <w:rFonts w:ascii="Times New Roman" w:hAnsi="Times New Roman" w:cs="Times New Roman"/>
                <w:lang w:val="en-US"/>
              </w:rPr>
              <w:t>122</w:t>
            </w:r>
          </w:p>
        </w:tc>
        <w:tc>
          <w:tcPr>
            <w:tcW w:w="1779" w:type="dxa"/>
          </w:tcPr>
          <w:p w14:paraId="152AC426" w14:textId="22295DB0" w:rsidR="00D44CB6" w:rsidRDefault="00D44CB6" w:rsidP="00D44CB6">
            <w:pPr>
              <w:jc w:val="center"/>
              <w:rPr>
                <w:rFonts w:ascii="Times New Roman" w:hAnsi="Times New Roman" w:cs="Times New Roman"/>
                <w:lang w:val="en-US"/>
              </w:rPr>
            </w:pPr>
            <w:r>
              <w:rPr>
                <w:rFonts w:ascii="Times New Roman" w:hAnsi="Times New Roman" w:cs="Times New Roman"/>
                <w:lang w:val="en-US"/>
              </w:rPr>
              <w:t>BTR_REQ</w:t>
            </w:r>
          </w:p>
        </w:tc>
        <w:tc>
          <w:tcPr>
            <w:tcW w:w="1742" w:type="dxa"/>
          </w:tcPr>
          <w:p w14:paraId="0D72B14C" w14:textId="354F1EBC" w:rsidR="00D44CB6" w:rsidRDefault="00D44CB6" w:rsidP="00D44CB6">
            <w:pPr>
              <w:jc w:val="center"/>
              <w:rPr>
                <w:rFonts w:ascii="Times New Roman" w:hAnsi="Times New Roman" w:cs="Times New Roman"/>
                <w:lang w:val="en-US"/>
              </w:rPr>
            </w:pPr>
            <w:r>
              <w:rPr>
                <w:rFonts w:ascii="Times New Roman" w:hAnsi="Times New Roman" w:cs="Times New Roman"/>
                <w:lang w:val="en-US"/>
              </w:rPr>
              <w:t>BTR_ACK</w:t>
            </w:r>
          </w:p>
        </w:tc>
        <w:tc>
          <w:tcPr>
            <w:tcW w:w="2045" w:type="dxa"/>
          </w:tcPr>
          <w:p w14:paraId="5A9DD9D5" w14:textId="2B432533" w:rsidR="00D44CB6" w:rsidRDefault="00D44CB6" w:rsidP="00D44CB6">
            <w:pPr>
              <w:jc w:val="center"/>
              <w:rPr>
                <w:rFonts w:ascii="Times New Roman" w:hAnsi="Times New Roman" w:cs="Times New Roman"/>
                <w:lang w:val="en-US"/>
              </w:rPr>
            </w:pPr>
            <w:r>
              <w:rPr>
                <w:rFonts w:ascii="Times New Roman" w:hAnsi="Times New Roman" w:cs="Times New Roman"/>
                <w:lang w:val="en-US"/>
              </w:rPr>
              <w:t>BTR_NPAR</w:t>
            </w:r>
          </w:p>
        </w:tc>
        <w:tc>
          <w:tcPr>
            <w:tcW w:w="1480" w:type="dxa"/>
          </w:tcPr>
          <w:p w14:paraId="74BAAC33" w14:textId="0A4E7A24" w:rsidR="00D44CB6" w:rsidRDefault="00D44CB6" w:rsidP="00D44CB6">
            <w:pPr>
              <w:jc w:val="center"/>
              <w:rPr>
                <w:rFonts w:ascii="Times New Roman" w:hAnsi="Times New Roman" w:cs="Times New Roman"/>
                <w:lang w:val="en-US"/>
              </w:rPr>
            </w:pPr>
            <w:r>
              <w:rPr>
                <w:rFonts w:ascii="Times New Roman" w:hAnsi="Times New Roman" w:cs="Times New Roman"/>
                <w:lang w:val="en-US"/>
              </w:rPr>
              <w:t>BTR_N</w:t>
            </w:r>
            <w:r w:rsidR="00F83935">
              <w:rPr>
                <w:rFonts w:ascii="Times New Roman" w:hAnsi="Times New Roman" w:cs="Times New Roman"/>
                <w:lang w:val="en-US"/>
              </w:rPr>
              <w:t>TR</w:t>
            </w:r>
            <w:r>
              <w:rPr>
                <w:rFonts w:ascii="Times New Roman" w:hAnsi="Times New Roman" w:cs="Times New Roman"/>
                <w:lang w:val="en-US"/>
              </w:rPr>
              <w:t>H</w:t>
            </w:r>
          </w:p>
        </w:tc>
        <w:tc>
          <w:tcPr>
            <w:tcW w:w="1455" w:type="dxa"/>
          </w:tcPr>
          <w:p w14:paraId="386D08FA" w14:textId="73A22E37" w:rsidR="00D44CB6" w:rsidRDefault="00D44CB6" w:rsidP="00D44CB6">
            <w:pPr>
              <w:jc w:val="center"/>
              <w:rPr>
                <w:rFonts w:ascii="Times New Roman" w:hAnsi="Times New Roman" w:cs="Times New Roman"/>
                <w:lang w:val="en-US"/>
              </w:rPr>
            </w:pPr>
            <w:r>
              <w:rPr>
                <w:rFonts w:ascii="Times New Roman" w:hAnsi="Times New Roman" w:cs="Times New Roman"/>
                <w:lang w:val="en-US"/>
              </w:rPr>
              <w:t>BTR_N</w:t>
            </w:r>
            <w:r w:rsidR="00F83935">
              <w:rPr>
                <w:rFonts w:ascii="Times New Roman" w:hAnsi="Times New Roman" w:cs="Times New Roman"/>
                <w:lang w:val="en-US"/>
              </w:rPr>
              <w:t>TR</w:t>
            </w:r>
            <w:r>
              <w:rPr>
                <w:rFonts w:ascii="Times New Roman" w:hAnsi="Times New Roman" w:cs="Times New Roman"/>
                <w:lang w:val="en-US"/>
              </w:rPr>
              <w:t>L</w:t>
            </w:r>
          </w:p>
        </w:tc>
        <w:tc>
          <w:tcPr>
            <w:tcW w:w="1795" w:type="dxa"/>
          </w:tcPr>
          <w:p w14:paraId="49FE40C0" w14:textId="7574C594" w:rsidR="00D44CB6" w:rsidRDefault="00F94796" w:rsidP="00D44CB6">
            <w:pPr>
              <w:jc w:val="center"/>
              <w:rPr>
                <w:rFonts w:ascii="Times New Roman" w:hAnsi="Times New Roman" w:cs="Times New Roman"/>
                <w:lang w:val="en-US"/>
              </w:rPr>
            </w:pPr>
            <w:r>
              <w:rPr>
                <w:rFonts w:ascii="Times New Roman" w:hAnsi="Times New Roman" w:cs="Times New Roman"/>
                <w:lang w:val="en-US"/>
              </w:rPr>
              <w:t>BTR_PID0</w:t>
            </w:r>
          </w:p>
        </w:tc>
        <w:tc>
          <w:tcPr>
            <w:tcW w:w="1791" w:type="dxa"/>
          </w:tcPr>
          <w:p w14:paraId="3A06EF1A" w14:textId="079A9E0C" w:rsidR="00D44CB6" w:rsidRDefault="00F94796" w:rsidP="00D44CB6">
            <w:pPr>
              <w:jc w:val="center"/>
              <w:rPr>
                <w:rFonts w:ascii="Times New Roman" w:hAnsi="Times New Roman" w:cs="Times New Roman"/>
                <w:lang w:val="en-US"/>
              </w:rPr>
            </w:pPr>
            <w:r>
              <w:rPr>
                <w:rFonts w:ascii="Times New Roman" w:hAnsi="Times New Roman" w:cs="Times New Roman"/>
                <w:lang w:val="en-US"/>
              </w:rPr>
              <w:t>CKSUM8</w:t>
            </w:r>
          </w:p>
        </w:tc>
      </w:tr>
    </w:tbl>
    <w:p w14:paraId="3EBCE8BE" w14:textId="1E1FC260" w:rsidR="00D42AEE" w:rsidRDefault="008838D9" w:rsidP="000B4A65">
      <w:pPr>
        <w:jc w:val="both"/>
        <w:rPr>
          <w:rFonts w:ascii="Times New Roman" w:hAnsi="Times New Roman" w:cs="Times New Roman"/>
          <w:lang w:val="en-US"/>
        </w:rPr>
      </w:pPr>
      <w:r>
        <w:rPr>
          <w:rFonts w:ascii="Times New Roman" w:hAnsi="Times New Roman" w:cs="Times New Roman"/>
          <w:lang w:val="en-US"/>
        </w:rPr>
        <w:t xml:space="preserve"> </w:t>
      </w:r>
      <w:r w:rsidR="00D42AEE">
        <w:rPr>
          <w:rFonts w:ascii="Times New Roman" w:hAnsi="Times New Roman" w:cs="Times New Roman"/>
          <w:lang w:val="en-US"/>
        </w:rPr>
        <w:t xml:space="preserve"> </w:t>
      </w:r>
    </w:p>
    <w:p w14:paraId="1509309E" w14:textId="652979D5" w:rsidR="00D44CB6" w:rsidRDefault="00371299" w:rsidP="000B4A65">
      <w:pPr>
        <w:jc w:val="both"/>
        <w:rPr>
          <w:rFonts w:ascii="Times New Roman" w:hAnsi="Times New Roman" w:cs="Times New Roman"/>
          <w:lang w:val="en-US"/>
        </w:rPr>
      </w:pPr>
      <w:r>
        <w:rPr>
          <w:rFonts w:ascii="Times New Roman" w:hAnsi="Times New Roman" w:cs="Times New Roman"/>
          <w:lang w:val="en-US"/>
        </w:rPr>
        <w:t>BTR2</w:t>
      </w:r>
    </w:p>
    <w:tbl>
      <w:tblPr>
        <w:tblStyle w:val="TableGrid"/>
        <w:tblW w:w="13887" w:type="dxa"/>
        <w:tblLook w:val="04A0" w:firstRow="1" w:lastRow="0" w:firstColumn="1" w:lastColumn="0" w:noHBand="0" w:noVBand="1"/>
      </w:tblPr>
      <w:tblGrid>
        <w:gridCol w:w="996"/>
        <w:gridCol w:w="1693"/>
        <w:gridCol w:w="2126"/>
        <w:gridCol w:w="1984"/>
        <w:gridCol w:w="1985"/>
        <w:gridCol w:w="2268"/>
        <w:gridCol w:w="2835"/>
      </w:tblGrid>
      <w:tr w:rsidR="00371299" w14:paraId="06ECBBA5" w14:textId="77777777" w:rsidTr="00B677A2">
        <w:tc>
          <w:tcPr>
            <w:tcW w:w="2689" w:type="dxa"/>
            <w:gridSpan w:val="2"/>
          </w:tcPr>
          <w:p w14:paraId="36DD11C0" w14:textId="50323F1D" w:rsidR="00371299" w:rsidRDefault="00371299" w:rsidP="00371299">
            <w:pPr>
              <w:jc w:val="center"/>
              <w:rPr>
                <w:rFonts w:ascii="Times New Roman" w:hAnsi="Times New Roman" w:cs="Times New Roman"/>
                <w:lang w:val="en-US"/>
              </w:rPr>
            </w:pPr>
            <w:r>
              <w:rPr>
                <w:rFonts w:ascii="Times New Roman" w:hAnsi="Times New Roman" w:cs="Times New Roman"/>
                <w:lang w:val="en-US"/>
              </w:rPr>
              <w:t>BYTE [5]</w:t>
            </w:r>
          </w:p>
        </w:tc>
        <w:tc>
          <w:tcPr>
            <w:tcW w:w="2126" w:type="dxa"/>
          </w:tcPr>
          <w:p w14:paraId="59FED0C9" w14:textId="6560DFAF" w:rsidR="00371299" w:rsidRDefault="00371299" w:rsidP="00371299">
            <w:pPr>
              <w:jc w:val="center"/>
              <w:rPr>
                <w:rFonts w:ascii="Times New Roman" w:hAnsi="Times New Roman" w:cs="Times New Roman"/>
                <w:lang w:val="en-US"/>
              </w:rPr>
            </w:pPr>
            <w:r>
              <w:rPr>
                <w:rFonts w:ascii="Times New Roman" w:hAnsi="Times New Roman" w:cs="Times New Roman"/>
                <w:lang w:val="en-US"/>
              </w:rPr>
              <w:t>BYTE [4]</w:t>
            </w:r>
          </w:p>
        </w:tc>
        <w:tc>
          <w:tcPr>
            <w:tcW w:w="1984" w:type="dxa"/>
          </w:tcPr>
          <w:p w14:paraId="1F9C874A" w14:textId="4760A8E0" w:rsidR="00371299" w:rsidRDefault="00371299" w:rsidP="00371299">
            <w:pPr>
              <w:jc w:val="center"/>
              <w:rPr>
                <w:rFonts w:ascii="Times New Roman" w:hAnsi="Times New Roman" w:cs="Times New Roman"/>
                <w:lang w:val="en-US"/>
              </w:rPr>
            </w:pPr>
            <w:r>
              <w:rPr>
                <w:rFonts w:ascii="Times New Roman" w:hAnsi="Times New Roman" w:cs="Times New Roman"/>
                <w:lang w:val="en-US"/>
              </w:rPr>
              <w:t>BYTE [3]</w:t>
            </w:r>
          </w:p>
        </w:tc>
        <w:tc>
          <w:tcPr>
            <w:tcW w:w="1985" w:type="dxa"/>
          </w:tcPr>
          <w:p w14:paraId="52FED44F" w14:textId="1887F94D" w:rsidR="00371299" w:rsidRDefault="00371299" w:rsidP="00371299">
            <w:pPr>
              <w:jc w:val="center"/>
              <w:rPr>
                <w:rFonts w:ascii="Times New Roman" w:hAnsi="Times New Roman" w:cs="Times New Roman"/>
                <w:lang w:val="en-US"/>
              </w:rPr>
            </w:pPr>
            <w:r>
              <w:rPr>
                <w:rFonts w:ascii="Times New Roman" w:hAnsi="Times New Roman" w:cs="Times New Roman"/>
                <w:lang w:val="en-US"/>
              </w:rPr>
              <w:t>BYTE [2]</w:t>
            </w:r>
          </w:p>
        </w:tc>
        <w:tc>
          <w:tcPr>
            <w:tcW w:w="2268" w:type="dxa"/>
          </w:tcPr>
          <w:p w14:paraId="1523BDE8" w14:textId="6307E845" w:rsidR="00371299" w:rsidRDefault="00371299" w:rsidP="00371299">
            <w:pPr>
              <w:jc w:val="center"/>
              <w:rPr>
                <w:rFonts w:ascii="Times New Roman" w:hAnsi="Times New Roman" w:cs="Times New Roman"/>
                <w:lang w:val="en-US"/>
              </w:rPr>
            </w:pPr>
            <w:r>
              <w:rPr>
                <w:rFonts w:ascii="Times New Roman" w:hAnsi="Times New Roman" w:cs="Times New Roman"/>
                <w:lang w:val="en-US"/>
              </w:rPr>
              <w:t>BYTE [1]</w:t>
            </w:r>
          </w:p>
        </w:tc>
        <w:tc>
          <w:tcPr>
            <w:tcW w:w="2835" w:type="dxa"/>
          </w:tcPr>
          <w:p w14:paraId="173933A4" w14:textId="1D44A422" w:rsidR="00371299" w:rsidRDefault="00371299" w:rsidP="00371299">
            <w:pPr>
              <w:jc w:val="center"/>
              <w:rPr>
                <w:rFonts w:ascii="Times New Roman" w:hAnsi="Times New Roman" w:cs="Times New Roman"/>
                <w:lang w:val="en-US"/>
              </w:rPr>
            </w:pPr>
            <w:r>
              <w:rPr>
                <w:rFonts w:ascii="Times New Roman" w:hAnsi="Times New Roman" w:cs="Times New Roman"/>
                <w:lang w:val="en-US"/>
              </w:rPr>
              <w:t>BYTE [0]</w:t>
            </w:r>
          </w:p>
        </w:tc>
      </w:tr>
      <w:tr w:rsidR="00371299" w14:paraId="7EFAAA14" w14:textId="77777777" w:rsidTr="00B677A2">
        <w:tc>
          <w:tcPr>
            <w:tcW w:w="996" w:type="dxa"/>
          </w:tcPr>
          <w:p w14:paraId="4D4B4F66" w14:textId="36AD2EED" w:rsidR="00371299" w:rsidRDefault="00B047D2" w:rsidP="00371299">
            <w:pPr>
              <w:jc w:val="center"/>
              <w:rPr>
                <w:rFonts w:ascii="Times New Roman" w:hAnsi="Times New Roman" w:cs="Times New Roman"/>
                <w:lang w:val="en-US"/>
              </w:rPr>
            </w:pPr>
            <w:r>
              <w:rPr>
                <w:rFonts w:ascii="Times New Roman" w:hAnsi="Times New Roman" w:cs="Times New Roman"/>
                <w:lang w:val="en-US"/>
              </w:rPr>
              <w:t>BIT [7]</w:t>
            </w:r>
          </w:p>
        </w:tc>
        <w:tc>
          <w:tcPr>
            <w:tcW w:w="1693" w:type="dxa"/>
          </w:tcPr>
          <w:p w14:paraId="54E57DF4" w14:textId="4DEAE20D" w:rsidR="00371299" w:rsidRDefault="00B047D2" w:rsidP="00371299">
            <w:pPr>
              <w:jc w:val="center"/>
              <w:rPr>
                <w:rFonts w:ascii="Times New Roman" w:hAnsi="Times New Roman" w:cs="Times New Roman"/>
                <w:lang w:val="en-US"/>
              </w:rPr>
            </w:pPr>
            <w:r>
              <w:rPr>
                <w:rFonts w:ascii="Times New Roman" w:hAnsi="Times New Roman" w:cs="Times New Roman"/>
                <w:lang w:val="en-US"/>
              </w:rPr>
              <w:t>BIT [6:0]</w:t>
            </w:r>
          </w:p>
        </w:tc>
        <w:tc>
          <w:tcPr>
            <w:tcW w:w="2126" w:type="dxa"/>
          </w:tcPr>
          <w:p w14:paraId="031DE158" w14:textId="77777777" w:rsidR="00371299" w:rsidRDefault="00371299" w:rsidP="00371299">
            <w:pPr>
              <w:jc w:val="center"/>
              <w:rPr>
                <w:rFonts w:ascii="Times New Roman" w:hAnsi="Times New Roman" w:cs="Times New Roman"/>
                <w:lang w:val="en-US"/>
              </w:rPr>
            </w:pPr>
          </w:p>
        </w:tc>
        <w:tc>
          <w:tcPr>
            <w:tcW w:w="1984" w:type="dxa"/>
          </w:tcPr>
          <w:p w14:paraId="2C5AAF6F" w14:textId="77777777" w:rsidR="00371299" w:rsidRDefault="00371299" w:rsidP="00371299">
            <w:pPr>
              <w:jc w:val="center"/>
              <w:rPr>
                <w:rFonts w:ascii="Times New Roman" w:hAnsi="Times New Roman" w:cs="Times New Roman"/>
                <w:lang w:val="en-US"/>
              </w:rPr>
            </w:pPr>
          </w:p>
        </w:tc>
        <w:tc>
          <w:tcPr>
            <w:tcW w:w="1985" w:type="dxa"/>
          </w:tcPr>
          <w:p w14:paraId="2E08ED39" w14:textId="77777777" w:rsidR="00371299" w:rsidRDefault="00371299" w:rsidP="00371299">
            <w:pPr>
              <w:jc w:val="center"/>
              <w:rPr>
                <w:rFonts w:ascii="Times New Roman" w:hAnsi="Times New Roman" w:cs="Times New Roman"/>
                <w:lang w:val="en-US"/>
              </w:rPr>
            </w:pPr>
          </w:p>
        </w:tc>
        <w:tc>
          <w:tcPr>
            <w:tcW w:w="2268" w:type="dxa"/>
          </w:tcPr>
          <w:p w14:paraId="27818185" w14:textId="77777777" w:rsidR="00371299" w:rsidRDefault="00371299" w:rsidP="00371299">
            <w:pPr>
              <w:jc w:val="center"/>
              <w:rPr>
                <w:rFonts w:ascii="Times New Roman" w:hAnsi="Times New Roman" w:cs="Times New Roman"/>
                <w:lang w:val="en-US"/>
              </w:rPr>
            </w:pPr>
          </w:p>
        </w:tc>
        <w:tc>
          <w:tcPr>
            <w:tcW w:w="2835" w:type="dxa"/>
          </w:tcPr>
          <w:p w14:paraId="2E528EAE" w14:textId="77777777" w:rsidR="00371299" w:rsidRDefault="00371299" w:rsidP="00371299">
            <w:pPr>
              <w:jc w:val="center"/>
              <w:rPr>
                <w:rFonts w:ascii="Times New Roman" w:hAnsi="Times New Roman" w:cs="Times New Roman"/>
                <w:lang w:val="en-US"/>
              </w:rPr>
            </w:pPr>
          </w:p>
        </w:tc>
      </w:tr>
      <w:tr w:rsidR="00B047D2" w14:paraId="0FA29349" w14:textId="77777777" w:rsidTr="00B82E0A">
        <w:trPr>
          <w:trHeight w:val="403"/>
        </w:trPr>
        <w:tc>
          <w:tcPr>
            <w:tcW w:w="996" w:type="dxa"/>
          </w:tcPr>
          <w:p w14:paraId="02EE5755" w14:textId="6AF90EF7" w:rsidR="00B047D2" w:rsidRDefault="00B047D2" w:rsidP="00371299">
            <w:pPr>
              <w:jc w:val="center"/>
              <w:rPr>
                <w:rFonts w:ascii="Times New Roman" w:hAnsi="Times New Roman" w:cs="Times New Roman"/>
                <w:lang w:val="en-US"/>
              </w:rPr>
            </w:pPr>
            <w:r>
              <w:rPr>
                <w:rFonts w:ascii="Times New Roman" w:hAnsi="Times New Roman" w:cs="Times New Roman"/>
                <w:lang w:val="en-US"/>
              </w:rPr>
              <w:t>1</w:t>
            </w:r>
          </w:p>
        </w:tc>
        <w:tc>
          <w:tcPr>
            <w:tcW w:w="1693" w:type="dxa"/>
          </w:tcPr>
          <w:p w14:paraId="0C990477" w14:textId="309E2546" w:rsidR="00B047D2" w:rsidRDefault="00B047D2" w:rsidP="00371299">
            <w:pPr>
              <w:jc w:val="center"/>
              <w:rPr>
                <w:rFonts w:ascii="Times New Roman" w:hAnsi="Times New Roman" w:cs="Times New Roman"/>
                <w:lang w:val="en-US"/>
              </w:rPr>
            </w:pPr>
            <w:r>
              <w:rPr>
                <w:rFonts w:ascii="Times New Roman" w:hAnsi="Times New Roman" w:cs="Times New Roman"/>
                <w:lang w:val="en-US"/>
              </w:rPr>
              <w:t>123</w:t>
            </w:r>
          </w:p>
        </w:tc>
        <w:tc>
          <w:tcPr>
            <w:tcW w:w="2126" w:type="dxa"/>
          </w:tcPr>
          <w:p w14:paraId="654CFFA1" w14:textId="16002F4C" w:rsidR="00B047D2" w:rsidRDefault="00B047D2" w:rsidP="00371299">
            <w:pPr>
              <w:jc w:val="center"/>
              <w:rPr>
                <w:rFonts w:ascii="Times New Roman" w:hAnsi="Times New Roman" w:cs="Times New Roman"/>
                <w:lang w:val="en-US"/>
              </w:rPr>
            </w:pPr>
            <w:r>
              <w:rPr>
                <w:rFonts w:ascii="Times New Roman" w:hAnsi="Times New Roman" w:cs="Times New Roman"/>
                <w:lang w:val="en-US"/>
              </w:rPr>
              <w:t>BTR_PID1</w:t>
            </w:r>
          </w:p>
        </w:tc>
        <w:tc>
          <w:tcPr>
            <w:tcW w:w="1984" w:type="dxa"/>
          </w:tcPr>
          <w:p w14:paraId="55F7AF60" w14:textId="2A5DB354" w:rsidR="00B047D2" w:rsidRDefault="00B047D2" w:rsidP="00371299">
            <w:pPr>
              <w:jc w:val="center"/>
              <w:rPr>
                <w:rFonts w:ascii="Times New Roman" w:hAnsi="Times New Roman" w:cs="Times New Roman"/>
                <w:lang w:val="en-US"/>
              </w:rPr>
            </w:pPr>
            <w:r>
              <w:rPr>
                <w:rFonts w:ascii="Times New Roman" w:hAnsi="Times New Roman" w:cs="Times New Roman"/>
                <w:lang w:val="en-US"/>
              </w:rPr>
              <w:t>BTR_PID2</w:t>
            </w:r>
          </w:p>
        </w:tc>
        <w:tc>
          <w:tcPr>
            <w:tcW w:w="1985" w:type="dxa"/>
          </w:tcPr>
          <w:p w14:paraId="1A0FD603" w14:textId="30B6BE26" w:rsidR="00B047D2" w:rsidRDefault="00B047D2" w:rsidP="00371299">
            <w:pPr>
              <w:jc w:val="center"/>
              <w:rPr>
                <w:rFonts w:ascii="Times New Roman" w:hAnsi="Times New Roman" w:cs="Times New Roman"/>
                <w:lang w:val="en-US"/>
              </w:rPr>
            </w:pPr>
            <w:r>
              <w:rPr>
                <w:rFonts w:ascii="Times New Roman" w:hAnsi="Times New Roman" w:cs="Times New Roman"/>
                <w:lang w:val="en-US"/>
              </w:rPr>
              <w:t>BTR_PID3</w:t>
            </w:r>
          </w:p>
        </w:tc>
        <w:tc>
          <w:tcPr>
            <w:tcW w:w="2268" w:type="dxa"/>
          </w:tcPr>
          <w:p w14:paraId="6C91E649" w14:textId="5059195B" w:rsidR="00B047D2" w:rsidRDefault="00B047D2" w:rsidP="00371299">
            <w:pPr>
              <w:jc w:val="center"/>
              <w:rPr>
                <w:rFonts w:ascii="Times New Roman" w:hAnsi="Times New Roman" w:cs="Times New Roman"/>
                <w:lang w:val="en-US"/>
              </w:rPr>
            </w:pPr>
            <w:r>
              <w:rPr>
                <w:rFonts w:ascii="Times New Roman" w:hAnsi="Times New Roman" w:cs="Times New Roman"/>
                <w:lang w:val="en-US"/>
              </w:rPr>
              <w:t>BTR_PID4</w:t>
            </w:r>
          </w:p>
        </w:tc>
        <w:tc>
          <w:tcPr>
            <w:tcW w:w="2835" w:type="dxa"/>
          </w:tcPr>
          <w:p w14:paraId="343C7D60" w14:textId="50665402" w:rsidR="00B047D2" w:rsidRDefault="00B047D2" w:rsidP="00371299">
            <w:pPr>
              <w:jc w:val="center"/>
              <w:rPr>
                <w:rFonts w:ascii="Times New Roman" w:hAnsi="Times New Roman" w:cs="Times New Roman"/>
                <w:lang w:val="en-US"/>
              </w:rPr>
            </w:pPr>
            <w:r>
              <w:rPr>
                <w:rFonts w:ascii="Times New Roman" w:hAnsi="Times New Roman" w:cs="Times New Roman"/>
                <w:lang w:val="en-US"/>
              </w:rPr>
              <w:t>CKSUM8</w:t>
            </w:r>
          </w:p>
        </w:tc>
      </w:tr>
    </w:tbl>
    <w:p w14:paraId="4A0A10EE" w14:textId="77777777" w:rsidR="003B6AC8" w:rsidRDefault="003B6AC8" w:rsidP="000B4A65">
      <w:pPr>
        <w:jc w:val="both"/>
        <w:rPr>
          <w:rFonts w:ascii="Times New Roman" w:hAnsi="Times New Roman" w:cs="Times New Roman"/>
          <w:lang w:val="en-US"/>
        </w:rPr>
      </w:pPr>
    </w:p>
    <w:p w14:paraId="10EEEF7A" w14:textId="0A7E4876" w:rsidR="00D85EB1" w:rsidRDefault="00D85EB1" w:rsidP="00D85EB1">
      <w:pPr>
        <w:jc w:val="both"/>
        <w:rPr>
          <w:rFonts w:ascii="Times New Roman" w:hAnsi="Times New Roman" w:cs="Times New Roman"/>
          <w:lang w:val="en-US"/>
        </w:rPr>
      </w:pPr>
      <w:r>
        <w:rPr>
          <w:rFonts w:ascii="Times New Roman" w:hAnsi="Times New Roman" w:cs="Times New Roman"/>
          <w:lang w:val="en-US"/>
        </w:rPr>
        <w:t>BTR3</w:t>
      </w:r>
    </w:p>
    <w:tbl>
      <w:tblPr>
        <w:tblStyle w:val="TableGrid"/>
        <w:tblW w:w="13887" w:type="dxa"/>
        <w:tblLook w:val="04A0" w:firstRow="1" w:lastRow="0" w:firstColumn="1" w:lastColumn="0" w:noHBand="0" w:noVBand="1"/>
      </w:tblPr>
      <w:tblGrid>
        <w:gridCol w:w="996"/>
        <w:gridCol w:w="1693"/>
        <w:gridCol w:w="2126"/>
        <w:gridCol w:w="1984"/>
        <w:gridCol w:w="1985"/>
        <w:gridCol w:w="2268"/>
        <w:gridCol w:w="2835"/>
      </w:tblGrid>
      <w:tr w:rsidR="00D85EB1" w14:paraId="7B7E776A" w14:textId="77777777" w:rsidTr="009C1A24">
        <w:tc>
          <w:tcPr>
            <w:tcW w:w="2689" w:type="dxa"/>
            <w:gridSpan w:val="2"/>
          </w:tcPr>
          <w:p w14:paraId="3965C8BA" w14:textId="77777777" w:rsidR="00D85EB1" w:rsidRDefault="00D85EB1" w:rsidP="009C1A24">
            <w:pPr>
              <w:jc w:val="center"/>
              <w:rPr>
                <w:rFonts w:ascii="Times New Roman" w:hAnsi="Times New Roman" w:cs="Times New Roman"/>
                <w:lang w:val="en-US"/>
              </w:rPr>
            </w:pPr>
            <w:r>
              <w:rPr>
                <w:rFonts w:ascii="Times New Roman" w:hAnsi="Times New Roman" w:cs="Times New Roman"/>
                <w:lang w:val="en-US"/>
              </w:rPr>
              <w:t>BYTE [5]</w:t>
            </w:r>
          </w:p>
        </w:tc>
        <w:tc>
          <w:tcPr>
            <w:tcW w:w="2126" w:type="dxa"/>
          </w:tcPr>
          <w:p w14:paraId="10D26443" w14:textId="77777777" w:rsidR="00D85EB1" w:rsidRDefault="00D85EB1" w:rsidP="009C1A24">
            <w:pPr>
              <w:jc w:val="center"/>
              <w:rPr>
                <w:rFonts w:ascii="Times New Roman" w:hAnsi="Times New Roman" w:cs="Times New Roman"/>
                <w:lang w:val="en-US"/>
              </w:rPr>
            </w:pPr>
            <w:r>
              <w:rPr>
                <w:rFonts w:ascii="Times New Roman" w:hAnsi="Times New Roman" w:cs="Times New Roman"/>
                <w:lang w:val="en-US"/>
              </w:rPr>
              <w:t>BYTE [4]</w:t>
            </w:r>
          </w:p>
        </w:tc>
        <w:tc>
          <w:tcPr>
            <w:tcW w:w="1984" w:type="dxa"/>
          </w:tcPr>
          <w:p w14:paraId="725D05E6" w14:textId="77777777" w:rsidR="00D85EB1" w:rsidRDefault="00D85EB1" w:rsidP="009C1A24">
            <w:pPr>
              <w:jc w:val="center"/>
              <w:rPr>
                <w:rFonts w:ascii="Times New Roman" w:hAnsi="Times New Roman" w:cs="Times New Roman"/>
                <w:lang w:val="en-US"/>
              </w:rPr>
            </w:pPr>
            <w:r>
              <w:rPr>
                <w:rFonts w:ascii="Times New Roman" w:hAnsi="Times New Roman" w:cs="Times New Roman"/>
                <w:lang w:val="en-US"/>
              </w:rPr>
              <w:t>BYTE [3]</w:t>
            </w:r>
          </w:p>
        </w:tc>
        <w:tc>
          <w:tcPr>
            <w:tcW w:w="1985" w:type="dxa"/>
          </w:tcPr>
          <w:p w14:paraId="75B84528" w14:textId="77777777" w:rsidR="00D85EB1" w:rsidRDefault="00D85EB1" w:rsidP="009C1A24">
            <w:pPr>
              <w:jc w:val="center"/>
              <w:rPr>
                <w:rFonts w:ascii="Times New Roman" w:hAnsi="Times New Roman" w:cs="Times New Roman"/>
                <w:lang w:val="en-US"/>
              </w:rPr>
            </w:pPr>
            <w:r>
              <w:rPr>
                <w:rFonts w:ascii="Times New Roman" w:hAnsi="Times New Roman" w:cs="Times New Roman"/>
                <w:lang w:val="en-US"/>
              </w:rPr>
              <w:t>BYTE [2]</w:t>
            </w:r>
          </w:p>
        </w:tc>
        <w:tc>
          <w:tcPr>
            <w:tcW w:w="2268" w:type="dxa"/>
          </w:tcPr>
          <w:p w14:paraId="3942126F" w14:textId="77777777" w:rsidR="00D85EB1" w:rsidRDefault="00D85EB1" w:rsidP="009C1A24">
            <w:pPr>
              <w:jc w:val="center"/>
              <w:rPr>
                <w:rFonts w:ascii="Times New Roman" w:hAnsi="Times New Roman" w:cs="Times New Roman"/>
                <w:lang w:val="en-US"/>
              </w:rPr>
            </w:pPr>
            <w:r>
              <w:rPr>
                <w:rFonts w:ascii="Times New Roman" w:hAnsi="Times New Roman" w:cs="Times New Roman"/>
                <w:lang w:val="en-US"/>
              </w:rPr>
              <w:t>BYTE [1]</w:t>
            </w:r>
          </w:p>
        </w:tc>
        <w:tc>
          <w:tcPr>
            <w:tcW w:w="2835" w:type="dxa"/>
          </w:tcPr>
          <w:p w14:paraId="36C9EC64" w14:textId="77777777" w:rsidR="00D85EB1" w:rsidRDefault="00D85EB1" w:rsidP="009C1A24">
            <w:pPr>
              <w:jc w:val="center"/>
              <w:rPr>
                <w:rFonts w:ascii="Times New Roman" w:hAnsi="Times New Roman" w:cs="Times New Roman"/>
                <w:lang w:val="en-US"/>
              </w:rPr>
            </w:pPr>
            <w:r>
              <w:rPr>
                <w:rFonts w:ascii="Times New Roman" w:hAnsi="Times New Roman" w:cs="Times New Roman"/>
                <w:lang w:val="en-US"/>
              </w:rPr>
              <w:t>BYTE [0]</w:t>
            </w:r>
          </w:p>
        </w:tc>
      </w:tr>
      <w:tr w:rsidR="00D85EB1" w14:paraId="4803F773" w14:textId="77777777" w:rsidTr="009C1A24">
        <w:tc>
          <w:tcPr>
            <w:tcW w:w="996" w:type="dxa"/>
          </w:tcPr>
          <w:p w14:paraId="3DB81B76" w14:textId="77777777" w:rsidR="00D85EB1" w:rsidRDefault="00D85EB1" w:rsidP="009C1A24">
            <w:pPr>
              <w:jc w:val="center"/>
              <w:rPr>
                <w:rFonts w:ascii="Times New Roman" w:hAnsi="Times New Roman" w:cs="Times New Roman"/>
                <w:lang w:val="en-US"/>
              </w:rPr>
            </w:pPr>
            <w:r>
              <w:rPr>
                <w:rFonts w:ascii="Times New Roman" w:hAnsi="Times New Roman" w:cs="Times New Roman"/>
                <w:lang w:val="en-US"/>
              </w:rPr>
              <w:t>BIT [7]</w:t>
            </w:r>
          </w:p>
        </w:tc>
        <w:tc>
          <w:tcPr>
            <w:tcW w:w="1693" w:type="dxa"/>
          </w:tcPr>
          <w:p w14:paraId="5B0264BE" w14:textId="77777777" w:rsidR="00D85EB1" w:rsidRDefault="00D85EB1" w:rsidP="009C1A24">
            <w:pPr>
              <w:jc w:val="center"/>
              <w:rPr>
                <w:rFonts w:ascii="Times New Roman" w:hAnsi="Times New Roman" w:cs="Times New Roman"/>
                <w:lang w:val="en-US"/>
              </w:rPr>
            </w:pPr>
            <w:r>
              <w:rPr>
                <w:rFonts w:ascii="Times New Roman" w:hAnsi="Times New Roman" w:cs="Times New Roman"/>
                <w:lang w:val="en-US"/>
              </w:rPr>
              <w:t>BIT [6:0]</w:t>
            </w:r>
          </w:p>
        </w:tc>
        <w:tc>
          <w:tcPr>
            <w:tcW w:w="2126" w:type="dxa"/>
          </w:tcPr>
          <w:p w14:paraId="05DFB5ED" w14:textId="77777777" w:rsidR="00D85EB1" w:rsidRDefault="00D85EB1" w:rsidP="009C1A24">
            <w:pPr>
              <w:jc w:val="center"/>
              <w:rPr>
                <w:rFonts w:ascii="Times New Roman" w:hAnsi="Times New Roman" w:cs="Times New Roman"/>
                <w:lang w:val="en-US"/>
              </w:rPr>
            </w:pPr>
          </w:p>
        </w:tc>
        <w:tc>
          <w:tcPr>
            <w:tcW w:w="1984" w:type="dxa"/>
          </w:tcPr>
          <w:p w14:paraId="725303F6" w14:textId="77777777" w:rsidR="00D85EB1" w:rsidRDefault="00D85EB1" w:rsidP="009C1A24">
            <w:pPr>
              <w:jc w:val="center"/>
              <w:rPr>
                <w:rFonts w:ascii="Times New Roman" w:hAnsi="Times New Roman" w:cs="Times New Roman"/>
                <w:lang w:val="en-US"/>
              </w:rPr>
            </w:pPr>
          </w:p>
        </w:tc>
        <w:tc>
          <w:tcPr>
            <w:tcW w:w="1985" w:type="dxa"/>
          </w:tcPr>
          <w:p w14:paraId="75CBDD6A" w14:textId="77777777" w:rsidR="00D85EB1" w:rsidRDefault="00D85EB1" w:rsidP="009C1A24">
            <w:pPr>
              <w:jc w:val="center"/>
              <w:rPr>
                <w:rFonts w:ascii="Times New Roman" w:hAnsi="Times New Roman" w:cs="Times New Roman"/>
                <w:lang w:val="en-US"/>
              </w:rPr>
            </w:pPr>
          </w:p>
        </w:tc>
        <w:tc>
          <w:tcPr>
            <w:tcW w:w="2268" w:type="dxa"/>
          </w:tcPr>
          <w:p w14:paraId="28FA1ED3" w14:textId="77777777" w:rsidR="00D85EB1" w:rsidRDefault="00D85EB1" w:rsidP="009C1A24">
            <w:pPr>
              <w:jc w:val="center"/>
              <w:rPr>
                <w:rFonts w:ascii="Times New Roman" w:hAnsi="Times New Roman" w:cs="Times New Roman"/>
                <w:lang w:val="en-US"/>
              </w:rPr>
            </w:pPr>
          </w:p>
        </w:tc>
        <w:tc>
          <w:tcPr>
            <w:tcW w:w="2835" w:type="dxa"/>
          </w:tcPr>
          <w:p w14:paraId="1E7D4D1C" w14:textId="77777777" w:rsidR="00D85EB1" w:rsidRDefault="00D85EB1" w:rsidP="009C1A24">
            <w:pPr>
              <w:jc w:val="center"/>
              <w:rPr>
                <w:rFonts w:ascii="Times New Roman" w:hAnsi="Times New Roman" w:cs="Times New Roman"/>
                <w:lang w:val="en-US"/>
              </w:rPr>
            </w:pPr>
          </w:p>
        </w:tc>
      </w:tr>
      <w:tr w:rsidR="00D85EB1" w14:paraId="7E28F9FA" w14:textId="77777777" w:rsidTr="00B82E0A">
        <w:trPr>
          <w:trHeight w:val="441"/>
        </w:trPr>
        <w:tc>
          <w:tcPr>
            <w:tcW w:w="996" w:type="dxa"/>
          </w:tcPr>
          <w:p w14:paraId="5B38CD2B" w14:textId="77777777" w:rsidR="00D85EB1" w:rsidRDefault="00D85EB1" w:rsidP="009C1A24">
            <w:pPr>
              <w:jc w:val="center"/>
              <w:rPr>
                <w:rFonts w:ascii="Times New Roman" w:hAnsi="Times New Roman" w:cs="Times New Roman"/>
                <w:lang w:val="en-US"/>
              </w:rPr>
            </w:pPr>
            <w:r>
              <w:rPr>
                <w:rFonts w:ascii="Times New Roman" w:hAnsi="Times New Roman" w:cs="Times New Roman"/>
                <w:lang w:val="en-US"/>
              </w:rPr>
              <w:t>1</w:t>
            </w:r>
          </w:p>
        </w:tc>
        <w:tc>
          <w:tcPr>
            <w:tcW w:w="1693" w:type="dxa"/>
          </w:tcPr>
          <w:p w14:paraId="2D23D505" w14:textId="254DD60F" w:rsidR="00D85EB1" w:rsidRDefault="00D85EB1" w:rsidP="009C1A24">
            <w:pPr>
              <w:jc w:val="center"/>
              <w:rPr>
                <w:rFonts w:ascii="Times New Roman" w:hAnsi="Times New Roman" w:cs="Times New Roman"/>
                <w:lang w:val="en-US"/>
              </w:rPr>
            </w:pPr>
            <w:r>
              <w:rPr>
                <w:rFonts w:ascii="Times New Roman" w:hAnsi="Times New Roman" w:cs="Times New Roman"/>
                <w:lang w:val="en-US"/>
              </w:rPr>
              <w:t>12</w:t>
            </w:r>
            <w:r w:rsidR="003A242E">
              <w:rPr>
                <w:rFonts w:ascii="Times New Roman" w:hAnsi="Times New Roman" w:cs="Times New Roman"/>
                <w:lang w:val="en-US"/>
              </w:rPr>
              <w:t>4</w:t>
            </w:r>
          </w:p>
        </w:tc>
        <w:tc>
          <w:tcPr>
            <w:tcW w:w="2126" w:type="dxa"/>
          </w:tcPr>
          <w:p w14:paraId="52AFF7F5" w14:textId="3156F131" w:rsidR="00D85EB1" w:rsidRDefault="00D85EB1" w:rsidP="009C1A24">
            <w:pPr>
              <w:jc w:val="center"/>
              <w:rPr>
                <w:rFonts w:ascii="Times New Roman" w:hAnsi="Times New Roman" w:cs="Times New Roman"/>
                <w:lang w:val="en-US"/>
              </w:rPr>
            </w:pPr>
            <w:r>
              <w:rPr>
                <w:rFonts w:ascii="Times New Roman" w:hAnsi="Times New Roman" w:cs="Times New Roman"/>
                <w:lang w:val="en-US"/>
              </w:rPr>
              <w:t>BTR_PID</w:t>
            </w:r>
            <w:r w:rsidR="0045110E">
              <w:rPr>
                <w:rFonts w:ascii="Times New Roman" w:hAnsi="Times New Roman" w:cs="Times New Roman"/>
                <w:lang w:val="en-US"/>
              </w:rPr>
              <w:t>5</w:t>
            </w:r>
          </w:p>
        </w:tc>
        <w:tc>
          <w:tcPr>
            <w:tcW w:w="1984" w:type="dxa"/>
          </w:tcPr>
          <w:p w14:paraId="43C8555C" w14:textId="2C7E706D" w:rsidR="00D85EB1" w:rsidRDefault="00D85EB1" w:rsidP="009C1A24">
            <w:pPr>
              <w:jc w:val="center"/>
              <w:rPr>
                <w:rFonts w:ascii="Times New Roman" w:hAnsi="Times New Roman" w:cs="Times New Roman"/>
                <w:lang w:val="en-US"/>
              </w:rPr>
            </w:pPr>
            <w:r>
              <w:rPr>
                <w:rFonts w:ascii="Times New Roman" w:hAnsi="Times New Roman" w:cs="Times New Roman"/>
                <w:lang w:val="en-US"/>
              </w:rPr>
              <w:t>BTR_PID</w:t>
            </w:r>
            <w:r w:rsidR="0045110E">
              <w:rPr>
                <w:rFonts w:ascii="Times New Roman" w:hAnsi="Times New Roman" w:cs="Times New Roman"/>
                <w:lang w:val="en-US"/>
              </w:rPr>
              <w:t>6</w:t>
            </w:r>
          </w:p>
        </w:tc>
        <w:tc>
          <w:tcPr>
            <w:tcW w:w="1985" w:type="dxa"/>
          </w:tcPr>
          <w:p w14:paraId="777F7EB7" w14:textId="1D914C70" w:rsidR="00D85EB1" w:rsidRDefault="00D85EB1" w:rsidP="009C1A24">
            <w:pPr>
              <w:jc w:val="center"/>
              <w:rPr>
                <w:rFonts w:ascii="Times New Roman" w:hAnsi="Times New Roman" w:cs="Times New Roman"/>
                <w:lang w:val="en-US"/>
              </w:rPr>
            </w:pPr>
            <w:r>
              <w:rPr>
                <w:rFonts w:ascii="Times New Roman" w:hAnsi="Times New Roman" w:cs="Times New Roman"/>
                <w:lang w:val="en-US"/>
              </w:rPr>
              <w:t>BTR_PID</w:t>
            </w:r>
            <w:r w:rsidR="0045110E">
              <w:rPr>
                <w:rFonts w:ascii="Times New Roman" w:hAnsi="Times New Roman" w:cs="Times New Roman"/>
                <w:lang w:val="en-US"/>
              </w:rPr>
              <w:t>7</w:t>
            </w:r>
          </w:p>
        </w:tc>
        <w:tc>
          <w:tcPr>
            <w:tcW w:w="2268" w:type="dxa"/>
          </w:tcPr>
          <w:p w14:paraId="712D1994" w14:textId="166EF0CC" w:rsidR="00D85EB1" w:rsidRDefault="00116053" w:rsidP="009C1A24">
            <w:pPr>
              <w:jc w:val="center"/>
              <w:rPr>
                <w:rFonts w:ascii="Times New Roman" w:hAnsi="Times New Roman" w:cs="Times New Roman"/>
                <w:lang w:val="en-US"/>
              </w:rPr>
            </w:pPr>
            <w:r>
              <w:rPr>
                <w:rFonts w:ascii="Times New Roman" w:hAnsi="Times New Roman" w:cs="Times New Roman"/>
                <w:lang w:val="en-US"/>
              </w:rPr>
              <w:t>BTR_PID8</w:t>
            </w:r>
          </w:p>
        </w:tc>
        <w:tc>
          <w:tcPr>
            <w:tcW w:w="2835" w:type="dxa"/>
          </w:tcPr>
          <w:p w14:paraId="6A3B4091" w14:textId="77777777" w:rsidR="00D85EB1" w:rsidRDefault="00D85EB1" w:rsidP="009C1A24">
            <w:pPr>
              <w:jc w:val="center"/>
              <w:rPr>
                <w:rFonts w:ascii="Times New Roman" w:hAnsi="Times New Roman" w:cs="Times New Roman"/>
                <w:lang w:val="en-US"/>
              </w:rPr>
            </w:pPr>
            <w:r>
              <w:rPr>
                <w:rFonts w:ascii="Times New Roman" w:hAnsi="Times New Roman" w:cs="Times New Roman"/>
                <w:lang w:val="en-US"/>
              </w:rPr>
              <w:t>CKSUM8</w:t>
            </w:r>
          </w:p>
        </w:tc>
      </w:tr>
    </w:tbl>
    <w:p w14:paraId="5C24F767" w14:textId="77777777" w:rsidR="00D85EB1" w:rsidRDefault="00D85EB1" w:rsidP="000B4A65">
      <w:pPr>
        <w:jc w:val="both"/>
        <w:rPr>
          <w:rFonts w:ascii="Times New Roman" w:hAnsi="Times New Roman" w:cs="Times New Roman"/>
          <w:lang w:val="en-US"/>
        </w:rPr>
      </w:pPr>
    </w:p>
    <w:p w14:paraId="075F454C" w14:textId="77777777" w:rsidR="00B82E0A" w:rsidRDefault="00B82E0A" w:rsidP="000B4A65">
      <w:pPr>
        <w:jc w:val="both"/>
        <w:rPr>
          <w:rFonts w:ascii="Times New Roman" w:hAnsi="Times New Roman" w:cs="Times New Roman"/>
          <w:lang w:val="en-US"/>
        </w:rPr>
      </w:pPr>
    </w:p>
    <w:p w14:paraId="6F4BBBD9" w14:textId="77777777" w:rsidR="00356EA3" w:rsidRDefault="00356EA3" w:rsidP="000B4A65">
      <w:pPr>
        <w:jc w:val="both"/>
        <w:rPr>
          <w:rFonts w:ascii="Times New Roman" w:hAnsi="Times New Roman" w:cs="Times New Roman"/>
          <w:lang w:val="en-US"/>
        </w:rPr>
      </w:pPr>
    </w:p>
    <w:p w14:paraId="1F9155D5" w14:textId="56022E6E" w:rsidR="00B82E0A" w:rsidRDefault="00B82E0A" w:rsidP="000B4A65">
      <w:pPr>
        <w:jc w:val="both"/>
        <w:rPr>
          <w:rFonts w:ascii="Times New Roman" w:hAnsi="Times New Roman" w:cs="Times New Roman"/>
          <w:lang w:val="en-US"/>
        </w:rPr>
      </w:pPr>
      <w:r>
        <w:rPr>
          <w:rFonts w:ascii="Times New Roman" w:hAnsi="Times New Roman" w:cs="Times New Roman"/>
          <w:lang w:val="en-US"/>
        </w:rPr>
        <w:lastRenderedPageBreak/>
        <w:t>[3]</w:t>
      </w:r>
      <w:r w:rsidR="005739CB">
        <w:rPr>
          <w:rFonts w:ascii="Times New Roman" w:hAnsi="Times New Roman" w:cs="Times New Roman"/>
          <w:lang w:val="en-US"/>
        </w:rPr>
        <w:t xml:space="preserve"> T</w:t>
      </w:r>
      <w:r w:rsidR="00632568">
        <w:rPr>
          <w:rFonts w:ascii="Times New Roman" w:hAnsi="Times New Roman" w:cs="Times New Roman"/>
          <w:lang w:val="en-US"/>
        </w:rPr>
        <w:t>ransfer mode control frame</w:t>
      </w:r>
      <w:r w:rsidR="005739CB">
        <w:rPr>
          <w:rFonts w:ascii="Times New Roman" w:hAnsi="Times New Roman" w:cs="Times New Roman"/>
          <w:lang w:val="en-US"/>
        </w:rPr>
        <w:t>.</w:t>
      </w:r>
    </w:p>
    <w:p w14:paraId="57A52D84" w14:textId="1D896B34" w:rsidR="003A0F30" w:rsidRDefault="00825715" w:rsidP="000B4A65">
      <w:pPr>
        <w:jc w:val="both"/>
        <w:rPr>
          <w:rFonts w:ascii="Times New Roman" w:hAnsi="Times New Roman" w:cs="Times New Roman"/>
          <w:lang w:val="en-US"/>
        </w:rPr>
      </w:pPr>
      <w:r>
        <w:rPr>
          <w:rFonts w:ascii="Times New Roman" w:hAnsi="Times New Roman" w:cs="Times New Roman"/>
          <w:lang w:val="en-US"/>
        </w:rPr>
        <w:t>This frame is used to control the mode of message transfer. This allows the client to enable and disable message transfer with the client.</w:t>
      </w:r>
    </w:p>
    <w:tbl>
      <w:tblPr>
        <w:tblStyle w:val="TableGrid"/>
        <w:tblW w:w="0" w:type="auto"/>
        <w:tblLook w:val="04A0" w:firstRow="1" w:lastRow="0" w:firstColumn="1" w:lastColumn="0" w:noHBand="0" w:noVBand="1"/>
      </w:tblPr>
      <w:tblGrid>
        <w:gridCol w:w="408"/>
        <w:gridCol w:w="449"/>
        <w:gridCol w:w="449"/>
        <w:gridCol w:w="759"/>
        <w:gridCol w:w="773"/>
        <w:gridCol w:w="773"/>
        <w:gridCol w:w="786"/>
        <w:gridCol w:w="448"/>
        <w:gridCol w:w="942"/>
        <w:gridCol w:w="1012"/>
        <w:gridCol w:w="216"/>
        <w:gridCol w:w="601"/>
        <w:gridCol w:w="216"/>
        <w:gridCol w:w="790"/>
        <w:gridCol w:w="976"/>
        <w:gridCol w:w="878"/>
        <w:gridCol w:w="448"/>
        <w:gridCol w:w="931"/>
        <w:gridCol w:w="448"/>
        <w:gridCol w:w="945"/>
        <w:gridCol w:w="700"/>
      </w:tblGrid>
      <w:tr w:rsidR="00663506" w:rsidRPr="001C7A0A" w14:paraId="33B3E652" w14:textId="77777777" w:rsidTr="00EB12EE">
        <w:tc>
          <w:tcPr>
            <w:tcW w:w="964" w:type="dxa"/>
            <w:gridSpan w:val="2"/>
          </w:tcPr>
          <w:p w14:paraId="0B3F8072" w14:textId="1B387E7A" w:rsidR="003A0F30" w:rsidRPr="001C7A0A" w:rsidRDefault="003A0F30"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BYTE [5]</w:t>
            </w:r>
          </w:p>
        </w:tc>
        <w:tc>
          <w:tcPr>
            <w:tcW w:w="4185" w:type="dxa"/>
            <w:gridSpan w:val="5"/>
          </w:tcPr>
          <w:p w14:paraId="1E2F3F27" w14:textId="25E7773A" w:rsidR="003A0F30" w:rsidRPr="001C7A0A" w:rsidRDefault="003A0F30"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BYTE [4]</w:t>
            </w:r>
          </w:p>
        </w:tc>
        <w:tc>
          <w:tcPr>
            <w:tcW w:w="4997" w:type="dxa"/>
            <w:gridSpan w:val="9"/>
          </w:tcPr>
          <w:p w14:paraId="15967551" w14:textId="4FECAAFA" w:rsidR="003A0F30" w:rsidRPr="001C7A0A" w:rsidRDefault="003A0F30"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BYTE [3]</w:t>
            </w:r>
          </w:p>
        </w:tc>
        <w:tc>
          <w:tcPr>
            <w:tcW w:w="1328" w:type="dxa"/>
            <w:gridSpan w:val="2"/>
          </w:tcPr>
          <w:p w14:paraId="481F561A" w14:textId="20E5B1CF" w:rsidR="003A0F30" w:rsidRPr="001C7A0A" w:rsidRDefault="003A0F30"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BYTE [2]</w:t>
            </w:r>
          </w:p>
        </w:tc>
        <w:tc>
          <w:tcPr>
            <w:tcW w:w="1646" w:type="dxa"/>
            <w:gridSpan w:val="2"/>
          </w:tcPr>
          <w:p w14:paraId="75370DB1" w14:textId="41107383" w:rsidR="003A0F30" w:rsidRPr="001C7A0A" w:rsidRDefault="003A0F30"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BYTE [1]</w:t>
            </w:r>
          </w:p>
        </w:tc>
        <w:tc>
          <w:tcPr>
            <w:tcW w:w="828" w:type="dxa"/>
          </w:tcPr>
          <w:p w14:paraId="5C152EDE" w14:textId="0B7A5E7B" w:rsidR="003A0F30" w:rsidRPr="001C7A0A" w:rsidRDefault="003A0F30"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BYTE [0]</w:t>
            </w:r>
          </w:p>
        </w:tc>
      </w:tr>
      <w:tr w:rsidR="00C77B46" w:rsidRPr="001C7A0A" w14:paraId="6651B8A5" w14:textId="77777777" w:rsidTr="00EB12EE">
        <w:tc>
          <w:tcPr>
            <w:tcW w:w="455" w:type="dxa"/>
          </w:tcPr>
          <w:p w14:paraId="6C8D7EF3" w14:textId="65C3EBD6"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BIT [7]</w:t>
            </w:r>
          </w:p>
        </w:tc>
        <w:tc>
          <w:tcPr>
            <w:tcW w:w="509" w:type="dxa"/>
          </w:tcPr>
          <w:p w14:paraId="0E8CFCC0" w14:textId="2391E9E8"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BIT [6:0]</w:t>
            </w:r>
          </w:p>
        </w:tc>
        <w:tc>
          <w:tcPr>
            <w:tcW w:w="509" w:type="dxa"/>
          </w:tcPr>
          <w:p w14:paraId="62B1F8C0" w14:textId="59014F23"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BIT [7:4]</w:t>
            </w:r>
          </w:p>
        </w:tc>
        <w:tc>
          <w:tcPr>
            <w:tcW w:w="902" w:type="dxa"/>
          </w:tcPr>
          <w:p w14:paraId="32B0B730" w14:textId="17165F26"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BIT [3]</w:t>
            </w:r>
          </w:p>
        </w:tc>
        <w:tc>
          <w:tcPr>
            <w:tcW w:w="919" w:type="dxa"/>
          </w:tcPr>
          <w:p w14:paraId="4070798A" w14:textId="7CE2F36A"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BIT [2]</w:t>
            </w:r>
          </w:p>
        </w:tc>
        <w:tc>
          <w:tcPr>
            <w:tcW w:w="919" w:type="dxa"/>
          </w:tcPr>
          <w:p w14:paraId="60A0D52F" w14:textId="1FCCBDC1"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BIT [1]</w:t>
            </w:r>
          </w:p>
        </w:tc>
        <w:tc>
          <w:tcPr>
            <w:tcW w:w="936" w:type="dxa"/>
          </w:tcPr>
          <w:p w14:paraId="51C90C28" w14:textId="23A0FFF5"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BIT [0]</w:t>
            </w:r>
          </w:p>
        </w:tc>
        <w:tc>
          <w:tcPr>
            <w:tcW w:w="510" w:type="dxa"/>
          </w:tcPr>
          <w:p w14:paraId="72C8BA61" w14:textId="61EC3A11"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BIT [7:</w:t>
            </w:r>
            <w:r w:rsidR="00883F28" w:rsidRPr="001C7A0A">
              <w:rPr>
                <w:rFonts w:ascii="Times New Roman" w:hAnsi="Times New Roman" w:cs="Times New Roman"/>
                <w:sz w:val="12"/>
                <w:szCs w:val="12"/>
                <w:lang w:val="en-US"/>
              </w:rPr>
              <w:t>6</w:t>
            </w:r>
            <w:r w:rsidRPr="001C7A0A">
              <w:rPr>
                <w:rFonts w:ascii="Times New Roman" w:hAnsi="Times New Roman" w:cs="Times New Roman"/>
                <w:sz w:val="12"/>
                <w:szCs w:val="12"/>
                <w:lang w:val="en-US"/>
              </w:rPr>
              <w:t>]</w:t>
            </w:r>
          </w:p>
        </w:tc>
        <w:tc>
          <w:tcPr>
            <w:tcW w:w="456" w:type="dxa"/>
          </w:tcPr>
          <w:p w14:paraId="7E8583F9" w14:textId="7B8C033F"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BIT [</w:t>
            </w:r>
            <w:r w:rsidR="00883F28" w:rsidRPr="001C7A0A">
              <w:rPr>
                <w:rFonts w:ascii="Times New Roman" w:hAnsi="Times New Roman" w:cs="Times New Roman"/>
                <w:sz w:val="12"/>
                <w:szCs w:val="12"/>
                <w:lang w:val="en-US"/>
              </w:rPr>
              <w:t>5</w:t>
            </w:r>
            <w:r w:rsidRPr="001C7A0A">
              <w:rPr>
                <w:rFonts w:ascii="Times New Roman" w:hAnsi="Times New Roman" w:cs="Times New Roman"/>
                <w:sz w:val="12"/>
                <w:szCs w:val="12"/>
                <w:lang w:val="en-US"/>
              </w:rPr>
              <w:t>]</w:t>
            </w:r>
          </w:p>
        </w:tc>
        <w:tc>
          <w:tcPr>
            <w:tcW w:w="469" w:type="dxa"/>
            <w:gridSpan w:val="2"/>
          </w:tcPr>
          <w:p w14:paraId="6324DBBE" w14:textId="14DE6C16" w:rsidR="00B93349" w:rsidRPr="001C7A0A" w:rsidRDefault="00883F28"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BIT [4]</w:t>
            </w:r>
          </w:p>
        </w:tc>
        <w:tc>
          <w:tcPr>
            <w:tcW w:w="529" w:type="dxa"/>
          </w:tcPr>
          <w:p w14:paraId="180F04A2" w14:textId="3A6C6B69" w:rsidR="00B93349" w:rsidRPr="001C7A0A" w:rsidRDefault="00883F28"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BIT [3]</w:t>
            </w:r>
          </w:p>
        </w:tc>
        <w:tc>
          <w:tcPr>
            <w:tcW w:w="805" w:type="dxa"/>
            <w:gridSpan w:val="2"/>
          </w:tcPr>
          <w:p w14:paraId="19A32136" w14:textId="5A88D3F5"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BIT [2]</w:t>
            </w:r>
          </w:p>
        </w:tc>
        <w:tc>
          <w:tcPr>
            <w:tcW w:w="1176" w:type="dxa"/>
          </w:tcPr>
          <w:p w14:paraId="223DE5C4" w14:textId="3BC14B66"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BIT [1]</w:t>
            </w:r>
          </w:p>
        </w:tc>
        <w:tc>
          <w:tcPr>
            <w:tcW w:w="1052" w:type="dxa"/>
          </w:tcPr>
          <w:p w14:paraId="28E437C8" w14:textId="7D9E9F2F"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BIT [0]</w:t>
            </w:r>
          </w:p>
        </w:tc>
        <w:tc>
          <w:tcPr>
            <w:tcW w:w="510" w:type="dxa"/>
          </w:tcPr>
          <w:p w14:paraId="6B871141" w14:textId="48EF7108"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BIT [7:1]</w:t>
            </w:r>
          </w:p>
        </w:tc>
        <w:tc>
          <w:tcPr>
            <w:tcW w:w="818" w:type="dxa"/>
          </w:tcPr>
          <w:p w14:paraId="563CBC56" w14:textId="3BFFB994"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BIT [0]</w:t>
            </w:r>
          </w:p>
        </w:tc>
        <w:tc>
          <w:tcPr>
            <w:tcW w:w="510" w:type="dxa"/>
          </w:tcPr>
          <w:p w14:paraId="43644B02" w14:textId="4AAAD7E6"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BIT [7:1]</w:t>
            </w:r>
          </w:p>
        </w:tc>
        <w:tc>
          <w:tcPr>
            <w:tcW w:w="1136" w:type="dxa"/>
          </w:tcPr>
          <w:p w14:paraId="7312106C" w14:textId="060F7510"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BIT [0]</w:t>
            </w:r>
          </w:p>
        </w:tc>
        <w:tc>
          <w:tcPr>
            <w:tcW w:w="828" w:type="dxa"/>
          </w:tcPr>
          <w:p w14:paraId="170CEFA1" w14:textId="77777777" w:rsidR="00B93349" w:rsidRPr="001C7A0A" w:rsidRDefault="00B93349" w:rsidP="003A0F30">
            <w:pPr>
              <w:jc w:val="center"/>
              <w:rPr>
                <w:rFonts w:ascii="Times New Roman" w:hAnsi="Times New Roman" w:cs="Times New Roman"/>
                <w:sz w:val="12"/>
                <w:szCs w:val="12"/>
                <w:lang w:val="en-US"/>
              </w:rPr>
            </w:pPr>
          </w:p>
        </w:tc>
      </w:tr>
      <w:tr w:rsidR="00C77B46" w:rsidRPr="001C7A0A" w14:paraId="51D2C2D6" w14:textId="77777777" w:rsidTr="00EB12EE">
        <w:trPr>
          <w:trHeight w:val="467"/>
        </w:trPr>
        <w:tc>
          <w:tcPr>
            <w:tcW w:w="455" w:type="dxa"/>
          </w:tcPr>
          <w:p w14:paraId="11760BB5" w14:textId="234AAC26"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1</w:t>
            </w:r>
          </w:p>
        </w:tc>
        <w:tc>
          <w:tcPr>
            <w:tcW w:w="509" w:type="dxa"/>
          </w:tcPr>
          <w:p w14:paraId="78ABE722" w14:textId="49469D45"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126</w:t>
            </w:r>
          </w:p>
        </w:tc>
        <w:tc>
          <w:tcPr>
            <w:tcW w:w="509" w:type="dxa"/>
          </w:tcPr>
          <w:p w14:paraId="75CEEF05" w14:textId="160C9248"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0</w:t>
            </w:r>
          </w:p>
        </w:tc>
        <w:tc>
          <w:tcPr>
            <w:tcW w:w="902" w:type="dxa"/>
          </w:tcPr>
          <w:p w14:paraId="06B2454E" w14:textId="35DEB122"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TMS_REQ</w:t>
            </w:r>
          </w:p>
        </w:tc>
        <w:tc>
          <w:tcPr>
            <w:tcW w:w="919" w:type="dxa"/>
          </w:tcPr>
          <w:p w14:paraId="0019859A" w14:textId="20AD4241"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TMS_ACK</w:t>
            </w:r>
          </w:p>
        </w:tc>
        <w:tc>
          <w:tcPr>
            <w:tcW w:w="919" w:type="dxa"/>
          </w:tcPr>
          <w:p w14:paraId="1EB493C5" w14:textId="229EBB39"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TMC_REQ</w:t>
            </w:r>
          </w:p>
        </w:tc>
        <w:tc>
          <w:tcPr>
            <w:tcW w:w="936" w:type="dxa"/>
          </w:tcPr>
          <w:p w14:paraId="1095B746" w14:textId="7652D2FA"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TMC_ACK</w:t>
            </w:r>
          </w:p>
        </w:tc>
        <w:tc>
          <w:tcPr>
            <w:tcW w:w="510" w:type="dxa"/>
          </w:tcPr>
          <w:p w14:paraId="5AA4AF93" w14:textId="6274A718"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0</w:t>
            </w:r>
          </w:p>
        </w:tc>
        <w:tc>
          <w:tcPr>
            <w:tcW w:w="456" w:type="dxa"/>
          </w:tcPr>
          <w:p w14:paraId="390BBDE5" w14:textId="5FB07F18" w:rsidR="00B93349" w:rsidRPr="001C7A0A" w:rsidRDefault="00663506"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BTR_ENSTAT</w:t>
            </w:r>
          </w:p>
        </w:tc>
        <w:tc>
          <w:tcPr>
            <w:tcW w:w="447" w:type="dxa"/>
          </w:tcPr>
          <w:p w14:paraId="1280DA8D" w14:textId="03BBA1E9" w:rsidR="00B93349" w:rsidRPr="001C7A0A" w:rsidRDefault="00663506"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FTOR_ENSTAT</w:t>
            </w:r>
          </w:p>
        </w:tc>
        <w:tc>
          <w:tcPr>
            <w:tcW w:w="663" w:type="dxa"/>
            <w:gridSpan w:val="3"/>
          </w:tcPr>
          <w:p w14:paraId="744D1D53" w14:textId="3B8089B8" w:rsidR="00B93349" w:rsidRPr="001C7A0A" w:rsidRDefault="00663506"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SFT_ENSTAT</w:t>
            </w:r>
          </w:p>
        </w:tc>
        <w:tc>
          <w:tcPr>
            <w:tcW w:w="693" w:type="dxa"/>
          </w:tcPr>
          <w:p w14:paraId="7AF08E9D" w14:textId="08295970"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BTR_ENREQ</w:t>
            </w:r>
          </w:p>
        </w:tc>
        <w:tc>
          <w:tcPr>
            <w:tcW w:w="1176" w:type="dxa"/>
          </w:tcPr>
          <w:p w14:paraId="799C12AB" w14:textId="61CC9CB4"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FTOR_ENREQ</w:t>
            </w:r>
          </w:p>
        </w:tc>
        <w:tc>
          <w:tcPr>
            <w:tcW w:w="1052" w:type="dxa"/>
          </w:tcPr>
          <w:p w14:paraId="73853137" w14:textId="3D5E4380"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SFT_ENREQ</w:t>
            </w:r>
          </w:p>
        </w:tc>
        <w:tc>
          <w:tcPr>
            <w:tcW w:w="510" w:type="dxa"/>
          </w:tcPr>
          <w:p w14:paraId="57BDF800" w14:textId="230A5B29"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0</w:t>
            </w:r>
          </w:p>
        </w:tc>
        <w:tc>
          <w:tcPr>
            <w:tcW w:w="818" w:type="dxa"/>
          </w:tcPr>
          <w:p w14:paraId="2DDFFCEE" w14:textId="2CD887EA" w:rsidR="00B93349" w:rsidRPr="001C7A0A" w:rsidRDefault="00B93349" w:rsidP="003A0F30">
            <w:pPr>
              <w:jc w:val="center"/>
              <w:rPr>
                <w:rFonts w:ascii="Times New Roman" w:hAnsi="Times New Roman" w:cs="Times New Roman"/>
                <w:sz w:val="12"/>
                <w:szCs w:val="12"/>
                <w:lang w:val="en-US"/>
              </w:rPr>
            </w:pPr>
            <w:r w:rsidRPr="008904BD">
              <w:rPr>
                <w:rFonts w:ascii="Times New Roman" w:hAnsi="Times New Roman" w:cs="Times New Roman"/>
                <w:sz w:val="12"/>
                <w:szCs w:val="12"/>
                <w:highlight w:val="yellow"/>
                <w:lang w:val="en-US"/>
              </w:rPr>
              <w:t>MTR_EN</w:t>
            </w:r>
            <w:r w:rsidR="00C77B46" w:rsidRPr="008904BD">
              <w:rPr>
                <w:rFonts w:ascii="Times New Roman" w:hAnsi="Times New Roman" w:cs="Times New Roman"/>
                <w:sz w:val="12"/>
                <w:szCs w:val="12"/>
                <w:highlight w:val="yellow"/>
                <w:lang w:val="en-US"/>
              </w:rPr>
              <w:t>REQ</w:t>
            </w:r>
          </w:p>
        </w:tc>
        <w:tc>
          <w:tcPr>
            <w:tcW w:w="510" w:type="dxa"/>
          </w:tcPr>
          <w:p w14:paraId="04F703A4" w14:textId="0AB818FC"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0</w:t>
            </w:r>
          </w:p>
        </w:tc>
        <w:tc>
          <w:tcPr>
            <w:tcW w:w="1136" w:type="dxa"/>
          </w:tcPr>
          <w:p w14:paraId="13536181" w14:textId="0D421952" w:rsidR="00B93349" w:rsidRPr="001C7A0A" w:rsidRDefault="00B93349" w:rsidP="003A0F30">
            <w:pPr>
              <w:jc w:val="center"/>
              <w:rPr>
                <w:rFonts w:ascii="Times New Roman" w:hAnsi="Times New Roman" w:cs="Times New Roman"/>
                <w:sz w:val="12"/>
                <w:szCs w:val="12"/>
                <w:lang w:val="en-US"/>
              </w:rPr>
            </w:pPr>
            <w:r w:rsidRPr="008904BD">
              <w:rPr>
                <w:rFonts w:ascii="Times New Roman" w:hAnsi="Times New Roman" w:cs="Times New Roman"/>
                <w:sz w:val="12"/>
                <w:szCs w:val="12"/>
                <w:highlight w:val="yellow"/>
                <w:lang w:val="en-US"/>
              </w:rPr>
              <w:t>MTR_ENACK</w:t>
            </w:r>
          </w:p>
        </w:tc>
        <w:tc>
          <w:tcPr>
            <w:tcW w:w="828" w:type="dxa"/>
          </w:tcPr>
          <w:p w14:paraId="00D04AD0" w14:textId="7CDD0541" w:rsidR="00B93349" w:rsidRPr="001C7A0A" w:rsidRDefault="00B93349" w:rsidP="003A0F30">
            <w:pPr>
              <w:jc w:val="center"/>
              <w:rPr>
                <w:rFonts w:ascii="Times New Roman" w:hAnsi="Times New Roman" w:cs="Times New Roman"/>
                <w:sz w:val="12"/>
                <w:szCs w:val="12"/>
                <w:lang w:val="en-US"/>
              </w:rPr>
            </w:pPr>
            <w:r w:rsidRPr="001C7A0A">
              <w:rPr>
                <w:rFonts w:ascii="Times New Roman" w:hAnsi="Times New Roman" w:cs="Times New Roman"/>
                <w:sz w:val="12"/>
                <w:szCs w:val="12"/>
                <w:lang w:val="en-US"/>
              </w:rPr>
              <w:t>CKSUM8</w:t>
            </w:r>
          </w:p>
        </w:tc>
      </w:tr>
    </w:tbl>
    <w:p w14:paraId="55143968" w14:textId="1AA184B3" w:rsidR="00286D3C" w:rsidRDefault="0071754C" w:rsidP="000B4A65">
      <w:pPr>
        <w:jc w:val="both"/>
        <w:rPr>
          <w:rFonts w:ascii="Times New Roman" w:hAnsi="Times New Roman" w:cs="Times New Roman"/>
          <w:lang w:val="en-US"/>
        </w:rPr>
      </w:pPr>
      <w:r>
        <w:rPr>
          <w:rFonts w:ascii="Times New Roman" w:hAnsi="Times New Roman" w:cs="Times New Roman"/>
          <w:lang w:val="en-US"/>
        </w:rPr>
        <w:t>Symbol descriptions</w:t>
      </w:r>
    </w:p>
    <w:tbl>
      <w:tblPr>
        <w:tblStyle w:val="TableGrid"/>
        <w:tblW w:w="0" w:type="auto"/>
        <w:tblLook w:val="04A0" w:firstRow="1" w:lastRow="0" w:firstColumn="1" w:lastColumn="0" w:noHBand="0" w:noVBand="1"/>
      </w:tblPr>
      <w:tblGrid>
        <w:gridCol w:w="1838"/>
        <w:gridCol w:w="4111"/>
        <w:gridCol w:w="7999"/>
      </w:tblGrid>
      <w:tr w:rsidR="00BA1F2C" w14:paraId="71C0AD8C" w14:textId="77777777" w:rsidTr="00044D85">
        <w:trPr>
          <w:trHeight w:val="321"/>
        </w:trPr>
        <w:tc>
          <w:tcPr>
            <w:tcW w:w="1838" w:type="dxa"/>
          </w:tcPr>
          <w:p w14:paraId="16BDB704" w14:textId="13F9429F" w:rsidR="00BA1F2C" w:rsidRDefault="00BA1F2C" w:rsidP="000B4A65">
            <w:pPr>
              <w:jc w:val="both"/>
              <w:rPr>
                <w:rFonts w:ascii="Times New Roman" w:hAnsi="Times New Roman" w:cs="Times New Roman"/>
                <w:lang w:val="en-US"/>
              </w:rPr>
            </w:pPr>
            <w:r>
              <w:rPr>
                <w:rFonts w:ascii="Times New Roman" w:hAnsi="Times New Roman" w:cs="Times New Roman"/>
                <w:lang w:val="en-US"/>
              </w:rPr>
              <w:t>TM</w:t>
            </w:r>
            <w:r w:rsidR="000B7B1A">
              <w:rPr>
                <w:rFonts w:ascii="Times New Roman" w:hAnsi="Times New Roman" w:cs="Times New Roman"/>
                <w:lang w:val="en-US"/>
              </w:rPr>
              <w:t>S</w:t>
            </w:r>
            <w:r>
              <w:rPr>
                <w:rFonts w:ascii="Times New Roman" w:hAnsi="Times New Roman" w:cs="Times New Roman"/>
                <w:lang w:val="en-US"/>
              </w:rPr>
              <w:t>_REQ</w:t>
            </w:r>
          </w:p>
        </w:tc>
        <w:tc>
          <w:tcPr>
            <w:tcW w:w="4111" w:type="dxa"/>
          </w:tcPr>
          <w:p w14:paraId="0722DBF0" w14:textId="2BE15B6C" w:rsidR="00BA1F2C" w:rsidRDefault="00BA1F2C" w:rsidP="000B4A65">
            <w:pPr>
              <w:jc w:val="both"/>
              <w:rPr>
                <w:rFonts w:ascii="Times New Roman" w:hAnsi="Times New Roman" w:cs="Times New Roman"/>
                <w:lang w:val="en-US"/>
              </w:rPr>
            </w:pPr>
            <w:r>
              <w:rPr>
                <w:rFonts w:ascii="Times New Roman" w:hAnsi="Times New Roman" w:cs="Times New Roman"/>
                <w:lang w:val="en-US"/>
              </w:rPr>
              <w:t xml:space="preserve">Transfer mode </w:t>
            </w:r>
            <w:r w:rsidR="000B7B1A">
              <w:rPr>
                <w:rFonts w:ascii="Times New Roman" w:hAnsi="Times New Roman" w:cs="Times New Roman"/>
                <w:lang w:val="en-US"/>
              </w:rPr>
              <w:t>status</w:t>
            </w:r>
            <w:r>
              <w:rPr>
                <w:rFonts w:ascii="Times New Roman" w:hAnsi="Times New Roman" w:cs="Times New Roman"/>
                <w:lang w:val="en-US"/>
              </w:rPr>
              <w:t xml:space="preserve"> request</w:t>
            </w:r>
          </w:p>
        </w:tc>
        <w:tc>
          <w:tcPr>
            <w:tcW w:w="7999" w:type="dxa"/>
          </w:tcPr>
          <w:p w14:paraId="5F5C449A" w14:textId="55F1E4B7" w:rsidR="00BA1F2C" w:rsidRDefault="00BA1F2C" w:rsidP="000B4A65">
            <w:pPr>
              <w:jc w:val="both"/>
              <w:rPr>
                <w:rFonts w:ascii="Times New Roman" w:hAnsi="Times New Roman" w:cs="Times New Roman"/>
                <w:lang w:val="en-US"/>
              </w:rPr>
            </w:pPr>
            <w:r>
              <w:rPr>
                <w:rFonts w:ascii="Times New Roman" w:hAnsi="Times New Roman" w:cs="Times New Roman"/>
                <w:lang w:val="en-US"/>
              </w:rPr>
              <w:t xml:space="preserve">Setting this bit requests the server to </w:t>
            </w:r>
            <w:r w:rsidR="000B7B1A">
              <w:rPr>
                <w:rFonts w:ascii="Times New Roman" w:hAnsi="Times New Roman" w:cs="Times New Roman"/>
                <w:lang w:val="en-US"/>
              </w:rPr>
              <w:t>send its current</w:t>
            </w:r>
            <w:r>
              <w:rPr>
                <w:rFonts w:ascii="Times New Roman" w:hAnsi="Times New Roman" w:cs="Times New Roman"/>
                <w:lang w:val="en-US"/>
              </w:rPr>
              <w:t xml:space="preserve"> mode of data transfer</w:t>
            </w:r>
          </w:p>
        </w:tc>
      </w:tr>
      <w:tr w:rsidR="000E3453" w14:paraId="295E4D3E" w14:textId="77777777" w:rsidTr="00BA1F2C">
        <w:tc>
          <w:tcPr>
            <w:tcW w:w="1838" w:type="dxa"/>
          </w:tcPr>
          <w:p w14:paraId="1762B5B5" w14:textId="1D71AC28" w:rsidR="000E3453" w:rsidRDefault="000E3453" w:rsidP="000B4A65">
            <w:pPr>
              <w:jc w:val="both"/>
              <w:rPr>
                <w:rFonts w:ascii="Times New Roman" w:hAnsi="Times New Roman" w:cs="Times New Roman"/>
                <w:lang w:val="en-US"/>
              </w:rPr>
            </w:pPr>
            <w:r>
              <w:rPr>
                <w:rFonts w:ascii="Times New Roman" w:hAnsi="Times New Roman" w:cs="Times New Roman"/>
                <w:lang w:val="en-US"/>
              </w:rPr>
              <w:t>TMS_ACK</w:t>
            </w:r>
          </w:p>
        </w:tc>
        <w:tc>
          <w:tcPr>
            <w:tcW w:w="4111" w:type="dxa"/>
          </w:tcPr>
          <w:p w14:paraId="40E1AD8E" w14:textId="08EC5CFC" w:rsidR="000E3453" w:rsidRDefault="000E3453" w:rsidP="000B4A65">
            <w:pPr>
              <w:jc w:val="both"/>
              <w:rPr>
                <w:rFonts w:ascii="Times New Roman" w:hAnsi="Times New Roman" w:cs="Times New Roman"/>
                <w:lang w:val="en-US"/>
              </w:rPr>
            </w:pPr>
            <w:r>
              <w:rPr>
                <w:rFonts w:ascii="Times New Roman" w:hAnsi="Times New Roman" w:cs="Times New Roman"/>
                <w:lang w:val="en-US"/>
              </w:rPr>
              <w:t xml:space="preserve">Transfer mode status </w:t>
            </w:r>
            <w:r w:rsidR="003E6A69">
              <w:rPr>
                <w:rFonts w:ascii="Times New Roman" w:hAnsi="Times New Roman" w:cs="Times New Roman"/>
                <w:lang w:val="en-US"/>
              </w:rPr>
              <w:t xml:space="preserve">request </w:t>
            </w:r>
            <w:r>
              <w:rPr>
                <w:rFonts w:ascii="Times New Roman" w:hAnsi="Times New Roman" w:cs="Times New Roman"/>
                <w:lang w:val="en-US"/>
              </w:rPr>
              <w:t>acknowledgement</w:t>
            </w:r>
          </w:p>
        </w:tc>
        <w:tc>
          <w:tcPr>
            <w:tcW w:w="7999" w:type="dxa"/>
          </w:tcPr>
          <w:p w14:paraId="2CCC0165" w14:textId="1A00EA18" w:rsidR="000E3453" w:rsidRDefault="00764641" w:rsidP="000B4A65">
            <w:pPr>
              <w:jc w:val="both"/>
              <w:rPr>
                <w:rFonts w:ascii="Times New Roman" w:hAnsi="Times New Roman" w:cs="Times New Roman"/>
                <w:lang w:val="en-US"/>
              </w:rPr>
            </w:pPr>
            <w:r>
              <w:rPr>
                <w:rFonts w:ascii="Times New Roman" w:hAnsi="Times New Roman" w:cs="Times New Roman"/>
                <w:lang w:val="en-US"/>
              </w:rPr>
              <w:t>The server sets this bit indicating that it has processed the transfer mode status request.</w:t>
            </w:r>
          </w:p>
        </w:tc>
      </w:tr>
      <w:tr w:rsidR="00764641" w14:paraId="492E5B92" w14:textId="77777777" w:rsidTr="00044D85">
        <w:trPr>
          <w:trHeight w:val="461"/>
        </w:trPr>
        <w:tc>
          <w:tcPr>
            <w:tcW w:w="1838" w:type="dxa"/>
          </w:tcPr>
          <w:p w14:paraId="00AAD912" w14:textId="41EF7B3D" w:rsidR="00764641" w:rsidRDefault="00764641" w:rsidP="000B4A65">
            <w:pPr>
              <w:jc w:val="both"/>
              <w:rPr>
                <w:rFonts w:ascii="Times New Roman" w:hAnsi="Times New Roman" w:cs="Times New Roman"/>
                <w:lang w:val="en-US"/>
              </w:rPr>
            </w:pPr>
            <w:r>
              <w:rPr>
                <w:rFonts w:ascii="Times New Roman" w:hAnsi="Times New Roman" w:cs="Times New Roman"/>
                <w:lang w:val="en-US"/>
              </w:rPr>
              <w:t>TMC_REQ</w:t>
            </w:r>
          </w:p>
        </w:tc>
        <w:tc>
          <w:tcPr>
            <w:tcW w:w="4111" w:type="dxa"/>
          </w:tcPr>
          <w:p w14:paraId="35562F54" w14:textId="63D4E28E" w:rsidR="00764641" w:rsidRDefault="00764641" w:rsidP="000B4A65">
            <w:pPr>
              <w:jc w:val="both"/>
              <w:rPr>
                <w:rFonts w:ascii="Times New Roman" w:hAnsi="Times New Roman" w:cs="Times New Roman"/>
                <w:lang w:val="en-US"/>
              </w:rPr>
            </w:pPr>
            <w:r>
              <w:rPr>
                <w:rFonts w:ascii="Times New Roman" w:hAnsi="Times New Roman" w:cs="Times New Roman"/>
                <w:lang w:val="en-US"/>
              </w:rPr>
              <w:t>Transfer mode change request</w:t>
            </w:r>
          </w:p>
        </w:tc>
        <w:tc>
          <w:tcPr>
            <w:tcW w:w="7999" w:type="dxa"/>
          </w:tcPr>
          <w:p w14:paraId="46626E4D" w14:textId="1B6E281D" w:rsidR="00764641" w:rsidRDefault="00764641" w:rsidP="000B4A65">
            <w:pPr>
              <w:jc w:val="both"/>
              <w:rPr>
                <w:rFonts w:ascii="Times New Roman" w:hAnsi="Times New Roman" w:cs="Times New Roman"/>
                <w:lang w:val="en-US"/>
              </w:rPr>
            </w:pPr>
            <w:r>
              <w:rPr>
                <w:rFonts w:ascii="Times New Roman" w:hAnsi="Times New Roman" w:cs="Times New Roman"/>
                <w:lang w:val="en-US"/>
              </w:rPr>
              <w:t>Setting this bit requests the server to change its current mode of data transfer.</w:t>
            </w:r>
          </w:p>
        </w:tc>
      </w:tr>
      <w:tr w:rsidR="003E6A69" w14:paraId="4B31C2B8" w14:textId="77777777" w:rsidTr="00BA1F2C">
        <w:tc>
          <w:tcPr>
            <w:tcW w:w="1838" w:type="dxa"/>
          </w:tcPr>
          <w:p w14:paraId="4C0E6B18" w14:textId="44F91EA9" w:rsidR="003E6A69" w:rsidRDefault="003E6A69" w:rsidP="000B4A65">
            <w:pPr>
              <w:jc w:val="both"/>
              <w:rPr>
                <w:rFonts w:ascii="Times New Roman" w:hAnsi="Times New Roman" w:cs="Times New Roman"/>
                <w:lang w:val="en-US"/>
              </w:rPr>
            </w:pPr>
            <w:r>
              <w:rPr>
                <w:rFonts w:ascii="Times New Roman" w:hAnsi="Times New Roman" w:cs="Times New Roman"/>
                <w:lang w:val="en-US"/>
              </w:rPr>
              <w:t>TMC_ACK</w:t>
            </w:r>
          </w:p>
        </w:tc>
        <w:tc>
          <w:tcPr>
            <w:tcW w:w="4111" w:type="dxa"/>
          </w:tcPr>
          <w:p w14:paraId="602F5B72" w14:textId="2BB71532" w:rsidR="003E6A69" w:rsidRDefault="003E6A69" w:rsidP="000B4A65">
            <w:pPr>
              <w:jc w:val="both"/>
              <w:rPr>
                <w:rFonts w:ascii="Times New Roman" w:hAnsi="Times New Roman" w:cs="Times New Roman"/>
                <w:lang w:val="en-US"/>
              </w:rPr>
            </w:pPr>
            <w:r>
              <w:rPr>
                <w:rFonts w:ascii="Times New Roman" w:hAnsi="Times New Roman" w:cs="Times New Roman"/>
                <w:lang w:val="en-US"/>
              </w:rPr>
              <w:t xml:space="preserve">Transfer mode change request acknowledgement </w:t>
            </w:r>
          </w:p>
        </w:tc>
        <w:tc>
          <w:tcPr>
            <w:tcW w:w="7999" w:type="dxa"/>
          </w:tcPr>
          <w:p w14:paraId="13D41B8E" w14:textId="10F8860B" w:rsidR="003E6A69" w:rsidRDefault="003E6A69" w:rsidP="000B4A65">
            <w:pPr>
              <w:jc w:val="both"/>
              <w:rPr>
                <w:rFonts w:ascii="Times New Roman" w:hAnsi="Times New Roman" w:cs="Times New Roman"/>
                <w:lang w:val="en-US"/>
              </w:rPr>
            </w:pPr>
            <w:r>
              <w:rPr>
                <w:rFonts w:ascii="Times New Roman" w:hAnsi="Times New Roman" w:cs="Times New Roman"/>
                <w:lang w:val="en-US"/>
              </w:rPr>
              <w:t>The server sets this bit indicating that it has processed the transfer mode change request.</w:t>
            </w:r>
          </w:p>
        </w:tc>
      </w:tr>
      <w:tr w:rsidR="00CD79EF" w14:paraId="55EDFFEA" w14:textId="77777777" w:rsidTr="00044D85">
        <w:trPr>
          <w:trHeight w:val="474"/>
        </w:trPr>
        <w:tc>
          <w:tcPr>
            <w:tcW w:w="1838" w:type="dxa"/>
          </w:tcPr>
          <w:p w14:paraId="2367AB5D" w14:textId="61D8F6CB" w:rsidR="00CD79EF" w:rsidRDefault="00FD7A31" w:rsidP="000B4A65">
            <w:pPr>
              <w:jc w:val="both"/>
              <w:rPr>
                <w:rFonts w:ascii="Times New Roman" w:hAnsi="Times New Roman" w:cs="Times New Roman"/>
                <w:lang w:val="en-US"/>
              </w:rPr>
            </w:pPr>
            <w:r>
              <w:rPr>
                <w:rFonts w:ascii="Times New Roman" w:hAnsi="Times New Roman" w:cs="Times New Roman"/>
                <w:lang w:val="en-US"/>
              </w:rPr>
              <w:t>BTR_ENSTAT</w:t>
            </w:r>
          </w:p>
        </w:tc>
        <w:tc>
          <w:tcPr>
            <w:tcW w:w="4111" w:type="dxa"/>
          </w:tcPr>
          <w:p w14:paraId="5B25DE0F" w14:textId="33B9CED7" w:rsidR="00CD79EF" w:rsidRDefault="00FD7A31" w:rsidP="000B4A65">
            <w:pPr>
              <w:jc w:val="both"/>
              <w:rPr>
                <w:rFonts w:ascii="Times New Roman" w:hAnsi="Times New Roman" w:cs="Times New Roman"/>
                <w:lang w:val="en-US"/>
              </w:rPr>
            </w:pPr>
            <w:r>
              <w:rPr>
                <w:rFonts w:ascii="Times New Roman" w:hAnsi="Times New Roman" w:cs="Times New Roman"/>
                <w:lang w:val="en-US"/>
              </w:rPr>
              <w:t>Block transfer enable status</w:t>
            </w:r>
          </w:p>
        </w:tc>
        <w:tc>
          <w:tcPr>
            <w:tcW w:w="7999" w:type="dxa"/>
          </w:tcPr>
          <w:p w14:paraId="56C4C608" w14:textId="25AF52FB" w:rsidR="00CD79EF" w:rsidRDefault="00FD7A31" w:rsidP="000B4A65">
            <w:pPr>
              <w:jc w:val="both"/>
              <w:rPr>
                <w:rFonts w:ascii="Times New Roman" w:hAnsi="Times New Roman" w:cs="Times New Roman"/>
                <w:lang w:val="en-US"/>
              </w:rPr>
            </w:pPr>
            <w:r>
              <w:rPr>
                <w:rFonts w:ascii="Times New Roman" w:hAnsi="Times New Roman" w:cs="Times New Roman"/>
                <w:lang w:val="en-US"/>
              </w:rPr>
              <w:t>This bit is set/reset based on whether the server is in block transfer mode or not.</w:t>
            </w:r>
          </w:p>
        </w:tc>
      </w:tr>
      <w:tr w:rsidR="00502ED2" w14:paraId="4FC462E7" w14:textId="77777777" w:rsidTr="00BA1F2C">
        <w:tc>
          <w:tcPr>
            <w:tcW w:w="1838" w:type="dxa"/>
          </w:tcPr>
          <w:p w14:paraId="1EA63E6C" w14:textId="71065F42" w:rsidR="00502ED2" w:rsidRDefault="00502ED2" w:rsidP="00502ED2">
            <w:pPr>
              <w:jc w:val="both"/>
              <w:rPr>
                <w:rFonts w:ascii="Times New Roman" w:hAnsi="Times New Roman" w:cs="Times New Roman"/>
                <w:lang w:val="en-US"/>
              </w:rPr>
            </w:pPr>
            <w:r>
              <w:rPr>
                <w:rFonts w:ascii="Times New Roman" w:hAnsi="Times New Roman" w:cs="Times New Roman"/>
                <w:lang w:val="en-US"/>
              </w:rPr>
              <w:t>FTOR_ENSTAT</w:t>
            </w:r>
          </w:p>
        </w:tc>
        <w:tc>
          <w:tcPr>
            <w:tcW w:w="4111" w:type="dxa"/>
          </w:tcPr>
          <w:p w14:paraId="6AB572E6" w14:textId="25FD8D9B" w:rsidR="00502ED2" w:rsidRDefault="00502ED2" w:rsidP="00502ED2">
            <w:pPr>
              <w:jc w:val="both"/>
              <w:rPr>
                <w:rFonts w:ascii="Times New Roman" w:hAnsi="Times New Roman" w:cs="Times New Roman"/>
                <w:lang w:val="en-US"/>
              </w:rPr>
            </w:pPr>
            <w:r>
              <w:rPr>
                <w:rFonts w:ascii="Times New Roman" w:hAnsi="Times New Roman" w:cs="Times New Roman"/>
                <w:lang w:val="en-US"/>
              </w:rPr>
              <w:t>Frame transfer on request enable status</w:t>
            </w:r>
          </w:p>
        </w:tc>
        <w:tc>
          <w:tcPr>
            <w:tcW w:w="7999" w:type="dxa"/>
          </w:tcPr>
          <w:p w14:paraId="4E05CE33" w14:textId="273CF0EF" w:rsidR="00502ED2" w:rsidRDefault="00502ED2" w:rsidP="00502ED2">
            <w:pPr>
              <w:jc w:val="both"/>
              <w:rPr>
                <w:rFonts w:ascii="Times New Roman" w:hAnsi="Times New Roman" w:cs="Times New Roman"/>
                <w:lang w:val="en-US"/>
              </w:rPr>
            </w:pPr>
            <w:r>
              <w:rPr>
                <w:rFonts w:ascii="Times New Roman" w:hAnsi="Times New Roman" w:cs="Times New Roman"/>
                <w:lang w:val="en-US"/>
              </w:rPr>
              <w:t xml:space="preserve">This bit is set/reset based on whether the server is in </w:t>
            </w:r>
            <w:r w:rsidR="001A764B">
              <w:rPr>
                <w:rFonts w:ascii="Times New Roman" w:hAnsi="Times New Roman" w:cs="Times New Roman"/>
                <w:lang w:val="en-US"/>
              </w:rPr>
              <w:t>f</w:t>
            </w:r>
            <w:r>
              <w:rPr>
                <w:rFonts w:ascii="Times New Roman" w:hAnsi="Times New Roman" w:cs="Times New Roman"/>
                <w:lang w:val="en-US"/>
              </w:rPr>
              <w:t>rame transfer on request mode or not.</w:t>
            </w:r>
          </w:p>
        </w:tc>
      </w:tr>
      <w:tr w:rsidR="00502ED2" w14:paraId="19F52647" w14:textId="77777777" w:rsidTr="00044D85">
        <w:trPr>
          <w:trHeight w:val="474"/>
        </w:trPr>
        <w:tc>
          <w:tcPr>
            <w:tcW w:w="1838" w:type="dxa"/>
          </w:tcPr>
          <w:p w14:paraId="4E323706" w14:textId="4E5FB1E8" w:rsidR="00502ED2" w:rsidRDefault="001A764B" w:rsidP="00502ED2">
            <w:pPr>
              <w:jc w:val="both"/>
              <w:rPr>
                <w:rFonts w:ascii="Times New Roman" w:hAnsi="Times New Roman" w:cs="Times New Roman"/>
                <w:lang w:val="en-US"/>
              </w:rPr>
            </w:pPr>
            <w:r>
              <w:rPr>
                <w:rFonts w:ascii="Times New Roman" w:hAnsi="Times New Roman" w:cs="Times New Roman"/>
                <w:lang w:val="en-US"/>
              </w:rPr>
              <w:t>SFT</w:t>
            </w:r>
            <w:r w:rsidR="00502ED2">
              <w:rPr>
                <w:rFonts w:ascii="Times New Roman" w:hAnsi="Times New Roman" w:cs="Times New Roman"/>
                <w:lang w:val="en-US"/>
              </w:rPr>
              <w:t>_ENSTAT</w:t>
            </w:r>
          </w:p>
        </w:tc>
        <w:tc>
          <w:tcPr>
            <w:tcW w:w="4111" w:type="dxa"/>
          </w:tcPr>
          <w:p w14:paraId="7775CBE0" w14:textId="7AD3D1F2" w:rsidR="00502ED2" w:rsidRDefault="001A764B" w:rsidP="00502ED2">
            <w:pPr>
              <w:jc w:val="both"/>
              <w:rPr>
                <w:rFonts w:ascii="Times New Roman" w:hAnsi="Times New Roman" w:cs="Times New Roman"/>
                <w:lang w:val="en-US"/>
              </w:rPr>
            </w:pPr>
            <w:r>
              <w:rPr>
                <w:rFonts w:ascii="Times New Roman" w:hAnsi="Times New Roman" w:cs="Times New Roman"/>
                <w:lang w:val="en-US"/>
              </w:rPr>
              <w:t>Standard frame transfer</w:t>
            </w:r>
            <w:r w:rsidR="00502ED2">
              <w:rPr>
                <w:rFonts w:ascii="Times New Roman" w:hAnsi="Times New Roman" w:cs="Times New Roman"/>
                <w:lang w:val="en-US"/>
              </w:rPr>
              <w:t xml:space="preserve"> enable status</w:t>
            </w:r>
          </w:p>
        </w:tc>
        <w:tc>
          <w:tcPr>
            <w:tcW w:w="7999" w:type="dxa"/>
          </w:tcPr>
          <w:p w14:paraId="7D1B4363" w14:textId="4C9B2034" w:rsidR="00502ED2" w:rsidRDefault="00EA191B" w:rsidP="00502ED2">
            <w:pPr>
              <w:jc w:val="both"/>
              <w:rPr>
                <w:rFonts w:ascii="Times New Roman" w:hAnsi="Times New Roman" w:cs="Times New Roman"/>
                <w:lang w:val="en-US"/>
              </w:rPr>
            </w:pPr>
            <w:r>
              <w:rPr>
                <w:rFonts w:ascii="Times New Roman" w:hAnsi="Times New Roman" w:cs="Times New Roman"/>
                <w:lang w:val="en-US"/>
              </w:rPr>
              <w:t>This bit is set/reset based on whether the server is in standard transfer mode or not.</w:t>
            </w:r>
          </w:p>
        </w:tc>
      </w:tr>
      <w:tr w:rsidR="00221EBC" w14:paraId="20FDD35A" w14:textId="77777777" w:rsidTr="00BA1F2C">
        <w:tc>
          <w:tcPr>
            <w:tcW w:w="1838" w:type="dxa"/>
          </w:tcPr>
          <w:p w14:paraId="401E96C4" w14:textId="009680C8" w:rsidR="00221EBC" w:rsidRDefault="00221EBC" w:rsidP="00221EBC">
            <w:pPr>
              <w:jc w:val="both"/>
              <w:rPr>
                <w:rFonts w:ascii="Times New Roman" w:hAnsi="Times New Roman" w:cs="Times New Roman"/>
                <w:lang w:val="en-US"/>
              </w:rPr>
            </w:pPr>
            <w:r>
              <w:rPr>
                <w:rFonts w:ascii="Times New Roman" w:hAnsi="Times New Roman" w:cs="Times New Roman"/>
                <w:lang w:val="en-US"/>
              </w:rPr>
              <w:t>BTR_ENREQ</w:t>
            </w:r>
          </w:p>
        </w:tc>
        <w:tc>
          <w:tcPr>
            <w:tcW w:w="4111" w:type="dxa"/>
          </w:tcPr>
          <w:p w14:paraId="708ABCBC" w14:textId="7E0176B4" w:rsidR="00221EBC" w:rsidRDefault="00221EBC" w:rsidP="00221EBC">
            <w:pPr>
              <w:jc w:val="both"/>
              <w:rPr>
                <w:rFonts w:ascii="Times New Roman" w:hAnsi="Times New Roman" w:cs="Times New Roman"/>
                <w:lang w:val="en-US"/>
              </w:rPr>
            </w:pPr>
            <w:r>
              <w:rPr>
                <w:rFonts w:ascii="Times New Roman" w:hAnsi="Times New Roman" w:cs="Times New Roman"/>
                <w:lang w:val="en-US"/>
              </w:rPr>
              <w:t>Block transfer en</w:t>
            </w:r>
            <w:r w:rsidR="00F52B4F">
              <w:rPr>
                <w:rFonts w:ascii="Times New Roman" w:hAnsi="Times New Roman" w:cs="Times New Roman"/>
                <w:lang w:val="en-US"/>
              </w:rPr>
              <w:t>able request</w:t>
            </w:r>
          </w:p>
        </w:tc>
        <w:tc>
          <w:tcPr>
            <w:tcW w:w="7999" w:type="dxa"/>
          </w:tcPr>
          <w:p w14:paraId="157768D8" w14:textId="4114216A" w:rsidR="00221EBC" w:rsidRDefault="00D97CD3" w:rsidP="00221EBC">
            <w:pPr>
              <w:jc w:val="both"/>
              <w:rPr>
                <w:rFonts w:ascii="Times New Roman" w:hAnsi="Times New Roman" w:cs="Times New Roman"/>
                <w:lang w:val="en-US"/>
              </w:rPr>
            </w:pPr>
            <w:r>
              <w:rPr>
                <w:rFonts w:ascii="Times New Roman" w:hAnsi="Times New Roman" w:cs="Times New Roman"/>
                <w:lang w:val="en-US"/>
              </w:rPr>
              <w:t>This bit is set/reset by the client to request to change the transfer mode to block transfer mode.</w:t>
            </w:r>
          </w:p>
        </w:tc>
      </w:tr>
      <w:tr w:rsidR="00221EBC" w14:paraId="4ADA65D6" w14:textId="77777777" w:rsidTr="00BA1F2C">
        <w:tc>
          <w:tcPr>
            <w:tcW w:w="1838" w:type="dxa"/>
          </w:tcPr>
          <w:p w14:paraId="10C84261" w14:textId="2A34537E" w:rsidR="00221EBC" w:rsidRDefault="00221EBC" w:rsidP="00221EBC">
            <w:pPr>
              <w:jc w:val="both"/>
              <w:rPr>
                <w:rFonts w:ascii="Times New Roman" w:hAnsi="Times New Roman" w:cs="Times New Roman"/>
                <w:lang w:val="en-US"/>
              </w:rPr>
            </w:pPr>
            <w:r>
              <w:rPr>
                <w:rFonts w:ascii="Times New Roman" w:hAnsi="Times New Roman" w:cs="Times New Roman"/>
                <w:lang w:val="en-US"/>
              </w:rPr>
              <w:t>FTOR_ENREQ</w:t>
            </w:r>
          </w:p>
        </w:tc>
        <w:tc>
          <w:tcPr>
            <w:tcW w:w="4111" w:type="dxa"/>
          </w:tcPr>
          <w:p w14:paraId="6DA73C1B" w14:textId="11B6DA01" w:rsidR="00221EBC" w:rsidRDefault="00221EBC" w:rsidP="00221EBC">
            <w:pPr>
              <w:jc w:val="both"/>
              <w:rPr>
                <w:rFonts w:ascii="Times New Roman" w:hAnsi="Times New Roman" w:cs="Times New Roman"/>
                <w:lang w:val="en-US"/>
              </w:rPr>
            </w:pPr>
            <w:r>
              <w:rPr>
                <w:rFonts w:ascii="Times New Roman" w:hAnsi="Times New Roman" w:cs="Times New Roman"/>
                <w:lang w:val="en-US"/>
              </w:rPr>
              <w:t xml:space="preserve">Frame transfer on request enable </w:t>
            </w:r>
            <w:r w:rsidR="00F52B4F">
              <w:rPr>
                <w:rFonts w:ascii="Times New Roman" w:hAnsi="Times New Roman" w:cs="Times New Roman"/>
                <w:lang w:val="en-US"/>
              </w:rPr>
              <w:t>request</w:t>
            </w:r>
          </w:p>
        </w:tc>
        <w:tc>
          <w:tcPr>
            <w:tcW w:w="7999" w:type="dxa"/>
          </w:tcPr>
          <w:p w14:paraId="43B9D2D7" w14:textId="28849927" w:rsidR="00221EBC" w:rsidRDefault="00D97CD3" w:rsidP="00221EBC">
            <w:pPr>
              <w:jc w:val="both"/>
              <w:rPr>
                <w:rFonts w:ascii="Times New Roman" w:hAnsi="Times New Roman" w:cs="Times New Roman"/>
                <w:lang w:val="en-US"/>
              </w:rPr>
            </w:pPr>
            <w:r>
              <w:rPr>
                <w:rFonts w:ascii="Times New Roman" w:hAnsi="Times New Roman" w:cs="Times New Roman"/>
                <w:lang w:val="en-US"/>
              </w:rPr>
              <w:t>This bit is set/reset by the client to request to change the transfer mode to frame transfer on request mode.</w:t>
            </w:r>
          </w:p>
        </w:tc>
      </w:tr>
      <w:tr w:rsidR="00221EBC" w14:paraId="5508027B" w14:textId="77777777" w:rsidTr="00BA1F2C">
        <w:tc>
          <w:tcPr>
            <w:tcW w:w="1838" w:type="dxa"/>
          </w:tcPr>
          <w:p w14:paraId="3763D961" w14:textId="30BB4221" w:rsidR="00221EBC" w:rsidRDefault="00221EBC" w:rsidP="00221EBC">
            <w:pPr>
              <w:jc w:val="both"/>
              <w:rPr>
                <w:rFonts w:ascii="Times New Roman" w:hAnsi="Times New Roman" w:cs="Times New Roman"/>
                <w:lang w:val="en-US"/>
              </w:rPr>
            </w:pPr>
            <w:r>
              <w:rPr>
                <w:rFonts w:ascii="Times New Roman" w:hAnsi="Times New Roman" w:cs="Times New Roman"/>
                <w:lang w:val="en-US"/>
              </w:rPr>
              <w:t>SFT_ENREQ</w:t>
            </w:r>
          </w:p>
        </w:tc>
        <w:tc>
          <w:tcPr>
            <w:tcW w:w="4111" w:type="dxa"/>
          </w:tcPr>
          <w:p w14:paraId="0C973409" w14:textId="11D8BE6C" w:rsidR="00221EBC" w:rsidRDefault="00221EBC" w:rsidP="00221EBC">
            <w:pPr>
              <w:jc w:val="both"/>
              <w:rPr>
                <w:rFonts w:ascii="Times New Roman" w:hAnsi="Times New Roman" w:cs="Times New Roman"/>
                <w:lang w:val="en-US"/>
              </w:rPr>
            </w:pPr>
            <w:r>
              <w:rPr>
                <w:rFonts w:ascii="Times New Roman" w:hAnsi="Times New Roman" w:cs="Times New Roman"/>
                <w:lang w:val="en-US"/>
              </w:rPr>
              <w:t xml:space="preserve">Standard frame transfer enable </w:t>
            </w:r>
            <w:r w:rsidR="00F52B4F">
              <w:rPr>
                <w:rFonts w:ascii="Times New Roman" w:hAnsi="Times New Roman" w:cs="Times New Roman"/>
                <w:lang w:val="en-US"/>
              </w:rPr>
              <w:t>request</w:t>
            </w:r>
          </w:p>
        </w:tc>
        <w:tc>
          <w:tcPr>
            <w:tcW w:w="7999" w:type="dxa"/>
          </w:tcPr>
          <w:p w14:paraId="1FB3EFEC" w14:textId="69BAD5BC" w:rsidR="00221EBC" w:rsidRDefault="00F60286" w:rsidP="00221EBC">
            <w:pPr>
              <w:jc w:val="both"/>
              <w:rPr>
                <w:rFonts w:ascii="Times New Roman" w:hAnsi="Times New Roman" w:cs="Times New Roman"/>
                <w:lang w:val="en-US"/>
              </w:rPr>
            </w:pPr>
            <w:r>
              <w:rPr>
                <w:rFonts w:ascii="Times New Roman" w:hAnsi="Times New Roman" w:cs="Times New Roman"/>
                <w:lang w:val="en-US"/>
              </w:rPr>
              <w:t>This bit is set/reset by the client to request to change the transfer mode to standard frame transfer mode.</w:t>
            </w:r>
          </w:p>
        </w:tc>
      </w:tr>
      <w:tr w:rsidR="00C77B46" w14:paraId="4DCEFFC5" w14:textId="77777777" w:rsidTr="00EE1845">
        <w:trPr>
          <w:trHeight w:val="422"/>
        </w:trPr>
        <w:tc>
          <w:tcPr>
            <w:tcW w:w="1838" w:type="dxa"/>
          </w:tcPr>
          <w:p w14:paraId="36FCFC27" w14:textId="64650AFD" w:rsidR="00C77B46" w:rsidRPr="008904BD" w:rsidRDefault="00C77B46" w:rsidP="00221EBC">
            <w:pPr>
              <w:jc w:val="both"/>
              <w:rPr>
                <w:rFonts w:ascii="Times New Roman" w:hAnsi="Times New Roman" w:cs="Times New Roman"/>
                <w:highlight w:val="yellow"/>
                <w:lang w:val="en-US"/>
              </w:rPr>
            </w:pPr>
            <w:r w:rsidRPr="008904BD">
              <w:rPr>
                <w:rFonts w:ascii="Times New Roman" w:hAnsi="Times New Roman" w:cs="Times New Roman"/>
                <w:highlight w:val="yellow"/>
                <w:lang w:val="en-US"/>
              </w:rPr>
              <w:t>MTR_ENREQ</w:t>
            </w:r>
          </w:p>
        </w:tc>
        <w:tc>
          <w:tcPr>
            <w:tcW w:w="4111" w:type="dxa"/>
          </w:tcPr>
          <w:p w14:paraId="226238FD" w14:textId="2DC9C0EA" w:rsidR="00C77B46" w:rsidRPr="008904BD" w:rsidRDefault="00C77B46" w:rsidP="00221EBC">
            <w:pPr>
              <w:jc w:val="both"/>
              <w:rPr>
                <w:rFonts w:ascii="Times New Roman" w:hAnsi="Times New Roman" w:cs="Times New Roman"/>
                <w:highlight w:val="yellow"/>
                <w:lang w:val="en-US"/>
              </w:rPr>
            </w:pPr>
            <w:r w:rsidRPr="008904BD">
              <w:rPr>
                <w:rFonts w:ascii="Times New Roman" w:hAnsi="Times New Roman" w:cs="Times New Roman"/>
                <w:highlight w:val="yellow"/>
                <w:lang w:val="en-US"/>
              </w:rPr>
              <w:t>Message transfer enable request</w:t>
            </w:r>
          </w:p>
        </w:tc>
        <w:tc>
          <w:tcPr>
            <w:tcW w:w="7999" w:type="dxa"/>
          </w:tcPr>
          <w:p w14:paraId="2D310D11" w14:textId="53D569CD" w:rsidR="00C77B46" w:rsidRPr="008904BD" w:rsidRDefault="009658D8" w:rsidP="00221EBC">
            <w:pPr>
              <w:jc w:val="both"/>
              <w:rPr>
                <w:rFonts w:ascii="Times New Roman" w:hAnsi="Times New Roman" w:cs="Times New Roman"/>
                <w:highlight w:val="yellow"/>
                <w:lang w:val="en-US"/>
              </w:rPr>
            </w:pPr>
            <w:r w:rsidRPr="008904BD">
              <w:rPr>
                <w:rFonts w:ascii="Times New Roman" w:hAnsi="Times New Roman" w:cs="Times New Roman"/>
                <w:highlight w:val="yellow"/>
                <w:lang w:val="en-US"/>
              </w:rPr>
              <w:t>This bit is enabled by client to enable message transfer between client and server.</w:t>
            </w:r>
          </w:p>
        </w:tc>
      </w:tr>
      <w:tr w:rsidR="00C77B46" w14:paraId="029760D4" w14:textId="77777777" w:rsidTr="00EE1845">
        <w:trPr>
          <w:trHeight w:val="414"/>
        </w:trPr>
        <w:tc>
          <w:tcPr>
            <w:tcW w:w="1838" w:type="dxa"/>
          </w:tcPr>
          <w:p w14:paraId="5FE0C725" w14:textId="6EDFAAAD" w:rsidR="00C77B46" w:rsidRPr="008904BD" w:rsidRDefault="00C77B46" w:rsidP="00221EBC">
            <w:pPr>
              <w:jc w:val="both"/>
              <w:rPr>
                <w:rFonts w:ascii="Times New Roman" w:hAnsi="Times New Roman" w:cs="Times New Roman"/>
                <w:highlight w:val="yellow"/>
                <w:lang w:val="en-US"/>
              </w:rPr>
            </w:pPr>
            <w:r w:rsidRPr="008904BD">
              <w:rPr>
                <w:rFonts w:ascii="Times New Roman" w:hAnsi="Times New Roman" w:cs="Times New Roman"/>
                <w:highlight w:val="yellow"/>
                <w:lang w:val="en-US"/>
              </w:rPr>
              <w:t>MTR_ENACK</w:t>
            </w:r>
          </w:p>
        </w:tc>
        <w:tc>
          <w:tcPr>
            <w:tcW w:w="4111" w:type="dxa"/>
          </w:tcPr>
          <w:p w14:paraId="4D44C69C" w14:textId="3AEB8617" w:rsidR="00C77B46" w:rsidRPr="008904BD" w:rsidRDefault="00C77B46" w:rsidP="00221EBC">
            <w:pPr>
              <w:jc w:val="both"/>
              <w:rPr>
                <w:rFonts w:ascii="Times New Roman" w:hAnsi="Times New Roman" w:cs="Times New Roman"/>
                <w:highlight w:val="yellow"/>
                <w:lang w:val="en-US"/>
              </w:rPr>
            </w:pPr>
            <w:r w:rsidRPr="008904BD">
              <w:rPr>
                <w:rFonts w:ascii="Times New Roman" w:hAnsi="Times New Roman" w:cs="Times New Roman"/>
                <w:highlight w:val="yellow"/>
                <w:lang w:val="en-US"/>
              </w:rPr>
              <w:t>Message transfer acknowledgement</w:t>
            </w:r>
          </w:p>
        </w:tc>
        <w:tc>
          <w:tcPr>
            <w:tcW w:w="7999" w:type="dxa"/>
          </w:tcPr>
          <w:p w14:paraId="6284254A" w14:textId="2AC51AF1" w:rsidR="00C77B46" w:rsidRPr="008904BD" w:rsidRDefault="00100DE8" w:rsidP="00221EBC">
            <w:pPr>
              <w:jc w:val="both"/>
              <w:rPr>
                <w:rFonts w:ascii="Times New Roman" w:hAnsi="Times New Roman" w:cs="Times New Roman"/>
                <w:highlight w:val="yellow"/>
                <w:lang w:val="en-US"/>
              </w:rPr>
            </w:pPr>
            <w:r w:rsidRPr="008904BD">
              <w:rPr>
                <w:rFonts w:ascii="Times New Roman" w:hAnsi="Times New Roman" w:cs="Times New Roman"/>
                <w:highlight w:val="yellow"/>
                <w:lang w:val="en-US"/>
              </w:rPr>
              <w:t>This bit is enabled by server to indicate message transfer between client and server is active.</w:t>
            </w:r>
          </w:p>
        </w:tc>
      </w:tr>
    </w:tbl>
    <w:p w14:paraId="547501AC" w14:textId="77777777" w:rsidR="00BA1F2C" w:rsidRDefault="00BA1F2C" w:rsidP="000B4A65">
      <w:pPr>
        <w:jc w:val="both"/>
        <w:rPr>
          <w:rFonts w:ascii="Times New Roman" w:hAnsi="Times New Roman" w:cs="Times New Roman"/>
          <w:lang w:val="en-US"/>
        </w:rPr>
      </w:pPr>
    </w:p>
    <w:p w14:paraId="6DF1848E" w14:textId="2823FF5D" w:rsidR="00286D3C" w:rsidRPr="000B4A65" w:rsidRDefault="008904BD" w:rsidP="000B4A65">
      <w:pPr>
        <w:jc w:val="both"/>
        <w:rPr>
          <w:rFonts w:ascii="Times New Roman" w:hAnsi="Times New Roman" w:cs="Times New Roman"/>
          <w:lang w:val="en-US"/>
        </w:rPr>
      </w:pPr>
      <w:r w:rsidRPr="00D14E93">
        <w:rPr>
          <w:rFonts w:ascii="Times New Roman" w:hAnsi="Times New Roman" w:cs="Times New Roman"/>
          <w:highlight w:val="yellow"/>
          <w:lang w:val="en-US"/>
        </w:rPr>
        <w:t>*Highlighted parts are not implemented in protocol stack.</w:t>
      </w:r>
    </w:p>
    <w:sectPr w:rsidR="00286D3C" w:rsidRPr="000B4A65" w:rsidSect="005E429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654D7"/>
    <w:multiLevelType w:val="hybridMultilevel"/>
    <w:tmpl w:val="1F24EFF0"/>
    <w:lvl w:ilvl="0" w:tplc="74C62CA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0796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873"/>
    <w:rsid w:val="000123FC"/>
    <w:rsid w:val="000375A4"/>
    <w:rsid w:val="000434C7"/>
    <w:rsid w:val="00044D85"/>
    <w:rsid w:val="000617E8"/>
    <w:rsid w:val="00065D9A"/>
    <w:rsid w:val="000879DB"/>
    <w:rsid w:val="000B4A65"/>
    <w:rsid w:val="000B6C54"/>
    <w:rsid w:val="000B7B1A"/>
    <w:rsid w:val="000E3453"/>
    <w:rsid w:val="000E4401"/>
    <w:rsid w:val="00100DE8"/>
    <w:rsid w:val="00116053"/>
    <w:rsid w:val="001353C4"/>
    <w:rsid w:val="00135F93"/>
    <w:rsid w:val="00142BA1"/>
    <w:rsid w:val="00146A11"/>
    <w:rsid w:val="00161EB2"/>
    <w:rsid w:val="001704FD"/>
    <w:rsid w:val="00196DCF"/>
    <w:rsid w:val="001A00D7"/>
    <w:rsid w:val="001A764B"/>
    <w:rsid w:val="001B1EA2"/>
    <w:rsid w:val="001B44C0"/>
    <w:rsid w:val="001C4D2A"/>
    <w:rsid w:val="001C4D3D"/>
    <w:rsid w:val="001C7A0A"/>
    <w:rsid w:val="001E65B1"/>
    <w:rsid w:val="00205CAF"/>
    <w:rsid w:val="00217A0B"/>
    <w:rsid w:val="0022159A"/>
    <w:rsid w:val="00221EBC"/>
    <w:rsid w:val="00226358"/>
    <w:rsid w:val="00233ABC"/>
    <w:rsid w:val="00286D3C"/>
    <w:rsid w:val="002C3ADE"/>
    <w:rsid w:val="002E27AB"/>
    <w:rsid w:val="002E5431"/>
    <w:rsid w:val="0032160B"/>
    <w:rsid w:val="00356EA3"/>
    <w:rsid w:val="00371299"/>
    <w:rsid w:val="003763A8"/>
    <w:rsid w:val="00381124"/>
    <w:rsid w:val="003A0F30"/>
    <w:rsid w:val="003A242E"/>
    <w:rsid w:val="003B1330"/>
    <w:rsid w:val="003B6AC8"/>
    <w:rsid w:val="003C4149"/>
    <w:rsid w:val="003D4FCD"/>
    <w:rsid w:val="003E6318"/>
    <w:rsid w:val="003E6A69"/>
    <w:rsid w:val="003F360A"/>
    <w:rsid w:val="00405ADF"/>
    <w:rsid w:val="0045110E"/>
    <w:rsid w:val="004867BF"/>
    <w:rsid w:val="004879FC"/>
    <w:rsid w:val="004A30FB"/>
    <w:rsid w:val="004C1BFF"/>
    <w:rsid w:val="004E1FF9"/>
    <w:rsid w:val="004E577F"/>
    <w:rsid w:val="00502ED2"/>
    <w:rsid w:val="00512892"/>
    <w:rsid w:val="00521259"/>
    <w:rsid w:val="005739CB"/>
    <w:rsid w:val="00580100"/>
    <w:rsid w:val="005C1C94"/>
    <w:rsid w:val="005E4296"/>
    <w:rsid w:val="005F2E0D"/>
    <w:rsid w:val="00632568"/>
    <w:rsid w:val="00651BF5"/>
    <w:rsid w:val="00663506"/>
    <w:rsid w:val="006730BE"/>
    <w:rsid w:val="006A3AD3"/>
    <w:rsid w:val="006A4A2A"/>
    <w:rsid w:val="0071754C"/>
    <w:rsid w:val="00722AD8"/>
    <w:rsid w:val="00733CC8"/>
    <w:rsid w:val="00764641"/>
    <w:rsid w:val="0077791B"/>
    <w:rsid w:val="007E588D"/>
    <w:rsid w:val="00825715"/>
    <w:rsid w:val="00840B7D"/>
    <w:rsid w:val="00875FB5"/>
    <w:rsid w:val="008838D9"/>
    <w:rsid w:val="00883F28"/>
    <w:rsid w:val="008904BD"/>
    <w:rsid w:val="008B3AA7"/>
    <w:rsid w:val="008B6336"/>
    <w:rsid w:val="008B7995"/>
    <w:rsid w:val="008F7873"/>
    <w:rsid w:val="0091175D"/>
    <w:rsid w:val="009152A8"/>
    <w:rsid w:val="009658D8"/>
    <w:rsid w:val="00970F85"/>
    <w:rsid w:val="00980183"/>
    <w:rsid w:val="009E2E38"/>
    <w:rsid w:val="00A33BDF"/>
    <w:rsid w:val="00A36CC4"/>
    <w:rsid w:val="00A53D4F"/>
    <w:rsid w:val="00AC34BD"/>
    <w:rsid w:val="00AC67F7"/>
    <w:rsid w:val="00AD081A"/>
    <w:rsid w:val="00B047D2"/>
    <w:rsid w:val="00B552BA"/>
    <w:rsid w:val="00B677A2"/>
    <w:rsid w:val="00B82E0A"/>
    <w:rsid w:val="00B93349"/>
    <w:rsid w:val="00BA1F2C"/>
    <w:rsid w:val="00BA3FE1"/>
    <w:rsid w:val="00BA7BD1"/>
    <w:rsid w:val="00BD293D"/>
    <w:rsid w:val="00BD6A2E"/>
    <w:rsid w:val="00C00010"/>
    <w:rsid w:val="00C35620"/>
    <w:rsid w:val="00C50DE0"/>
    <w:rsid w:val="00C54417"/>
    <w:rsid w:val="00C77B46"/>
    <w:rsid w:val="00CC1788"/>
    <w:rsid w:val="00CD5541"/>
    <w:rsid w:val="00CD79EF"/>
    <w:rsid w:val="00D14E93"/>
    <w:rsid w:val="00D42AEE"/>
    <w:rsid w:val="00D44CB6"/>
    <w:rsid w:val="00D85EB1"/>
    <w:rsid w:val="00D97CD3"/>
    <w:rsid w:val="00DD5777"/>
    <w:rsid w:val="00E63978"/>
    <w:rsid w:val="00EA191B"/>
    <w:rsid w:val="00EB12EE"/>
    <w:rsid w:val="00EE1845"/>
    <w:rsid w:val="00EF0D83"/>
    <w:rsid w:val="00F16CA3"/>
    <w:rsid w:val="00F26418"/>
    <w:rsid w:val="00F52B4F"/>
    <w:rsid w:val="00F60286"/>
    <w:rsid w:val="00F83935"/>
    <w:rsid w:val="00F87733"/>
    <w:rsid w:val="00F94796"/>
    <w:rsid w:val="00FA76FE"/>
    <w:rsid w:val="00FB0A1E"/>
    <w:rsid w:val="00FD7A31"/>
    <w:rsid w:val="00FE2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D6AE"/>
  <w15:chartTrackingRefBased/>
  <w15:docId w15:val="{BE9C5E62-6D3B-43D3-903D-F55B8526D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7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2E0D"/>
    <w:rPr>
      <w:color w:val="666666"/>
    </w:rPr>
  </w:style>
  <w:style w:type="paragraph" w:styleId="ListParagraph">
    <w:name w:val="List Paragraph"/>
    <w:basedOn w:val="Normal"/>
    <w:uiPriority w:val="34"/>
    <w:qFormat/>
    <w:rsid w:val="000B4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5582</TotalTime>
  <Pages>4</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Ajoy Joseph</dc:creator>
  <cp:keywords/>
  <dc:description/>
  <cp:lastModifiedBy>Patrick Ajoy Joseph</cp:lastModifiedBy>
  <cp:revision>135</cp:revision>
  <dcterms:created xsi:type="dcterms:W3CDTF">2024-01-02T22:04:00Z</dcterms:created>
  <dcterms:modified xsi:type="dcterms:W3CDTF">2024-03-10T15:24:00Z</dcterms:modified>
</cp:coreProperties>
</file>