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774C4" w14:textId="63D03A87" w:rsidR="00C96179" w:rsidRPr="00C96179" w:rsidRDefault="00C96179" w:rsidP="00C96179">
      <w:pPr>
        <w:jc w:val="center"/>
        <w:rPr>
          <w:b/>
          <w:bCs/>
        </w:rPr>
      </w:pPr>
      <w:r w:rsidRPr="00C96179">
        <w:rPr>
          <w:b/>
          <w:bCs/>
        </w:rPr>
        <w:t>SENTIMENTAL ANALYSIS FOR MARKETING</w:t>
      </w:r>
    </w:p>
    <w:p w14:paraId="1C7ABD1A" w14:textId="77777777" w:rsidR="00C96179" w:rsidRDefault="00C96179" w:rsidP="00E6336F"/>
    <w:p w14:paraId="3BE11644" w14:textId="73969C05" w:rsidR="00E6336F" w:rsidRDefault="00E6336F" w:rsidP="00E6336F">
      <w:r>
        <w:t xml:space="preserve">Sentiment analysis is a valuable tool for marketing because it helps businesses understand how their customers feel about their products, services, and brand. By </w:t>
      </w:r>
      <w:r w:rsidR="00C96179">
        <w:t>analysing</w:t>
      </w:r>
      <w:r>
        <w:t xml:space="preserve"> customer sentiment, marketing teams can make data-driven decisions, identify opportunities for improvement, and tailor their campaigns to better meet customer expectations. Here's a step-by-step guide to solving the problem of sentiment analysis for marketing:</w:t>
      </w:r>
    </w:p>
    <w:p w14:paraId="451FFDD4" w14:textId="77777777" w:rsidR="00E6336F" w:rsidRDefault="00E6336F" w:rsidP="00E6336F"/>
    <w:p w14:paraId="775980A9" w14:textId="77777777" w:rsidR="00E6336F" w:rsidRPr="00C96179" w:rsidRDefault="00E6336F" w:rsidP="00E6336F">
      <w:pPr>
        <w:rPr>
          <w:b/>
          <w:bCs/>
        </w:rPr>
      </w:pPr>
      <w:r w:rsidRPr="00C96179">
        <w:rPr>
          <w:b/>
          <w:bCs/>
        </w:rPr>
        <w:t>Define Your Objectives:</w:t>
      </w:r>
    </w:p>
    <w:p w14:paraId="3FA9BAA5" w14:textId="77777777" w:rsidR="00E6336F" w:rsidRDefault="00E6336F" w:rsidP="00E6336F">
      <w:r>
        <w:t>Start by clearly defining your goals and objectives for sentiment analysis. What do you want to achieve? Are you looking to gauge overall brand sentiment, evaluate the sentiment of specific products or campaigns, or track sentiment over time?</w:t>
      </w:r>
    </w:p>
    <w:p w14:paraId="6D6A3177" w14:textId="77777777" w:rsidR="00E6336F" w:rsidRDefault="00E6336F" w:rsidP="00E6336F"/>
    <w:p w14:paraId="1DF8A728" w14:textId="77777777" w:rsidR="00E6336F" w:rsidRDefault="00E6336F" w:rsidP="00E6336F">
      <w:r w:rsidRPr="00C96179">
        <w:rPr>
          <w:b/>
          <w:bCs/>
        </w:rPr>
        <w:t>Collect</w:t>
      </w:r>
      <w:r>
        <w:t xml:space="preserve"> </w:t>
      </w:r>
      <w:r w:rsidRPr="00C96179">
        <w:rPr>
          <w:b/>
          <w:bCs/>
        </w:rPr>
        <w:t>Data</w:t>
      </w:r>
      <w:r>
        <w:t>:</w:t>
      </w:r>
    </w:p>
    <w:p w14:paraId="673165FF" w14:textId="77777777" w:rsidR="00E6336F" w:rsidRDefault="00E6336F" w:rsidP="00E6336F">
      <w:r>
        <w:t>Gather the data you need for sentiment analysis. This can include customer reviews, social media mentions, survey responses, and any other relevant sources. Ensure that your data is representative of your target audience.</w:t>
      </w:r>
    </w:p>
    <w:p w14:paraId="6D22D7E0" w14:textId="77777777" w:rsidR="00E6336F" w:rsidRDefault="00E6336F" w:rsidP="00E6336F"/>
    <w:p w14:paraId="6CC0B052" w14:textId="77777777" w:rsidR="00E6336F" w:rsidRPr="00C96179" w:rsidRDefault="00E6336F" w:rsidP="00E6336F">
      <w:pPr>
        <w:rPr>
          <w:b/>
          <w:bCs/>
        </w:rPr>
      </w:pPr>
      <w:r w:rsidRPr="00C96179">
        <w:rPr>
          <w:b/>
          <w:bCs/>
        </w:rPr>
        <w:t>Data Preprocessing:</w:t>
      </w:r>
    </w:p>
    <w:p w14:paraId="3739350C" w14:textId="1978DCC9" w:rsidR="00E6336F" w:rsidRDefault="00E6336F" w:rsidP="00E6336F">
      <w:r>
        <w:t xml:space="preserve">Before performing sentiment analysis, you'll need to preprocess your data. This involves tasks like removing duplicates, handling missing data, and cleaning text by removing punctuation, </w:t>
      </w:r>
      <w:r w:rsidR="00C96179">
        <w:t>stop words</w:t>
      </w:r>
      <w:r>
        <w:t>, and special characters.</w:t>
      </w:r>
    </w:p>
    <w:p w14:paraId="28B4DF8F" w14:textId="77777777" w:rsidR="00E6336F" w:rsidRDefault="00E6336F" w:rsidP="00E6336F"/>
    <w:p w14:paraId="3DF12E64" w14:textId="77777777" w:rsidR="00E6336F" w:rsidRPr="00C96179" w:rsidRDefault="00E6336F" w:rsidP="00E6336F">
      <w:pPr>
        <w:rPr>
          <w:b/>
          <w:bCs/>
        </w:rPr>
      </w:pPr>
      <w:r w:rsidRPr="00C96179">
        <w:rPr>
          <w:b/>
          <w:bCs/>
        </w:rPr>
        <w:t>Choose a Sentiment Analysis Approach:</w:t>
      </w:r>
    </w:p>
    <w:p w14:paraId="688D8A11" w14:textId="77777777" w:rsidR="00E6336F" w:rsidRDefault="00E6336F" w:rsidP="00E6336F">
      <w:r>
        <w:t>There are several approaches to sentiment analysis, including rule-based methods, machine learning-based methods, and deep learning-based methods. Select the approach that best suits your data and objectives.</w:t>
      </w:r>
    </w:p>
    <w:p w14:paraId="18F6A2EB" w14:textId="77777777" w:rsidR="00E6336F" w:rsidRDefault="00E6336F" w:rsidP="00E6336F"/>
    <w:p w14:paraId="48D4C4B2" w14:textId="77777777" w:rsidR="00E6336F" w:rsidRDefault="00E6336F" w:rsidP="00E6336F">
      <w:r w:rsidRPr="00C96179">
        <w:rPr>
          <w:b/>
          <w:bCs/>
        </w:rPr>
        <w:t xml:space="preserve">Rule-Based Sentiment Analysis: </w:t>
      </w:r>
      <w:r>
        <w:t>This approach relies on predefined rules and dictionaries to determine sentiment. It's often less accurate but can be a good starting point.</w:t>
      </w:r>
    </w:p>
    <w:p w14:paraId="258ACAC4" w14:textId="77777777" w:rsidR="00E6336F" w:rsidRDefault="00E6336F" w:rsidP="00E6336F"/>
    <w:p w14:paraId="58917C78" w14:textId="77777777" w:rsidR="00E6336F" w:rsidRDefault="00E6336F" w:rsidP="00E6336F">
      <w:r w:rsidRPr="00C96179">
        <w:rPr>
          <w:b/>
          <w:bCs/>
        </w:rPr>
        <w:t>Machine Learning-Based Sentiment Analysis</w:t>
      </w:r>
      <w:r>
        <w:t>: This approach involves training a machine learning model (e.g., Naive Bayes, SVM, or Random Forest) on labeled data to predict sentiment. It can provide more accurate results when you have a substantial amount of labeled data.</w:t>
      </w:r>
    </w:p>
    <w:p w14:paraId="6060FB6E" w14:textId="77777777" w:rsidR="00E6336F" w:rsidRDefault="00E6336F" w:rsidP="00E6336F"/>
    <w:p w14:paraId="039AA420" w14:textId="77777777" w:rsidR="00E6336F" w:rsidRDefault="00E6336F" w:rsidP="00E6336F">
      <w:r w:rsidRPr="00C96179">
        <w:rPr>
          <w:b/>
          <w:bCs/>
        </w:rPr>
        <w:lastRenderedPageBreak/>
        <w:t>Deep Learning-Based Sentiment Analysis:</w:t>
      </w:r>
      <w:r>
        <w:t xml:space="preserve"> Deep learning models, such as Recurrent Neural Networks (RNNs) and Convolutional Neural Networks (CNNs), can capture complex patterns in text data and often outperform other methods when trained on large datasets.</w:t>
      </w:r>
    </w:p>
    <w:p w14:paraId="5E970816" w14:textId="77777777" w:rsidR="00E6336F" w:rsidRDefault="00E6336F" w:rsidP="00E6336F"/>
    <w:p w14:paraId="631E1120" w14:textId="353144F6" w:rsidR="00E6336F" w:rsidRPr="00C96179" w:rsidRDefault="00E6336F" w:rsidP="00E6336F">
      <w:pPr>
        <w:rPr>
          <w:b/>
          <w:bCs/>
        </w:rPr>
      </w:pPr>
      <w:r w:rsidRPr="00C96179">
        <w:rPr>
          <w:b/>
          <w:bCs/>
        </w:rPr>
        <w:t>Label Data:</w:t>
      </w:r>
    </w:p>
    <w:p w14:paraId="1383F05D" w14:textId="3B534BE2" w:rsidR="00E6336F" w:rsidRDefault="00E6336F" w:rsidP="00E6336F">
      <w:r>
        <w:t xml:space="preserve">If you choose a machine learning or deep learning approach, you'll need labeled data for training. Label a subset of your data with sentiment scores (e.g., positive, negative, neutral). You can use crowdsourcing or manual </w:t>
      </w:r>
      <w:r w:rsidR="00C96179">
        <w:t>labelling</w:t>
      </w:r>
      <w:r>
        <w:t xml:space="preserve"> for this task.</w:t>
      </w:r>
    </w:p>
    <w:p w14:paraId="47A8DD4D" w14:textId="77777777" w:rsidR="00E6336F" w:rsidRDefault="00E6336F" w:rsidP="00E6336F"/>
    <w:p w14:paraId="343EB1AF" w14:textId="77777777" w:rsidR="00E6336F" w:rsidRPr="00C96179" w:rsidRDefault="00E6336F" w:rsidP="00E6336F">
      <w:pPr>
        <w:rPr>
          <w:b/>
          <w:bCs/>
        </w:rPr>
      </w:pPr>
      <w:r w:rsidRPr="00C96179">
        <w:rPr>
          <w:b/>
          <w:bCs/>
        </w:rPr>
        <w:t>Train the Model:</w:t>
      </w:r>
    </w:p>
    <w:p w14:paraId="643350D4" w14:textId="77777777" w:rsidR="00E6336F" w:rsidRDefault="00E6336F" w:rsidP="00E6336F">
      <w:r>
        <w:t>If you're using a machine learning or deep learning approach, train your model on the labeled data. Fine-tune hyperparameters and validate the model's performance using a holdout dataset.</w:t>
      </w:r>
    </w:p>
    <w:p w14:paraId="1FB0AF15" w14:textId="77777777" w:rsidR="00E6336F" w:rsidRDefault="00E6336F" w:rsidP="00E6336F"/>
    <w:p w14:paraId="583978D7" w14:textId="77777777" w:rsidR="00E6336F" w:rsidRPr="00C96179" w:rsidRDefault="00E6336F" w:rsidP="00E6336F">
      <w:pPr>
        <w:rPr>
          <w:b/>
          <w:bCs/>
        </w:rPr>
      </w:pPr>
      <w:proofErr w:type="spellStart"/>
      <w:r w:rsidRPr="00C96179">
        <w:rPr>
          <w:b/>
          <w:bCs/>
        </w:rPr>
        <w:t>Analyze</w:t>
      </w:r>
      <w:proofErr w:type="spellEnd"/>
      <w:r w:rsidRPr="00C96179">
        <w:rPr>
          <w:b/>
          <w:bCs/>
        </w:rPr>
        <w:t xml:space="preserve"> Sentiment:</w:t>
      </w:r>
    </w:p>
    <w:p w14:paraId="2FDDC37F" w14:textId="77777777" w:rsidR="00E6336F" w:rsidRDefault="00E6336F" w:rsidP="00E6336F">
      <w:r>
        <w:t>Apply your sentiment analysis model to your entire dataset. Assign sentiment scores to each piece of text (e.g., reviews or social media posts). The scores could be numeric (e.g., on a scale of 1 to 5) or categorical (e.g., positive, negative, neutral).</w:t>
      </w:r>
    </w:p>
    <w:p w14:paraId="69A1AE7C" w14:textId="77777777" w:rsidR="00E6336F" w:rsidRDefault="00E6336F" w:rsidP="00E6336F"/>
    <w:p w14:paraId="7AAFB298" w14:textId="77777777" w:rsidR="00E6336F" w:rsidRPr="00C96179" w:rsidRDefault="00E6336F" w:rsidP="00E6336F">
      <w:pPr>
        <w:rPr>
          <w:b/>
          <w:bCs/>
        </w:rPr>
      </w:pPr>
      <w:r w:rsidRPr="00C96179">
        <w:rPr>
          <w:b/>
          <w:bCs/>
        </w:rPr>
        <w:t>Visualize and Interpret Results:</w:t>
      </w:r>
    </w:p>
    <w:p w14:paraId="41637278" w14:textId="77777777" w:rsidR="00E6336F" w:rsidRDefault="00E6336F" w:rsidP="00E6336F">
      <w:r>
        <w:t>Visualize the sentiment analysis results using charts, graphs, or dashboards. Interpret the findings to understand overall sentiment trends and identify areas that need attention.</w:t>
      </w:r>
    </w:p>
    <w:p w14:paraId="1F2B4C2C" w14:textId="77777777" w:rsidR="00E6336F" w:rsidRDefault="00E6336F" w:rsidP="00E6336F"/>
    <w:p w14:paraId="5B160102" w14:textId="77777777" w:rsidR="00E6336F" w:rsidRPr="00C96179" w:rsidRDefault="00E6336F" w:rsidP="00E6336F">
      <w:pPr>
        <w:rPr>
          <w:b/>
          <w:bCs/>
        </w:rPr>
      </w:pPr>
      <w:r w:rsidRPr="00C96179">
        <w:rPr>
          <w:b/>
          <w:bCs/>
        </w:rPr>
        <w:t>Take Action:</w:t>
      </w:r>
    </w:p>
    <w:p w14:paraId="76319F70" w14:textId="77777777" w:rsidR="00E6336F" w:rsidRDefault="00E6336F" w:rsidP="00E6336F">
      <w:r>
        <w:t>Use the insights gained from sentiment analysis to make data-driven marketing decisions. For example, if you identify negative sentiment around a particular product feature, consider improving it or launching a campaign to address customer concerns.</w:t>
      </w:r>
    </w:p>
    <w:p w14:paraId="68BE733C" w14:textId="77777777" w:rsidR="00E6336F" w:rsidRDefault="00E6336F" w:rsidP="00E6336F"/>
    <w:p w14:paraId="6D57C632" w14:textId="77777777" w:rsidR="00E6336F" w:rsidRPr="00C96179" w:rsidRDefault="00E6336F" w:rsidP="00E6336F">
      <w:pPr>
        <w:rPr>
          <w:b/>
          <w:bCs/>
        </w:rPr>
      </w:pPr>
      <w:r w:rsidRPr="00C96179">
        <w:rPr>
          <w:b/>
          <w:bCs/>
        </w:rPr>
        <w:t>Monitor and Iterate:</w:t>
      </w:r>
    </w:p>
    <w:p w14:paraId="5B5B609A" w14:textId="77777777" w:rsidR="00E6336F" w:rsidRDefault="00E6336F" w:rsidP="00E6336F">
      <w:r>
        <w:t>Sentiment analysis is an ongoing process. Continuously monitor sentiment over time and iterate on your strategies based on changing sentiment trends and customer feedback.</w:t>
      </w:r>
    </w:p>
    <w:p w14:paraId="5B95D846" w14:textId="77777777" w:rsidR="00E6336F" w:rsidRDefault="00E6336F" w:rsidP="00E6336F"/>
    <w:p w14:paraId="1E96D797" w14:textId="77777777" w:rsidR="00E6336F" w:rsidRPr="00C96179" w:rsidRDefault="00E6336F" w:rsidP="00E6336F">
      <w:pPr>
        <w:rPr>
          <w:b/>
          <w:bCs/>
        </w:rPr>
      </w:pPr>
      <w:r w:rsidRPr="00C96179">
        <w:rPr>
          <w:b/>
          <w:bCs/>
        </w:rPr>
        <w:t>Feedback Loop:</w:t>
      </w:r>
    </w:p>
    <w:p w14:paraId="1BD96D63" w14:textId="77777777" w:rsidR="00E6336F" w:rsidRDefault="00E6336F" w:rsidP="00E6336F">
      <w:r>
        <w:t>Establish a feedback loop to integrate insights from sentiment analysis into your marketing strategy. This ensures that you are responsive to customer sentiment and can make real-time adjustments to your marketing campaigns.</w:t>
      </w:r>
    </w:p>
    <w:p w14:paraId="7F4624E9" w14:textId="77777777" w:rsidR="00E6336F" w:rsidRDefault="00E6336F" w:rsidP="00E6336F"/>
    <w:p w14:paraId="63D37C7A" w14:textId="4102F675" w:rsidR="004620E1" w:rsidRDefault="00E6336F" w:rsidP="00E6336F">
      <w:r>
        <w:lastRenderedPageBreak/>
        <w:t>Remember that sentiment analysis is not a one-size-fits-all solution, and the choice of tools and methods should align with your specific marketing goals and available resources. Regularly reassess and refine your approach to ensure it remains effective in meeting your marketing objectives.</w:t>
      </w:r>
    </w:p>
    <w:sectPr w:rsidR="004620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36F"/>
    <w:rsid w:val="002E65E0"/>
    <w:rsid w:val="004620E1"/>
    <w:rsid w:val="005B612B"/>
    <w:rsid w:val="00BE748B"/>
    <w:rsid w:val="00C96179"/>
    <w:rsid w:val="00E16938"/>
    <w:rsid w:val="00E633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E9E24"/>
  <w15:chartTrackingRefBased/>
  <w15:docId w15:val="{7FA819AC-C592-47CD-BADD-96DDFD40D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2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533F36-8C67-4DD4-B050-8ABC296E6F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3</Pages>
  <Words>613</Words>
  <Characters>3498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Patrick</dc:creator>
  <cp:keywords/>
  <dc:description/>
  <cp:lastModifiedBy>S Patrick</cp:lastModifiedBy>
  <cp:revision>2</cp:revision>
  <dcterms:created xsi:type="dcterms:W3CDTF">2023-09-27T13:00:00Z</dcterms:created>
  <dcterms:modified xsi:type="dcterms:W3CDTF">2023-09-27T13:00:00Z</dcterms:modified>
</cp:coreProperties>
</file>