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09"/>
        <w:gridCol w:w="1066"/>
        <w:gridCol w:w="1993"/>
        <w:gridCol w:w="3200"/>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5E9ECC8" w:rsidR="00B86A1A" w:rsidRPr="00B86A1A" w:rsidRDefault="00EE4705" w:rsidP="004C2DCE">
            <w:pPr>
              <w:jc w:val="center"/>
              <w:rPr>
                <w:rFonts w:ascii="Gill Sans MT" w:hAnsi="Gill Sans MT"/>
              </w:rPr>
            </w:pPr>
            <w:r>
              <w:rPr>
                <w:rFonts w:ascii="Gill Sans MT" w:hAnsi="Gill Sans MT"/>
              </w:rPr>
              <w:t>V</w:t>
            </w:r>
            <w:r w:rsidR="00A654C7">
              <w:rPr>
                <w:rFonts w:ascii="Gill Sans MT" w:hAnsi="Gill Sans MT"/>
              </w:rPr>
              <w:t>2</w:t>
            </w:r>
          </w:p>
        </w:tc>
        <w:tc>
          <w:tcPr>
            <w:tcW w:w="3210" w:type="dxa"/>
            <w:vMerge w:val="restart"/>
          </w:tcPr>
          <w:p w14:paraId="6EA3B912" w14:textId="1D8363B9" w:rsidR="00B86A1A" w:rsidRPr="00B86A1A" w:rsidRDefault="004F22AD" w:rsidP="00C73E5B">
            <w:pPr>
              <w:jc w:val="center"/>
              <w:rPr>
                <w:rFonts w:ascii="Gill Sans MT" w:hAnsi="Gill Sans MT"/>
              </w:rPr>
            </w:pPr>
            <w:r>
              <w:rPr>
                <w:rFonts w:ascii="Gill Sans MT" w:hAnsi="Gill Sans MT"/>
                <w:noProof/>
              </w:rPr>
              <w:drawing>
                <wp:inline distT="0" distB="0" distL="0" distR="0" wp14:anchorId="55070C89" wp14:editId="0A78C58E">
                  <wp:extent cx="1871133" cy="187113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_logo_GREEN-RED DOT_RGB_fb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5138" cy="1885138"/>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3D600DA" w:rsidR="00B86A1A" w:rsidRPr="00B86A1A" w:rsidRDefault="00C65A3F" w:rsidP="004C2DCE">
            <w:r>
              <w:t>HTML</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8CC921C" w:rsidR="00B86A1A" w:rsidRPr="00B86A1A" w:rsidRDefault="00AF1350" w:rsidP="004C2DCE">
            <w:pPr>
              <w:spacing w:line="320" w:lineRule="exact"/>
              <w:rPr>
                <w:rFonts w:ascii="Gill Sans MT" w:hAnsi="Gill Sans MT"/>
              </w:rPr>
            </w:pPr>
            <w:r>
              <w:rPr>
                <w:rFonts w:ascii="Gill Sans MT" w:hAnsi="Gill Sans MT"/>
              </w:rPr>
              <w:t>Animationer</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3945DBF3"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AF1350">
              <w:rPr>
                <w:rFonts w:ascii="Gill Sans MT" w:hAnsi="Gill Sans MT"/>
              </w:rPr>
              <w:t>keyframes til animationer</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50203D19"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w:t>
            </w:r>
            <w:r w:rsidR="00AF1350">
              <w:rPr>
                <w:rFonts w:ascii="Gill Sans MT" w:hAnsi="Gill Sans MT"/>
              </w:rPr>
              <w:t>aflæse krav fra en video</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7F4FBDE7"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w:t>
            </w:r>
            <w:r w:rsidR="00AF1350">
              <w:rPr>
                <w:rFonts w:ascii="Gill Sans MT" w:hAnsi="Gill Sans MT"/>
              </w:rPr>
              <w:t>selv søge informationer online</w:t>
            </w:r>
          </w:p>
        </w:tc>
        <w:tc>
          <w:tcPr>
            <w:tcW w:w="3210" w:type="dxa"/>
            <w:vMerge/>
          </w:tcPr>
          <w:p w14:paraId="49B5A414" w14:textId="77777777" w:rsidR="00B86A1A" w:rsidRPr="00B86A1A" w:rsidRDefault="00B86A1A">
            <w:pPr>
              <w:rPr>
                <w:rFonts w:ascii="Gill Sans MT" w:hAnsi="Gill Sans MT"/>
              </w:rPr>
            </w:pPr>
          </w:p>
        </w:tc>
      </w:tr>
    </w:tbl>
    <w:p w14:paraId="0B680F4F" w14:textId="53E8637B" w:rsidR="002B6BC0" w:rsidRDefault="002B6BC0" w:rsidP="002B6BC0">
      <w:pPr>
        <w:pStyle w:val="Listeafsnit"/>
        <w:spacing w:line="360" w:lineRule="auto"/>
        <w:rPr>
          <w:rFonts w:ascii="Gill Sans MT" w:hAnsi="Gill Sans MT"/>
        </w:rPr>
      </w:pPr>
    </w:p>
    <w:p w14:paraId="153D47EB" w14:textId="77777777" w:rsidR="00CD0856" w:rsidRDefault="00CD0856" w:rsidP="002B6BC0">
      <w:pPr>
        <w:pStyle w:val="Listeafsnit"/>
        <w:spacing w:line="360" w:lineRule="auto"/>
        <w:rPr>
          <w:rFonts w:ascii="Gill Sans MT" w:hAnsi="Gill Sans MT"/>
        </w:rPr>
      </w:pPr>
    </w:p>
    <w:p w14:paraId="7BD7D029" w14:textId="77777777" w:rsidR="00CD0856" w:rsidRPr="00CD0856" w:rsidRDefault="00CD0856" w:rsidP="00CD0856">
      <w:pPr>
        <w:pStyle w:val="Listeafsnit"/>
        <w:pBdr>
          <w:top w:val="single" w:sz="4" w:space="1" w:color="auto"/>
          <w:bottom w:val="single" w:sz="4" w:space="1" w:color="auto"/>
        </w:pBdr>
        <w:spacing w:after="0" w:line="360" w:lineRule="auto"/>
        <w:ind w:left="0"/>
        <w:rPr>
          <w:rFonts w:ascii="Gill Sans MT" w:hAnsi="Gill Sans MT"/>
          <w:sz w:val="8"/>
        </w:rPr>
      </w:pPr>
    </w:p>
    <w:p w14:paraId="464309DC" w14:textId="5318DCB4" w:rsidR="00CD0856" w:rsidRPr="00CD0856" w:rsidRDefault="00CD0856" w:rsidP="00CD0856">
      <w:pPr>
        <w:pStyle w:val="Listeafsnit"/>
        <w:pBdr>
          <w:top w:val="single" w:sz="4" w:space="1" w:color="auto"/>
          <w:bottom w:val="single" w:sz="4" w:space="1" w:color="auto"/>
        </w:pBdr>
        <w:spacing w:line="360" w:lineRule="auto"/>
        <w:ind w:left="0"/>
        <w:rPr>
          <w:rFonts w:ascii="Gill Sans MT" w:hAnsi="Gill Sans MT"/>
          <w:i/>
        </w:rPr>
      </w:pPr>
      <w:r w:rsidRPr="00CD0856">
        <w:rPr>
          <w:rFonts w:ascii="Gill Sans MT" w:hAnsi="Gill Sans MT"/>
          <w:i/>
        </w:rPr>
        <w:t>I denne opgave skal du lave animationer ved at anvende keyframes. Du kan se, hvordan dine animationer skal ende med at se ud ved at kigge på de tilhørende videoer.</w:t>
      </w:r>
    </w:p>
    <w:p w14:paraId="7C99AED6" w14:textId="77777777" w:rsidR="00CD0856" w:rsidRDefault="00CD0856" w:rsidP="002B6BC0">
      <w:pPr>
        <w:spacing w:line="360" w:lineRule="auto"/>
        <w:rPr>
          <w:rFonts w:ascii="Gill Sans MT" w:hAnsi="Gill Sans MT"/>
          <w:b/>
          <w:sz w:val="36"/>
          <w:szCs w:val="36"/>
        </w:rPr>
      </w:pPr>
    </w:p>
    <w:p w14:paraId="184E3F47" w14:textId="6AFCBADD" w:rsidR="009B7B9C"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r w:rsidR="001057F0">
        <w:rPr>
          <w:rFonts w:ascii="Gill Sans MT" w:hAnsi="Gill Sans MT"/>
          <w:b/>
          <w:sz w:val="36"/>
          <w:szCs w:val="36"/>
        </w:rPr>
        <w:t xml:space="preserve"> 1</w:t>
      </w:r>
    </w:p>
    <w:p w14:paraId="5612CC11" w14:textId="77777777" w:rsidR="002B6BC0" w:rsidRDefault="002B6BC0" w:rsidP="002B6BC0">
      <w:pPr>
        <w:pStyle w:val="Listeafsnit"/>
        <w:spacing w:line="360" w:lineRule="auto"/>
        <w:rPr>
          <w:rFonts w:ascii="Gill Sans MT" w:hAnsi="Gill Sans MT"/>
        </w:rPr>
      </w:pPr>
    </w:p>
    <w:p w14:paraId="0AD43DCE" w14:textId="0B559CFB" w:rsidR="00EE4705" w:rsidRDefault="001057F0" w:rsidP="00A654C7">
      <w:pPr>
        <w:pStyle w:val="Listeafsnit"/>
        <w:numPr>
          <w:ilvl w:val="0"/>
          <w:numId w:val="1"/>
        </w:numPr>
        <w:spacing w:line="360" w:lineRule="auto"/>
        <w:rPr>
          <w:rFonts w:ascii="Gill Sans MT" w:hAnsi="Gill Sans MT"/>
        </w:rPr>
      </w:pPr>
      <w:r>
        <w:rPr>
          <w:rFonts w:ascii="Gill Sans MT" w:hAnsi="Gill Sans MT"/>
        </w:rPr>
        <w:t>Opret en kasse, som er 100px x 100px, rød og har en margen på alle fire sider, som er 1rem</w:t>
      </w:r>
    </w:p>
    <w:p w14:paraId="62486E71" w14:textId="77777777" w:rsidR="001057F0" w:rsidRDefault="001057F0" w:rsidP="00A654C7">
      <w:pPr>
        <w:pStyle w:val="Listeafsnit"/>
        <w:numPr>
          <w:ilvl w:val="0"/>
          <w:numId w:val="1"/>
        </w:numPr>
        <w:spacing w:line="360" w:lineRule="auto"/>
        <w:rPr>
          <w:rFonts w:ascii="Gill Sans MT" w:hAnsi="Gill Sans MT"/>
        </w:rPr>
      </w:pPr>
      <w:r>
        <w:rPr>
          <w:rFonts w:ascii="Gill Sans MT" w:hAnsi="Gill Sans MT"/>
        </w:rPr>
        <w:t xml:space="preserve">Flyt kassen rundt i fire forskellige positioner: </w:t>
      </w:r>
    </w:p>
    <w:p w14:paraId="5EF8CD9F" w14:textId="0FC1BD3F" w:rsidR="001057F0" w:rsidRDefault="001057F0" w:rsidP="001057F0">
      <w:pPr>
        <w:pStyle w:val="Listeafsnit"/>
        <w:numPr>
          <w:ilvl w:val="1"/>
          <w:numId w:val="1"/>
        </w:numPr>
        <w:spacing w:line="360" w:lineRule="auto"/>
        <w:rPr>
          <w:rFonts w:ascii="Gill Sans MT" w:hAnsi="Gill Sans MT"/>
        </w:rPr>
      </w:pPr>
      <w:r>
        <w:rPr>
          <w:rFonts w:ascii="Gill Sans MT" w:hAnsi="Gill Sans MT"/>
        </w:rPr>
        <w:t>øverst til venstre</w:t>
      </w:r>
    </w:p>
    <w:p w14:paraId="1685C559" w14:textId="2A8D34CF" w:rsidR="001057F0" w:rsidRDefault="001057F0" w:rsidP="001057F0">
      <w:pPr>
        <w:pStyle w:val="Listeafsnit"/>
        <w:numPr>
          <w:ilvl w:val="1"/>
          <w:numId w:val="1"/>
        </w:numPr>
        <w:spacing w:line="360" w:lineRule="auto"/>
        <w:rPr>
          <w:rFonts w:ascii="Gill Sans MT" w:hAnsi="Gill Sans MT"/>
        </w:rPr>
      </w:pPr>
      <w:r>
        <w:rPr>
          <w:rFonts w:ascii="Gill Sans MT" w:hAnsi="Gill Sans MT"/>
        </w:rPr>
        <w:t>midt på skærmen øverst</w:t>
      </w:r>
    </w:p>
    <w:p w14:paraId="062FA0BA" w14:textId="2B307B1E" w:rsidR="001057F0" w:rsidRDefault="001057F0" w:rsidP="001057F0">
      <w:pPr>
        <w:pStyle w:val="Listeafsnit"/>
        <w:numPr>
          <w:ilvl w:val="1"/>
          <w:numId w:val="1"/>
        </w:numPr>
        <w:spacing w:line="360" w:lineRule="auto"/>
        <w:rPr>
          <w:rFonts w:ascii="Gill Sans MT" w:hAnsi="Gill Sans MT"/>
        </w:rPr>
      </w:pPr>
      <w:r>
        <w:rPr>
          <w:rFonts w:ascii="Gill Sans MT" w:hAnsi="Gill Sans MT"/>
        </w:rPr>
        <w:t>midt på skærmen (centreret på begge led)</w:t>
      </w:r>
    </w:p>
    <w:p w14:paraId="7DEFF454" w14:textId="3A5BF633" w:rsidR="001057F0" w:rsidRDefault="001057F0" w:rsidP="001057F0">
      <w:pPr>
        <w:pStyle w:val="Listeafsnit"/>
        <w:numPr>
          <w:ilvl w:val="1"/>
          <w:numId w:val="1"/>
        </w:numPr>
        <w:spacing w:line="360" w:lineRule="auto"/>
        <w:rPr>
          <w:rFonts w:ascii="Gill Sans MT" w:hAnsi="Gill Sans MT"/>
        </w:rPr>
      </w:pPr>
      <w:r>
        <w:rPr>
          <w:rFonts w:ascii="Gill Sans MT" w:hAnsi="Gill Sans MT"/>
        </w:rPr>
        <w:t>midt på skærmen yderst til venstre</w:t>
      </w:r>
    </w:p>
    <w:p w14:paraId="0B2E5707" w14:textId="648C9963" w:rsidR="006E6530" w:rsidRDefault="001057F0" w:rsidP="001057F0">
      <w:pPr>
        <w:pStyle w:val="Listeafsnit"/>
        <w:numPr>
          <w:ilvl w:val="0"/>
          <w:numId w:val="1"/>
        </w:numPr>
        <w:spacing w:line="360" w:lineRule="auto"/>
        <w:rPr>
          <w:rFonts w:ascii="Gill Sans MT" w:hAnsi="Gill Sans MT"/>
        </w:rPr>
      </w:pPr>
      <w:r>
        <w:rPr>
          <w:rFonts w:ascii="Gill Sans MT" w:hAnsi="Gill Sans MT"/>
        </w:rPr>
        <w:t>Kassen skal skifte farve hver gang den skifter position, så den har følgende fire farver i de fire positioner:</w:t>
      </w:r>
    </w:p>
    <w:p w14:paraId="00E569D3" w14:textId="70E8CAB6" w:rsidR="001057F0" w:rsidRDefault="001057F0" w:rsidP="001057F0">
      <w:pPr>
        <w:pStyle w:val="Listeafsnit"/>
        <w:numPr>
          <w:ilvl w:val="1"/>
          <w:numId w:val="1"/>
        </w:numPr>
        <w:spacing w:line="360" w:lineRule="auto"/>
        <w:rPr>
          <w:rFonts w:ascii="Gill Sans MT" w:hAnsi="Gill Sans MT"/>
        </w:rPr>
      </w:pPr>
      <w:r>
        <w:rPr>
          <w:rFonts w:ascii="Gill Sans MT" w:hAnsi="Gill Sans MT"/>
        </w:rPr>
        <w:t>Rød</w:t>
      </w:r>
    </w:p>
    <w:p w14:paraId="1C22086C" w14:textId="68CBD354" w:rsidR="001057F0" w:rsidRDefault="001057F0" w:rsidP="001057F0">
      <w:pPr>
        <w:pStyle w:val="Listeafsnit"/>
        <w:numPr>
          <w:ilvl w:val="1"/>
          <w:numId w:val="1"/>
        </w:numPr>
        <w:spacing w:line="360" w:lineRule="auto"/>
        <w:rPr>
          <w:rFonts w:ascii="Gill Sans MT" w:hAnsi="Gill Sans MT"/>
        </w:rPr>
      </w:pPr>
      <w:r>
        <w:rPr>
          <w:rFonts w:ascii="Gill Sans MT" w:hAnsi="Gill Sans MT"/>
        </w:rPr>
        <w:t>Gul</w:t>
      </w:r>
    </w:p>
    <w:p w14:paraId="6E773C71" w14:textId="540B3DEC" w:rsidR="001057F0" w:rsidRDefault="001057F0" w:rsidP="001057F0">
      <w:pPr>
        <w:pStyle w:val="Listeafsnit"/>
        <w:numPr>
          <w:ilvl w:val="1"/>
          <w:numId w:val="1"/>
        </w:numPr>
        <w:spacing w:line="360" w:lineRule="auto"/>
        <w:rPr>
          <w:rFonts w:ascii="Gill Sans MT" w:hAnsi="Gill Sans MT"/>
        </w:rPr>
      </w:pPr>
      <w:r>
        <w:rPr>
          <w:rFonts w:ascii="Gill Sans MT" w:hAnsi="Gill Sans MT"/>
        </w:rPr>
        <w:t>Blå</w:t>
      </w:r>
    </w:p>
    <w:p w14:paraId="4E535E2D" w14:textId="58477F7A" w:rsidR="001057F0" w:rsidRDefault="001057F0" w:rsidP="001057F0">
      <w:pPr>
        <w:pStyle w:val="Listeafsnit"/>
        <w:numPr>
          <w:ilvl w:val="1"/>
          <w:numId w:val="1"/>
        </w:numPr>
        <w:spacing w:line="360" w:lineRule="auto"/>
        <w:rPr>
          <w:rFonts w:ascii="Gill Sans MT" w:hAnsi="Gill Sans MT"/>
        </w:rPr>
      </w:pPr>
      <w:r>
        <w:rPr>
          <w:rFonts w:ascii="Gill Sans MT" w:hAnsi="Gill Sans MT"/>
        </w:rPr>
        <w:t>Grøn</w:t>
      </w:r>
    </w:p>
    <w:p w14:paraId="49F23E7E" w14:textId="3482EBF9" w:rsidR="001057F0" w:rsidRDefault="001057F0" w:rsidP="001057F0">
      <w:pPr>
        <w:pStyle w:val="Listeafsnit"/>
        <w:numPr>
          <w:ilvl w:val="0"/>
          <w:numId w:val="1"/>
        </w:numPr>
        <w:spacing w:line="360" w:lineRule="auto"/>
        <w:rPr>
          <w:rFonts w:ascii="Gill Sans MT" w:hAnsi="Gill Sans MT"/>
        </w:rPr>
      </w:pPr>
      <w:r>
        <w:rPr>
          <w:rFonts w:ascii="Gill Sans MT" w:hAnsi="Gill Sans MT"/>
        </w:rPr>
        <w:t>Kassen skal køre frem og tilbage to gange (frem - tilbage - frem - tilbage)</w:t>
      </w:r>
    </w:p>
    <w:p w14:paraId="1DA388D9" w14:textId="3D59E7CE" w:rsidR="001057F0" w:rsidRDefault="001057F0" w:rsidP="001057F0">
      <w:pPr>
        <w:pStyle w:val="Listeafsnit"/>
        <w:numPr>
          <w:ilvl w:val="0"/>
          <w:numId w:val="1"/>
        </w:numPr>
        <w:spacing w:line="360" w:lineRule="auto"/>
        <w:rPr>
          <w:rFonts w:ascii="Gill Sans MT" w:hAnsi="Gill Sans MT"/>
        </w:rPr>
      </w:pPr>
      <w:r>
        <w:rPr>
          <w:rFonts w:ascii="Gill Sans MT" w:hAnsi="Gill Sans MT"/>
        </w:rPr>
        <w:t>Animationen skal vare 4 sekunder</w:t>
      </w:r>
    </w:p>
    <w:p w14:paraId="3D1E9F1B" w14:textId="0546F061" w:rsidR="001057F0" w:rsidRDefault="001057F0" w:rsidP="001057F0">
      <w:pPr>
        <w:pStyle w:val="Listeafsnit"/>
        <w:numPr>
          <w:ilvl w:val="0"/>
          <w:numId w:val="1"/>
        </w:numPr>
        <w:spacing w:line="360" w:lineRule="auto"/>
        <w:rPr>
          <w:rFonts w:ascii="Gill Sans MT" w:hAnsi="Gill Sans MT"/>
        </w:rPr>
      </w:pPr>
      <w:r>
        <w:rPr>
          <w:rFonts w:ascii="Gill Sans MT" w:hAnsi="Gill Sans MT"/>
        </w:rPr>
        <w:t>Kassen skal være rød inden animationen starter og rød, når animationen er slut</w:t>
      </w:r>
    </w:p>
    <w:p w14:paraId="0D807C27" w14:textId="6971B478" w:rsidR="001057F0" w:rsidRPr="001057F0" w:rsidRDefault="001057F0" w:rsidP="001057F0">
      <w:pPr>
        <w:spacing w:line="360" w:lineRule="auto"/>
        <w:rPr>
          <w:rFonts w:ascii="Gill Sans MT" w:hAnsi="Gill Sans MT"/>
          <w:i/>
        </w:rPr>
      </w:pPr>
      <w:r w:rsidRPr="001057F0">
        <w:rPr>
          <w:rFonts w:ascii="Gill Sans MT" w:hAnsi="Gill Sans MT"/>
          <w:i/>
        </w:rPr>
        <w:t>I videoen til opgave 1, ser det ud som om kassen flytter sig meget hurtigt til 2. position, når den starter forfra 2. gang. Det skal i ikke tage jer af, hvis jeres ikke gør.</w:t>
      </w:r>
    </w:p>
    <w:p w14:paraId="73F798ED" w14:textId="4FD0BB57" w:rsidR="00AC6A67" w:rsidRPr="00AC6A67" w:rsidRDefault="004676FD" w:rsidP="00CD0856">
      <w:pPr>
        <w:rPr>
          <w:rFonts w:ascii="Gill Sans MT" w:hAnsi="Gill Sans MT"/>
          <w:b/>
          <w:sz w:val="36"/>
          <w:szCs w:val="36"/>
        </w:rPr>
      </w:pPr>
      <w:r>
        <w:rPr>
          <w:rFonts w:ascii="Gill Sans MT" w:hAnsi="Gill Sans MT"/>
          <w:b/>
          <w:sz w:val="36"/>
          <w:szCs w:val="36"/>
        </w:rPr>
        <w:br w:type="page"/>
      </w:r>
      <w:r w:rsidR="00D95F72">
        <w:rPr>
          <w:rFonts w:ascii="Gill Sans MT" w:hAnsi="Gill Sans MT"/>
          <w:b/>
          <w:sz w:val="36"/>
          <w:szCs w:val="36"/>
        </w:rPr>
        <w:lastRenderedPageBreak/>
        <w:t xml:space="preserve">Opgave </w:t>
      </w:r>
      <w:r>
        <w:rPr>
          <w:rFonts w:ascii="Gill Sans MT" w:hAnsi="Gill Sans MT"/>
          <w:b/>
          <w:sz w:val="36"/>
          <w:szCs w:val="36"/>
        </w:rPr>
        <w:t>2</w:t>
      </w:r>
    </w:p>
    <w:p w14:paraId="21B581EA" w14:textId="6B803C4A" w:rsidR="00D95F72" w:rsidRDefault="004676FD" w:rsidP="00AC6A67">
      <w:pPr>
        <w:pStyle w:val="Listeafsnit"/>
        <w:numPr>
          <w:ilvl w:val="0"/>
          <w:numId w:val="5"/>
        </w:numPr>
        <w:spacing w:line="360" w:lineRule="auto"/>
        <w:rPr>
          <w:rFonts w:ascii="Gill Sans MT" w:hAnsi="Gill Sans MT"/>
        </w:rPr>
      </w:pPr>
      <w:r>
        <w:rPr>
          <w:rFonts w:ascii="Gill Sans MT" w:hAnsi="Gill Sans MT"/>
        </w:rPr>
        <w:t xml:space="preserve">I opgave to anvendes den samme firkant på 100px x 100px med rød baggrund, som er ”gjort rund” </w:t>
      </w:r>
      <w:r w:rsidRPr="003403F7">
        <w:rPr>
          <w:rFonts w:ascii="Gill Sans MT" w:hAnsi="Gill Sans MT"/>
          <w:i/>
        </w:rPr>
        <w:t>(citat - Tobias 2024)</w:t>
      </w:r>
    </w:p>
    <w:p w14:paraId="3195DC58" w14:textId="4FFEEEE9" w:rsidR="004676FD" w:rsidRDefault="00171690" w:rsidP="00AC6A67">
      <w:pPr>
        <w:pStyle w:val="Listeafsnit"/>
        <w:numPr>
          <w:ilvl w:val="0"/>
          <w:numId w:val="5"/>
        </w:numPr>
        <w:spacing w:line="360" w:lineRule="auto"/>
        <w:rPr>
          <w:rFonts w:ascii="Gill Sans MT" w:hAnsi="Gill Sans MT"/>
        </w:rPr>
      </w:pPr>
      <w:r>
        <w:rPr>
          <w:rFonts w:ascii="Gill Sans MT" w:hAnsi="Gill Sans MT"/>
        </w:rPr>
        <w:t xml:space="preserve">Bolden er flyttet udenfor skærmen med </w:t>
      </w:r>
      <w:proofErr w:type="spellStart"/>
      <w:r>
        <w:rPr>
          <w:rFonts w:ascii="Gill Sans MT" w:hAnsi="Gill Sans MT"/>
        </w:rPr>
        <w:t>left</w:t>
      </w:r>
      <w:proofErr w:type="spellEnd"/>
      <w:r>
        <w:rPr>
          <w:rFonts w:ascii="Gill Sans MT" w:hAnsi="Gill Sans MT"/>
        </w:rPr>
        <w:t>: -150%</w:t>
      </w:r>
    </w:p>
    <w:p w14:paraId="02204F18" w14:textId="393878C5" w:rsidR="00171690" w:rsidRDefault="00171690" w:rsidP="00AC6A67">
      <w:pPr>
        <w:pStyle w:val="Listeafsnit"/>
        <w:numPr>
          <w:ilvl w:val="0"/>
          <w:numId w:val="5"/>
        </w:numPr>
        <w:spacing w:line="360" w:lineRule="auto"/>
        <w:rPr>
          <w:rFonts w:ascii="Gill Sans MT" w:hAnsi="Gill Sans MT"/>
        </w:rPr>
      </w:pPr>
      <w:r>
        <w:rPr>
          <w:rFonts w:ascii="Gill Sans MT" w:hAnsi="Gill Sans MT"/>
        </w:rPr>
        <w:t xml:space="preserve">Få bolden til at flytte sig uendeligt henover skærmen fra venstre mod højre </w:t>
      </w:r>
    </w:p>
    <w:p w14:paraId="467DEEF0" w14:textId="3A2B7082" w:rsidR="00171690" w:rsidRDefault="00171690" w:rsidP="00AC6A67">
      <w:pPr>
        <w:pStyle w:val="Listeafsnit"/>
        <w:numPr>
          <w:ilvl w:val="0"/>
          <w:numId w:val="5"/>
        </w:numPr>
        <w:spacing w:line="360" w:lineRule="auto"/>
        <w:rPr>
          <w:rFonts w:ascii="Gill Sans MT" w:hAnsi="Gill Sans MT"/>
        </w:rPr>
      </w:pPr>
      <w:r>
        <w:rPr>
          <w:rFonts w:ascii="Gill Sans MT" w:hAnsi="Gill Sans MT"/>
        </w:rPr>
        <w:t>Animationen skal vare i 6 sekunder</w:t>
      </w:r>
    </w:p>
    <w:p w14:paraId="2F87EFCA" w14:textId="77092B09" w:rsidR="003403F7" w:rsidRDefault="003403F7" w:rsidP="003403F7">
      <w:pPr>
        <w:spacing w:line="360" w:lineRule="auto"/>
        <w:rPr>
          <w:rFonts w:ascii="Gill Sans MT" w:hAnsi="Gill Sans MT"/>
        </w:rPr>
      </w:pPr>
    </w:p>
    <w:p w14:paraId="15AC6BA8" w14:textId="153AE8B9" w:rsidR="003403F7" w:rsidRPr="00AC6A67" w:rsidRDefault="003403F7" w:rsidP="003403F7">
      <w:pPr>
        <w:spacing w:line="360" w:lineRule="auto"/>
        <w:rPr>
          <w:rFonts w:ascii="Gill Sans MT" w:hAnsi="Gill Sans MT"/>
          <w:b/>
          <w:sz w:val="36"/>
          <w:szCs w:val="36"/>
        </w:rPr>
      </w:pPr>
      <w:r>
        <w:rPr>
          <w:rFonts w:ascii="Gill Sans MT" w:hAnsi="Gill Sans MT"/>
          <w:b/>
          <w:sz w:val="36"/>
          <w:szCs w:val="36"/>
        </w:rPr>
        <w:t>Opgave 3</w:t>
      </w:r>
    </w:p>
    <w:p w14:paraId="0DA8107F" w14:textId="22183CA7" w:rsidR="003403F7" w:rsidRDefault="003403F7" w:rsidP="003403F7">
      <w:pPr>
        <w:pStyle w:val="Listeafsnit"/>
        <w:numPr>
          <w:ilvl w:val="0"/>
          <w:numId w:val="6"/>
        </w:numPr>
        <w:spacing w:line="360" w:lineRule="auto"/>
        <w:rPr>
          <w:rFonts w:ascii="Gill Sans MT" w:hAnsi="Gill Sans MT"/>
        </w:rPr>
      </w:pPr>
      <w:r>
        <w:rPr>
          <w:rFonts w:ascii="Gill Sans MT" w:hAnsi="Gill Sans MT"/>
        </w:rPr>
        <w:t>Hjulet i opgave tre er baseret på samme grundfigur som de to opgaver ovenfor</w:t>
      </w:r>
    </w:p>
    <w:p w14:paraId="16DBA3F8" w14:textId="7C8E868C" w:rsidR="003403F7" w:rsidRDefault="003403F7" w:rsidP="003403F7">
      <w:pPr>
        <w:pStyle w:val="Listeafsnit"/>
        <w:numPr>
          <w:ilvl w:val="0"/>
          <w:numId w:val="6"/>
        </w:numPr>
        <w:spacing w:line="360" w:lineRule="auto"/>
        <w:rPr>
          <w:rFonts w:ascii="Gill Sans MT" w:hAnsi="Gill Sans MT"/>
        </w:rPr>
      </w:pPr>
      <w:r>
        <w:rPr>
          <w:rFonts w:ascii="Gill Sans MT" w:hAnsi="Gill Sans MT"/>
        </w:rPr>
        <w:t xml:space="preserve">Hjulet er hvidt med en </w:t>
      </w:r>
      <w:proofErr w:type="spellStart"/>
      <w:r>
        <w:rPr>
          <w:rFonts w:ascii="Gill Sans MT" w:hAnsi="Gill Sans MT"/>
        </w:rPr>
        <w:t>darkslategray</w:t>
      </w:r>
      <w:proofErr w:type="spellEnd"/>
      <w:r>
        <w:rPr>
          <w:rFonts w:ascii="Gill Sans MT" w:hAnsi="Gill Sans MT"/>
        </w:rPr>
        <w:t xml:space="preserve"> border på 5 pixel</w:t>
      </w:r>
    </w:p>
    <w:p w14:paraId="02CCB102" w14:textId="3B68F89E" w:rsidR="003403F7" w:rsidRDefault="003403F7" w:rsidP="003403F7">
      <w:pPr>
        <w:pStyle w:val="Listeafsnit"/>
        <w:numPr>
          <w:ilvl w:val="0"/>
          <w:numId w:val="6"/>
        </w:numPr>
        <w:spacing w:line="360" w:lineRule="auto"/>
        <w:rPr>
          <w:rFonts w:ascii="Gill Sans MT" w:hAnsi="Gill Sans MT"/>
        </w:rPr>
      </w:pPr>
      <w:r>
        <w:rPr>
          <w:rFonts w:ascii="Gill Sans MT" w:hAnsi="Gill Sans MT"/>
        </w:rPr>
        <w:t>Egerne har samme farve og bredde - deres længde skal passe med hjulets størrelse</w:t>
      </w:r>
    </w:p>
    <w:p w14:paraId="4516A9E1" w14:textId="3ABD4C43" w:rsidR="003403F7" w:rsidRDefault="003403F7" w:rsidP="003403F7">
      <w:pPr>
        <w:pStyle w:val="Listeafsnit"/>
        <w:numPr>
          <w:ilvl w:val="0"/>
          <w:numId w:val="6"/>
        </w:numPr>
        <w:spacing w:line="360" w:lineRule="auto"/>
        <w:rPr>
          <w:rFonts w:ascii="Gill Sans MT" w:hAnsi="Gill Sans MT"/>
        </w:rPr>
      </w:pPr>
      <w:r>
        <w:rPr>
          <w:rFonts w:ascii="Gill Sans MT" w:hAnsi="Gill Sans MT"/>
        </w:rPr>
        <w:t>Få hjulet og egerne til at rulle over skærmen i et sekund et uendeligt antal gange</w:t>
      </w:r>
    </w:p>
    <w:p w14:paraId="0B2367FB" w14:textId="0F277ADA" w:rsidR="003403F7" w:rsidRDefault="003403F7" w:rsidP="003403F7">
      <w:pPr>
        <w:spacing w:line="360" w:lineRule="auto"/>
        <w:rPr>
          <w:rFonts w:ascii="Gill Sans MT" w:hAnsi="Gill Sans MT"/>
        </w:rPr>
      </w:pPr>
    </w:p>
    <w:p w14:paraId="484D40A8" w14:textId="01AB0C3D" w:rsidR="003403F7" w:rsidRPr="00AC6A67" w:rsidRDefault="003403F7" w:rsidP="003403F7">
      <w:pPr>
        <w:spacing w:line="360" w:lineRule="auto"/>
        <w:rPr>
          <w:rFonts w:ascii="Gill Sans MT" w:hAnsi="Gill Sans MT"/>
          <w:b/>
          <w:sz w:val="36"/>
          <w:szCs w:val="36"/>
        </w:rPr>
      </w:pPr>
      <w:r>
        <w:rPr>
          <w:rFonts w:ascii="Gill Sans MT" w:hAnsi="Gill Sans MT"/>
          <w:b/>
          <w:sz w:val="36"/>
          <w:szCs w:val="36"/>
        </w:rPr>
        <w:t>Opgave 4</w:t>
      </w:r>
    </w:p>
    <w:p w14:paraId="33F0FCD0" w14:textId="4328AC80" w:rsidR="003403F7" w:rsidRDefault="003403F7" w:rsidP="003403F7">
      <w:pPr>
        <w:pStyle w:val="Listeafsnit"/>
        <w:numPr>
          <w:ilvl w:val="0"/>
          <w:numId w:val="7"/>
        </w:numPr>
        <w:spacing w:line="360" w:lineRule="auto"/>
        <w:rPr>
          <w:rFonts w:ascii="Gill Sans MT" w:hAnsi="Gill Sans MT"/>
        </w:rPr>
      </w:pPr>
      <w:r>
        <w:rPr>
          <w:rFonts w:ascii="Gill Sans MT" w:hAnsi="Gill Sans MT"/>
        </w:rPr>
        <w:t>Se videoen og løs opgaven ud fra det, du kan se på videoen</w:t>
      </w:r>
    </w:p>
    <w:p w14:paraId="0A6E8431" w14:textId="6A3E5B84" w:rsidR="003403F7" w:rsidRDefault="003403F7" w:rsidP="003403F7">
      <w:pPr>
        <w:pStyle w:val="Listeafsnit"/>
        <w:numPr>
          <w:ilvl w:val="0"/>
          <w:numId w:val="7"/>
        </w:numPr>
        <w:spacing w:line="360" w:lineRule="auto"/>
        <w:rPr>
          <w:rFonts w:ascii="Gill Sans MT" w:hAnsi="Gill Sans MT"/>
        </w:rPr>
      </w:pPr>
      <w:r>
        <w:rPr>
          <w:rFonts w:ascii="Gill Sans MT" w:hAnsi="Gill Sans MT"/>
        </w:rPr>
        <w:t xml:space="preserve">Vær </w:t>
      </w:r>
      <w:proofErr w:type="spellStart"/>
      <w:r>
        <w:rPr>
          <w:rFonts w:ascii="Gill Sans MT" w:hAnsi="Gill Sans MT"/>
        </w:rPr>
        <w:t>obs</w:t>
      </w:r>
      <w:proofErr w:type="spellEnd"/>
      <w:r>
        <w:rPr>
          <w:rFonts w:ascii="Gill Sans MT" w:hAnsi="Gill Sans MT"/>
        </w:rPr>
        <w:t xml:space="preserve"> på at den første gang ser anderledes ud, når de enkelte dele af cirklen kommer på skærmen første gang (dette kan du ikke se på videoen), så hvis dit også ser anderledes ud første gang, er det helt normalt</w:t>
      </w:r>
    </w:p>
    <w:p w14:paraId="7549CA91" w14:textId="15AFE7BA" w:rsidR="003403F7" w:rsidRDefault="003403F7" w:rsidP="003403F7">
      <w:pPr>
        <w:pStyle w:val="Listeafsnit"/>
        <w:numPr>
          <w:ilvl w:val="0"/>
          <w:numId w:val="7"/>
        </w:numPr>
        <w:spacing w:line="360" w:lineRule="auto"/>
        <w:rPr>
          <w:rFonts w:ascii="Gill Sans MT" w:hAnsi="Gill Sans MT"/>
        </w:rPr>
      </w:pPr>
      <w:r>
        <w:rPr>
          <w:rFonts w:ascii="Gill Sans MT" w:hAnsi="Gill Sans MT"/>
        </w:rPr>
        <w:t xml:space="preserve">Til min løsning af opgaven har jeg anvende </w:t>
      </w:r>
      <w:proofErr w:type="spellStart"/>
      <w:r>
        <w:rPr>
          <w:rFonts w:ascii="Gill Sans MT" w:hAnsi="Gill Sans MT"/>
        </w:rPr>
        <w:t>clip-path</w:t>
      </w:r>
      <w:proofErr w:type="spellEnd"/>
      <w:r>
        <w:rPr>
          <w:rFonts w:ascii="Gill Sans MT" w:hAnsi="Gill Sans MT"/>
        </w:rPr>
        <w:t xml:space="preserve">, som vi skal lære senere på ugen. Hvis du vil bruge samme måde til at lave cirkeludsnittene, må du gerne vente med at lave denne opgave, til du har lært om </w:t>
      </w:r>
      <w:proofErr w:type="spellStart"/>
      <w:r>
        <w:rPr>
          <w:rFonts w:ascii="Gill Sans MT" w:hAnsi="Gill Sans MT"/>
        </w:rPr>
        <w:t>clip-path</w:t>
      </w:r>
      <w:proofErr w:type="spellEnd"/>
    </w:p>
    <w:p w14:paraId="18598C5C" w14:textId="0CAE9647" w:rsidR="00CD0856" w:rsidRDefault="00CD0856" w:rsidP="003403F7">
      <w:pPr>
        <w:pStyle w:val="Listeafsnit"/>
        <w:numPr>
          <w:ilvl w:val="0"/>
          <w:numId w:val="7"/>
        </w:numPr>
        <w:spacing w:line="360" w:lineRule="auto"/>
        <w:rPr>
          <w:rFonts w:ascii="Gill Sans MT" w:hAnsi="Gill Sans MT"/>
        </w:rPr>
      </w:pPr>
      <w:r>
        <w:rPr>
          <w:rFonts w:ascii="Gill Sans MT" w:hAnsi="Gill Sans MT"/>
        </w:rPr>
        <w:t>Du må meget gerne lave loaderen pænere eller mere spændende med andre former/farver/animationer</w:t>
      </w:r>
      <w:bookmarkStart w:id="0" w:name="_GoBack"/>
      <w:bookmarkEnd w:id="0"/>
    </w:p>
    <w:p w14:paraId="78A0B504" w14:textId="77777777" w:rsidR="003403F7" w:rsidRPr="003403F7" w:rsidRDefault="003403F7" w:rsidP="003403F7">
      <w:pPr>
        <w:spacing w:line="360" w:lineRule="auto"/>
        <w:rPr>
          <w:rFonts w:ascii="Gill Sans MT" w:hAnsi="Gill Sans MT"/>
        </w:rPr>
      </w:pPr>
    </w:p>
    <w:p w14:paraId="35C500A4" w14:textId="77777777" w:rsidR="003403F7" w:rsidRPr="003403F7" w:rsidRDefault="003403F7" w:rsidP="003403F7">
      <w:pPr>
        <w:spacing w:line="360" w:lineRule="auto"/>
        <w:rPr>
          <w:rFonts w:ascii="Gill Sans MT" w:hAnsi="Gill Sans MT"/>
        </w:rPr>
      </w:pPr>
    </w:p>
    <w:sectPr w:rsidR="003403F7" w:rsidRPr="003403F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111A3FB8"/>
    <w:multiLevelType w:val="hybridMultilevel"/>
    <w:tmpl w:val="51C0B6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1C431C2"/>
    <w:multiLevelType w:val="hybridMultilevel"/>
    <w:tmpl w:val="51C0B6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F1F3930"/>
    <w:multiLevelType w:val="hybridMultilevel"/>
    <w:tmpl w:val="51C0B6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B7347"/>
    <w:rsid w:val="001057F0"/>
    <w:rsid w:val="00171690"/>
    <w:rsid w:val="00294300"/>
    <w:rsid w:val="002B6BC0"/>
    <w:rsid w:val="003403F7"/>
    <w:rsid w:val="00345A40"/>
    <w:rsid w:val="003B10AC"/>
    <w:rsid w:val="004569BE"/>
    <w:rsid w:val="004676FD"/>
    <w:rsid w:val="004C2DCE"/>
    <w:rsid w:val="004C6874"/>
    <w:rsid w:val="004F22AD"/>
    <w:rsid w:val="005058CF"/>
    <w:rsid w:val="005E51D9"/>
    <w:rsid w:val="00652D20"/>
    <w:rsid w:val="006720BE"/>
    <w:rsid w:val="006E6530"/>
    <w:rsid w:val="00766030"/>
    <w:rsid w:val="00842916"/>
    <w:rsid w:val="008A470E"/>
    <w:rsid w:val="00906295"/>
    <w:rsid w:val="009B7B9C"/>
    <w:rsid w:val="00A4545E"/>
    <w:rsid w:val="00A654C7"/>
    <w:rsid w:val="00A95D07"/>
    <w:rsid w:val="00AC6A67"/>
    <w:rsid w:val="00AF1350"/>
    <w:rsid w:val="00B86A1A"/>
    <w:rsid w:val="00BD43F5"/>
    <w:rsid w:val="00C65A3F"/>
    <w:rsid w:val="00C73E5B"/>
    <w:rsid w:val="00CD0856"/>
    <w:rsid w:val="00D95F72"/>
    <w:rsid w:val="00EE4705"/>
    <w:rsid w:val="00F42EEB"/>
    <w:rsid w:val="00F74C89"/>
    <w:rsid w:val="00F9300F"/>
    <w:rsid w:val="00F97DC7"/>
    <w:rsid w:val="00FD51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947351679">
      <w:bodyDiv w:val="1"/>
      <w:marLeft w:val="0"/>
      <w:marRight w:val="0"/>
      <w:marTop w:val="0"/>
      <w:marBottom w:val="0"/>
      <w:divBdr>
        <w:top w:val="none" w:sz="0" w:space="0" w:color="auto"/>
        <w:left w:val="none" w:sz="0" w:space="0" w:color="auto"/>
        <w:bottom w:val="none" w:sz="0" w:space="0" w:color="auto"/>
        <w:right w:val="none" w:sz="0" w:space="0" w:color="auto"/>
      </w:divBdr>
      <w:divsChild>
        <w:div w:id="26296237">
          <w:marLeft w:val="0"/>
          <w:marRight w:val="0"/>
          <w:marTop w:val="0"/>
          <w:marBottom w:val="0"/>
          <w:divBdr>
            <w:top w:val="none" w:sz="0" w:space="0" w:color="auto"/>
            <w:left w:val="none" w:sz="0" w:space="0" w:color="auto"/>
            <w:bottom w:val="none" w:sz="0" w:space="0" w:color="auto"/>
            <w:right w:val="none" w:sz="0" w:space="0" w:color="auto"/>
          </w:divBdr>
          <w:divsChild>
            <w:div w:id="12680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E00B5D4D-66EF-4998-BC20-612AFAA81E30}">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www.w3.org/XML/1998/namespace"/>
  </ds:schemaRefs>
</ds:datastoreItem>
</file>

<file path=customXml/itemProps3.xml><?xml version="1.0" encoding="utf-8"?>
<ds:datastoreItem xmlns:ds="http://schemas.openxmlformats.org/officeDocument/2006/customXml" ds:itemID="{81448545-5C6B-443E-9DD8-4518B28018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324</Words>
  <Characters>1983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6</cp:revision>
  <dcterms:created xsi:type="dcterms:W3CDTF">2024-01-29T16:33:00Z</dcterms:created>
  <dcterms:modified xsi:type="dcterms:W3CDTF">2024-01-29T16:54:00Z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