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Century Schoolbook" w:eastAsiaTheme="minorEastAsia" w:hAnsi="Century Schoolbook"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E18BECD" w14:textId="77777777" w:rsidTr="00796E51">
            <w:trPr>
              <w:trHeight w:val="2880"/>
              <w:jc w:val="center"/>
            </w:trPr>
            <w:tc>
              <w:tcPr>
                <w:tcW w:w="5000" w:type="pct"/>
              </w:tcPr>
              <w:p w14:paraId="2D9C3E8F"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EF8857"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765CA9EB" w14:textId="77777777" w:rsidR="00BB7B9B" w:rsidRPr="00B4473B" w:rsidRDefault="006C3B53" w:rsidP="006C3B53">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Eksamensopgave</w:t>
                    </w:r>
                  </w:p>
                </w:tc>
              </w:sdtContent>
            </w:sdt>
          </w:tr>
          <w:tr w:rsidR="00BB7B9B" w:rsidRPr="00B4473B" w14:paraId="4DFB34AF"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0F4E6812" w14:textId="377E7EFB" w:rsidR="00BB7B9B" w:rsidRPr="00B4473B" w:rsidRDefault="00AD7824" w:rsidP="00726BF1">
                    <w:pPr>
                      <w:pStyle w:val="Ingenafstand"/>
                      <w:jc w:val="center"/>
                      <w:rPr>
                        <w:rFonts w:asciiTheme="majorHAnsi" w:eastAsiaTheme="majorEastAsia" w:hAnsiTheme="majorHAnsi" w:cstheme="majorBidi"/>
                        <w:sz w:val="44"/>
                        <w:szCs w:val="44"/>
                      </w:rPr>
                    </w:pPr>
                    <w:r>
                      <w:rPr>
                        <w:rFonts w:ascii="Century Schoolbook" w:hAnsi="Century Schoolbook"/>
                        <w:sz w:val="36"/>
                      </w:rPr>
                      <w:t xml:space="preserve">Softwarekonstruktion </w:t>
                    </w:r>
                    <w:r w:rsidR="00C51E6F">
                      <w:rPr>
                        <w:rFonts w:ascii="Century Schoolbook" w:hAnsi="Century Schoolbook"/>
                        <w:sz w:val="36"/>
                      </w:rPr>
                      <w:t>3</w:t>
                    </w:r>
                  </w:p>
                </w:tc>
              </w:sdtContent>
            </w:sdt>
          </w:tr>
        </w:tbl>
        <w:p w14:paraId="3920F59E" w14:textId="77777777" w:rsidR="006C3B53" w:rsidRDefault="006C3B53"/>
        <w:p w14:paraId="407B7249" w14:textId="77777777" w:rsidR="006C3B53" w:rsidRDefault="006C3B53"/>
        <w:p w14:paraId="5ADC23B9" w14:textId="77777777" w:rsidR="006C3B53" w:rsidRDefault="006C3B53"/>
        <w:p w14:paraId="4A535BCE" w14:textId="77777777" w:rsidR="006C3B53" w:rsidRDefault="006C3B53"/>
        <w:tbl>
          <w:tblPr>
            <w:tblStyle w:val="Lysliste-fremhvningsfarve3"/>
            <w:tblW w:w="8359"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221"/>
          </w:tblGrid>
          <w:tr w:rsidR="006C3B53" w14:paraId="01314E0B" w14:textId="77777777" w:rsidTr="004C3B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7AF5C161"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221" w:type="dxa"/>
                <w:shd w:val="clear" w:color="auto" w:fill="0F7D3F"/>
                <w:tcMar>
                  <w:top w:w="113" w:type="dxa"/>
                  <w:bottom w:w="113" w:type="dxa"/>
                </w:tcMar>
                <w:vAlign w:val="center"/>
              </w:tcPr>
              <w:p w14:paraId="41089462"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1B2993E5" w14:textId="77777777" w:rsidTr="004C3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8BB8B0"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221" w:type="dxa"/>
                <w:tcBorders>
                  <w:top w:val="none" w:sz="0" w:space="0" w:color="auto"/>
                  <w:bottom w:val="none" w:sz="0" w:space="0" w:color="auto"/>
                  <w:right w:val="none" w:sz="0" w:space="0" w:color="auto"/>
                </w:tcBorders>
                <w:tcMar>
                  <w:top w:w="113" w:type="dxa"/>
                  <w:bottom w:w="113" w:type="dxa"/>
                </w:tcMar>
                <w:vAlign w:val="center"/>
              </w:tcPr>
              <w:p w14:paraId="1A3916BA" w14:textId="15B1FA27" w:rsidR="00E66EDF" w:rsidRDefault="002A4471" w:rsidP="00726BF1">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AspIT </w:t>
                </w:r>
                <w:r w:rsidR="008172A4">
                  <w:rPr>
                    <w:rFonts w:ascii="Century Schoolbook" w:hAnsi="Century Schoolbook"/>
                    <w:sz w:val="24"/>
                  </w:rPr>
                  <w:t>Trekanten</w:t>
                </w:r>
              </w:p>
            </w:tc>
          </w:tr>
          <w:tr w:rsidR="006C3B53" w14:paraId="71865889" w14:textId="77777777" w:rsidTr="004C3B4A">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251B861E"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221" w:type="dxa"/>
                <w:tcMar>
                  <w:top w:w="113" w:type="dxa"/>
                  <w:bottom w:w="113" w:type="dxa"/>
                </w:tcMar>
                <w:vAlign w:val="center"/>
              </w:tcPr>
              <w:p w14:paraId="2BF50324" w14:textId="1B23872E" w:rsidR="006C3B53" w:rsidRPr="006C3B53" w:rsidRDefault="008172A4"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Mads Mikkel Rasmussen </w:t>
                </w:r>
                <w:r w:rsidR="005134DB">
                  <w:rPr>
                    <w:rFonts w:ascii="Century Schoolbook" w:hAnsi="Century Schoolbook"/>
                    <w:sz w:val="24"/>
                  </w:rPr>
                  <w:t>(</w:t>
                </w:r>
                <w:r>
                  <w:rPr>
                    <w:rFonts w:ascii="Century Schoolbook" w:hAnsi="Century Schoolbook"/>
                    <w:sz w:val="24"/>
                  </w:rPr>
                  <w:t>MARA</w:t>
                </w:r>
                <w:r w:rsidR="005134DB">
                  <w:rPr>
                    <w:rFonts w:ascii="Century Schoolbook" w:hAnsi="Century Schoolbook"/>
                    <w:sz w:val="24"/>
                  </w:rPr>
                  <w:t>)</w:t>
                </w:r>
              </w:p>
            </w:tc>
          </w:tr>
          <w:tr w:rsidR="006C3B53" w14:paraId="490F5828" w14:textId="77777777" w:rsidTr="004C3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49FF8584"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221" w:type="dxa"/>
                <w:tcBorders>
                  <w:top w:val="none" w:sz="0" w:space="0" w:color="auto"/>
                  <w:bottom w:val="none" w:sz="0" w:space="0" w:color="auto"/>
                  <w:right w:val="none" w:sz="0" w:space="0" w:color="auto"/>
                </w:tcBorders>
                <w:tcMar>
                  <w:top w:w="113" w:type="dxa"/>
                  <w:bottom w:w="113" w:type="dxa"/>
                </w:tcMar>
                <w:vAlign w:val="center"/>
              </w:tcPr>
              <w:p w14:paraId="6AB1FBA2" w14:textId="622E5D0B" w:rsidR="006C3B53" w:rsidRPr="006C3B53" w:rsidRDefault="00625DDF"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Claus Schneider (CLSC)</w:t>
                </w:r>
              </w:p>
            </w:tc>
          </w:tr>
          <w:tr w:rsidR="006C3B53" w14:paraId="294E791F" w14:textId="77777777" w:rsidTr="004C3B4A">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6CB5DC5B"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221" w:type="dxa"/>
                <w:tcMar>
                  <w:top w:w="113" w:type="dxa"/>
                  <w:bottom w:w="113" w:type="dxa"/>
                </w:tcMar>
                <w:vAlign w:val="center"/>
              </w:tcPr>
              <w:p w14:paraId="17D3897F" w14:textId="6F9AD569" w:rsidR="006C3B53" w:rsidRPr="006C3B53" w:rsidRDefault="005A23E9" w:rsidP="002A4471">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2</w:t>
                </w:r>
                <w:r w:rsidR="00F63266">
                  <w:rPr>
                    <w:rFonts w:ascii="Century Schoolbook" w:hAnsi="Century Schoolbook"/>
                    <w:sz w:val="24"/>
                  </w:rPr>
                  <w:t>4</w:t>
                </w:r>
                <w:r>
                  <w:rPr>
                    <w:rFonts w:ascii="Century Schoolbook" w:hAnsi="Century Schoolbook"/>
                    <w:sz w:val="24"/>
                  </w:rPr>
                  <w:t>-</w:t>
                </w:r>
                <w:r w:rsidR="00F63266">
                  <w:rPr>
                    <w:rFonts w:ascii="Century Schoolbook" w:hAnsi="Century Schoolbook"/>
                    <w:sz w:val="24"/>
                  </w:rPr>
                  <w:t>1</w:t>
                </w:r>
                <w:r>
                  <w:rPr>
                    <w:rFonts w:ascii="Century Schoolbook" w:hAnsi="Century Schoolbook"/>
                    <w:sz w:val="24"/>
                  </w:rPr>
                  <w:t>-M</w:t>
                </w:r>
                <w:r w:rsidR="00C51E6F">
                  <w:rPr>
                    <w:rFonts w:ascii="Century Schoolbook" w:hAnsi="Century Schoolbook"/>
                    <w:sz w:val="24"/>
                  </w:rPr>
                  <w:t>3</w:t>
                </w:r>
              </w:p>
            </w:tc>
          </w:tr>
        </w:tbl>
        <w:p w14:paraId="28BF0334" w14:textId="7442931C" w:rsidR="008172A4" w:rsidRDefault="008172A4"/>
        <w:p w14:paraId="39128512" w14:textId="77777777" w:rsidR="008172A4" w:rsidRDefault="008172A4">
          <w:r>
            <w:br w:type="page"/>
          </w:r>
        </w:p>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42EABB0E" w14:textId="77777777" w:rsidR="00264629" w:rsidRDefault="00264629" w:rsidP="00C42150">
              <w:pPr>
                <w:pStyle w:val="Overskrift"/>
                <w:numPr>
                  <w:ilvl w:val="0"/>
                  <w:numId w:val="0"/>
                </w:numPr>
              </w:pPr>
              <w:r>
                <w:t>Indholdsfortegnelse</w:t>
              </w:r>
            </w:p>
            <w:p w14:paraId="20080A4A" w14:textId="6898AC2A" w:rsidR="00FB07DC"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168910089" w:history="1">
                <w:r w:rsidR="00FB07DC" w:rsidRPr="001620D4">
                  <w:rPr>
                    <w:rStyle w:val="Hyperlink"/>
                  </w:rPr>
                  <w:t>1</w:t>
                </w:r>
                <w:r w:rsidR="00FB07DC">
                  <w:rPr>
                    <w:rFonts w:asciiTheme="minorHAnsi" w:hAnsiTheme="minorHAnsi"/>
                    <w:b w:val="0"/>
                    <w:sz w:val="22"/>
                    <w:lang w:eastAsia="da-DK"/>
                  </w:rPr>
                  <w:tab/>
                </w:r>
                <w:r w:rsidR="00FB07DC" w:rsidRPr="001620D4">
                  <w:rPr>
                    <w:rStyle w:val="Hyperlink"/>
                  </w:rPr>
                  <w:t>De faglige produkter</w:t>
                </w:r>
                <w:r w:rsidR="00FB07DC">
                  <w:rPr>
                    <w:webHidden/>
                  </w:rPr>
                  <w:tab/>
                </w:r>
                <w:r w:rsidR="00FB07DC">
                  <w:rPr>
                    <w:webHidden/>
                  </w:rPr>
                  <w:fldChar w:fldCharType="begin"/>
                </w:r>
                <w:r w:rsidR="00FB07DC">
                  <w:rPr>
                    <w:webHidden/>
                  </w:rPr>
                  <w:instrText xml:space="preserve"> PAGEREF _Toc168910089 \h </w:instrText>
                </w:r>
                <w:r w:rsidR="00FB07DC">
                  <w:rPr>
                    <w:webHidden/>
                  </w:rPr>
                </w:r>
                <w:r w:rsidR="00FB07DC">
                  <w:rPr>
                    <w:webHidden/>
                  </w:rPr>
                  <w:fldChar w:fldCharType="separate"/>
                </w:r>
                <w:r w:rsidR="00FB07DC">
                  <w:rPr>
                    <w:webHidden/>
                  </w:rPr>
                  <w:t>3</w:t>
                </w:r>
                <w:r w:rsidR="00FB07DC">
                  <w:rPr>
                    <w:webHidden/>
                  </w:rPr>
                  <w:fldChar w:fldCharType="end"/>
                </w:r>
              </w:hyperlink>
            </w:p>
            <w:p w14:paraId="6F7F6922" w14:textId="5CA0CBF1" w:rsidR="00FB07DC" w:rsidRDefault="00FB07DC">
              <w:pPr>
                <w:pStyle w:val="Indholdsfortegnelse1"/>
                <w:rPr>
                  <w:rFonts w:asciiTheme="minorHAnsi" w:hAnsiTheme="minorHAnsi"/>
                  <w:b w:val="0"/>
                  <w:sz w:val="22"/>
                  <w:lang w:eastAsia="da-DK"/>
                </w:rPr>
              </w:pPr>
              <w:hyperlink w:anchor="_Toc168910090" w:history="1">
                <w:r w:rsidRPr="001620D4">
                  <w:rPr>
                    <w:rStyle w:val="Hyperlink"/>
                  </w:rPr>
                  <w:t>2</w:t>
                </w:r>
                <w:r>
                  <w:rPr>
                    <w:rFonts w:asciiTheme="minorHAnsi" w:hAnsiTheme="minorHAnsi"/>
                    <w:b w:val="0"/>
                    <w:sz w:val="22"/>
                    <w:lang w:eastAsia="da-DK"/>
                  </w:rPr>
                  <w:tab/>
                </w:r>
                <w:r w:rsidRPr="001620D4">
                  <w:rPr>
                    <w:rStyle w:val="Hyperlink"/>
                  </w:rPr>
                  <w:t>Evaluering og eksamen</w:t>
                </w:r>
                <w:r>
                  <w:rPr>
                    <w:webHidden/>
                  </w:rPr>
                  <w:tab/>
                </w:r>
                <w:r>
                  <w:rPr>
                    <w:webHidden/>
                  </w:rPr>
                  <w:fldChar w:fldCharType="begin"/>
                </w:r>
                <w:r>
                  <w:rPr>
                    <w:webHidden/>
                  </w:rPr>
                  <w:instrText xml:space="preserve"> PAGEREF _Toc168910090 \h </w:instrText>
                </w:r>
                <w:r>
                  <w:rPr>
                    <w:webHidden/>
                  </w:rPr>
                </w:r>
                <w:r>
                  <w:rPr>
                    <w:webHidden/>
                  </w:rPr>
                  <w:fldChar w:fldCharType="separate"/>
                </w:r>
                <w:r>
                  <w:rPr>
                    <w:webHidden/>
                  </w:rPr>
                  <w:t>4</w:t>
                </w:r>
                <w:r>
                  <w:rPr>
                    <w:webHidden/>
                  </w:rPr>
                  <w:fldChar w:fldCharType="end"/>
                </w:r>
              </w:hyperlink>
            </w:p>
            <w:p w14:paraId="05F13CA9" w14:textId="270583C7" w:rsidR="00FB07DC" w:rsidRDefault="00FB07DC">
              <w:pPr>
                <w:pStyle w:val="Indholdsfortegnelse2"/>
                <w:rPr>
                  <w:rFonts w:asciiTheme="minorHAnsi" w:hAnsiTheme="minorHAnsi"/>
                  <w:sz w:val="22"/>
                  <w:lang w:eastAsia="da-DK"/>
                </w:rPr>
              </w:pPr>
              <w:hyperlink w:anchor="_Toc168910091" w:history="1">
                <w:r w:rsidRPr="001620D4">
                  <w:rPr>
                    <w:rStyle w:val="Hyperlink"/>
                  </w:rPr>
                  <w:t>2.1</w:t>
                </w:r>
                <w:r>
                  <w:rPr>
                    <w:rFonts w:asciiTheme="minorHAnsi" w:hAnsiTheme="minorHAnsi"/>
                    <w:sz w:val="22"/>
                    <w:lang w:eastAsia="da-DK"/>
                  </w:rPr>
                  <w:tab/>
                </w:r>
                <w:r w:rsidRPr="001620D4">
                  <w:rPr>
                    <w:rStyle w:val="Hyperlink"/>
                  </w:rPr>
                  <w:t>Eksamen</w:t>
                </w:r>
                <w:r>
                  <w:rPr>
                    <w:webHidden/>
                  </w:rPr>
                  <w:tab/>
                </w:r>
                <w:r>
                  <w:rPr>
                    <w:webHidden/>
                  </w:rPr>
                  <w:fldChar w:fldCharType="begin"/>
                </w:r>
                <w:r>
                  <w:rPr>
                    <w:webHidden/>
                  </w:rPr>
                  <w:instrText xml:space="preserve"> PAGEREF _Toc168910091 \h </w:instrText>
                </w:r>
                <w:r>
                  <w:rPr>
                    <w:webHidden/>
                  </w:rPr>
                </w:r>
                <w:r>
                  <w:rPr>
                    <w:webHidden/>
                  </w:rPr>
                  <w:fldChar w:fldCharType="separate"/>
                </w:r>
                <w:r>
                  <w:rPr>
                    <w:webHidden/>
                  </w:rPr>
                  <w:t>4</w:t>
                </w:r>
                <w:r>
                  <w:rPr>
                    <w:webHidden/>
                  </w:rPr>
                  <w:fldChar w:fldCharType="end"/>
                </w:r>
              </w:hyperlink>
            </w:p>
            <w:p w14:paraId="12B0C3E3" w14:textId="6C25FB27" w:rsidR="00FB07DC" w:rsidRDefault="00FB07DC">
              <w:pPr>
                <w:pStyle w:val="Indholdsfortegnelse2"/>
                <w:rPr>
                  <w:rFonts w:asciiTheme="minorHAnsi" w:hAnsiTheme="minorHAnsi"/>
                  <w:sz w:val="22"/>
                  <w:lang w:eastAsia="da-DK"/>
                </w:rPr>
              </w:pPr>
              <w:hyperlink w:anchor="_Toc168910092" w:history="1">
                <w:r w:rsidRPr="001620D4">
                  <w:rPr>
                    <w:rStyle w:val="Hyperlink"/>
                  </w:rPr>
                  <w:t>2.2</w:t>
                </w:r>
                <w:r>
                  <w:rPr>
                    <w:rFonts w:asciiTheme="minorHAnsi" w:hAnsiTheme="minorHAnsi"/>
                    <w:sz w:val="22"/>
                    <w:lang w:eastAsia="da-DK"/>
                  </w:rPr>
                  <w:tab/>
                </w:r>
                <w:r w:rsidRPr="001620D4">
                  <w:rPr>
                    <w:rStyle w:val="Hyperlink"/>
                  </w:rPr>
                  <w:t>Bedømmelseskriterier</w:t>
                </w:r>
                <w:r>
                  <w:rPr>
                    <w:webHidden/>
                  </w:rPr>
                  <w:tab/>
                </w:r>
                <w:r>
                  <w:rPr>
                    <w:webHidden/>
                  </w:rPr>
                  <w:fldChar w:fldCharType="begin"/>
                </w:r>
                <w:r>
                  <w:rPr>
                    <w:webHidden/>
                  </w:rPr>
                  <w:instrText xml:space="preserve"> PAGEREF _Toc168910092 \h </w:instrText>
                </w:r>
                <w:r>
                  <w:rPr>
                    <w:webHidden/>
                  </w:rPr>
                </w:r>
                <w:r>
                  <w:rPr>
                    <w:webHidden/>
                  </w:rPr>
                  <w:fldChar w:fldCharType="separate"/>
                </w:r>
                <w:r>
                  <w:rPr>
                    <w:webHidden/>
                  </w:rPr>
                  <w:t>4</w:t>
                </w:r>
                <w:r>
                  <w:rPr>
                    <w:webHidden/>
                  </w:rPr>
                  <w:fldChar w:fldCharType="end"/>
                </w:r>
              </w:hyperlink>
            </w:p>
            <w:p w14:paraId="122BE056" w14:textId="3839E4B7" w:rsidR="00264629" w:rsidRDefault="00264629">
              <w:r>
                <w:rPr>
                  <w:b/>
                  <w:bCs/>
                </w:rPr>
                <w:fldChar w:fldCharType="end"/>
              </w:r>
            </w:p>
          </w:sdtContent>
        </w:sdt>
        <w:p w14:paraId="384A0122" w14:textId="77777777" w:rsidR="00264629" w:rsidRDefault="00264629">
          <w:r>
            <w:br w:type="page"/>
          </w:r>
        </w:p>
        <w:p w14:paraId="0A1A508B" w14:textId="4EFFE5DE" w:rsidR="00264629" w:rsidRDefault="00102F6C" w:rsidP="00C76200">
          <w:pPr>
            <w:pStyle w:val="Overskrift1"/>
          </w:pPr>
          <w:bookmarkStart w:id="0" w:name="_Toc168910089"/>
          <w:r>
            <w:lastRenderedPageBreak/>
            <w:t>De faglige produkter</w:t>
          </w:r>
          <w:bookmarkEnd w:id="0"/>
          <w:r w:rsidR="00C2770E">
            <w:t xml:space="preserve"> </w:t>
          </w:r>
        </w:p>
        <w:p w14:paraId="5A8F74D7" w14:textId="1D8B25AE" w:rsidR="00C2770E" w:rsidRDefault="00C2770E" w:rsidP="00C2770E">
          <w:r>
            <w:t xml:space="preserve">Denne eksamensopgave har til formål at du får muligheden for at demonstrere viden, færdigheder og kompetencer i læringsmålene for faget, gennem </w:t>
          </w:r>
          <w:r w:rsidR="00102F6C">
            <w:t>fremvisning af de faglige produkter du har lavet i løbet af modulperioden</w:t>
          </w:r>
          <w:r w:rsidR="000C0E60">
            <w:t xml:space="preserve"> ved arbejdet med </w:t>
          </w:r>
          <w:proofErr w:type="gramStart"/>
          <w:r w:rsidR="00C51E6F">
            <w:t>SOSU</w:t>
          </w:r>
          <w:r w:rsidR="000C0E60">
            <w:t xml:space="preserve"> casen</w:t>
          </w:r>
          <w:proofErr w:type="gramEnd"/>
          <w:r w:rsidR="00102F6C">
            <w:t>.</w:t>
          </w:r>
        </w:p>
        <w:p w14:paraId="204F3B78" w14:textId="15CEDF6F" w:rsidR="00C2770E" w:rsidRDefault="00102F6C" w:rsidP="00C2770E">
          <w:r>
            <w:t>Du skal til eksaminationen derfor fortælle om, fremvise og demonstrere kode i modulbeskrivelsens læringsmål</w:t>
          </w:r>
          <w:r w:rsidR="000C0E60">
            <w:t>, særligt indenfor disse områder</w:t>
          </w:r>
          <w:r>
            <w:t>:</w:t>
          </w:r>
        </w:p>
        <w:p w14:paraId="1AF4BA34" w14:textId="13906871" w:rsidR="000C0E60" w:rsidRDefault="000C0E60" w:rsidP="000C0E60">
          <w:pPr>
            <w:pStyle w:val="Listeafsnit"/>
            <w:numPr>
              <w:ilvl w:val="0"/>
              <w:numId w:val="47"/>
            </w:numPr>
          </w:pPr>
          <w:r>
            <w:t xml:space="preserve">Systemudviklingsmetoder og projektstyring ved de anvendte metodikker, samt den konkrete anvendelse af GitHub </w:t>
          </w:r>
          <w:proofErr w:type="spellStart"/>
          <w:r>
            <w:t>projects</w:t>
          </w:r>
          <w:proofErr w:type="spellEnd"/>
          <w:r>
            <w:t>.</w:t>
          </w:r>
        </w:p>
        <w:p w14:paraId="3C5E5FFF" w14:textId="7F3E7AAA" w:rsidR="000C0E60" w:rsidRDefault="000C0E60" w:rsidP="000C0E60">
          <w:pPr>
            <w:pStyle w:val="Listeafsnit"/>
            <w:numPr>
              <w:ilvl w:val="0"/>
              <w:numId w:val="47"/>
            </w:numPr>
          </w:pPr>
          <w:r>
            <w:t xml:space="preserve">UI/UX herunder overvejelser om disse, de valgte teknologier, samt implementeringen af kommunikationen med </w:t>
          </w:r>
          <w:proofErr w:type="spellStart"/>
          <w:r>
            <w:t>backend</w:t>
          </w:r>
          <w:proofErr w:type="spellEnd"/>
          <w:r>
            <w:t>.</w:t>
          </w:r>
        </w:p>
        <w:p w14:paraId="3CB17767" w14:textId="1A9AE501" w:rsidR="000C0E60" w:rsidRDefault="000C0E60" w:rsidP="000C0E60">
          <w:pPr>
            <w:pStyle w:val="Listeafsnit"/>
            <w:numPr>
              <w:ilvl w:val="0"/>
              <w:numId w:val="47"/>
            </w:numPr>
          </w:pPr>
          <w:proofErr w:type="spellStart"/>
          <w:r>
            <w:t>Backend</w:t>
          </w:r>
          <w:proofErr w:type="spellEnd"/>
          <w:r>
            <w:t xml:space="preserve"> arkitekturen, herunder hvordan Separation of </w:t>
          </w:r>
          <w:proofErr w:type="spellStart"/>
          <w:r>
            <w:t>Concerns</w:t>
          </w:r>
          <w:proofErr w:type="spellEnd"/>
          <w:r>
            <w:t xml:space="preserve"> er anvendt.</w:t>
          </w:r>
        </w:p>
        <w:p w14:paraId="435011CF" w14:textId="54DCDE2F" w:rsidR="000C0E60" w:rsidRDefault="000C0E60" w:rsidP="000C0E60">
          <w:pPr>
            <w:pStyle w:val="Listeafsnit"/>
            <w:numPr>
              <w:ilvl w:val="0"/>
              <w:numId w:val="47"/>
            </w:numPr>
          </w:pPr>
          <w:proofErr w:type="spellStart"/>
          <w:r>
            <w:t>API’et</w:t>
          </w:r>
          <w:proofErr w:type="spellEnd"/>
          <w:r>
            <w:t>, herunder strukturen og anvendelsen.</w:t>
          </w:r>
        </w:p>
        <w:p w14:paraId="663CF313" w14:textId="1E5D13A3" w:rsidR="000C0E60" w:rsidRDefault="000C0E60" w:rsidP="003A00E3">
          <w:pPr>
            <w:pStyle w:val="Listeafsnit"/>
            <w:numPr>
              <w:ilvl w:val="0"/>
              <w:numId w:val="47"/>
            </w:numPr>
          </w:pPr>
          <w:proofErr w:type="spellStart"/>
          <w:r>
            <w:t>DataAccess</w:t>
          </w:r>
          <w:proofErr w:type="spellEnd"/>
          <w:r>
            <w:t xml:space="preserve"> biblioteket, herunder strukturen og anvendelsen.</w:t>
          </w:r>
        </w:p>
        <w:p w14:paraId="022A5984" w14:textId="6413288C" w:rsidR="000C0E60" w:rsidRDefault="000C0E60" w:rsidP="000C0E60">
          <w:pPr>
            <w:pStyle w:val="Listeafsnit"/>
            <w:numPr>
              <w:ilvl w:val="0"/>
              <w:numId w:val="47"/>
            </w:numPr>
          </w:pPr>
          <w:r>
            <w:t xml:space="preserve">Objektorienteret programmering, med fokus på principperne </w:t>
          </w:r>
          <w:r w:rsidR="00C51E6F">
            <w:t>a</w:t>
          </w:r>
          <w:r>
            <w:t>rv</w:t>
          </w:r>
          <w:r w:rsidR="00C51E6F">
            <w:t>, polymorfi og design mønstre</w:t>
          </w:r>
          <w:r>
            <w:t>.</w:t>
          </w:r>
        </w:p>
        <w:p w14:paraId="535F12D5" w14:textId="565756EF" w:rsidR="00C2770E" w:rsidRPr="00C2770E" w:rsidRDefault="00C2770E" w:rsidP="00C2770E"/>
        <w:p w14:paraId="24A2148F" w14:textId="77777777" w:rsidR="00F421FC" w:rsidRDefault="00F421FC">
          <w:pPr>
            <w:rPr>
              <w:rFonts w:ascii="Century Schoolbook" w:eastAsiaTheme="majorEastAsia" w:hAnsi="Century Schoolbook" w:cstheme="majorBidi"/>
              <w:bCs/>
              <w:sz w:val="40"/>
              <w:szCs w:val="28"/>
            </w:rPr>
          </w:pPr>
          <w:bookmarkStart w:id="1" w:name="_Toc381824237"/>
          <w:bookmarkStart w:id="2" w:name="_Toc19022284"/>
          <w:r>
            <w:br w:type="page"/>
          </w:r>
        </w:p>
        <w:p w14:paraId="78FB692B" w14:textId="77777777" w:rsidR="00F421FC" w:rsidRDefault="00F421FC" w:rsidP="00F421FC">
          <w:pPr>
            <w:pStyle w:val="Overskrift1"/>
          </w:pPr>
          <w:bookmarkStart w:id="3" w:name="_Toc168910090"/>
          <w:r>
            <w:lastRenderedPageBreak/>
            <w:t>Evaluering og eksamen</w:t>
          </w:r>
          <w:bookmarkEnd w:id="1"/>
          <w:bookmarkEnd w:id="2"/>
          <w:bookmarkEnd w:id="3"/>
        </w:p>
        <w:p w14:paraId="5FFE91CD" w14:textId="77777777" w:rsidR="00F421FC" w:rsidRDefault="00F421FC" w:rsidP="00F421FC">
          <w:pPr>
            <w:pStyle w:val="Overskrift2"/>
            <w:numPr>
              <w:ilvl w:val="1"/>
              <w:numId w:val="1"/>
            </w:numPr>
          </w:pPr>
          <w:bookmarkStart w:id="4" w:name="_Toc19022285"/>
          <w:bookmarkStart w:id="5" w:name="_Toc168910091"/>
          <w:r>
            <w:t>Eksamen</w:t>
          </w:r>
          <w:bookmarkEnd w:id="4"/>
          <w:bookmarkEnd w:id="5"/>
        </w:p>
        <w:p w14:paraId="3DA3F850" w14:textId="511E7338" w:rsidR="00F421FC" w:rsidRDefault="00F421FC" w:rsidP="00102F6C">
          <w:pPr>
            <w:pStyle w:val="BRD"/>
          </w:pPr>
          <w:r>
            <w:t>Evalueringen af faget foretages som</w:t>
          </w:r>
          <w:r w:rsidR="00102F6C">
            <w:t xml:space="preserve"> fremvisning og dialog om de faglige produkter du har lavet i løbet af modulperioden.</w:t>
          </w:r>
        </w:p>
        <w:p w14:paraId="5679E78F" w14:textId="12A21926" w:rsidR="00F421FC" w:rsidRDefault="00F421FC" w:rsidP="00F421FC">
          <w:pPr>
            <w:pStyle w:val="BRD"/>
          </w:pPr>
          <w:r>
            <w:t>Eksaminationen gennemføres uden foregående forberedelse</w:t>
          </w:r>
          <w:r w:rsidR="003F4210">
            <w:t>.</w:t>
          </w:r>
          <w:r>
            <w:t xml:space="preserve"> Eksaminationen gennemføres over 30 minutter, inkl. tid til bedømmelse.</w:t>
          </w:r>
          <w:r w:rsidR="00102F6C">
            <w:t xml:space="preserve"> </w:t>
          </w:r>
        </w:p>
        <w:p w14:paraId="1DB53244" w14:textId="77777777" w:rsidR="00F421FC" w:rsidRDefault="00F421FC" w:rsidP="00F421FC">
          <w:pPr>
            <w:pStyle w:val="Overskrift2"/>
            <w:numPr>
              <w:ilvl w:val="1"/>
              <w:numId w:val="1"/>
            </w:numPr>
          </w:pPr>
          <w:bookmarkStart w:id="6" w:name="_Toc168910092"/>
          <w:r>
            <w:t>Bedømmelseskriterier</w:t>
          </w:r>
          <w:bookmarkEnd w:id="6"/>
        </w:p>
        <w:p w14:paraId="4B5621F6" w14:textId="77777777" w:rsidR="00F421FC" w:rsidRDefault="00F421FC" w:rsidP="00F421FC">
          <w:pPr>
            <w:pStyle w:val="BRD"/>
            <w:keepNext/>
          </w:pPr>
          <w:r>
            <w:t>Der vil i bedømmelsen blive lagt vægt på følgende:</w:t>
          </w:r>
        </w:p>
        <w:p w14:paraId="37CCD820" w14:textId="24F49544" w:rsidR="00F421FC" w:rsidRDefault="00F421FC" w:rsidP="00102F6C">
          <w:pPr>
            <w:pStyle w:val="BRD"/>
            <w:keepNext/>
            <w:numPr>
              <w:ilvl w:val="0"/>
              <w:numId w:val="29"/>
            </w:numPr>
          </w:pPr>
          <w:r>
            <w:t xml:space="preserve">Fuldstændighed – hvor meget </w:t>
          </w:r>
          <w:r w:rsidR="00102F6C">
            <w:t xml:space="preserve">af de faglige produkter </w:t>
          </w:r>
          <w:r>
            <w:t>lavet</w:t>
          </w:r>
          <w:r w:rsidR="00102F6C">
            <w:t xml:space="preserve"> og i hvilken kvalitet</w:t>
          </w:r>
          <w:r>
            <w:t xml:space="preserve">? </w:t>
          </w:r>
        </w:p>
        <w:p w14:paraId="660BF383" w14:textId="3D3FF293" w:rsidR="002B27E2" w:rsidRDefault="00102F6C" w:rsidP="00186F7F">
          <w:pPr>
            <w:pStyle w:val="BRD"/>
            <w:keepNext/>
            <w:numPr>
              <w:ilvl w:val="0"/>
              <w:numId w:val="29"/>
            </w:numPr>
          </w:pPr>
          <w:r>
            <w:t xml:space="preserve">Demonstration af viden gennem dialog og fremvisning af kodeeksempler mv. </w:t>
          </w:r>
        </w:p>
        <w:p w14:paraId="6A62FD27" w14:textId="545BCF4B" w:rsidR="00264629" w:rsidRDefault="00FB07DC" w:rsidP="00B87C34">
          <w:pPr>
            <w:pStyle w:val="Billedtekst"/>
            <w:jc w:val="center"/>
          </w:pPr>
        </w:p>
      </w:sdtContent>
    </w:sdt>
    <w:sectPr w:rsidR="00264629" w:rsidSect="00E66EDF">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0765F" w14:textId="77777777" w:rsidR="005E2AFA" w:rsidRDefault="005E2AFA" w:rsidP="00BB7B9B">
      <w:pPr>
        <w:spacing w:after="0" w:line="240" w:lineRule="auto"/>
      </w:pPr>
      <w:r>
        <w:separator/>
      </w:r>
    </w:p>
  </w:endnote>
  <w:endnote w:type="continuationSeparator" w:id="0">
    <w:p w14:paraId="1E3FC6DC" w14:textId="77777777" w:rsidR="005E2AFA" w:rsidRDefault="005E2AFA"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64C65" w14:textId="77777777" w:rsidR="001E1852" w:rsidRDefault="001E1852">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E620" w14:textId="77777777" w:rsidR="009B313E" w:rsidRDefault="00FB07DC" w:rsidP="004A1276">
    <w:pPr>
      <w:pStyle w:val="Sidefod"/>
    </w:pPr>
    <w:r>
      <w:rPr>
        <w:color w:val="000000" w:themeColor="text1"/>
      </w:rPr>
      <w:pict w14:anchorId="5B7D4BB3">
        <v:rect id="_x0000_i1026" style="width:413.9pt;height:1pt" o:hralign="center" o:hrstd="t" o:hrnoshade="t" o:hr="t" fillcolor="#0f7d3f" stroked="f"/>
      </w:pict>
    </w:r>
  </w:p>
  <w:p w14:paraId="3D9E2588" w14:textId="77777777" w:rsidR="009B313E" w:rsidRPr="005622D4" w:rsidRDefault="009B313E"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591111">
      <w:rPr>
        <w:rFonts w:ascii="Calibri Light" w:hAnsi="Calibri Light"/>
        <w:noProof/>
      </w:rPr>
      <w:t>11</w:t>
    </w:r>
    <w:r w:rsidRPr="005622D4">
      <w:rPr>
        <w:rFonts w:ascii="Calibri Light" w:hAnsi="Calibri Light"/>
      </w:rPr>
      <w:fldChar w:fldCharType="end"/>
    </w:r>
    <w:r w:rsidRPr="005622D4">
      <w:rPr>
        <w:rFonts w:ascii="Calibri Light" w:hAnsi="Calibri Light"/>
      </w:rPr>
      <w:t xml:space="preserve"> af </w:t>
    </w:r>
    <w:r w:rsidRPr="005622D4">
      <w:rPr>
        <w:rFonts w:ascii="Calibri Light" w:hAnsi="Calibri Light"/>
      </w:rPr>
      <w:fldChar w:fldCharType="begin"/>
    </w:r>
    <w:r w:rsidRPr="005622D4">
      <w:rPr>
        <w:rFonts w:ascii="Calibri Light" w:hAnsi="Calibri Light"/>
      </w:rPr>
      <w:instrText xml:space="preserve"> NUMPAGES   \* MERGEFORMAT </w:instrText>
    </w:r>
    <w:r w:rsidRPr="005622D4">
      <w:rPr>
        <w:rFonts w:ascii="Calibri Light" w:hAnsi="Calibri Light"/>
      </w:rPr>
      <w:fldChar w:fldCharType="separate"/>
    </w:r>
    <w:r w:rsidR="00591111">
      <w:rPr>
        <w:rFonts w:ascii="Calibri Light" w:hAnsi="Calibri Light"/>
        <w:noProof/>
      </w:rPr>
      <w:t>11</w:t>
    </w:r>
    <w:r w:rsidRPr="005622D4">
      <w:rPr>
        <w:rFonts w:ascii="Calibri Light" w:hAnsi="Calibri Light"/>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088D2" w14:textId="77777777" w:rsidR="001E1852" w:rsidRDefault="001E185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FCA5E" w14:textId="77777777" w:rsidR="005E2AFA" w:rsidRDefault="005E2AFA" w:rsidP="00BB7B9B">
      <w:pPr>
        <w:spacing w:after="0" w:line="240" w:lineRule="auto"/>
      </w:pPr>
      <w:r>
        <w:separator/>
      </w:r>
    </w:p>
  </w:footnote>
  <w:footnote w:type="continuationSeparator" w:id="0">
    <w:p w14:paraId="665B45B8" w14:textId="77777777" w:rsidR="005E2AFA" w:rsidRDefault="005E2AFA"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C6892" w14:textId="77777777" w:rsidR="001E1852" w:rsidRDefault="001E1852">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gridCol w:w="2781"/>
      <w:gridCol w:w="2737"/>
    </w:tblGrid>
    <w:tr w:rsidR="009B313E" w14:paraId="1191A67C" w14:textId="77777777" w:rsidTr="00923C28">
      <w:tc>
        <w:tcPr>
          <w:tcW w:w="2806" w:type="dxa"/>
          <w:tcMar>
            <w:left w:w="0" w:type="dxa"/>
            <w:right w:w="0" w:type="dxa"/>
          </w:tcMar>
          <w:vAlign w:val="bottom"/>
        </w:tcPr>
        <w:p w14:paraId="18E1D516" w14:textId="77777777" w:rsidR="009B313E" w:rsidRPr="00DB0E46" w:rsidRDefault="00FB07DC"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9B313E" w:rsidRPr="005622D4">
                <w:rPr>
                  <w:rFonts w:ascii="Calibri Light" w:hAnsi="Calibri Light"/>
                </w:rPr>
                <w:t>Eksamensopgave</w:t>
              </w:r>
            </w:sdtContent>
          </w:sdt>
          <w:r w:rsidR="009B313E" w:rsidRPr="00DB0E46">
            <w:rPr>
              <w:rFonts w:ascii="Calibri Light" w:hAnsi="Calibri Light"/>
              <w:sz w:val="24"/>
            </w:rPr>
            <w:t xml:space="preserve"> </w:t>
          </w:r>
        </w:p>
      </w:tc>
      <w:tc>
        <w:tcPr>
          <w:tcW w:w="2806" w:type="dxa"/>
          <w:tcMar>
            <w:left w:w="0" w:type="dxa"/>
            <w:right w:w="0" w:type="dxa"/>
          </w:tcMar>
          <w:vAlign w:val="bottom"/>
        </w:tcPr>
        <w:p w14:paraId="2AB87F0A" w14:textId="71143382" w:rsidR="009B313E" w:rsidRPr="00DB0E46" w:rsidRDefault="009B313E" w:rsidP="00923C28">
          <w:pPr>
            <w:pStyle w:val="Sidehoved"/>
            <w:jc w:val="center"/>
            <w:rPr>
              <w:rFonts w:ascii="Calibri Light" w:hAnsi="Calibri Light"/>
              <w:sz w:val="24"/>
            </w:rPr>
          </w:pPr>
          <w:r w:rsidRPr="00DB0E46">
            <w:rPr>
              <w:rFonts w:ascii="Calibri Light" w:hAnsi="Calibri Light"/>
              <w:sz w:val="24"/>
            </w:rPr>
            <w:fldChar w:fldCharType="begin"/>
          </w:r>
          <w:r w:rsidRPr="00DB0E46">
            <w:rPr>
              <w:rFonts w:ascii="Calibri Light" w:hAnsi="Calibri Light"/>
              <w:sz w:val="24"/>
            </w:rPr>
            <w:instrText xml:space="preserve"> SUBJECT  \* FirstCap  \* MERGEFORMAT </w:instrText>
          </w:r>
          <w:r w:rsidRPr="00DB0E46">
            <w:rPr>
              <w:rFonts w:ascii="Calibri Light" w:hAnsi="Calibri Light"/>
              <w:sz w:val="24"/>
            </w:rPr>
            <w:fldChar w:fldCharType="separate"/>
          </w:r>
          <w:r>
            <w:rPr>
              <w:rFonts w:ascii="Calibri Light" w:hAnsi="Calibri Light"/>
              <w:sz w:val="24"/>
            </w:rPr>
            <w:t xml:space="preserve">Softwarekonstruktion </w:t>
          </w:r>
          <w:r w:rsidRPr="00DB0E46">
            <w:rPr>
              <w:rFonts w:ascii="Calibri Light" w:hAnsi="Calibri Light"/>
              <w:sz w:val="24"/>
            </w:rPr>
            <w:fldChar w:fldCharType="end"/>
          </w:r>
          <w:r w:rsidR="00FB07DC">
            <w:rPr>
              <w:rFonts w:ascii="Calibri Light" w:hAnsi="Calibri Light"/>
              <w:sz w:val="24"/>
            </w:rPr>
            <w:t>3</w:t>
          </w:r>
          <w:bookmarkStart w:id="7" w:name="_GoBack"/>
          <w:bookmarkEnd w:id="7"/>
        </w:p>
      </w:tc>
      <w:tc>
        <w:tcPr>
          <w:tcW w:w="2806" w:type="dxa"/>
          <w:tcMar>
            <w:left w:w="0" w:type="dxa"/>
            <w:right w:w="0" w:type="dxa"/>
          </w:tcMar>
          <w:vAlign w:val="center"/>
        </w:tcPr>
        <w:p w14:paraId="02EE7881" w14:textId="77777777" w:rsidR="009B313E" w:rsidRDefault="009B313E"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1BACB0AD" w14:textId="77777777" w:rsidR="009B313E" w:rsidRDefault="00FB07DC" w:rsidP="00E66EDF">
    <w:pPr>
      <w:pStyle w:val="Sidehoved"/>
    </w:pPr>
    <w:r>
      <w:rPr>
        <w:color w:val="000000" w:themeColor="text1"/>
      </w:rPr>
      <w:pict w14:anchorId="5B7D4BB2">
        <v:rect id="_x0000_i1025" style="width:413.9pt;height:1pt;flip:y" o:hralign="center" o:hrstd="t" o:hrnoshade="t" o:hr="t" fillcolor="#0f7d3f"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A7243" w14:textId="77777777" w:rsidR="001E1852" w:rsidRDefault="001E1852">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80A0B7C"/>
    <w:multiLevelType w:val="hybridMultilevel"/>
    <w:tmpl w:val="EDAA292A"/>
    <w:lvl w:ilvl="0" w:tplc="9A5EAD6E">
      <w:start w:val="24"/>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5C37D99"/>
    <w:multiLevelType w:val="hybridMultilevel"/>
    <w:tmpl w:val="79D2EEC0"/>
    <w:lvl w:ilvl="0" w:tplc="3B8850BC">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01E6320"/>
    <w:multiLevelType w:val="hybridMultilevel"/>
    <w:tmpl w:val="2E1683AA"/>
    <w:lvl w:ilvl="0" w:tplc="3B8850BC">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721FCC"/>
    <w:multiLevelType w:val="hybridMultilevel"/>
    <w:tmpl w:val="3D22B02E"/>
    <w:lvl w:ilvl="0" w:tplc="3B8850BC">
      <w:start w:val="1"/>
      <w:numFmt w:val="bullet"/>
      <w:lvlRestart w:val="0"/>
      <w:lvlText w:val=""/>
      <w:lvlJc w:val="left"/>
      <w:pPr>
        <w:ind w:left="1440" w:hanging="363"/>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4"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B301407"/>
    <w:multiLevelType w:val="hybridMultilevel"/>
    <w:tmpl w:val="2DA698B6"/>
    <w:lvl w:ilvl="0" w:tplc="3B8850BC">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6A64404"/>
    <w:multiLevelType w:val="hybridMultilevel"/>
    <w:tmpl w:val="054A4B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9204E81"/>
    <w:multiLevelType w:val="multilevel"/>
    <w:tmpl w:val="9CA29050"/>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0" w15:restartNumberingAfterBreak="0">
    <w:nsid w:val="3D1E5A06"/>
    <w:multiLevelType w:val="hybridMultilevel"/>
    <w:tmpl w:val="32F2E316"/>
    <w:lvl w:ilvl="0" w:tplc="7F6024E8">
      <w:numFmt w:val="bullet"/>
      <w:lvlText w:val="-"/>
      <w:lvlJc w:val="left"/>
      <w:pPr>
        <w:ind w:left="1080" w:hanging="360"/>
      </w:pPr>
      <w:rPr>
        <w:rFonts w:ascii="Calibri" w:eastAsiaTheme="minorEastAsia"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1" w15:restartNumberingAfterBreak="0">
    <w:nsid w:val="3F5B54EF"/>
    <w:multiLevelType w:val="hybridMultilevel"/>
    <w:tmpl w:val="260E4D3E"/>
    <w:lvl w:ilvl="0" w:tplc="17846296">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A531E43"/>
    <w:multiLevelType w:val="hybridMultilevel"/>
    <w:tmpl w:val="45E490D6"/>
    <w:lvl w:ilvl="0" w:tplc="3B8850BC">
      <w:start w:val="1"/>
      <w:numFmt w:val="bullet"/>
      <w:lvlRestart w:val="0"/>
      <w:lvlText w:val=""/>
      <w:lvlJc w:val="left"/>
      <w:pPr>
        <w:ind w:left="1446" w:hanging="363"/>
      </w:pPr>
      <w:rPr>
        <w:rFonts w:ascii="Symbol" w:hAnsi="Symbol" w:hint="default"/>
      </w:rPr>
    </w:lvl>
    <w:lvl w:ilvl="1" w:tplc="04060003" w:tentative="1">
      <w:start w:val="1"/>
      <w:numFmt w:val="bullet"/>
      <w:lvlText w:val="o"/>
      <w:lvlJc w:val="left"/>
      <w:pPr>
        <w:ind w:left="2166" w:hanging="360"/>
      </w:pPr>
      <w:rPr>
        <w:rFonts w:ascii="Courier New" w:hAnsi="Courier New" w:cs="Courier New" w:hint="default"/>
      </w:rPr>
    </w:lvl>
    <w:lvl w:ilvl="2" w:tplc="04060005" w:tentative="1">
      <w:start w:val="1"/>
      <w:numFmt w:val="bullet"/>
      <w:lvlText w:val=""/>
      <w:lvlJc w:val="left"/>
      <w:pPr>
        <w:ind w:left="2886" w:hanging="360"/>
      </w:pPr>
      <w:rPr>
        <w:rFonts w:ascii="Wingdings" w:hAnsi="Wingdings" w:hint="default"/>
      </w:rPr>
    </w:lvl>
    <w:lvl w:ilvl="3" w:tplc="04060001" w:tentative="1">
      <w:start w:val="1"/>
      <w:numFmt w:val="bullet"/>
      <w:lvlText w:val=""/>
      <w:lvlJc w:val="left"/>
      <w:pPr>
        <w:ind w:left="3606" w:hanging="360"/>
      </w:pPr>
      <w:rPr>
        <w:rFonts w:ascii="Symbol" w:hAnsi="Symbol" w:hint="default"/>
      </w:rPr>
    </w:lvl>
    <w:lvl w:ilvl="4" w:tplc="04060003" w:tentative="1">
      <w:start w:val="1"/>
      <w:numFmt w:val="bullet"/>
      <w:lvlText w:val="o"/>
      <w:lvlJc w:val="left"/>
      <w:pPr>
        <w:ind w:left="4326" w:hanging="360"/>
      </w:pPr>
      <w:rPr>
        <w:rFonts w:ascii="Courier New" w:hAnsi="Courier New" w:cs="Courier New" w:hint="default"/>
      </w:rPr>
    </w:lvl>
    <w:lvl w:ilvl="5" w:tplc="04060005" w:tentative="1">
      <w:start w:val="1"/>
      <w:numFmt w:val="bullet"/>
      <w:lvlText w:val=""/>
      <w:lvlJc w:val="left"/>
      <w:pPr>
        <w:ind w:left="5046" w:hanging="360"/>
      </w:pPr>
      <w:rPr>
        <w:rFonts w:ascii="Wingdings" w:hAnsi="Wingdings" w:hint="default"/>
      </w:rPr>
    </w:lvl>
    <w:lvl w:ilvl="6" w:tplc="04060001" w:tentative="1">
      <w:start w:val="1"/>
      <w:numFmt w:val="bullet"/>
      <w:lvlText w:val=""/>
      <w:lvlJc w:val="left"/>
      <w:pPr>
        <w:ind w:left="5766" w:hanging="360"/>
      </w:pPr>
      <w:rPr>
        <w:rFonts w:ascii="Symbol" w:hAnsi="Symbol" w:hint="default"/>
      </w:rPr>
    </w:lvl>
    <w:lvl w:ilvl="7" w:tplc="04060003" w:tentative="1">
      <w:start w:val="1"/>
      <w:numFmt w:val="bullet"/>
      <w:lvlText w:val="o"/>
      <w:lvlJc w:val="left"/>
      <w:pPr>
        <w:ind w:left="6486" w:hanging="360"/>
      </w:pPr>
      <w:rPr>
        <w:rFonts w:ascii="Courier New" w:hAnsi="Courier New" w:cs="Courier New" w:hint="default"/>
      </w:rPr>
    </w:lvl>
    <w:lvl w:ilvl="8" w:tplc="04060005" w:tentative="1">
      <w:start w:val="1"/>
      <w:numFmt w:val="bullet"/>
      <w:lvlText w:val=""/>
      <w:lvlJc w:val="left"/>
      <w:pPr>
        <w:ind w:left="7206" w:hanging="360"/>
      </w:pPr>
      <w:rPr>
        <w:rFonts w:ascii="Wingdings" w:hAnsi="Wingdings" w:hint="default"/>
      </w:rPr>
    </w:lvl>
  </w:abstractNum>
  <w:abstractNum w:abstractNumId="25"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6"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7B33289"/>
    <w:multiLevelType w:val="hybridMultilevel"/>
    <w:tmpl w:val="B908EE0C"/>
    <w:lvl w:ilvl="0" w:tplc="3B8850BC">
      <w:start w:val="1"/>
      <w:numFmt w:val="bullet"/>
      <w:lvlRestart w:val="0"/>
      <w:lvlText w:val=""/>
      <w:lvlJc w:val="left"/>
      <w:pPr>
        <w:ind w:left="720" w:hanging="363"/>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33" w15:restartNumberingAfterBreak="0">
    <w:nsid w:val="60D93875"/>
    <w:multiLevelType w:val="hybridMultilevel"/>
    <w:tmpl w:val="5D307FC0"/>
    <w:lvl w:ilvl="0" w:tplc="3B8850BC">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35D3155"/>
    <w:multiLevelType w:val="hybridMultilevel"/>
    <w:tmpl w:val="67A8F982"/>
    <w:lvl w:ilvl="0" w:tplc="3B8850BC">
      <w:start w:val="1"/>
      <w:numFmt w:val="bullet"/>
      <w:lvlRestart w:val="0"/>
      <w:lvlText w:val=""/>
      <w:lvlJc w:val="left"/>
      <w:pPr>
        <w:ind w:left="1440" w:hanging="363"/>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6"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7" w15:restartNumberingAfterBreak="0">
    <w:nsid w:val="652748CE"/>
    <w:multiLevelType w:val="hybridMultilevel"/>
    <w:tmpl w:val="78E66BAC"/>
    <w:lvl w:ilvl="0" w:tplc="3B8850BC">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42"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9"/>
  </w:num>
  <w:num w:numId="2">
    <w:abstractNumId w:val="42"/>
  </w:num>
  <w:num w:numId="3">
    <w:abstractNumId w:val="34"/>
  </w:num>
  <w:num w:numId="4">
    <w:abstractNumId w:val="12"/>
  </w:num>
  <w:num w:numId="5">
    <w:abstractNumId w:val="25"/>
  </w:num>
  <w:num w:numId="6">
    <w:abstractNumId w:val="23"/>
  </w:num>
  <w:num w:numId="7">
    <w:abstractNumId w:val="16"/>
  </w:num>
  <w:num w:numId="8">
    <w:abstractNumId w:val="22"/>
  </w:num>
  <w:num w:numId="9">
    <w:abstractNumId w:val="9"/>
  </w:num>
  <w:num w:numId="10">
    <w:abstractNumId w:val="41"/>
  </w:num>
  <w:num w:numId="11">
    <w:abstractNumId w:val="5"/>
  </w:num>
  <w:num w:numId="12">
    <w:abstractNumId w:val="4"/>
  </w:num>
  <w:num w:numId="13">
    <w:abstractNumId w:val="27"/>
  </w:num>
  <w:num w:numId="14">
    <w:abstractNumId w:val="40"/>
  </w:num>
  <w:num w:numId="15">
    <w:abstractNumId w:val="28"/>
  </w:num>
  <w:num w:numId="16">
    <w:abstractNumId w:val="8"/>
  </w:num>
  <w:num w:numId="17">
    <w:abstractNumId w:val="14"/>
  </w:num>
  <w:num w:numId="18">
    <w:abstractNumId w:val="30"/>
  </w:num>
  <w:num w:numId="19">
    <w:abstractNumId w:val="2"/>
  </w:num>
  <w:num w:numId="20">
    <w:abstractNumId w:val="1"/>
  </w:num>
  <w:num w:numId="21">
    <w:abstractNumId w:val="31"/>
  </w:num>
  <w:num w:numId="22">
    <w:abstractNumId w:val="6"/>
  </w:num>
  <w:num w:numId="23">
    <w:abstractNumId w:val="32"/>
  </w:num>
  <w:num w:numId="24">
    <w:abstractNumId w:val="0"/>
  </w:num>
  <w:num w:numId="25">
    <w:abstractNumId w:val="36"/>
  </w:num>
  <w:num w:numId="26">
    <w:abstractNumId w:val="26"/>
  </w:num>
  <w:num w:numId="27">
    <w:abstractNumId w:val="38"/>
  </w:num>
  <w:num w:numId="28">
    <w:abstractNumId w:val="10"/>
  </w:num>
  <w:num w:numId="29">
    <w:abstractNumId w:val="17"/>
  </w:num>
  <w:num w:numId="30">
    <w:abstractNumId w:val="39"/>
  </w:num>
  <w:num w:numId="31">
    <w:abstractNumId w:val="19"/>
  </w:num>
  <w:num w:numId="32">
    <w:abstractNumId w:val="19"/>
  </w:num>
  <w:num w:numId="33">
    <w:abstractNumId w:val="19"/>
  </w:num>
  <w:num w:numId="34">
    <w:abstractNumId w:val="19"/>
  </w:num>
  <w:num w:numId="35">
    <w:abstractNumId w:val="37"/>
  </w:num>
  <w:num w:numId="36">
    <w:abstractNumId w:val="29"/>
  </w:num>
  <w:num w:numId="37">
    <w:abstractNumId w:val="24"/>
  </w:num>
  <w:num w:numId="38">
    <w:abstractNumId w:val="7"/>
  </w:num>
  <w:num w:numId="39">
    <w:abstractNumId w:val="35"/>
  </w:num>
  <w:num w:numId="40">
    <w:abstractNumId w:val="11"/>
  </w:num>
  <w:num w:numId="41">
    <w:abstractNumId w:val="15"/>
  </w:num>
  <w:num w:numId="42">
    <w:abstractNumId w:val="20"/>
  </w:num>
  <w:num w:numId="43">
    <w:abstractNumId w:val="13"/>
  </w:num>
  <w:num w:numId="44">
    <w:abstractNumId w:val="33"/>
  </w:num>
  <w:num w:numId="45">
    <w:abstractNumId w:val="21"/>
  </w:num>
  <w:num w:numId="46">
    <w:abstractNumId w:val="18"/>
  </w:num>
  <w:num w:numId="47">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1304"/>
  <w:hyphenationZone w:val="425"/>
  <w:characterSpacingControl w:val="doNotCompress"/>
  <w:hdrShapeDefaults>
    <o:shapedefaults v:ext="edit" spidmax="614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72D"/>
    <w:rsid w:val="00033EE3"/>
    <w:rsid w:val="0003772F"/>
    <w:rsid w:val="000449DC"/>
    <w:rsid w:val="000535E4"/>
    <w:rsid w:val="00071985"/>
    <w:rsid w:val="00073F75"/>
    <w:rsid w:val="00082D6A"/>
    <w:rsid w:val="0008423C"/>
    <w:rsid w:val="000871A5"/>
    <w:rsid w:val="000A65A3"/>
    <w:rsid w:val="000A787C"/>
    <w:rsid w:val="000B1BCA"/>
    <w:rsid w:val="000B542F"/>
    <w:rsid w:val="000B5EF3"/>
    <w:rsid w:val="000B6E7E"/>
    <w:rsid w:val="000C0E60"/>
    <w:rsid w:val="000C3F03"/>
    <w:rsid w:val="000C4791"/>
    <w:rsid w:val="000C64E0"/>
    <w:rsid w:val="000E25AA"/>
    <w:rsid w:val="000E7DAF"/>
    <w:rsid w:val="000F129C"/>
    <w:rsid w:val="00102F6C"/>
    <w:rsid w:val="001039B1"/>
    <w:rsid w:val="0010707E"/>
    <w:rsid w:val="001141D4"/>
    <w:rsid w:val="001220D0"/>
    <w:rsid w:val="00144591"/>
    <w:rsid w:val="00146ECB"/>
    <w:rsid w:val="00151D32"/>
    <w:rsid w:val="001537C0"/>
    <w:rsid w:val="00160DD3"/>
    <w:rsid w:val="00163132"/>
    <w:rsid w:val="0018106C"/>
    <w:rsid w:val="00197EB8"/>
    <w:rsid w:val="001A6751"/>
    <w:rsid w:val="001B0BAA"/>
    <w:rsid w:val="001B1569"/>
    <w:rsid w:val="001B77DA"/>
    <w:rsid w:val="001D7DAE"/>
    <w:rsid w:val="001E1500"/>
    <w:rsid w:val="001E1852"/>
    <w:rsid w:val="001F5528"/>
    <w:rsid w:val="002151FC"/>
    <w:rsid w:val="00223D04"/>
    <w:rsid w:val="00234088"/>
    <w:rsid w:val="00240F59"/>
    <w:rsid w:val="00246B3E"/>
    <w:rsid w:val="00252078"/>
    <w:rsid w:val="00261975"/>
    <w:rsid w:val="00264629"/>
    <w:rsid w:val="0026610D"/>
    <w:rsid w:val="0026641F"/>
    <w:rsid w:val="00281ED7"/>
    <w:rsid w:val="00283526"/>
    <w:rsid w:val="00290B45"/>
    <w:rsid w:val="002A4471"/>
    <w:rsid w:val="002A60B6"/>
    <w:rsid w:val="002B27E2"/>
    <w:rsid w:val="002B415A"/>
    <w:rsid w:val="002D607A"/>
    <w:rsid w:val="002E6E56"/>
    <w:rsid w:val="002F4EF2"/>
    <w:rsid w:val="00316990"/>
    <w:rsid w:val="0031718D"/>
    <w:rsid w:val="00332914"/>
    <w:rsid w:val="00332AB5"/>
    <w:rsid w:val="0033682A"/>
    <w:rsid w:val="003377D2"/>
    <w:rsid w:val="0034143B"/>
    <w:rsid w:val="00346A54"/>
    <w:rsid w:val="00356E47"/>
    <w:rsid w:val="003652EE"/>
    <w:rsid w:val="00366558"/>
    <w:rsid w:val="003670F5"/>
    <w:rsid w:val="00376A89"/>
    <w:rsid w:val="00391DBD"/>
    <w:rsid w:val="00392E8F"/>
    <w:rsid w:val="003A00E3"/>
    <w:rsid w:val="003A0CB9"/>
    <w:rsid w:val="003A554E"/>
    <w:rsid w:val="003A6148"/>
    <w:rsid w:val="003A7F81"/>
    <w:rsid w:val="003B52DF"/>
    <w:rsid w:val="003B5D1E"/>
    <w:rsid w:val="003D4AC2"/>
    <w:rsid w:val="003D5D9D"/>
    <w:rsid w:val="003E4B62"/>
    <w:rsid w:val="003E5315"/>
    <w:rsid w:val="003F4210"/>
    <w:rsid w:val="00400CA6"/>
    <w:rsid w:val="0042172D"/>
    <w:rsid w:val="004254D8"/>
    <w:rsid w:val="00426D0D"/>
    <w:rsid w:val="00427F3F"/>
    <w:rsid w:val="00442DBF"/>
    <w:rsid w:val="00442E69"/>
    <w:rsid w:val="004515D0"/>
    <w:rsid w:val="00460A68"/>
    <w:rsid w:val="004617C1"/>
    <w:rsid w:val="00466671"/>
    <w:rsid w:val="004706FD"/>
    <w:rsid w:val="00470F16"/>
    <w:rsid w:val="004800D2"/>
    <w:rsid w:val="004948AA"/>
    <w:rsid w:val="004A1276"/>
    <w:rsid w:val="004A6138"/>
    <w:rsid w:val="004B32A8"/>
    <w:rsid w:val="004C3B4A"/>
    <w:rsid w:val="004D69AC"/>
    <w:rsid w:val="004F58A2"/>
    <w:rsid w:val="004F6AF7"/>
    <w:rsid w:val="00512C67"/>
    <w:rsid w:val="005134DB"/>
    <w:rsid w:val="00513AEC"/>
    <w:rsid w:val="00520A43"/>
    <w:rsid w:val="00524EBB"/>
    <w:rsid w:val="005504DD"/>
    <w:rsid w:val="0056077A"/>
    <w:rsid w:val="005622D4"/>
    <w:rsid w:val="00574F04"/>
    <w:rsid w:val="005821D6"/>
    <w:rsid w:val="00591111"/>
    <w:rsid w:val="00597D7F"/>
    <w:rsid w:val="005A23E9"/>
    <w:rsid w:val="005A5661"/>
    <w:rsid w:val="005A677B"/>
    <w:rsid w:val="005B4FE0"/>
    <w:rsid w:val="005E2AFA"/>
    <w:rsid w:val="005F4C8D"/>
    <w:rsid w:val="00601A04"/>
    <w:rsid w:val="0060784A"/>
    <w:rsid w:val="00611D1A"/>
    <w:rsid w:val="00624D63"/>
    <w:rsid w:val="00625DDF"/>
    <w:rsid w:val="006268F8"/>
    <w:rsid w:val="006278A8"/>
    <w:rsid w:val="0064083A"/>
    <w:rsid w:val="00646508"/>
    <w:rsid w:val="006510F8"/>
    <w:rsid w:val="00657476"/>
    <w:rsid w:val="00665281"/>
    <w:rsid w:val="0068212E"/>
    <w:rsid w:val="00687D59"/>
    <w:rsid w:val="006C292F"/>
    <w:rsid w:val="006C3B53"/>
    <w:rsid w:val="006C6856"/>
    <w:rsid w:val="006C6FD3"/>
    <w:rsid w:val="006E2BF2"/>
    <w:rsid w:val="006F192A"/>
    <w:rsid w:val="006F6271"/>
    <w:rsid w:val="00704A5B"/>
    <w:rsid w:val="007067AF"/>
    <w:rsid w:val="00716BC6"/>
    <w:rsid w:val="0072063F"/>
    <w:rsid w:val="00726BF1"/>
    <w:rsid w:val="00727DED"/>
    <w:rsid w:val="00731C92"/>
    <w:rsid w:val="00733D94"/>
    <w:rsid w:val="007365C7"/>
    <w:rsid w:val="00736E16"/>
    <w:rsid w:val="007425D7"/>
    <w:rsid w:val="00742B4D"/>
    <w:rsid w:val="0075604C"/>
    <w:rsid w:val="00772B0D"/>
    <w:rsid w:val="007731CD"/>
    <w:rsid w:val="00795273"/>
    <w:rsid w:val="00796E51"/>
    <w:rsid w:val="007B15DE"/>
    <w:rsid w:val="007B53AE"/>
    <w:rsid w:val="007C4318"/>
    <w:rsid w:val="007C5BB1"/>
    <w:rsid w:val="007D7113"/>
    <w:rsid w:val="007E2EDB"/>
    <w:rsid w:val="007F0A42"/>
    <w:rsid w:val="007F29DC"/>
    <w:rsid w:val="00804FB5"/>
    <w:rsid w:val="00807A27"/>
    <w:rsid w:val="00811C76"/>
    <w:rsid w:val="008172A4"/>
    <w:rsid w:val="00820673"/>
    <w:rsid w:val="00823D10"/>
    <w:rsid w:val="0083044F"/>
    <w:rsid w:val="00832943"/>
    <w:rsid w:val="00841B9A"/>
    <w:rsid w:val="00844CB4"/>
    <w:rsid w:val="00845EA0"/>
    <w:rsid w:val="008465B1"/>
    <w:rsid w:val="00846637"/>
    <w:rsid w:val="00847E05"/>
    <w:rsid w:val="0085319F"/>
    <w:rsid w:val="00867D68"/>
    <w:rsid w:val="00870080"/>
    <w:rsid w:val="00872125"/>
    <w:rsid w:val="00882946"/>
    <w:rsid w:val="0089028F"/>
    <w:rsid w:val="00891429"/>
    <w:rsid w:val="00896996"/>
    <w:rsid w:val="008B53B2"/>
    <w:rsid w:val="008C1902"/>
    <w:rsid w:val="008C6BB3"/>
    <w:rsid w:val="008D1379"/>
    <w:rsid w:val="008D3E12"/>
    <w:rsid w:val="008D65AB"/>
    <w:rsid w:val="008E2196"/>
    <w:rsid w:val="008E5FEF"/>
    <w:rsid w:val="008F0116"/>
    <w:rsid w:val="009028DB"/>
    <w:rsid w:val="00903B6D"/>
    <w:rsid w:val="009225BC"/>
    <w:rsid w:val="00923C28"/>
    <w:rsid w:val="009420BD"/>
    <w:rsid w:val="00951CE7"/>
    <w:rsid w:val="0095789E"/>
    <w:rsid w:val="0096389F"/>
    <w:rsid w:val="009817C9"/>
    <w:rsid w:val="00985128"/>
    <w:rsid w:val="00991630"/>
    <w:rsid w:val="00991C83"/>
    <w:rsid w:val="00993688"/>
    <w:rsid w:val="009946A5"/>
    <w:rsid w:val="009A24C3"/>
    <w:rsid w:val="009A2E35"/>
    <w:rsid w:val="009B0B65"/>
    <w:rsid w:val="009B3063"/>
    <w:rsid w:val="009B313E"/>
    <w:rsid w:val="009B473F"/>
    <w:rsid w:val="009D4083"/>
    <w:rsid w:val="009E4984"/>
    <w:rsid w:val="009E4CFA"/>
    <w:rsid w:val="009E5E15"/>
    <w:rsid w:val="009F3921"/>
    <w:rsid w:val="009F41C2"/>
    <w:rsid w:val="009F41E2"/>
    <w:rsid w:val="00A03279"/>
    <w:rsid w:val="00A0747B"/>
    <w:rsid w:val="00A12843"/>
    <w:rsid w:val="00A14662"/>
    <w:rsid w:val="00A27C97"/>
    <w:rsid w:val="00A3269E"/>
    <w:rsid w:val="00A32D0C"/>
    <w:rsid w:val="00A4096D"/>
    <w:rsid w:val="00A428BE"/>
    <w:rsid w:val="00A43643"/>
    <w:rsid w:val="00A47D59"/>
    <w:rsid w:val="00A5644E"/>
    <w:rsid w:val="00A60FFE"/>
    <w:rsid w:val="00A61441"/>
    <w:rsid w:val="00A63216"/>
    <w:rsid w:val="00A82B6E"/>
    <w:rsid w:val="00A97F2B"/>
    <w:rsid w:val="00AA3332"/>
    <w:rsid w:val="00AA3C89"/>
    <w:rsid w:val="00AB2EB2"/>
    <w:rsid w:val="00AB6230"/>
    <w:rsid w:val="00AB6B1F"/>
    <w:rsid w:val="00AC16E4"/>
    <w:rsid w:val="00AC2B09"/>
    <w:rsid w:val="00AD0383"/>
    <w:rsid w:val="00AD36B6"/>
    <w:rsid w:val="00AD672D"/>
    <w:rsid w:val="00AD7824"/>
    <w:rsid w:val="00AE0298"/>
    <w:rsid w:val="00AE33E7"/>
    <w:rsid w:val="00AE3781"/>
    <w:rsid w:val="00AE748E"/>
    <w:rsid w:val="00AF2AD5"/>
    <w:rsid w:val="00AF3919"/>
    <w:rsid w:val="00AF4591"/>
    <w:rsid w:val="00B028E9"/>
    <w:rsid w:val="00B050D2"/>
    <w:rsid w:val="00B05552"/>
    <w:rsid w:val="00B06DE0"/>
    <w:rsid w:val="00B075AC"/>
    <w:rsid w:val="00B0773C"/>
    <w:rsid w:val="00B30058"/>
    <w:rsid w:val="00B329BB"/>
    <w:rsid w:val="00B350B0"/>
    <w:rsid w:val="00B4473B"/>
    <w:rsid w:val="00B466D7"/>
    <w:rsid w:val="00B46873"/>
    <w:rsid w:val="00B4792D"/>
    <w:rsid w:val="00B53F87"/>
    <w:rsid w:val="00B565A8"/>
    <w:rsid w:val="00B65DD1"/>
    <w:rsid w:val="00B868F2"/>
    <w:rsid w:val="00B87C34"/>
    <w:rsid w:val="00BB3512"/>
    <w:rsid w:val="00BB43FE"/>
    <w:rsid w:val="00BB7B9B"/>
    <w:rsid w:val="00BD7FA2"/>
    <w:rsid w:val="00BE2ED9"/>
    <w:rsid w:val="00BE412F"/>
    <w:rsid w:val="00BE5D06"/>
    <w:rsid w:val="00BE61E6"/>
    <w:rsid w:val="00BF2264"/>
    <w:rsid w:val="00BF7DF0"/>
    <w:rsid w:val="00C01F79"/>
    <w:rsid w:val="00C07358"/>
    <w:rsid w:val="00C149D4"/>
    <w:rsid w:val="00C16902"/>
    <w:rsid w:val="00C16948"/>
    <w:rsid w:val="00C17F47"/>
    <w:rsid w:val="00C26FC9"/>
    <w:rsid w:val="00C2770E"/>
    <w:rsid w:val="00C32576"/>
    <w:rsid w:val="00C37DB2"/>
    <w:rsid w:val="00C4047F"/>
    <w:rsid w:val="00C42150"/>
    <w:rsid w:val="00C44630"/>
    <w:rsid w:val="00C46460"/>
    <w:rsid w:val="00C51E6F"/>
    <w:rsid w:val="00C72EAA"/>
    <w:rsid w:val="00C7523A"/>
    <w:rsid w:val="00C76200"/>
    <w:rsid w:val="00C7748B"/>
    <w:rsid w:val="00C77D9F"/>
    <w:rsid w:val="00CB7E1C"/>
    <w:rsid w:val="00CC6234"/>
    <w:rsid w:val="00CC6EFB"/>
    <w:rsid w:val="00CD75B3"/>
    <w:rsid w:val="00CE5014"/>
    <w:rsid w:val="00CF0D16"/>
    <w:rsid w:val="00D04C9C"/>
    <w:rsid w:val="00D150F7"/>
    <w:rsid w:val="00D15D42"/>
    <w:rsid w:val="00D17A00"/>
    <w:rsid w:val="00D32A32"/>
    <w:rsid w:val="00D44EE1"/>
    <w:rsid w:val="00D55359"/>
    <w:rsid w:val="00D602C7"/>
    <w:rsid w:val="00D60C3F"/>
    <w:rsid w:val="00D6267B"/>
    <w:rsid w:val="00D656E2"/>
    <w:rsid w:val="00D72BF0"/>
    <w:rsid w:val="00D82A52"/>
    <w:rsid w:val="00D91CA8"/>
    <w:rsid w:val="00D93F01"/>
    <w:rsid w:val="00DA2956"/>
    <w:rsid w:val="00DA2A23"/>
    <w:rsid w:val="00DB0E46"/>
    <w:rsid w:val="00DB3695"/>
    <w:rsid w:val="00DC7CC2"/>
    <w:rsid w:val="00DD2647"/>
    <w:rsid w:val="00DE3A57"/>
    <w:rsid w:val="00DE511C"/>
    <w:rsid w:val="00DF0A91"/>
    <w:rsid w:val="00DF57A6"/>
    <w:rsid w:val="00DF68B1"/>
    <w:rsid w:val="00E22A0D"/>
    <w:rsid w:val="00E26FD8"/>
    <w:rsid w:val="00E32202"/>
    <w:rsid w:val="00E33503"/>
    <w:rsid w:val="00E33705"/>
    <w:rsid w:val="00E42440"/>
    <w:rsid w:val="00E428F9"/>
    <w:rsid w:val="00E4553F"/>
    <w:rsid w:val="00E64C63"/>
    <w:rsid w:val="00E66EDF"/>
    <w:rsid w:val="00E7021E"/>
    <w:rsid w:val="00E7035C"/>
    <w:rsid w:val="00E71A88"/>
    <w:rsid w:val="00E72452"/>
    <w:rsid w:val="00E75D39"/>
    <w:rsid w:val="00E87B64"/>
    <w:rsid w:val="00E90FD2"/>
    <w:rsid w:val="00E91192"/>
    <w:rsid w:val="00E93BE3"/>
    <w:rsid w:val="00E93CC5"/>
    <w:rsid w:val="00E95654"/>
    <w:rsid w:val="00EC244F"/>
    <w:rsid w:val="00F07858"/>
    <w:rsid w:val="00F113B4"/>
    <w:rsid w:val="00F14028"/>
    <w:rsid w:val="00F229A4"/>
    <w:rsid w:val="00F263AE"/>
    <w:rsid w:val="00F421FC"/>
    <w:rsid w:val="00F431D7"/>
    <w:rsid w:val="00F51AD0"/>
    <w:rsid w:val="00F63266"/>
    <w:rsid w:val="00F649DE"/>
    <w:rsid w:val="00FA38B3"/>
    <w:rsid w:val="00FB04F8"/>
    <w:rsid w:val="00FB07DC"/>
    <w:rsid w:val="00FB0993"/>
    <w:rsid w:val="00FB2DBC"/>
    <w:rsid w:val="00FC589A"/>
    <w:rsid w:val="00FD168E"/>
    <w:rsid w:val="00FD5CF5"/>
    <w:rsid w:val="00FD6F65"/>
    <w:rsid w:val="00FE0C67"/>
    <w:rsid w:val="00FE0DEA"/>
    <w:rsid w:val="00FE4CE3"/>
    <w:rsid w:val="00FE7821"/>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shapelayout>
  </w:shapeDefaults>
  <w:decimalSymbol w:val=","/>
  <w:listSeparator w:val=";"/>
  <w14:docId w14:val="7A1847F0"/>
  <w15:docId w15:val="{A66713C6-55DF-469D-B44C-19BFB221D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DF57A6"/>
    <w:pPr>
      <w:keepNext/>
      <w:numPr>
        <w:numId w:val="1"/>
      </w:numPr>
      <w:spacing w:before="480" w:after="240" w:line="240" w:lineRule="auto"/>
      <w:ind w:left="680" w:hanging="680"/>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C44630"/>
    <w:pPr>
      <w:keepNext/>
      <w:numPr>
        <w:ilvl w:val="1"/>
        <w:numId w:val="34"/>
      </w:numPr>
      <w:spacing w:before="360" w:after="120" w:line="240" w:lineRule="auto"/>
      <w:ind w:left="578" w:hanging="578"/>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C44630"/>
    <w:pPr>
      <w:keepNext/>
      <w:numPr>
        <w:ilvl w:val="2"/>
        <w:numId w:val="34"/>
      </w:numPr>
      <w:spacing w:before="240" w:after="120" w:line="240" w:lineRule="auto"/>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AC2B09"/>
    <w:pPr>
      <w:numPr>
        <w:ilvl w:val="3"/>
        <w:numId w:val="34"/>
      </w:numPr>
      <w:spacing w:before="200" w:after="0"/>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AC2B09"/>
    <w:pPr>
      <w:numPr>
        <w:ilvl w:val="4"/>
        <w:numId w:val="34"/>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AC2B09"/>
    <w:pPr>
      <w:numPr>
        <w:ilvl w:val="5"/>
        <w:numId w:val="3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AC2B09"/>
    <w:pPr>
      <w:numPr>
        <w:ilvl w:val="6"/>
        <w:numId w:val="34"/>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AC2B09"/>
    <w:pPr>
      <w:numPr>
        <w:ilvl w:val="7"/>
        <w:numId w:val="34"/>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AC2B09"/>
    <w:pPr>
      <w:numPr>
        <w:ilvl w:val="8"/>
        <w:numId w:val="34"/>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57A6"/>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C44630"/>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C44630"/>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qFormat/>
    <w:rsid w:val="00332914"/>
    <w:pPr>
      <w:spacing w:before="120" w:after="0" w:line="240" w:lineRule="auto"/>
    </w:pPr>
    <w:rPr>
      <w:rFonts w:ascii="Century Schoolbook" w:hAnsi="Century Schoolbook"/>
      <w:sz w:val="18"/>
      <w:szCs w:val="20"/>
    </w:rPr>
  </w:style>
  <w:style w:type="character" w:customStyle="1" w:styleId="FodnotetekstTegn">
    <w:name w:val="Fodnotetekst Tegn"/>
    <w:basedOn w:val="Standardskrifttypeiafsnit"/>
    <w:link w:val="Fodnotetekst"/>
    <w:uiPriority w:val="99"/>
    <w:rsid w:val="00332914"/>
    <w:rPr>
      <w:rFonts w:ascii="Century Schoolbook" w:hAnsi="Century Schoolbook"/>
      <w:sz w:val="18"/>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character" w:customStyle="1" w:styleId="country-name">
    <w:name w:val="country-name"/>
    <w:basedOn w:val="Standardskrifttypeiafsnit"/>
    <w:rsid w:val="009B313E"/>
  </w:style>
  <w:style w:type="character" w:styleId="BesgtLink">
    <w:name w:val="FollowedHyperlink"/>
    <w:basedOn w:val="Standardskrifttypeiafsnit"/>
    <w:uiPriority w:val="99"/>
    <w:semiHidden/>
    <w:unhideWhenUsed/>
    <w:rsid w:val="009E4984"/>
    <w:rPr>
      <w:color w:val="800080" w:themeColor="followedHyperlink"/>
      <w:u w:val="single"/>
    </w:rPr>
  </w:style>
  <w:style w:type="character" w:styleId="Ulstomtale">
    <w:name w:val="Unresolved Mention"/>
    <w:basedOn w:val="Standardskrifttypeiafsnit"/>
    <w:uiPriority w:val="99"/>
    <w:semiHidden/>
    <w:unhideWhenUsed/>
    <w:rsid w:val="00C27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9435">
      <w:bodyDiv w:val="1"/>
      <w:marLeft w:val="0"/>
      <w:marRight w:val="0"/>
      <w:marTop w:val="0"/>
      <w:marBottom w:val="0"/>
      <w:divBdr>
        <w:top w:val="none" w:sz="0" w:space="0" w:color="auto"/>
        <w:left w:val="none" w:sz="0" w:space="0" w:color="auto"/>
        <w:bottom w:val="none" w:sz="0" w:space="0" w:color="auto"/>
        <w:right w:val="none" w:sz="0" w:space="0" w:color="auto"/>
      </w:divBdr>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sc\Documents\Custom%20Office%20templates\Eksamensopgave.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434C5-C170-43C5-AB2C-5EEA07F88AC2}">
  <ds:schemaRef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BA3F1CA7-8BC8-4BCE-A75E-007996B9B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5.xml><?xml version="1.0" encoding="utf-8"?>
<ds:datastoreItem xmlns:ds="http://schemas.openxmlformats.org/officeDocument/2006/customXml" ds:itemID="{88DBD71B-2677-4ADF-8E34-1608E4243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Eksamensopgave.dotx</Template>
  <TotalTime>203</TotalTime>
  <Pages>4</Pages>
  <Words>282</Words>
  <Characters>1725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Eksamensopgave</vt:lpstr>
    </vt:vector>
  </TitlesOfParts>
  <Company>AspIT</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Eksamensopgave</dc:title>
  <dc:subject>Softwarekonstruktion 3</dc:subject>
  <dc:creator>Claus Schneider</dc:creator>
  <cp:lastModifiedBy>Mads Mikkel Rasmussen</cp:lastModifiedBy>
  <cp:revision>22</cp:revision>
  <cp:lastPrinted>2014-06-12T07:50:00Z</cp:lastPrinted>
  <dcterms:created xsi:type="dcterms:W3CDTF">2020-03-03T11:00:00Z</dcterms:created>
  <dcterms:modified xsi:type="dcterms:W3CDTF">2024-06-10T09:08:00Z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
  </property>
</Properties>
</file>