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201"/>
        <w:gridCol w:w="1066"/>
        <w:gridCol w:w="2146"/>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CA4660F" w:rsidR="00B86A1A" w:rsidRPr="00B86A1A" w:rsidRDefault="00B86A1A" w:rsidP="004C2DCE">
            <w:pPr>
              <w:jc w:val="center"/>
              <w:rPr>
                <w:rFonts w:ascii="Gill Sans MT" w:hAnsi="Gill Sans MT"/>
              </w:rPr>
            </w:pPr>
            <w:r w:rsidRPr="00B86A1A">
              <w:rPr>
                <w:rFonts w:ascii="Gill Sans MT" w:hAnsi="Gill Sans MT"/>
              </w:rPr>
              <w:t>V</w:t>
            </w:r>
            <w:r w:rsidR="00CF2ED0">
              <w:rPr>
                <w:rFonts w:ascii="Gill Sans MT" w:hAnsi="Gill Sans MT"/>
              </w:rPr>
              <w:t>3</w:t>
            </w:r>
            <w:r w:rsidR="007C1582">
              <w:rPr>
                <w:rFonts w:ascii="Gill Sans MT" w:hAnsi="Gill Sans MT"/>
              </w:rPr>
              <w:t>.1</w:t>
            </w:r>
          </w:p>
        </w:tc>
        <w:tc>
          <w:tcPr>
            <w:tcW w:w="3210" w:type="dxa"/>
            <w:vMerge w:val="restart"/>
          </w:tcPr>
          <w:p w14:paraId="6EA3B912" w14:textId="60AA25E6" w:rsidR="00B86A1A" w:rsidRPr="00B86A1A" w:rsidRDefault="007C1582" w:rsidP="00B86A1A">
            <w:pPr>
              <w:jc w:val="right"/>
              <w:rPr>
                <w:rFonts w:ascii="Gill Sans MT" w:hAnsi="Gill Sans MT"/>
              </w:rPr>
            </w:pPr>
            <w:r>
              <w:rPr>
                <w:rFonts w:ascii="Gill Sans MT" w:hAnsi="Gill Sans MT"/>
                <w:noProof/>
              </w:rPr>
              <w:drawing>
                <wp:anchor distT="0" distB="0" distL="114300" distR="114300" simplePos="0" relativeHeight="251660288" behindDoc="0" locked="0" layoutInCell="1" allowOverlap="1" wp14:anchorId="7A7CDE7D" wp14:editId="28CDDC40">
                  <wp:simplePos x="0" y="0"/>
                  <wp:positionH relativeFrom="margin">
                    <wp:align>right</wp:align>
                  </wp:positionH>
                  <wp:positionV relativeFrom="margin">
                    <wp:align>center</wp:align>
                  </wp:positionV>
                  <wp:extent cx="1539852" cy="1866900"/>
                  <wp:effectExtent l="0" t="0" r="381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852" cy="1866900"/>
                          </a:xfrm>
                          <a:prstGeom prst="rect">
                            <a:avLst/>
                          </a:prstGeom>
                        </pic:spPr>
                      </pic:pic>
                    </a:graphicData>
                  </a:graphic>
                </wp:anchor>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642650A" w:rsidR="00B86A1A" w:rsidRPr="00B86A1A" w:rsidRDefault="002774F3" w:rsidP="004C2DCE">
            <w:r>
              <w:t>Bootstrap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3735500F" w:rsidR="00B86A1A" w:rsidRPr="00B86A1A" w:rsidRDefault="002774F3" w:rsidP="004C2DCE">
            <w:pPr>
              <w:spacing w:line="320" w:lineRule="exact"/>
              <w:rPr>
                <w:rFonts w:ascii="Gill Sans MT" w:hAnsi="Gill Sans MT"/>
              </w:rPr>
            </w:pPr>
            <w:r>
              <w:rPr>
                <w:rFonts w:ascii="Gill Sans MT" w:hAnsi="Gill Sans MT"/>
              </w:rPr>
              <w:t>Layout</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5678AD14" w:rsidR="00B86A1A" w:rsidRPr="002B6BC0" w:rsidRDefault="000B2BEB" w:rsidP="004C2DCE">
            <w:pPr>
              <w:pStyle w:val="Listeafsnit"/>
              <w:numPr>
                <w:ilvl w:val="0"/>
                <w:numId w:val="4"/>
              </w:numPr>
              <w:ind w:left="322" w:hanging="284"/>
              <w:rPr>
                <w:rFonts w:ascii="Gill Sans MT" w:hAnsi="Gill Sans MT"/>
              </w:rPr>
            </w:pPr>
            <w:r>
              <w:rPr>
                <w:rFonts w:ascii="Gill Sans MT" w:hAnsi="Gill Sans MT"/>
              </w:rPr>
              <w:t>Jeg k</w:t>
            </w:r>
            <w:r w:rsidR="002774F3">
              <w:rPr>
                <w:rFonts w:ascii="Gill Sans MT" w:hAnsi="Gill Sans MT"/>
              </w:rPr>
              <w:t>an lave en Bootstrap template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620C33A3" w:rsidR="00B86A1A" w:rsidRPr="002B6BC0" w:rsidRDefault="000B2BEB"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2774F3">
              <w:rPr>
                <w:rFonts w:ascii="Gill Sans MT" w:hAnsi="Gill Sans MT"/>
              </w:rPr>
              <w:t xml:space="preserve">Bootstrap </w:t>
            </w:r>
            <w:proofErr w:type="spellStart"/>
            <w:r w:rsidR="002774F3">
              <w:rPr>
                <w:rFonts w:ascii="Gill Sans MT" w:hAnsi="Gill Sans MT"/>
              </w:rPr>
              <w:t>breakpoints</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DE73C15" w:rsidR="00B86A1A" w:rsidRPr="002B6BC0" w:rsidRDefault="001E5887"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2774F3">
              <w:rPr>
                <w:rFonts w:ascii="Gill Sans MT" w:hAnsi="Gill Sans MT"/>
              </w:rPr>
              <w:t>Bootstrap containers</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5A04433B"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0B2BEB">
        <w:rPr>
          <w:rFonts w:ascii="Gill Sans MT" w:hAnsi="Gill Sans MT"/>
          <w:b/>
          <w:sz w:val="36"/>
          <w:szCs w:val="36"/>
        </w:rPr>
        <w:t xml:space="preserve"> </w:t>
      </w:r>
      <w:r w:rsidR="00B7306A">
        <w:rPr>
          <w:rFonts w:ascii="Gill Sans MT" w:hAnsi="Gill Sans MT"/>
          <w:b/>
          <w:sz w:val="36"/>
          <w:szCs w:val="36"/>
        </w:rPr>
        <w:t>1</w:t>
      </w:r>
      <w:r w:rsidR="00E23D84">
        <w:rPr>
          <w:rFonts w:ascii="Gill Sans MT" w:hAnsi="Gill Sans MT"/>
          <w:b/>
          <w:sz w:val="36"/>
          <w:szCs w:val="36"/>
        </w:rPr>
        <w:t xml:space="preserve"> </w:t>
      </w:r>
      <w:r w:rsidR="00487958">
        <w:rPr>
          <w:rFonts w:ascii="Gill Sans MT" w:hAnsi="Gill Sans MT"/>
          <w:b/>
          <w:sz w:val="36"/>
          <w:szCs w:val="36"/>
        </w:rPr>
        <w:t>-</w:t>
      </w:r>
      <w:r w:rsidR="00E23D84">
        <w:rPr>
          <w:rFonts w:ascii="Gill Sans MT" w:hAnsi="Gill Sans MT"/>
          <w:b/>
          <w:sz w:val="36"/>
          <w:szCs w:val="36"/>
        </w:rPr>
        <w:t xml:space="preserve"> </w:t>
      </w:r>
      <w:r w:rsidR="002774F3">
        <w:rPr>
          <w:rFonts w:ascii="Gill Sans MT" w:hAnsi="Gill Sans MT"/>
          <w:b/>
          <w:sz w:val="36"/>
          <w:szCs w:val="36"/>
        </w:rPr>
        <w:t>Bootstrap template</w:t>
      </w:r>
    </w:p>
    <w:p w14:paraId="36F0D305" w14:textId="6B9F9918" w:rsidR="00C52576" w:rsidRDefault="002E0BF0" w:rsidP="002B6BC0">
      <w:pPr>
        <w:spacing w:line="360" w:lineRule="auto"/>
        <w:rPr>
          <w:rFonts w:ascii="Gill Sans MT" w:hAnsi="Gill Sans MT"/>
          <w:szCs w:val="36"/>
        </w:rPr>
      </w:pPr>
      <w:hyperlink r:id="rId9" w:history="1">
        <w:r w:rsidR="00487958" w:rsidRPr="00027754">
          <w:rPr>
            <w:rStyle w:val="Hyperlink"/>
            <w:rFonts w:ascii="Gill Sans MT" w:hAnsi="Gill Sans MT"/>
            <w:szCs w:val="36"/>
          </w:rPr>
          <w:t>Download</w:t>
        </w:r>
      </w:hyperlink>
      <w:r w:rsidR="00487958" w:rsidRPr="00487958">
        <w:rPr>
          <w:rFonts w:ascii="Gill Sans MT" w:hAnsi="Gill Sans MT"/>
          <w:szCs w:val="36"/>
        </w:rPr>
        <w:t xml:space="preserve"> Bootstrap css- og js-filen og</w:t>
      </w:r>
      <w:r w:rsidR="00487958">
        <w:rPr>
          <w:rFonts w:ascii="Gill Sans MT" w:hAnsi="Gill Sans MT"/>
          <w:szCs w:val="36"/>
        </w:rPr>
        <w:t xml:space="preserve"> læg dem i nogle passende biblioteker. </w:t>
      </w:r>
    </w:p>
    <w:p w14:paraId="1B096A8C" w14:textId="68BC34D8" w:rsidR="00487958" w:rsidRPr="00487958" w:rsidRDefault="00487958" w:rsidP="002B6BC0">
      <w:pPr>
        <w:spacing w:line="360" w:lineRule="auto"/>
        <w:rPr>
          <w:rFonts w:ascii="Gill Sans MT" w:hAnsi="Gill Sans MT"/>
          <w:szCs w:val="36"/>
        </w:rPr>
      </w:pPr>
      <w:r>
        <w:rPr>
          <w:rFonts w:ascii="Gill Sans MT" w:hAnsi="Gill Sans MT"/>
          <w:szCs w:val="36"/>
        </w:rPr>
        <w:t xml:space="preserve">Opret en template.html fil hvor du indsætter dine </w:t>
      </w:r>
      <w:proofErr w:type="spellStart"/>
      <w:r>
        <w:rPr>
          <w:rFonts w:ascii="Gill Sans MT" w:hAnsi="Gill Sans MT"/>
          <w:szCs w:val="36"/>
        </w:rPr>
        <w:t>bootstrap</w:t>
      </w:r>
      <w:proofErr w:type="spellEnd"/>
      <w:r>
        <w:rPr>
          <w:rFonts w:ascii="Gill Sans MT" w:hAnsi="Gill Sans MT"/>
          <w:szCs w:val="36"/>
        </w:rPr>
        <w:t xml:space="preserve"> filer og også laver en grundstruktur med semantiske tags, så du har header, nav, </w:t>
      </w:r>
      <w:proofErr w:type="spellStart"/>
      <w:r>
        <w:rPr>
          <w:rFonts w:ascii="Gill Sans MT" w:hAnsi="Gill Sans MT"/>
          <w:szCs w:val="36"/>
        </w:rPr>
        <w:t>main</w:t>
      </w:r>
      <w:proofErr w:type="spellEnd"/>
      <w:r>
        <w:rPr>
          <w:rFonts w:ascii="Gill Sans MT" w:hAnsi="Gill Sans MT"/>
          <w:szCs w:val="36"/>
        </w:rPr>
        <w:t xml:space="preserve">, </w:t>
      </w:r>
      <w:proofErr w:type="spellStart"/>
      <w:r>
        <w:rPr>
          <w:rFonts w:ascii="Gill Sans MT" w:hAnsi="Gill Sans MT"/>
          <w:szCs w:val="36"/>
        </w:rPr>
        <w:t>section</w:t>
      </w:r>
      <w:proofErr w:type="spellEnd"/>
      <w:r>
        <w:rPr>
          <w:rFonts w:ascii="Gill Sans MT" w:hAnsi="Gill Sans MT"/>
          <w:szCs w:val="36"/>
        </w:rPr>
        <w:t xml:space="preserve">, </w:t>
      </w:r>
      <w:proofErr w:type="spellStart"/>
      <w:r>
        <w:rPr>
          <w:rFonts w:ascii="Gill Sans MT" w:hAnsi="Gill Sans MT"/>
          <w:szCs w:val="36"/>
        </w:rPr>
        <w:t>article</w:t>
      </w:r>
      <w:proofErr w:type="spellEnd"/>
      <w:r>
        <w:rPr>
          <w:rFonts w:ascii="Gill Sans MT" w:hAnsi="Gill Sans MT"/>
          <w:szCs w:val="36"/>
        </w:rPr>
        <w:t xml:space="preserve"> og </w:t>
      </w:r>
      <w:proofErr w:type="spellStart"/>
      <w:r>
        <w:rPr>
          <w:rFonts w:ascii="Gill Sans MT" w:hAnsi="Gill Sans MT"/>
          <w:szCs w:val="36"/>
        </w:rPr>
        <w:t>footer</w:t>
      </w:r>
      <w:proofErr w:type="spellEnd"/>
      <w:r>
        <w:rPr>
          <w:rFonts w:ascii="Gill Sans MT" w:hAnsi="Gill Sans MT"/>
          <w:szCs w:val="36"/>
        </w:rPr>
        <w:t xml:space="preserve"> tags.</w:t>
      </w:r>
    </w:p>
    <w:p w14:paraId="5612CC11" w14:textId="77777777" w:rsidR="002B6BC0" w:rsidRPr="00487958" w:rsidRDefault="002B6BC0" w:rsidP="002B6BC0">
      <w:pPr>
        <w:pStyle w:val="Listeafsnit"/>
        <w:spacing w:line="360" w:lineRule="auto"/>
        <w:rPr>
          <w:rFonts w:ascii="Gill Sans MT" w:hAnsi="Gill Sans MT"/>
        </w:rPr>
      </w:pPr>
    </w:p>
    <w:p w14:paraId="17DD8B5F" w14:textId="41A0DD1F" w:rsidR="006A678A" w:rsidRDefault="006A678A" w:rsidP="006A678A">
      <w:pPr>
        <w:spacing w:line="360" w:lineRule="auto"/>
        <w:rPr>
          <w:rFonts w:ascii="Gill Sans MT" w:hAnsi="Gill Sans MT"/>
          <w:b/>
          <w:sz w:val="36"/>
          <w:szCs w:val="36"/>
        </w:rPr>
      </w:pPr>
      <w:r w:rsidRPr="002B6BC0">
        <w:rPr>
          <w:rFonts w:ascii="Gill Sans MT" w:hAnsi="Gill Sans MT"/>
          <w:b/>
          <w:sz w:val="36"/>
          <w:szCs w:val="36"/>
        </w:rPr>
        <w:t>Opgave</w:t>
      </w:r>
      <w:r>
        <w:rPr>
          <w:rFonts w:ascii="Gill Sans MT" w:hAnsi="Gill Sans MT"/>
          <w:b/>
          <w:sz w:val="36"/>
          <w:szCs w:val="36"/>
        </w:rPr>
        <w:t xml:space="preserve"> </w:t>
      </w:r>
      <w:r w:rsidR="00FF2040">
        <w:rPr>
          <w:rFonts w:ascii="Gill Sans MT" w:hAnsi="Gill Sans MT"/>
          <w:b/>
          <w:sz w:val="36"/>
          <w:szCs w:val="36"/>
        </w:rPr>
        <w:t>1a</w:t>
      </w:r>
      <w:r w:rsidR="00487958">
        <w:rPr>
          <w:rFonts w:ascii="Gill Sans MT" w:hAnsi="Gill Sans MT"/>
          <w:b/>
          <w:sz w:val="36"/>
          <w:szCs w:val="36"/>
        </w:rPr>
        <w:t xml:space="preserve"> - Bootstrap </w:t>
      </w:r>
      <w:r w:rsidR="00BB389D">
        <w:rPr>
          <w:rFonts w:ascii="Gill Sans MT" w:hAnsi="Gill Sans MT"/>
          <w:b/>
          <w:sz w:val="36"/>
          <w:szCs w:val="36"/>
        </w:rPr>
        <w:t xml:space="preserve">grundlæggende </w:t>
      </w:r>
      <w:r w:rsidR="00487958">
        <w:rPr>
          <w:rFonts w:ascii="Gill Sans MT" w:hAnsi="Gill Sans MT"/>
          <w:b/>
          <w:sz w:val="36"/>
          <w:szCs w:val="36"/>
        </w:rPr>
        <w:t xml:space="preserve">layout </w:t>
      </w:r>
    </w:p>
    <w:p w14:paraId="2938858B" w14:textId="56CC1434" w:rsidR="006A678A" w:rsidRPr="001E5887" w:rsidRDefault="006A678A" w:rsidP="006A678A">
      <w:pPr>
        <w:spacing w:line="360" w:lineRule="auto"/>
        <w:rPr>
          <w:rFonts w:ascii="Gill Sans MT" w:hAnsi="Gill Sans MT"/>
          <w:szCs w:val="36"/>
        </w:rPr>
      </w:pPr>
      <w:r w:rsidRPr="001E5887">
        <w:rPr>
          <w:rFonts w:ascii="Gill Sans MT" w:hAnsi="Gill Sans MT"/>
          <w:szCs w:val="36"/>
        </w:rPr>
        <w:t xml:space="preserve">I denne opgave skal du </w:t>
      </w:r>
      <w:r w:rsidR="00BB389D">
        <w:rPr>
          <w:rFonts w:ascii="Gill Sans MT" w:hAnsi="Gill Sans MT"/>
          <w:szCs w:val="36"/>
        </w:rPr>
        <w:t>bruge siden penguins.html. Du kan evt. oprette en kopi af din Bootstrap template-fil og så kopiere HTML-koden ind i din template. Sørg også for, at du har lagt billedet ind på siden.</w:t>
      </w:r>
    </w:p>
    <w:p w14:paraId="5ED2A99F" w14:textId="62F47A11" w:rsidR="002F2961" w:rsidRPr="001E5887" w:rsidRDefault="00BB389D" w:rsidP="002F2961">
      <w:pPr>
        <w:pStyle w:val="Listeafsnit"/>
        <w:numPr>
          <w:ilvl w:val="0"/>
          <w:numId w:val="5"/>
        </w:numPr>
        <w:spacing w:line="360" w:lineRule="auto"/>
        <w:rPr>
          <w:rFonts w:ascii="Gill Sans MT" w:hAnsi="Gill Sans MT"/>
          <w:szCs w:val="36"/>
        </w:rPr>
      </w:pPr>
      <w:r>
        <w:rPr>
          <w:rFonts w:ascii="Gill Sans MT" w:hAnsi="Gill Sans MT"/>
          <w:szCs w:val="36"/>
        </w:rPr>
        <w:t xml:space="preserve">Sørg for at hele din side har </w:t>
      </w:r>
      <w:hyperlink r:id="rId10" w:history="1">
        <w:r w:rsidRPr="00904972">
          <w:rPr>
            <w:rStyle w:val="Hyperlink"/>
            <w:rFonts w:ascii="Gill Sans MT" w:hAnsi="Gill Sans MT"/>
            <w:szCs w:val="36"/>
          </w:rPr>
          <w:t>baggru</w:t>
        </w:r>
        <w:r w:rsidRPr="00904972">
          <w:rPr>
            <w:rStyle w:val="Hyperlink"/>
            <w:rFonts w:ascii="Gill Sans MT" w:hAnsi="Gill Sans MT"/>
            <w:szCs w:val="36"/>
          </w:rPr>
          <w:t>n</w:t>
        </w:r>
        <w:r w:rsidRPr="00904972">
          <w:rPr>
            <w:rStyle w:val="Hyperlink"/>
            <w:rFonts w:ascii="Gill Sans MT" w:hAnsi="Gill Sans MT"/>
            <w:szCs w:val="36"/>
          </w:rPr>
          <w:t>dsfarven</w:t>
        </w:r>
      </w:hyperlink>
      <w:r>
        <w:rPr>
          <w:rFonts w:ascii="Gill Sans MT" w:hAnsi="Gill Sans MT"/>
          <w:szCs w:val="36"/>
        </w:rPr>
        <w:t xml:space="preserve"> light</w:t>
      </w:r>
    </w:p>
    <w:p w14:paraId="0ABD4BD0" w14:textId="4B123AE7" w:rsidR="002F2961" w:rsidRPr="001E5887" w:rsidRDefault="00BB389D" w:rsidP="002F2961">
      <w:pPr>
        <w:pStyle w:val="Listeafsnit"/>
        <w:numPr>
          <w:ilvl w:val="0"/>
          <w:numId w:val="5"/>
        </w:numPr>
        <w:spacing w:line="360" w:lineRule="auto"/>
        <w:rPr>
          <w:rFonts w:ascii="Gill Sans MT" w:hAnsi="Gill Sans MT"/>
          <w:szCs w:val="36"/>
        </w:rPr>
      </w:pPr>
      <w:r>
        <w:rPr>
          <w:rFonts w:ascii="Gill Sans MT" w:hAnsi="Gill Sans MT"/>
          <w:szCs w:val="36"/>
        </w:rPr>
        <w:t xml:space="preserve">Din header skal have baggrundsfarven info og </w:t>
      </w:r>
      <w:hyperlink r:id="rId11" w:history="1">
        <w:r w:rsidRPr="00027754">
          <w:rPr>
            <w:rStyle w:val="Hyperlink"/>
            <w:rFonts w:ascii="Gill Sans MT" w:hAnsi="Gill Sans MT"/>
            <w:szCs w:val="36"/>
          </w:rPr>
          <w:t>sættes til at fylde hele br</w:t>
        </w:r>
        <w:r w:rsidRPr="00027754">
          <w:rPr>
            <w:rStyle w:val="Hyperlink"/>
            <w:rFonts w:ascii="Gill Sans MT" w:hAnsi="Gill Sans MT"/>
            <w:szCs w:val="36"/>
          </w:rPr>
          <w:t>e</w:t>
        </w:r>
        <w:r w:rsidRPr="00027754">
          <w:rPr>
            <w:rStyle w:val="Hyperlink"/>
            <w:rFonts w:ascii="Gill Sans MT" w:hAnsi="Gill Sans MT"/>
            <w:szCs w:val="36"/>
          </w:rPr>
          <w:t>dden</w:t>
        </w:r>
      </w:hyperlink>
    </w:p>
    <w:p w14:paraId="1E303932" w14:textId="0DF54778" w:rsidR="002F2961" w:rsidRPr="001E5887" w:rsidRDefault="00BB389D" w:rsidP="00BB389D">
      <w:pPr>
        <w:pStyle w:val="Listeafsnit"/>
        <w:numPr>
          <w:ilvl w:val="0"/>
          <w:numId w:val="5"/>
        </w:numPr>
        <w:spacing w:line="360" w:lineRule="auto"/>
        <w:rPr>
          <w:rFonts w:ascii="Gill Sans MT" w:hAnsi="Gill Sans MT"/>
          <w:szCs w:val="36"/>
        </w:rPr>
      </w:pPr>
      <w:r>
        <w:rPr>
          <w:rFonts w:ascii="Gill Sans MT" w:hAnsi="Gill Sans MT"/>
          <w:szCs w:val="36"/>
        </w:rPr>
        <w:t xml:space="preserve">Dit </w:t>
      </w:r>
      <w:proofErr w:type="spellStart"/>
      <w:r>
        <w:rPr>
          <w:rFonts w:ascii="Gill Sans MT" w:hAnsi="Gill Sans MT"/>
          <w:szCs w:val="36"/>
        </w:rPr>
        <w:t>main</w:t>
      </w:r>
      <w:proofErr w:type="spellEnd"/>
      <w:r>
        <w:rPr>
          <w:rFonts w:ascii="Gill Sans MT" w:hAnsi="Gill Sans MT"/>
          <w:szCs w:val="36"/>
        </w:rPr>
        <w:t xml:space="preserve"> område skal i første omgang sættes til at have klassen .container-sm</w:t>
      </w:r>
    </w:p>
    <w:p w14:paraId="671525C9" w14:textId="10092AF4" w:rsidR="00C73E8F" w:rsidRDefault="00BB389D" w:rsidP="00C73E8F">
      <w:pPr>
        <w:pStyle w:val="Listeafsnit"/>
        <w:numPr>
          <w:ilvl w:val="0"/>
          <w:numId w:val="5"/>
        </w:numPr>
        <w:spacing w:line="360" w:lineRule="auto"/>
        <w:rPr>
          <w:rFonts w:ascii="Gill Sans MT" w:hAnsi="Gill Sans MT"/>
          <w:szCs w:val="36"/>
        </w:rPr>
      </w:pPr>
      <w:r>
        <w:rPr>
          <w:rFonts w:ascii="Gill Sans MT" w:hAnsi="Gill Sans MT"/>
          <w:szCs w:val="36"/>
        </w:rPr>
        <w:t xml:space="preserve">Din </w:t>
      </w:r>
      <w:proofErr w:type="spellStart"/>
      <w:r>
        <w:rPr>
          <w:rFonts w:ascii="Gill Sans MT" w:hAnsi="Gill Sans MT"/>
          <w:szCs w:val="36"/>
        </w:rPr>
        <w:t>footer</w:t>
      </w:r>
      <w:proofErr w:type="spellEnd"/>
      <w:r>
        <w:rPr>
          <w:rFonts w:ascii="Gill Sans MT" w:hAnsi="Gill Sans MT"/>
          <w:szCs w:val="36"/>
        </w:rPr>
        <w:t xml:space="preserve"> skal også have baggrundsfarven info og sættes til at fylde hele bredden</w:t>
      </w:r>
    </w:p>
    <w:p w14:paraId="45BC0E47" w14:textId="7BD77C02" w:rsidR="00BB389D" w:rsidRDefault="00BB389D" w:rsidP="00BB389D">
      <w:pPr>
        <w:pStyle w:val="Listeafsnit"/>
        <w:numPr>
          <w:ilvl w:val="0"/>
          <w:numId w:val="5"/>
        </w:numPr>
        <w:spacing w:line="360" w:lineRule="auto"/>
        <w:rPr>
          <w:rFonts w:ascii="Gill Sans MT" w:hAnsi="Gill Sans MT"/>
          <w:szCs w:val="36"/>
        </w:rPr>
      </w:pPr>
      <w:r>
        <w:rPr>
          <w:rFonts w:ascii="Gill Sans MT" w:hAnsi="Gill Sans MT"/>
          <w:szCs w:val="36"/>
        </w:rPr>
        <w:t xml:space="preserve">P-tagget i din </w:t>
      </w:r>
      <w:proofErr w:type="spellStart"/>
      <w:r>
        <w:rPr>
          <w:rFonts w:ascii="Gill Sans MT" w:hAnsi="Gill Sans MT"/>
          <w:szCs w:val="36"/>
        </w:rPr>
        <w:t>footer</w:t>
      </w:r>
      <w:proofErr w:type="spellEnd"/>
      <w:r>
        <w:rPr>
          <w:rFonts w:ascii="Gill Sans MT" w:hAnsi="Gill Sans MT"/>
          <w:szCs w:val="36"/>
        </w:rPr>
        <w:t xml:space="preserve"> skal have </w:t>
      </w:r>
      <w:hyperlink r:id="rId12" w:history="1">
        <w:r w:rsidR="00027754" w:rsidRPr="00027754">
          <w:rPr>
            <w:rStyle w:val="Hyperlink"/>
            <w:rFonts w:ascii="Gill Sans MT" w:hAnsi="Gill Sans MT"/>
            <w:szCs w:val="36"/>
          </w:rPr>
          <w:t>fjernet alle marge</w:t>
        </w:r>
        <w:bookmarkStart w:id="0" w:name="_GoBack"/>
        <w:bookmarkEnd w:id="0"/>
        <w:r w:rsidR="00027754" w:rsidRPr="00027754">
          <w:rPr>
            <w:rStyle w:val="Hyperlink"/>
            <w:rFonts w:ascii="Gill Sans MT" w:hAnsi="Gill Sans MT"/>
            <w:szCs w:val="36"/>
          </w:rPr>
          <w:t>n</w:t>
        </w:r>
        <w:r w:rsidR="00027754" w:rsidRPr="00027754">
          <w:rPr>
            <w:rStyle w:val="Hyperlink"/>
            <w:rFonts w:ascii="Gill Sans MT" w:hAnsi="Gill Sans MT"/>
            <w:szCs w:val="36"/>
          </w:rPr>
          <w:t>er</w:t>
        </w:r>
      </w:hyperlink>
      <w:r>
        <w:rPr>
          <w:rFonts w:ascii="Gill Sans MT" w:hAnsi="Gill Sans MT"/>
          <w:szCs w:val="36"/>
        </w:rPr>
        <w:t xml:space="preserve">, så der ikke er luft under </w:t>
      </w:r>
      <w:proofErr w:type="spellStart"/>
      <w:r>
        <w:rPr>
          <w:rFonts w:ascii="Gill Sans MT" w:hAnsi="Gill Sans MT"/>
          <w:szCs w:val="36"/>
        </w:rPr>
        <w:t>footeren</w:t>
      </w:r>
      <w:proofErr w:type="spellEnd"/>
    </w:p>
    <w:p w14:paraId="5B013AED" w14:textId="7A165DEB" w:rsidR="00BB389D" w:rsidRDefault="00BB389D" w:rsidP="00BB389D">
      <w:pPr>
        <w:spacing w:line="360" w:lineRule="auto"/>
        <w:rPr>
          <w:rFonts w:ascii="Gill Sans MT" w:hAnsi="Gill Sans MT"/>
          <w:szCs w:val="36"/>
        </w:rPr>
      </w:pPr>
    </w:p>
    <w:p w14:paraId="471DF0EA" w14:textId="6F9F1D26" w:rsidR="00BB389D" w:rsidRDefault="00BB389D" w:rsidP="00BB389D">
      <w:pPr>
        <w:spacing w:line="360" w:lineRule="auto"/>
        <w:rPr>
          <w:rFonts w:ascii="Gill Sans MT" w:hAnsi="Gill Sans MT"/>
          <w:szCs w:val="36"/>
        </w:rPr>
      </w:pPr>
      <w:r>
        <w:rPr>
          <w:rFonts w:ascii="Gill Sans MT" w:hAnsi="Gill Sans MT"/>
          <w:szCs w:val="36"/>
        </w:rPr>
        <w:t xml:space="preserve">Brug </w:t>
      </w:r>
      <w:proofErr w:type="spellStart"/>
      <w:r>
        <w:rPr>
          <w:rFonts w:ascii="Gill Sans MT" w:hAnsi="Gill Sans MT"/>
          <w:szCs w:val="36"/>
        </w:rPr>
        <w:t>inspect</w:t>
      </w:r>
      <w:proofErr w:type="spellEnd"/>
      <w:r>
        <w:rPr>
          <w:rFonts w:ascii="Gill Sans MT" w:hAnsi="Gill Sans MT"/>
          <w:szCs w:val="36"/>
        </w:rPr>
        <w:t xml:space="preserve"> </w:t>
      </w:r>
      <w:proofErr w:type="spellStart"/>
      <w:r>
        <w:rPr>
          <w:rFonts w:ascii="Gill Sans MT" w:hAnsi="Gill Sans MT"/>
          <w:szCs w:val="36"/>
        </w:rPr>
        <w:t>tool'et</w:t>
      </w:r>
      <w:proofErr w:type="spellEnd"/>
      <w:r>
        <w:rPr>
          <w:rFonts w:ascii="Gill Sans MT" w:hAnsi="Gill Sans MT"/>
          <w:szCs w:val="36"/>
        </w:rPr>
        <w:t xml:space="preserve"> i din browser til at se din side i forskellige </w:t>
      </w:r>
      <w:proofErr w:type="spellStart"/>
      <w:r>
        <w:rPr>
          <w:rFonts w:ascii="Gill Sans MT" w:hAnsi="Gill Sans MT"/>
          <w:szCs w:val="36"/>
        </w:rPr>
        <w:t>responsive</w:t>
      </w:r>
      <w:proofErr w:type="spellEnd"/>
      <w:r>
        <w:rPr>
          <w:rFonts w:ascii="Gill Sans MT" w:hAnsi="Gill Sans MT"/>
          <w:szCs w:val="36"/>
        </w:rPr>
        <w:t xml:space="preserve"> størrelser. Træk den større og mindre og se, om </w:t>
      </w:r>
      <w:r w:rsidR="008C6E93">
        <w:rPr>
          <w:rFonts w:ascii="Gill Sans MT" w:hAnsi="Gill Sans MT"/>
          <w:szCs w:val="36"/>
        </w:rPr>
        <w:t xml:space="preserve">dit </w:t>
      </w:r>
      <w:proofErr w:type="spellStart"/>
      <w:r w:rsidR="008C6E93">
        <w:rPr>
          <w:rFonts w:ascii="Gill Sans MT" w:hAnsi="Gill Sans MT"/>
          <w:szCs w:val="36"/>
        </w:rPr>
        <w:t>main</w:t>
      </w:r>
      <w:proofErr w:type="spellEnd"/>
      <w:r w:rsidR="008C6E93">
        <w:rPr>
          <w:rFonts w:ascii="Gill Sans MT" w:hAnsi="Gill Sans MT"/>
          <w:szCs w:val="36"/>
        </w:rPr>
        <w:t xml:space="preserve"> område får de forventede bredder afhængigt af størrelsen på vinduet.</w:t>
      </w:r>
    </w:p>
    <w:p w14:paraId="256B56F0" w14:textId="3291A518" w:rsidR="008C6E93" w:rsidRDefault="008C6E93" w:rsidP="00BB389D">
      <w:pPr>
        <w:spacing w:line="360" w:lineRule="auto"/>
        <w:rPr>
          <w:rFonts w:ascii="Gill Sans MT" w:hAnsi="Gill Sans MT"/>
          <w:szCs w:val="36"/>
        </w:rPr>
      </w:pPr>
      <w:r>
        <w:rPr>
          <w:rFonts w:ascii="Gill Sans MT" w:hAnsi="Gill Sans MT"/>
          <w:szCs w:val="36"/>
        </w:rPr>
        <w:t xml:space="preserve">Kan du se, at </w:t>
      </w:r>
      <w:proofErr w:type="spellStart"/>
      <w:r>
        <w:rPr>
          <w:rFonts w:ascii="Gill Sans MT" w:hAnsi="Gill Sans MT"/>
          <w:szCs w:val="36"/>
        </w:rPr>
        <w:t>main</w:t>
      </w:r>
      <w:proofErr w:type="spellEnd"/>
      <w:r>
        <w:rPr>
          <w:rFonts w:ascii="Gill Sans MT" w:hAnsi="Gill Sans MT"/>
          <w:szCs w:val="36"/>
        </w:rPr>
        <w:t xml:space="preserve"> området går fra 100% til en fast bredde første gang ved ca. 576px?</w:t>
      </w:r>
    </w:p>
    <w:p w14:paraId="1877638F" w14:textId="556AB7BC" w:rsidR="008C6E93" w:rsidRDefault="008C6E93" w:rsidP="00BB389D">
      <w:pPr>
        <w:spacing w:line="360" w:lineRule="auto"/>
        <w:rPr>
          <w:rFonts w:ascii="Gill Sans MT" w:hAnsi="Gill Sans MT"/>
          <w:szCs w:val="36"/>
        </w:rPr>
      </w:pPr>
      <w:r>
        <w:rPr>
          <w:rFonts w:ascii="Gill Sans MT" w:hAnsi="Gill Sans MT"/>
          <w:szCs w:val="36"/>
        </w:rPr>
        <w:t xml:space="preserve">Kan du se, at </w:t>
      </w:r>
      <w:proofErr w:type="spellStart"/>
      <w:r>
        <w:rPr>
          <w:rFonts w:ascii="Gill Sans MT" w:hAnsi="Gill Sans MT"/>
          <w:szCs w:val="36"/>
        </w:rPr>
        <w:t>main</w:t>
      </w:r>
      <w:proofErr w:type="spellEnd"/>
      <w:r>
        <w:rPr>
          <w:rFonts w:ascii="Gill Sans MT" w:hAnsi="Gill Sans MT"/>
          <w:szCs w:val="36"/>
        </w:rPr>
        <w:t xml:space="preserve"> området skifter til en større fast størrelse ved ca. 768px?</w:t>
      </w:r>
    </w:p>
    <w:p w14:paraId="7A178EC5" w14:textId="39394105" w:rsidR="008C6E93" w:rsidRDefault="008C6E93" w:rsidP="00BB389D">
      <w:pPr>
        <w:spacing w:line="360" w:lineRule="auto"/>
        <w:rPr>
          <w:rFonts w:ascii="Gill Sans MT" w:hAnsi="Gill Sans MT"/>
          <w:szCs w:val="36"/>
        </w:rPr>
      </w:pPr>
      <w:r>
        <w:rPr>
          <w:rFonts w:ascii="Gill Sans MT" w:hAnsi="Gill Sans MT"/>
          <w:szCs w:val="36"/>
        </w:rPr>
        <w:t xml:space="preserve">Test dit </w:t>
      </w:r>
      <w:proofErr w:type="spellStart"/>
      <w:r>
        <w:rPr>
          <w:rFonts w:ascii="Gill Sans MT" w:hAnsi="Gill Sans MT"/>
          <w:szCs w:val="36"/>
        </w:rPr>
        <w:t>main</w:t>
      </w:r>
      <w:proofErr w:type="spellEnd"/>
      <w:r>
        <w:rPr>
          <w:rFonts w:ascii="Gill Sans MT" w:hAnsi="Gill Sans MT"/>
          <w:szCs w:val="36"/>
        </w:rPr>
        <w:t>-område mod tabellen nedenfor for at se, om den opfører sig som forventet.</w:t>
      </w:r>
    </w:p>
    <w:tbl>
      <w:tblPr>
        <w:tblStyle w:val="Tabel-Gitter"/>
        <w:tblW w:w="9634" w:type="dxa"/>
        <w:tblLook w:val="04A0" w:firstRow="1" w:lastRow="0" w:firstColumn="1" w:lastColumn="0" w:noHBand="0" w:noVBand="1"/>
      </w:tblPr>
      <w:tblGrid>
        <w:gridCol w:w="2061"/>
        <w:gridCol w:w="1262"/>
        <w:gridCol w:w="1262"/>
        <w:gridCol w:w="1262"/>
        <w:gridCol w:w="1262"/>
        <w:gridCol w:w="1262"/>
        <w:gridCol w:w="1263"/>
      </w:tblGrid>
      <w:tr w:rsidR="008C6E93" w:rsidRPr="008C6E93" w14:paraId="5833DE9B" w14:textId="77777777" w:rsidTr="008C6E93">
        <w:tc>
          <w:tcPr>
            <w:tcW w:w="2061" w:type="dxa"/>
            <w:hideMark/>
          </w:tcPr>
          <w:p w14:paraId="4924AA0A" w14:textId="77777777" w:rsidR="008C6E93" w:rsidRPr="008C6E93" w:rsidRDefault="008C6E93" w:rsidP="008C6E93"/>
        </w:tc>
        <w:tc>
          <w:tcPr>
            <w:tcW w:w="1262" w:type="dxa"/>
            <w:hideMark/>
          </w:tcPr>
          <w:p w14:paraId="1E9C1BC6" w14:textId="77777777" w:rsidR="008C6E93" w:rsidRPr="008C6E93" w:rsidRDefault="008C6E93" w:rsidP="008C6E93">
            <w:pPr>
              <w:rPr>
                <w:b/>
              </w:rPr>
            </w:pPr>
            <w:r w:rsidRPr="008C6E93">
              <w:rPr>
                <w:b/>
              </w:rPr>
              <w:t>Extra small</w:t>
            </w:r>
          </w:p>
          <w:p w14:paraId="65E2421C" w14:textId="77777777" w:rsidR="008C6E93" w:rsidRPr="008C6E93" w:rsidRDefault="008C6E93" w:rsidP="008C6E93">
            <w:r w:rsidRPr="008C6E93">
              <w:t>&lt;576px</w:t>
            </w:r>
          </w:p>
        </w:tc>
        <w:tc>
          <w:tcPr>
            <w:tcW w:w="1262" w:type="dxa"/>
            <w:hideMark/>
          </w:tcPr>
          <w:p w14:paraId="340F1B71" w14:textId="77777777" w:rsidR="008C6E93" w:rsidRPr="008C6E93" w:rsidRDefault="008C6E93" w:rsidP="008C6E93">
            <w:pPr>
              <w:rPr>
                <w:b/>
              </w:rPr>
            </w:pPr>
            <w:r w:rsidRPr="008C6E93">
              <w:rPr>
                <w:b/>
              </w:rPr>
              <w:t>Small</w:t>
            </w:r>
          </w:p>
          <w:p w14:paraId="429C8DC6" w14:textId="77777777" w:rsidR="008C6E93" w:rsidRPr="008C6E93" w:rsidRDefault="008C6E93" w:rsidP="008C6E93">
            <w:r w:rsidRPr="008C6E93">
              <w:t>≥576px</w:t>
            </w:r>
          </w:p>
        </w:tc>
        <w:tc>
          <w:tcPr>
            <w:tcW w:w="1262" w:type="dxa"/>
            <w:hideMark/>
          </w:tcPr>
          <w:p w14:paraId="0AF7C8F6" w14:textId="77777777" w:rsidR="008C6E93" w:rsidRPr="008C6E93" w:rsidRDefault="008C6E93" w:rsidP="008C6E93">
            <w:pPr>
              <w:rPr>
                <w:b/>
              </w:rPr>
            </w:pPr>
            <w:r w:rsidRPr="008C6E93">
              <w:rPr>
                <w:b/>
              </w:rPr>
              <w:t>Medium</w:t>
            </w:r>
          </w:p>
          <w:p w14:paraId="5EE54BA6" w14:textId="77777777" w:rsidR="008C6E93" w:rsidRPr="008C6E93" w:rsidRDefault="008C6E93" w:rsidP="008C6E93">
            <w:r w:rsidRPr="008C6E93">
              <w:t>≥768px</w:t>
            </w:r>
          </w:p>
        </w:tc>
        <w:tc>
          <w:tcPr>
            <w:tcW w:w="1262" w:type="dxa"/>
            <w:hideMark/>
          </w:tcPr>
          <w:p w14:paraId="1D9407AF" w14:textId="77777777" w:rsidR="008C6E93" w:rsidRPr="008C6E93" w:rsidRDefault="008C6E93" w:rsidP="008C6E93">
            <w:pPr>
              <w:rPr>
                <w:b/>
              </w:rPr>
            </w:pPr>
            <w:r w:rsidRPr="008C6E93">
              <w:rPr>
                <w:b/>
              </w:rPr>
              <w:t>Large</w:t>
            </w:r>
          </w:p>
          <w:p w14:paraId="52F77906" w14:textId="77777777" w:rsidR="008C6E93" w:rsidRPr="008C6E93" w:rsidRDefault="008C6E93" w:rsidP="008C6E93">
            <w:r w:rsidRPr="008C6E93">
              <w:t>≥992px</w:t>
            </w:r>
          </w:p>
        </w:tc>
        <w:tc>
          <w:tcPr>
            <w:tcW w:w="1262" w:type="dxa"/>
            <w:hideMark/>
          </w:tcPr>
          <w:p w14:paraId="7AEABAB6" w14:textId="77777777" w:rsidR="008C6E93" w:rsidRPr="008C6E93" w:rsidRDefault="008C6E93" w:rsidP="008C6E93">
            <w:pPr>
              <w:rPr>
                <w:b/>
              </w:rPr>
            </w:pPr>
            <w:r w:rsidRPr="008C6E93">
              <w:rPr>
                <w:b/>
              </w:rPr>
              <w:t>X-Large</w:t>
            </w:r>
          </w:p>
          <w:p w14:paraId="1A09C8AA" w14:textId="77777777" w:rsidR="008C6E93" w:rsidRPr="008C6E93" w:rsidRDefault="008C6E93" w:rsidP="008C6E93">
            <w:r w:rsidRPr="008C6E93">
              <w:t>≥1200px</w:t>
            </w:r>
          </w:p>
        </w:tc>
        <w:tc>
          <w:tcPr>
            <w:tcW w:w="1263" w:type="dxa"/>
            <w:hideMark/>
          </w:tcPr>
          <w:p w14:paraId="0463CEA5" w14:textId="77777777" w:rsidR="008C6E93" w:rsidRPr="008C6E93" w:rsidRDefault="008C6E93" w:rsidP="008C6E93">
            <w:pPr>
              <w:rPr>
                <w:b/>
              </w:rPr>
            </w:pPr>
            <w:r w:rsidRPr="008C6E93">
              <w:rPr>
                <w:b/>
              </w:rPr>
              <w:t>XX-Large</w:t>
            </w:r>
          </w:p>
          <w:p w14:paraId="03FB3BDA" w14:textId="77777777" w:rsidR="008C6E93" w:rsidRPr="008C6E93" w:rsidRDefault="008C6E93" w:rsidP="008C6E93">
            <w:r w:rsidRPr="008C6E93">
              <w:t>≥1400px</w:t>
            </w:r>
          </w:p>
        </w:tc>
      </w:tr>
      <w:tr w:rsidR="008C6E93" w:rsidRPr="008C6E93" w14:paraId="5CC87E4B" w14:textId="77777777" w:rsidTr="008C6E93">
        <w:tc>
          <w:tcPr>
            <w:tcW w:w="2061" w:type="dxa"/>
            <w:hideMark/>
          </w:tcPr>
          <w:p w14:paraId="58EFB3ED" w14:textId="77777777" w:rsidR="008C6E93" w:rsidRPr="008C6E93" w:rsidRDefault="008C6E93" w:rsidP="008C6E93">
            <w:r w:rsidRPr="008C6E93">
              <w:t>.container</w:t>
            </w:r>
          </w:p>
        </w:tc>
        <w:tc>
          <w:tcPr>
            <w:tcW w:w="1262" w:type="dxa"/>
            <w:hideMark/>
          </w:tcPr>
          <w:p w14:paraId="7ED68035" w14:textId="77777777" w:rsidR="008C6E93" w:rsidRPr="008C6E93" w:rsidRDefault="008C6E93" w:rsidP="008C6E93">
            <w:r w:rsidRPr="008C6E93">
              <w:t>100%</w:t>
            </w:r>
          </w:p>
        </w:tc>
        <w:tc>
          <w:tcPr>
            <w:tcW w:w="1262" w:type="dxa"/>
            <w:hideMark/>
          </w:tcPr>
          <w:p w14:paraId="06016DCA" w14:textId="77777777" w:rsidR="008C6E93" w:rsidRPr="008C6E93" w:rsidRDefault="008C6E93" w:rsidP="008C6E93">
            <w:r w:rsidRPr="008C6E93">
              <w:t>540px</w:t>
            </w:r>
          </w:p>
        </w:tc>
        <w:tc>
          <w:tcPr>
            <w:tcW w:w="1262" w:type="dxa"/>
            <w:hideMark/>
          </w:tcPr>
          <w:p w14:paraId="7FDD8DA9" w14:textId="77777777" w:rsidR="008C6E93" w:rsidRPr="008C6E93" w:rsidRDefault="008C6E93" w:rsidP="008C6E93">
            <w:r w:rsidRPr="008C6E93">
              <w:t>720px</w:t>
            </w:r>
          </w:p>
        </w:tc>
        <w:tc>
          <w:tcPr>
            <w:tcW w:w="1262" w:type="dxa"/>
            <w:hideMark/>
          </w:tcPr>
          <w:p w14:paraId="71907DD5" w14:textId="77777777" w:rsidR="008C6E93" w:rsidRPr="008C6E93" w:rsidRDefault="008C6E93" w:rsidP="008C6E93">
            <w:r w:rsidRPr="008C6E93">
              <w:t>960px</w:t>
            </w:r>
          </w:p>
        </w:tc>
        <w:tc>
          <w:tcPr>
            <w:tcW w:w="1262" w:type="dxa"/>
            <w:hideMark/>
          </w:tcPr>
          <w:p w14:paraId="4F3854E1" w14:textId="77777777" w:rsidR="008C6E93" w:rsidRPr="008C6E93" w:rsidRDefault="008C6E93" w:rsidP="008C6E93">
            <w:r w:rsidRPr="008C6E93">
              <w:t>1140px</w:t>
            </w:r>
          </w:p>
        </w:tc>
        <w:tc>
          <w:tcPr>
            <w:tcW w:w="1263" w:type="dxa"/>
            <w:hideMark/>
          </w:tcPr>
          <w:p w14:paraId="3F1D295C" w14:textId="77777777" w:rsidR="008C6E93" w:rsidRPr="008C6E93" w:rsidRDefault="008C6E93" w:rsidP="008C6E93">
            <w:r w:rsidRPr="008C6E93">
              <w:t>1320px</w:t>
            </w:r>
          </w:p>
        </w:tc>
      </w:tr>
      <w:tr w:rsidR="008C6E93" w:rsidRPr="008C6E93" w14:paraId="4F289B73" w14:textId="77777777" w:rsidTr="008C6E93">
        <w:tc>
          <w:tcPr>
            <w:tcW w:w="2061" w:type="dxa"/>
            <w:hideMark/>
          </w:tcPr>
          <w:p w14:paraId="12A1F537" w14:textId="77777777" w:rsidR="008C6E93" w:rsidRPr="008C6E93" w:rsidRDefault="008C6E93" w:rsidP="008C6E93">
            <w:r w:rsidRPr="008C6E93">
              <w:t>.container-sm</w:t>
            </w:r>
          </w:p>
        </w:tc>
        <w:tc>
          <w:tcPr>
            <w:tcW w:w="1262" w:type="dxa"/>
            <w:hideMark/>
          </w:tcPr>
          <w:p w14:paraId="6A48FD05" w14:textId="77777777" w:rsidR="008C6E93" w:rsidRPr="008C6E93" w:rsidRDefault="008C6E93" w:rsidP="008C6E93">
            <w:r w:rsidRPr="008C6E93">
              <w:t>100%</w:t>
            </w:r>
          </w:p>
        </w:tc>
        <w:tc>
          <w:tcPr>
            <w:tcW w:w="1262" w:type="dxa"/>
            <w:hideMark/>
          </w:tcPr>
          <w:p w14:paraId="0D1F91F2" w14:textId="77777777" w:rsidR="008C6E93" w:rsidRPr="008C6E93" w:rsidRDefault="008C6E93" w:rsidP="008C6E93">
            <w:r w:rsidRPr="008C6E93">
              <w:t>540px</w:t>
            </w:r>
          </w:p>
        </w:tc>
        <w:tc>
          <w:tcPr>
            <w:tcW w:w="1262" w:type="dxa"/>
            <w:hideMark/>
          </w:tcPr>
          <w:p w14:paraId="0F2E9E53" w14:textId="77777777" w:rsidR="008C6E93" w:rsidRPr="008C6E93" w:rsidRDefault="008C6E93" w:rsidP="008C6E93">
            <w:r w:rsidRPr="008C6E93">
              <w:t>720px</w:t>
            </w:r>
          </w:p>
        </w:tc>
        <w:tc>
          <w:tcPr>
            <w:tcW w:w="1262" w:type="dxa"/>
            <w:hideMark/>
          </w:tcPr>
          <w:p w14:paraId="0A7C8C7B" w14:textId="77777777" w:rsidR="008C6E93" w:rsidRPr="008C6E93" w:rsidRDefault="008C6E93" w:rsidP="008C6E93">
            <w:r w:rsidRPr="008C6E93">
              <w:t>960px</w:t>
            </w:r>
          </w:p>
        </w:tc>
        <w:tc>
          <w:tcPr>
            <w:tcW w:w="1262" w:type="dxa"/>
            <w:hideMark/>
          </w:tcPr>
          <w:p w14:paraId="6725F23E" w14:textId="77777777" w:rsidR="008C6E93" w:rsidRPr="008C6E93" w:rsidRDefault="008C6E93" w:rsidP="008C6E93">
            <w:r w:rsidRPr="008C6E93">
              <w:t>1140px</w:t>
            </w:r>
          </w:p>
        </w:tc>
        <w:tc>
          <w:tcPr>
            <w:tcW w:w="1263" w:type="dxa"/>
            <w:hideMark/>
          </w:tcPr>
          <w:p w14:paraId="35CB3121" w14:textId="77777777" w:rsidR="008C6E93" w:rsidRPr="008C6E93" w:rsidRDefault="008C6E93" w:rsidP="008C6E93">
            <w:r w:rsidRPr="008C6E93">
              <w:t>1320px</w:t>
            </w:r>
          </w:p>
        </w:tc>
      </w:tr>
      <w:tr w:rsidR="008C6E93" w:rsidRPr="008C6E93" w14:paraId="2085CD16" w14:textId="77777777" w:rsidTr="008C6E93">
        <w:tc>
          <w:tcPr>
            <w:tcW w:w="2061" w:type="dxa"/>
            <w:hideMark/>
          </w:tcPr>
          <w:p w14:paraId="63E06A29" w14:textId="77777777" w:rsidR="008C6E93" w:rsidRPr="008C6E93" w:rsidRDefault="008C6E93" w:rsidP="008C6E93">
            <w:r w:rsidRPr="008C6E93">
              <w:t>.container-md</w:t>
            </w:r>
          </w:p>
        </w:tc>
        <w:tc>
          <w:tcPr>
            <w:tcW w:w="1262" w:type="dxa"/>
            <w:hideMark/>
          </w:tcPr>
          <w:p w14:paraId="33558980" w14:textId="77777777" w:rsidR="008C6E93" w:rsidRPr="008C6E93" w:rsidRDefault="008C6E93" w:rsidP="008C6E93">
            <w:r w:rsidRPr="008C6E93">
              <w:t>100%</w:t>
            </w:r>
          </w:p>
        </w:tc>
        <w:tc>
          <w:tcPr>
            <w:tcW w:w="1262" w:type="dxa"/>
            <w:hideMark/>
          </w:tcPr>
          <w:p w14:paraId="7388CED6" w14:textId="77777777" w:rsidR="008C6E93" w:rsidRPr="008C6E93" w:rsidRDefault="008C6E93" w:rsidP="008C6E93">
            <w:r w:rsidRPr="008C6E93">
              <w:t>100%</w:t>
            </w:r>
          </w:p>
        </w:tc>
        <w:tc>
          <w:tcPr>
            <w:tcW w:w="1262" w:type="dxa"/>
            <w:hideMark/>
          </w:tcPr>
          <w:p w14:paraId="6273D1B0" w14:textId="77777777" w:rsidR="008C6E93" w:rsidRPr="008C6E93" w:rsidRDefault="008C6E93" w:rsidP="008C6E93">
            <w:r w:rsidRPr="008C6E93">
              <w:t>720px</w:t>
            </w:r>
          </w:p>
        </w:tc>
        <w:tc>
          <w:tcPr>
            <w:tcW w:w="1262" w:type="dxa"/>
            <w:hideMark/>
          </w:tcPr>
          <w:p w14:paraId="10404726" w14:textId="77777777" w:rsidR="008C6E93" w:rsidRPr="008C6E93" w:rsidRDefault="008C6E93" w:rsidP="008C6E93">
            <w:r w:rsidRPr="008C6E93">
              <w:t>960px</w:t>
            </w:r>
          </w:p>
        </w:tc>
        <w:tc>
          <w:tcPr>
            <w:tcW w:w="1262" w:type="dxa"/>
            <w:hideMark/>
          </w:tcPr>
          <w:p w14:paraId="0CF63A19" w14:textId="77777777" w:rsidR="008C6E93" w:rsidRPr="008C6E93" w:rsidRDefault="008C6E93" w:rsidP="008C6E93">
            <w:r w:rsidRPr="008C6E93">
              <w:t>1140px</w:t>
            </w:r>
          </w:p>
        </w:tc>
        <w:tc>
          <w:tcPr>
            <w:tcW w:w="1263" w:type="dxa"/>
            <w:hideMark/>
          </w:tcPr>
          <w:p w14:paraId="5D1F9AE3" w14:textId="77777777" w:rsidR="008C6E93" w:rsidRPr="008C6E93" w:rsidRDefault="008C6E93" w:rsidP="008C6E93">
            <w:r w:rsidRPr="008C6E93">
              <w:t>1320px</w:t>
            </w:r>
          </w:p>
        </w:tc>
      </w:tr>
      <w:tr w:rsidR="008C6E93" w:rsidRPr="008C6E93" w14:paraId="0F7DBBEB" w14:textId="77777777" w:rsidTr="008C6E93">
        <w:tc>
          <w:tcPr>
            <w:tcW w:w="2061" w:type="dxa"/>
            <w:hideMark/>
          </w:tcPr>
          <w:p w14:paraId="48197792" w14:textId="77777777" w:rsidR="008C6E93" w:rsidRPr="008C6E93" w:rsidRDefault="008C6E93" w:rsidP="008C6E93">
            <w:r w:rsidRPr="008C6E93">
              <w:t>.container-lg</w:t>
            </w:r>
          </w:p>
        </w:tc>
        <w:tc>
          <w:tcPr>
            <w:tcW w:w="1262" w:type="dxa"/>
            <w:hideMark/>
          </w:tcPr>
          <w:p w14:paraId="140CE6D2" w14:textId="77777777" w:rsidR="008C6E93" w:rsidRPr="008C6E93" w:rsidRDefault="008C6E93" w:rsidP="008C6E93">
            <w:r w:rsidRPr="008C6E93">
              <w:t>100%</w:t>
            </w:r>
          </w:p>
        </w:tc>
        <w:tc>
          <w:tcPr>
            <w:tcW w:w="1262" w:type="dxa"/>
            <w:hideMark/>
          </w:tcPr>
          <w:p w14:paraId="4DFFC467" w14:textId="77777777" w:rsidR="008C6E93" w:rsidRPr="008C6E93" w:rsidRDefault="008C6E93" w:rsidP="008C6E93">
            <w:r w:rsidRPr="008C6E93">
              <w:t>100%</w:t>
            </w:r>
          </w:p>
        </w:tc>
        <w:tc>
          <w:tcPr>
            <w:tcW w:w="1262" w:type="dxa"/>
            <w:hideMark/>
          </w:tcPr>
          <w:p w14:paraId="681E9382" w14:textId="77777777" w:rsidR="008C6E93" w:rsidRPr="008C6E93" w:rsidRDefault="008C6E93" w:rsidP="008C6E93">
            <w:r w:rsidRPr="008C6E93">
              <w:t>100%</w:t>
            </w:r>
          </w:p>
        </w:tc>
        <w:tc>
          <w:tcPr>
            <w:tcW w:w="1262" w:type="dxa"/>
            <w:hideMark/>
          </w:tcPr>
          <w:p w14:paraId="780DD83C" w14:textId="77777777" w:rsidR="008C6E93" w:rsidRPr="008C6E93" w:rsidRDefault="008C6E93" w:rsidP="008C6E93">
            <w:r w:rsidRPr="008C6E93">
              <w:t>960px</w:t>
            </w:r>
          </w:p>
        </w:tc>
        <w:tc>
          <w:tcPr>
            <w:tcW w:w="1262" w:type="dxa"/>
            <w:hideMark/>
          </w:tcPr>
          <w:p w14:paraId="462D7939" w14:textId="77777777" w:rsidR="008C6E93" w:rsidRPr="008C6E93" w:rsidRDefault="008C6E93" w:rsidP="008C6E93">
            <w:r w:rsidRPr="008C6E93">
              <w:t>1140px</w:t>
            </w:r>
          </w:p>
        </w:tc>
        <w:tc>
          <w:tcPr>
            <w:tcW w:w="1263" w:type="dxa"/>
            <w:hideMark/>
          </w:tcPr>
          <w:p w14:paraId="59904A42" w14:textId="77777777" w:rsidR="008C6E93" w:rsidRPr="008C6E93" w:rsidRDefault="008C6E93" w:rsidP="008C6E93">
            <w:r w:rsidRPr="008C6E93">
              <w:t>1320px</w:t>
            </w:r>
          </w:p>
        </w:tc>
      </w:tr>
      <w:tr w:rsidR="008C6E93" w:rsidRPr="008C6E93" w14:paraId="3B5B7933" w14:textId="77777777" w:rsidTr="008C6E93">
        <w:tc>
          <w:tcPr>
            <w:tcW w:w="2061" w:type="dxa"/>
            <w:hideMark/>
          </w:tcPr>
          <w:p w14:paraId="659ED619" w14:textId="77777777" w:rsidR="008C6E93" w:rsidRPr="008C6E93" w:rsidRDefault="008C6E93" w:rsidP="008C6E93">
            <w:r w:rsidRPr="008C6E93">
              <w:t>.container-xl</w:t>
            </w:r>
          </w:p>
        </w:tc>
        <w:tc>
          <w:tcPr>
            <w:tcW w:w="1262" w:type="dxa"/>
            <w:hideMark/>
          </w:tcPr>
          <w:p w14:paraId="198871F9" w14:textId="77777777" w:rsidR="008C6E93" w:rsidRPr="008C6E93" w:rsidRDefault="008C6E93" w:rsidP="008C6E93">
            <w:r w:rsidRPr="008C6E93">
              <w:t>100%</w:t>
            </w:r>
          </w:p>
        </w:tc>
        <w:tc>
          <w:tcPr>
            <w:tcW w:w="1262" w:type="dxa"/>
            <w:hideMark/>
          </w:tcPr>
          <w:p w14:paraId="22891EB9" w14:textId="77777777" w:rsidR="008C6E93" w:rsidRPr="008C6E93" w:rsidRDefault="008C6E93" w:rsidP="008C6E93">
            <w:r w:rsidRPr="008C6E93">
              <w:t>100%</w:t>
            </w:r>
          </w:p>
        </w:tc>
        <w:tc>
          <w:tcPr>
            <w:tcW w:w="1262" w:type="dxa"/>
            <w:hideMark/>
          </w:tcPr>
          <w:p w14:paraId="016C5AB4" w14:textId="77777777" w:rsidR="008C6E93" w:rsidRPr="008C6E93" w:rsidRDefault="008C6E93" w:rsidP="008C6E93">
            <w:r w:rsidRPr="008C6E93">
              <w:t>100%</w:t>
            </w:r>
          </w:p>
        </w:tc>
        <w:tc>
          <w:tcPr>
            <w:tcW w:w="1262" w:type="dxa"/>
            <w:hideMark/>
          </w:tcPr>
          <w:p w14:paraId="34E06769" w14:textId="77777777" w:rsidR="008C6E93" w:rsidRPr="008C6E93" w:rsidRDefault="008C6E93" w:rsidP="008C6E93">
            <w:r w:rsidRPr="008C6E93">
              <w:t>100%</w:t>
            </w:r>
          </w:p>
        </w:tc>
        <w:tc>
          <w:tcPr>
            <w:tcW w:w="1262" w:type="dxa"/>
            <w:hideMark/>
          </w:tcPr>
          <w:p w14:paraId="1FEBED95" w14:textId="77777777" w:rsidR="008C6E93" w:rsidRPr="008C6E93" w:rsidRDefault="008C6E93" w:rsidP="008C6E93">
            <w:r w:rsidRPr="008C6E93">
              <w:t>1140px</w:t>
            </w:r>
          </w:p>
        </w:tc>
        <w:tc>
          <w:tcPr>
            <w:tcW w:w="1263" w:type="dxa"/>
            <w:hideMark/>
          </w:tcPr>
          <w:p w14:paraId="39062237" w14:textId="77777777" w:rsidR="008C6E93" w:rsidRPr="008C6E93" w:rsidRDefault="008C6E93" w:rsidP="008C6E93">
            <w:r w:rsidRPr="008C6E93">
              <w:t>1320px</w:t>
            </w:r>
          </w:p>
        </w:tc>
      </w:tr>
      <w:tr w:rsidR="008C6E93" w:rsidRPr="008C6E93" w14:paraId="415ED1D9" w14:textId="77777777" w:rsidTr="008C6E93">
        <w:tc>
          <w:tcPr>
            <w:tcW w:w="2061" w:type="dxa"/>
            <w:hideMark/>
          </w:tcPr>
          <w:p w14:paraId="3F457A2F" w14:textId="77777777" w:rsidR="008C6E93" w:rsidRPr="008C6E93" w:rsidRDefault="008C6E93" w:rsidP="008C6E93">
            <w:r w:rsidRPr="008C6E93">
              <w:t>.container-</w:t>
            </w:r>
            <w:proofErr w:type="spellStart"/>
            <w:r w:rsidRPr="008C6E93">
              <w:t>xxl</w:t>
            </w:r>
            <w:proofErr w:type="spellEnd"/>
          </w:p>
        </w:tc>
        <w:tc>
          <w:tcPr>
            <w:tcW w:w="1262" w:type="dxa"/>
            <w:hideMark/>
          </w:tcPr>
          <w:p w14:paraId="676D430D" w14:textId="77777777" w:rsidR="008C6E93" w:rsidRPr="008C6E93" w:rsidRDefault="008C6E93" w:rsidP="008C6E93">
            <w:r w:rsidRPr="008C6E93">
              <w:t>100%</w:t>
            </w:r>
          </w:p>
        </w:tc>
        <w:tc>
          <w:tcPr>
            <w:tcW w:w="1262" w:type="dxa"/>
            <w:hideMark/>
          </w:tcPr>
          <w:p w14:paraId="65B22BBA" w14:textId="77777777" w:rsidR="008C6E93" w:rsidRPr="008C6E93" w:rsidRDefault="008C6E93" w:rsidP="008C6E93">
            <w:r w:rsidRPr="008C6E93">
              <w:t>100%</w:t>
            </w:r>
          </w:p>
        </w:tc>
        <w:tc>
          <w:tcPr>
            <w:tcW w:w="1262" w:type="dxa"/>
            <w:hideMark/>
          </w:tcPr>
          <w:p w14:paraId="7F446EE2" w14:textId="77777777" w:rsidR="008C6E93" w:rsidRPr="008C6E93" w:rsidRDefault="008C6E93" w:rsidP="008C6E93">
            <w:r w:rsidRPr="008C6E93">
              <w:t>100%</w:t>
            </w:r>
          </w:p>
        </w:tc>
        <w:tc>
          <w:tcPr>
            <w:tcW w:w="1262" w:type="dxa"/>
            <w:hideMark/>
          </w:tcPr>
          <w:p w14:paraId="7F5EDF04" w14:textId="77777777" w:rsidR="008C6E93" w:rsidRPr="008C6E93" w:rsidRDefault="008C6E93" w:rsidP="008C6E93">
            <w:r w:rsidRPr="008C6E93">
              <w:t>100%</w:t>
            </w:r>
          </w:p>
        </w:tc>
        <w:tc>
          <w:tcPr>
            <w:tcW w:w="1262" w:type="dxa"/>
            <w:hideMark/>
          </w:tcPr>
          <w:p w14:paraId="759E93A9" w14:textId="77777777" w:rsidR="008C6E93" w:rsidRPr="008C6E93" w:rsidRDefault="008C6E93" w:rsidP="008C6E93">
            <w:r w:rsidRPr="008C6E93">
              <w:t>100%</w:t>
            </w:r>
          </w:p>
        </w:tc>
        <w:tc>
          <w:tcPr>
            <w:tcW w:w="1263" w:type="dxa"/>
            <w:hideMark/>
          </w:tcPr>
          <w:p w14:paraId="5F93BA4C" w14:textId="77777777" w:rsidR="008C6E93" w:rsidRPr="008C6E93" w:rsidRDefault="008C6E93" w:rsidP="008C6E93">
            <w:r w:rsidRPr="008C6E93">
              <w:t>1320px</w:t>
            </w:r>
          </w:p>
        </w:tc>
      </w:tr>
      <w:tr w:rsidR="008C6E93" w:rsidRPr="008C6E93" w14:paraId="739F67C1" w14:textId="77777777" w:rsidTr="008C6E93">
        <w:tc>
          <w:tcPr>
            <w:tcW w:w="2061" w:type="dxa"/>
            <w:hideMark/>
          </w:tcPr>
          <w:p w14:paraId="6DA53C4F" w14:textId="77777777" w:rsidR="008C6E93" w:rsidRPr="008C6E93" w:rsidRDefault="008C6E93" w:rsidP="008C6E93">
            <w:r w:rsidRPr="008C6E93">
              <w:t>.container-fluid</w:t>
            </w:r>
          </w:p>
        </w:tc>
        <w:tc>
          <w:tcPr>
            <w:tcW w:w="1262" w:type="dxa"/>
            <w:hideMark/>
          </w:tcPr>
          <w:p w14:paraId="770791AA" w14:textId="77777777" w:rsidR="008C6E93" w:rsidRPr="008C6E93" w:rsidRDefault="008C6E93" w:rsidP="008C6E93">
            <w:r w:rsidRPr="008C6E93">
              <w:t>100%</w:t>
            </w:r>
          </w:p>
        </w:tc>
        <w:tc>
          <w:tcPr>
            <w:tcW w:w="1262" w:type="dxa"/>
            <w:hideMark/>
          </w:tcPr>
          <w:p w14:paraId="786C2768" w14:textId="77777777" w:rsidR="008C6E93" w:rsidRPr="008C6E93" w:rsidRDefault="008C6E93" w:rsidP="008C6E93">
            <w:r w:rsidRPr="008C6E93">
              <w:t>100%</w:t>
            </w:r>
          </w:p>
        </w:tc>
        <w:tc>
          <w:tcPr>
            <w:tcW w:w="1262" w:type="dxa"/>
            <w:hideMark/>
          </w:tcPr>
          <w:p w14:paraId="6830BC56" w14:textId="77777777" w:rsidR="008C6E93" w:rsidRPr="008C6E93" w:rsidRDefault="008C6E93" w:rsidP="008C6E93">
            <w:r w:rsidRPr="008C6E93">
              <w:t>100%</w:t>
            </w:r>
          </w:p>
        </w:tc>
        <w:tc>
          <w:tcPr>
            <w:tcW w:w="1262" w:type="dxa"/>
            <w:hideMark/>
          </w:tcPr>
          <w:p w14:paraId="30B61D50" w14:textId="77777777" w:rsidR="008C6E93" w:rsidRPr="008C6E93" w:rsidRDefault="008C6E93" w:rsidP="008C6E93">
            <w:r w:rsidRPr="008C6E93">
              <w:t>100%</w:t>
            </w:r>
          </w:p>
        </w:tc>
        <w:tc>
          <w:tcPr>
            <w:tcW w:w="1262" w:type="dxa"/>
            <w:hideMark/>
          </w:tcPr>
          <w:p w14:paraId="558F5962" w14:textId="77777777" w:rsidR="008C6E93" w:rsidRPr="008C6E93" w:rsidRDefault="008C6E93" w:rsidP="008C6E93">
            <w:r w:rsidRPr="008C6E93">
              <w:t>100%</w:t>
            </w:r>
          </w:p>
        </w:tc>
        <w:tc>
          <w:tcPr>
            <w:tcW w:w="1263" w:type="dxa"/>
            <w:hideMark/>
          </w:tcPr>
          <w:p w14:paraId="7764DDD7" w14:textId="77777777" w:rsidR="008C6E93" w:rsidRPr="008C6E93" w:rsidRDefault="008C6E93" w:rsidP="008C6E93">
            <w:r w:rsidRPr="008C6E93">
              <w:t>100%</w:t>
            </w:r>
          </w:p>
        </w:tc>
      </w:tr>
    </w:tbl>
    <w:p w14:paraId="1311AF6E" w14:textId="64803BD3" w:rsidR="008C6E93" w:rsidRDefault="008C6E93" w:rsidP="00BB389D">
      <w:pPr>
        <w:spacing w:line="360" w:lineRule="auto"/>
        <w:rPr>
          <w:rFonts w:ascii="Gill Sans MT" w:hAnsi="Gill Sans MT"/>
          <w:szCs w:val="36"/>
        </w:rPr>
      </w:pPr>
    </w:p>
    <w:p w14:paraId="2683F3C8" w14:textId="6632BB6E" w:rsidR="008C6E93" w:rsidRDefault="008C6E93" w:rsidP="00BB389D">
      <w:pPr>
        <w:spacing w:line="360" w:lineRule="auto"/>
        <w:rPr>
          <w:rFonts w:ascii="Gill Sans MT" w:hAnsi="Gill Sans MT"/>
          <w:szCs w:val="36"/>
        </w:rPr>
      </w:pPr>
      <w:r>
        <w:rPr>
          <w:rFonts w:ascii="Gill Sans MT" w:hAnsi="Gill Sans MT"/>
          <w:szCs w:val="36"/>
        </w:rPr>
        <w:t xml:space="preserve">Når du har testet alle </w:t>
      </w:r>
      <w:proofErr w:type="spellStart"/>
      <w:r>
        <w:rPr>
          <w:rFonts w:ascii="Gill Sans MT" w:hAnsi="Gill Sans MT"/>
          <w:szCs w:val="36"/>
        </w:rPr>
        <w:t>responsive</w:t>
      </w:r>
      <w:proofErr w:type="spellEnd"/>
      <w:r>
        <w:rPr>
          <w:rFonts w:ascii="Gill Sans MT" w:hAnsi="Gill Sans MT"/>
          <w:szCs w:val="36"/>
        </w:rPr>
        <w:t xml:space="preserve"> størrelser med klassen .container-sm på dit </w:t>
      </w:r>
      <w:proofErr w:type="spellStart"/>
      <w:r>
        <w:rPr>
          <w:rFonts w:ascii="Gill Sans MT" w:hAnsi="Gill Sans MT"/>
          <w:szCs w:val="36"/>
        </w:rPr>
        <w:t>main</w:t>
      </w:r>
      <w:proofErr w:type="spellEnd"/>
      <w:r>
        <w:rPr>
          <w:rFonts w:ascii="Gill Sans MT" w:hAnsi="Gill Sans MT"/>
          <w:szCs w:val="36"/>
        </w:rPr>
        <w:t xml:space="preserve">-område, skal du sætte .container-md på dit </w:t>
      </w:r>
      <w:proofErr w:type="spellStart"/>
      <w:r>
        <w:rPr>
          <w:rFonts w:ascii="Gill Sans MT" w:hAnsi="Gill Sans MT"/>
          <w:szCs w:val="36"/>
        </w:rPr>
        <w:t>main</w:t>
      </w:r>
      <w:proofErr w:type="spellEnd"/>
      <w:r>
        <w:rPr>
          <w:rFonts w:ascii="Gill Sans MT" w:hAnsi="Gill Sans MT"/>
          <w:szCs w:val="36"/>
        </w:rPr>
        <w:t xml:space="preserve">-område i stedet for og testen den i forskellige </w:t>
      </w:r>
      <w:proofErr w:type="spellStart"/>
      <w:r>
        <w:rPr>
          <w:rFonts w:ascii="Gill Sans MT" w:hAnsi="Gill Sans MT"/>
          <w:szCs w:val="36"/>
        </w:rPr>
        <w:t>responsive</w:t>
      </w:r>
      <w:proofErr w:type="spellEnd"/>
      <w:r>
        <w:rPr>
          <w:rFonts w:ascii="Gill Sans MT" w:hAnsi="Gill Sans MT"/>
          <w:szCs w:val="36"/>
        </w:rPr>
        <w:t xml:space="preserve"> størrelser.</w:t>
      </w:r>
    </w:p>
    <w:p w14:paraId="434D5848" w14:textId="64D7DABD" w:rsidR="008C6E93" w:rsidRPr="00BB389D" w:rsidRDefault="008C6E93" w:rsidP="00BB389D">
      <w:pPr>
        <w:spacing w:line="360" w:lineRule="auto"/>
        <w:rPr>
          <w:rFonts w:ascii="Gill Sans MT" w:hAnsi="Gill Sans MT"/>
          <w:szCs w:val="36"/>
        </w:rPr>
      </w:pPr>
      <w:r>
        <w:rPr>
          <w:rFonts w:ascii="Gill Sans MT" w:hAnsi="Gill Sans MT"/>
          <w:szCs w:val="36"/>
        </w:rPr>
        <w:t xml:space="preserve">Gør dette med alle .container </w:t>
      </w:r>
      <w:r w:rsidR="00027754">
        <w:rPr>
          <w:rFonts w:ascii="Gill Sans MT" w:hAnsi="Gill Sans MT"/>
          <w:szCs w:val="36"/>
        </w:rPr>
        <w:t>klasser</w:t>
      </w:r>
      <w:r>
        <w:rPr>
          <w:rFonts w:ascii="Gill Sans MT" w:hAnsi="Gill Sans MT"/>
          <w:szCs w:val="36"/>
        </w:rPr>
        <w:t xml:space="preserve">, indtil du synes, du har en fornemmelse af, hvordan containers og </w:t>
      </w:r>
      <w:proofErr w:type="spellStart"/>
      <w:r>
        <w:rPr>
          <w:rFonts w:ascii="Gill Sans MT" w:hAnsi="Gill Sans MT"/>
          <w:szCs w:val="36"/>
        </w:rPr>
        <w:t>breakpoints</w:t>
      </w:r>
      <w:proofErr w:type="spellEnd"/>
      <w:r>
        <w:rPr>
          <w:rFonts w:ascii="Gill Sans MT" w:hAnsi="Gill Sans MT"/>
          <w:szCs w:val="36"/>
        </w:rPr>
        <w:t xml:space="preserve"> virker med Bootstrap</w:t>
      </w:r>
      <w:r w:rsidR="00027754">
        <w:rPr>
          <w:rFonts w:ascii="Gill Sans MT" w:hAnsi="Gill Sans MT"/>
          <w:szCs w:val="36"/>
        </w:rPr>
        <w:t>.</w:t>
      </w:r>
    </w:p>
    <w:sectPr w:rsidR="008C6E93" w:rsidRPr="00BB389D" w:rsidSect="007C1582">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51773EF"/>
    <w:multiLevelType w:val="hybridMultilevel"/>
    <w:tmpl w:val="BF3AB59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27754"/>
    <w:rsid w:val="000B2BEB"/>
    <w:rsid w:val="000E18F5"/>
    <w:rsid w:val="00122AFB"/>
    <w:rsid w:val="001E5887"/>
    <w:rsid w:val="002774F3"/>
    <w:rsid w:val="002B6BC0"/>
    <w:rsid w:val="002E0718"/>
    <w:rsid w:val="002E0BF0"/>
    <w:rsid w:val="002F2961"/>
    <w:rsid w:val="00487958"/>
    <w:rsid w:val="004A2653"/>
    <w:rsid w:val="004C2DCE"/>
    <w:rsid w:val="004C6874"/>
    <w:rsid w:val="004E017F"/>
    <w:rsid w:val="004F5E5C"/>
    <w:rsid w:val="0054717E"/>
    <w:rsid w:val="006A678A"/>
    <w:rsid w:val="006C7095"/>
    <w:rsid w:val="007C1582"/>
    <w:rsid w:val="007E3C29"/>
    <w:rsid w:val="00872264"/>
    <w:rsid w:val="008C6E93"/>
    <w:rsid w:val="00904972"/>
    <w:rsid w:val="00971709"/>
    <w:rsid w:val="00A6328D"/>
    <w:rsid w:val="00A91CC6"/>
    <w:rsid w:val="00B46B21"/>
    <w:rsid w:val="00B7306A"/>
    <w:rsid w:val="00B86A1A"/>
    <w:rsid w:val="00BB389D"/>
    <w:rsid w:val="00C14121"/>
    <w:rsid w:val="00C52576"/>
    <w:rsid w:val="00C73E8F"/>
    <w:rsid w:val="00C7401D"/>
    <w:rsid w:val="00CF2ED0"/>
    <w:rsid w:val="00D61AF6"/>
    <w:rsid w:val="00E23D84"/>
    <w:rsid w:val="00EB00FE"/>
    <w:rsid w:val="00F15616"/>
    <w:rsid w:val="00F8096D"/>
    <w:rsid w:val="00F9300F"/>
    <w:rsid w:val="00FC6FA7"/>
    <w:rsid w:val="00FF20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TML-kode">
    <w:name w:val="HTML Code"/>
    <w:basedOn w:val="Standardskrifttypeiafsnit"/>
    <w:uiPriority w:val="99"/>
    <w:semiHidden/>
    <w:unhideWhenUsed/>
    <w:rsid w:val="008C6E93"/>
    <w:rPr>
      <w:rFonts w:ascii="Courier New" w:eastAsia="Times New Roman" w:hAnsi="Courier New" w:cs="Courier New"/>
      <w:sz w:val="20"/>
      <w:szCs w:val="20"/>
    </w:rPr>
  </w:style>
  <w:style w:type="character" w:customStyle="1" w:styleId="text-muted">
    <w:name w:val="text-muted"/>
    <w:basedOn w:val="Standardskrifttypeiafsnit"/>
    <w:rsid w:val="008C6E93"/>
  </w:style>
  <w:style w:type="character" w:styleId="Hyperlink">
    <w:name w:val="Hyperlink"/>
    <w:basedOn w:val="Standardskrifttypeiafsnit"/>
    <w:uiPriority w:val="99"/>
    <w:unhideWhenUsed/>
    <w:rsid w:val="00904972"/>
    <w:rPr>
      <w:color w:val="0563C1" w:themeColor="hyperlink"/>
      <w:u w:val="single"/>
    </w:rPr>
  </w:style>
  <w:style w:type="character" w:styleId="Ulstomtale">
    <w:name w:val="Unresolved Mention"/>
    <w:basedOn w:val="Standardskrifttypeiafsnit"/>
    <w:uiPriority w:val="99"/>
    <w:semiHidden/>
    <w:unhideWhenUsed/>
    <w:rsid w:val="00904972"/>
    <w:rPr>
      <w:color w:val="605E5C"/>
      <w:shd w:val="clear" w:color="auto" w:fill="E1DFDD"/>
    </w:rPr>
  </w:style>
  <w:style w:type="character" w:styleId="BesgtLink">
    <w:name w:val="FollowedHyperlink"/>
    <w:basedOn w:val="Standardskrifttypeiafsnit"/>
    <w:uiPriority w:val="99"/>
    <w:semiHidden/>
    <w:unhideWhenUsed/>
    <w:rsid w:val="00122A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971979188">
      <w:bodyDiv w:val="1"/>
      <w:marLeft w:val="0"/>
      <w:marRight w:val="0"/>
      <w:marTop w:val="0"/>
      <w:marBottom w:val="0"/>
      <w:divBdr>
        <w:top w:val="none" w:sz="0" w:space="0" w:color="auto"/>
        <w:left w:val="none" w:sz="0" w:space="0" w:color="auto"/>
        <w:bottom w:val="none" w:sz="0" w:space="0" w:color="auto"/>
        <w:right w:val="none" w:sz="0" w:space="0" w:color="auto"/>
      </w:divBdr>
      <w:divsChild>
        <w:div w:id="1448620457">
          <w:marLeft w:val="0"/>
          <w:marRight w:val="0"/>
          <w:marTop w:val="0"/>
          <w:marBottom w:val="0"/>
          <w:divBdr>
            <w:top w:val="none" w:sz="0" w:space="0" w:color="auto"/>
            <w:left w:val="none" w:sz="0" w:space="0" w:color="auto"/>
            <w:bottom w:val="none" w:sz="0" w:space="0" w:color="auto"/>
            <w:right w:val="none" w:sz="0" w:space="0" w:color="auto"/>
          </w:divBdr>
        </w:div>
        <w:div w:id="605964072">
          <w:marLeft w:val="0"/>
          <w:marRight w:val="0"/>
          <w:marTop w:val="0"/>
          <w:marBottom w:val="0"/>
          <w:divBdr>
            <w:top w:val="none" w:sz="0" w:space="0" w:color="auto"/>
            <w:left w:val="none" w:sz="0" w:space="0" w:color="auto"/>
            <w:bottom w:val="none" w:sz="0" w:space="0" w:color="auto"/>
            <w:right w:val="none" w:sz="0" w:space="0" w:color="auto"/>
          </w:divBdr>
        </w:div>
        <w:div w:id="1685984431">
          <w:marLeft w:val="0"/>
          <w:marRight w:val="0"/>
          <w:marTop w:val="0"/>
          <w:marBottom w:val="0"/>
          <w:divBdr>
            <w:top w:val="none" w:sz="0" w:space="0" w:color="auto"/>
            <w:left w:val="none" w:sz="0" w:space="0" w:color="auto"/>
            <w:bottom w:val="none" w:sz="0" w:space="0" w:color="auto"/>
            <w:right w:val="none" w:sz="0" w:space="0" w:color="auto"/>
          </w:divBdr>
        </w:div>
        <w:div w:id="337658040">
          <w:marLeft w:val="0"/>
          <w:marRight w:val="0"/>
          <w:marTop w:val="0"/>
          <w:marBottom w:val="0"/>
          <w:divBdr>
            <w:top w:val="none" w:sz="0" w:space="0" w:color="auto"/>
            <w:left w:val="none" w:sz="0" w:space="0" w:color="auto"/>
            <w:bottom w:val="none" w:sz="0" w:space="0" w:color="auto"/>
            <w:right w:val="none" w:sz="0" w:space="0" w:color="auto"/>
          </w:divBdr>
        </w:div>
        <w:div w:id="2064213422">
          <w:marLeft w:val="0"/>
          <w:marRight w:val="0"/>
          <w:marTop w:val="0"/>
          <w:marBottom w:val="0"/>
          <w:divBdr>
            <w:top w:val="none" w:sz="0" w:space="0" w:color="auto"/>
            <w:left w:val="none" w:sz="0" w:space="0" w:color="auto"/>
            <w:bottom w:val="none" w:sz="0" w:space="0" w:color="auto"/>
            <w:right w:val="none" w:sz="0" w:space="0" w:color="auto"/>
          </w:divBdr>
        </w:div>
        <w:div w:id="1922525793">
          <w:marLeft w:val="0"/>
          <w:marRight w:val="0"/>
          <w:marTop w:val="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2139099982">
      <w:bodyDiv w:val="1"/>
      <w:marLeft w:val="0"/>
      <w:marRight w:val="0"/>
      <w:marTop w:val="0"/>
      <w:marBottom w:val="0"/>
      <w:divBdr>
        <w:top w:val="none" w:sz="0" w:space="0" w:color="auto"/>
        <w:left w:val="none" w:sz="0" w:space="0" w:color="auto"/>
        <w:bottom w:val="none" w:sz="0" w:space="0" w:color="auto"/>
        <w:right w:val="none" w:sz="0" w:space="0" w:color="auto"/>
      </w:divBdr>
      <w:divsChild>
        <w:div w:id="260139255">
          <w:marLeft w:val="0"/>
          <w:marRight w:val="0"/>
          <w:marTop w:val="0"/>
          <w:marBottom w:val="0"/>
          <w:divBdr>
            <w:top w:val="none" w:sz="0" w:space="0" w:color="auto"/>
            <w:left w:val="none" w:sz="0" w:space="0" w:color="auto"/>
            <w:bottom w:val="none" w:sz="0" w:space="0" w:color="auto"/>
            <w:right w:val="none" w:sz="0" w:space="0" w:color="auto"/>
          </w:divBdr>
        </w:div>
        <w:div w:id="2106876556">
          <w:marLeft w:val="0"/>
          <w:marRight w:val="0"/>
          <w:marTop w:val="0"/>
          <w:marBottom w:val="0"/>
          <w:divBdr>
            <w:top w:val="none" w:sz="0" w:space="0" w:color="auto"/>
            <w:left w:val="none" w:sz="0" w:space="0" w:color="auto"/>
            <w:bottom w:val="none" w:sz="0" w:space="0" w:color="auto"/>
            <w:right w:val="none" w:sz="0" w:space="0" w:color="auto"/>
          </w:divBdr>
        </w:div>
        <w:div w:id="1052657241">
          <w:marLeft w:val="0"/>
          <w:marRight w:val="0"/>
          <w:marTop w:val="0"/>
          <w:marBottom w:val="0"/>
          <w:divBdr>
            <w:top w:val="none" w:sz="0" w:space="0" w:color="auto"/>
            <w:left w:val="none" w:sz="0" w:space="0" w:color="auto"/>
            <w:bottom w:val="none" w:sz="0" w:space="0" w:color="auto"/>
            <w:right w:val="none" w:sz="0" w:space="0" w:color="auto"/>
          </w:divBdr>
        </w:div>
        <w:div w:id="1932737758">
          <w:marLeft w:val="0"/>
          <w:marRight w:val="0"/>
          <w:marTop w:val="0"/>
          <w:marBottom w:val="0"/>
          <w:divBdr>
            <w:top w:val="none" w:sz="0" w:space="0" w:color="auto"/>
            <w:left w:val="none" w:sz="0" w:space="0" w:color="auto"/>
            <w:bottom w:val="none" w:sz="0" w:space="0" w:color="auto"/>
            <w:right w:val="none" w:sz="0" w:space="0" w:color="auto"/>
          </w:divBdr>
        </w:div>
        <w:div w:id="1020202058">
          <w:marLeft w:val="0"/>
          <w:marRight w:val="0"/>
          <w:marTop w:val="0"/>
          <w:marBottom w:val="0"/>
          <w:divBdr>
            <w:top w:val="none" w:sz="0" w:space="0" w:color="auto"/>
            <w:left w:val="none" w:sz="0" w:space="0" w:color="auto"/>
            <w:bottom w:val="none" w:sz="0" w:space="0" w:color="auto"/>
            <w:right w:val="none" w:sz="0" w:space="0" w:color="auto"/>
          </w:divBdr>
        </w:div>
        <w:div w:id="193837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etbootstrap.com/docs/5.3/utilities/spac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tbootstrap.com/docs/5.3/layout/containers/" TargetMode="External"/><Relationship Id="rId5" Type="http://schemas.openxmlformats.org/officeDocument/2006/relationships/styles" Target="styles.xml"/><Relationship Id="rId10" Type="http://schemas.openxmlformats.org/officeDocument/2006/relationships/hyperlink" Target="https://getbootstrap.com/docs/5.3/utilities/background/" TargetMode="External"/><Relationship Id="rId4" Type="http://schemas.openxmlformats.org/officeDocument/2006/relationships/numbering" Target="numbering.xml"/><Relationship Id="rId9" Type="http://schemas.openxmlformats.org/officeDocument/2006/relationships/hyperlink" Target="https://getbootstrap.com/docs/5.3/getting-started/download/"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0547BB-F25C-4A32-BC47-9F8B3A9A258F}"/>
</file>

<file path=customXml/itemProps2.xml><?xml version="1.0" encoding="utf-8"?>
<ds:datastoreItem xmlns:ds="http://schemas.openxmlformats.org/officeDocument/2006/customXml" ds:itemID="{E00B5D4D-66EF-4998-BC20-612AFAA81E3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369</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2022-11-18T15:37:00Z</dcterms:created>
  <dcterms:modified xsi:type="dcterms:W3CDTF">2023-05-07T18:33:00Z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ies>
</file>