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E50" w:rsidRPr="00C373FF" w:rsidRDefault="00C373FF" w:rsidP="00C373FF">
      <w:pPr>
        <w:ind w:left="360" w:hanging="360"/>
        <w:jc w:val="center"/>
        <w:rPr>
          <w:b/>
        </w:rPr>
      </w:pPr>
      <w:r w:rsidRPr="00C373FF">
        <w:rPr>
          <w:b/>
        </w:rPr>
        <w:t>Spørgsmål til ”De skjulte talenter” Episode 2</w:t>
      </w:r>
    </w:p>
    <w:p w:rsidR="00704E50" w:rsidRDefault="00704E50" w:rsidP="00704E50">
      <w:pPr>
        <w:pStyle w:val="Listeafsnit"/>
        <w:numPr>
          <w:ilvl w:val="0"/>
          <w:numId w:val="2"/>
        </w:numPr>
      </w:pPr>
      <w:r>
        <w:t>3 gode råd</w:t>
      </w:r>
    </w:p>
    <w:p w:rsidR="00704E50" w:rsidRDefault="00704E50" w:rsidP="00704E50">
      <w:pPr>
        <w:pStyle w:val="Listeafsnit"/>
        <w:numPr>
          <w:ilvl w:val="1"/>
          <w:numId w:val="2"/>
        </w:numPr>
      </w:pPr>
      <w:r>
        <w:t>Lav en s</w:t>
      </w:r>
      <w:r w:rsidRPr="00704E50">
        <w:t>trukture</w:t>
      </w:r>
      <w:r w:rsidR="003B0A38">
        <w:t>re</w:t>
      </w:r>
      <w:r w:rsidRPr="00704E50">
        <w:t>t plan for w</w:t>
      </w:r>
      <w:r>
        <w:t>eekenden</w:t>
      </w:r>
    </w:p>
    <w:p w:rsidR="00A44471" w:rsidRDefault="00704E50" w:rsidP="00704E50">
      <w:pPr>
        <w:pStyle w:val="Listeafsnit"/>
        <w:numPr>
          <w:ilvl w:val="1"/>
          <w:numId w:val="2"/>
        </w:numPr>
      </w:pPr>
      <w:r>
        <w:t>Få en hobby, eller flere</w:t>
      </w:r>
    </w:p>
    <w:p w:rsidR="00704E50" w:rsidRDefault="00704E50" w:rsidP="00704E50">
      <w:pPr>
        <w:pStyle w:val="Listeafsnit"/>
        <w:numPr>
          <w:ilvl w:val="1"/>
          <w:numId w:val="2"/>
        </w:numPr>
      </w:pPr>
      <w:r>
        <w:t xml:space="preserve">Meld sig ind i en bogklub eller </w:t>
      </w:r>
      <w:r w:rsidR="003B0A38">
        <w:t>Theater-</w:t>
      </w:r>
      <w:r>
        <w:t>gruppe</w:t>
      </w:r>
    </w:p>
    <w:p w:rsidR="00704E50" w:rsidRDefault="00704E50" w:rsidP="00704E50">
      <w:pPr>
        <w:pStyle w:val="Listeafsnit"/>
        <w:numPr>
          <w:ilvl w:val="0"/>
          <w:numId w:val="2"/>
        </w:numPr>
      </w:pPr>
      <w:r>
        <w:t>Hvorfor var samtalen svær?</w:t>
      </w:r>
    </w:p>
    <w:p w:rsidR="00704E50" w:rsidRDefault="00704E50" w:rsidP="00704E50">
      <w:pPr>
        <w:pStyle w:val="Listeafsnit"/>
        <w:numPr>
          <w:ilvl w:val="1"/>
          <w:numId w:val="2"/>
        </w:numPr>
      </w:pPr>
      <w:r>
        <w:t>Det bryder normer</w:t>
      </w:r>
    </w:p>
    <w:p w:rsidR="00704E50" w:rsidRDefault="00C373FF" w:rsidP="00704E50">
      <w:pPr>
        <w:pStyle w:val="Listeafsnit"/>
        <w:numPr>
          <w:ilvl w:val="1"/>
          <w:numId w:val="2"/>
        </w:numPr>
      </w:pPr>
      <w:r>
        <w:t>H</w:t>
      </w:r>
      <w:r w:rsidR="00704E50">
        <w:t>un var ikke forberedt</w:t>
      </w:r>
    </w:p>
    <w:p w:rsidR="00704E50" w:rsidRDefault="00704E50" w:rsidP="00704E50">
      <w:pPr>
        <w:pStyle w:val="Listeafsnit"/>
        <w:numPr>
          <w:ilvl w:val="0"/>
          <w:numId w:val="2"/>
        </w:numPr>
      </w:pPr>
      <w:r>
        <w:t>Hvad kunne virksomheden have gjort?</w:t>
      </w:r>
    </w:p>
    <w:p w:rsidR="00704E50" w:rsidRDefault="00704E50" w:rsidP="00704E50">
      <w:pPr>
        <w:pStyle w:val="Listeafsnit"/>
        <w:numPr>
          <w:ilvl w:val="1"/>
          <w:numId w:val="2"/>
        </w:numPr>
      </w:pPr>
      <w:r>
        <w:t>Forberede hende på samtalen</w:t>
      </w:r>
    </w:p>
    <w:p w:rsidR="00704E50" w:rsidRDefault="00704E50" w:rsidP="00704E50">
      <w:pPr>
        <w:pStyle w:val="Listeafsnit"/>
        <w:numPr>
          <w:ilvl w:val="1"/>
          <w:numId w:val="2"/>
        </w:numPr>
      </w:pPr>
      <w:r>
        <w:t>Gør hende visuelt klar over hendes ”dygtighed”</w:t>
      </w:r>
    </w:p>
    <w:p w:rsidR="00704E50" w:rsidRDefault="00704E50" w:rsidP="00704E50">
      <w:pPr>
        <w:pStyle w:val="Listeafsnit"/>
        <w:numPr>
          <w:ilvl w:val="0"/>
          <w:numId w:val="2"/>
        </w:numPr>
      </w:pPr>
      <w:r>
        <w:t xml:space="preserve">Kan </w:t>
      </w:r>
      <w:r w:rsidR="003B0A38">
        <w:t>Louise</w:t>
      </w:r>
      <w:r>
        <w:t xml:space="preserve"> gør noget selv?</w:t>
      </w:r>
    </w:p>
    <w:p w:rsidR="00704E50" w:rsidRDefault="00704E50" w:rsidP="00704E50">
      <w:pPr>
        <w:pStyle w:val="Listeafsnit"/>
        <w:numPr>
          <w:ilvl w:val="1"/>
          <w:numId w:val="2"/>
        </w:numPr>
      </w:pPr>
      <w:r>
        <w:t>Tro på dig selv, og opbyg selvtillid</w:t>
      </w:r>
    </w:p>
    <w:p w:rsidR="00704E50" w:rsidRDefault="00704E50" w:rsidP="00704E50">
      <w:pPr>
        <w:pStyle w:val="Listeafsnit"/>
        <w:numPr>
          <w:ilvl w:val="1"/>
          <w:numId w:val="2"/>
        </w:numPr>
      </w:pPr>
      <w:r>
        <w:t>Forstå du er god nok</w:t>
      </w:r>
    </w:p>
    <w:p w:rsidR="00704E50" w:rsidRDefault="00704E50" w:rsidP="00704E50">
      <w:pPr>
        <w:pStyle w:val="Listeafsnit"/>
        <w:numPr>
          <w:ilvl w:val="0"/>
          <w:numId w:val="2"/>
        </w:numPr>
      </w:pPr>
      <w:r>
        <w:t>Hvorfor er gaver svært?</w:t>
      </w:r>
    </w:p>
    <w:p w:rsidR="00704E50" w:rsidRDefault="00704E50" w:rsidP="00704E50">
      <w:pPr>
        <w:pStyle w:val="Listeafsnit"/>
        <w:numPr>
          <w:ilvl w:val="1"/>
          <w:numId w:val="2"/>
        </w:numPr>
      </w:pPr>
      <w:r>
        <w:t>Noget uventet</w:t>
      </w:r>
    </w:p>
    <w:p w:rsidR="00704E50" w:rsidRDefault="007E75C2" w:rsidP="00704E50">
      <w:pPr>
        <w:pStyle w:val="Listeafsnit"/>
        <w:numPr>
          <w:ilvl w:val="1"/>
          <w:numId w:val="2"/>
        </w:numPr>
      </w:pPr>
      <w:r>
        <w:t>M</w:t>
      </w:r>
      <w:r w:rsidR="00704E50">
        <w:t>an kan ikke forberede hvordan man skal reagere i situationen</w:t>
      </w:r>
    </w:p>
    <w:p w:rsidR="00704E50" w:rsidRDefault="00704E50" w:rsidP="00704E50">
      <w:pPr>
        <w:pStyle w:val="Listeafsnit"/>
        <w:numPr>
          <w:ilvl w:val="1"/>
          <w:numId w:val="2"/>
        </w:numPr>
      </w:pPr>
      <w:r>
        <w:t>Hvad gør du hvis du ikke får en ”god gave”</w:t>
      </w:r>
    </w:p>
    <w:p w:rsidR="00704E50" w:rsidRDefault="00704E50" w:rsidP="00704E50">
      <w:pPr>
        <w:pStyle w:val="Listeafsnit"/>
        <w:numPr>
          <w:ilvl w:val="0"/>
          <w:numId w:val="2"/>
        </w:numPr>
      </w:pPr>
      <w:r>
        <w:t>Hvad er selvværd?</w:t>
      </w:r>
    </w:p>
    <w:p w:rsidR="00704E50" w:rsidRDefault="00704E50" w:rsidP="00704E50">
      <w:pPr>
        <w:pStyle w:val="Listeafsnit"/>
        <w:numPr>
          <w:ilvl w:val="1"/>
          <w:numId w:val="2"/>
        </w:numPr>
      </w:pPr>
      <w:r>
        <w:t>En tro på sig selv</w:t>
      </w:r>
    </w:p>
    <w:p w:rsidR="004F51D3" w:rsidRDefault="004F51D3" w:rsidP="00704E50">
      <w:pPr>
        <w:pStyle w:val="Listeafsnit"/>
        <w:numPr>
          <w:ilvl w:val="1"/>
          <w:numId w:val="2"/>
        </w:numPr>
      </w:pPr>
      <w:r>
        <w:t>En person ”værdi”</w:t>
      </w:r>
    </w:p>
    <w:p w:rsidR="004F51D3" w:rsidRDefault="004F51D3" w:rsidP="004F51D3">
      <w:pPr>
        <w:pStyle w:val="Listeafsnit"/>
        <w:numPr>
          <w:ilvl w:val="0"/>
          <w:numId w:val="2"/>
        </w:numPr>
      </w:pPr>
      <w:r>
        <w:t>Hvordan er det muligt og huske så meget af pi?</w:t>
      </w:r>
    </w:p>
    <w:p w:rsidR="004F51D3" w:rsidRDefault="004F51D3" w:rsidP="004F51D3">
      <w:pPr>
        <w:pStyle w:val="Listeafsnit"/>
        <w:numPr>
          <w:ilvl w:val="1"/>
          <w:numId w:val="2"/>
        </w:numPr>
      </w:pPr>
      <w:r>
        <w:t>Han binder tal, farver, former, følelser, udtryk og ansigter sammen</w:t>
      </w:r>
    </w:p>
    <w:p w:rsidR="004F51D3" w:rsidRDefault="004F51D3" w:rsidP="004F51D3">
      <w:pPr>
        <w:pStyle w:val="Listeafsnit"/>
        <w:numPr>
          <w:ilvl w:val="0"/>
          <w:numId w:val="2"/>
        </w:numPr>
      </w:pPr>
      <w:r>
        <w:t>Kan i genkende noget selv?</w:t>
      </w:r>
    </w:p>
    <w:p w:rsidR="004F51D3" w:rsidRDefault="004F51D3" w:rsidP="004F51D3">
      <w:pPr>
        <w:pStyle w:val="Listeafsnit"/>
        <w:numPr>
          <w:ilvl w:val="1"/>
          <w:numId w:val="2"/>
        </w:numPr>
      </w:pPr>
      <w:r>
        <w:t>Særinteresser</w:t>
      </w:r>
    </w:p>
    <w:p w:rsidR="004F51D3" w:rsidRDefault="004F51D3" w:rsidP="004F51D3">
      <w:pPr>
        <w:pStyle w:val="Listeafsnit"/>
        <w:numPr>
          <w:ilvl w:val="1"/>
          <w:numId w:val="2"/>
        </w:numPr>
      </w:pPr>
      <w:r>
        <w:t>Føle sig forkert og udenfor</w:t>
      </w:r>
    </w:p>
    <w:p w:rsidR="004F51D3" w:rsidRDefault="004F51D3" w:rsidP="004F51D3">
      <w:pPr>
        <w:pStyle w:val="Listeafsnit"/>
        <w:numPr>
          <w:ilvl w:val="0"/>
          <w:numId w:val="2"/>
        </w:numPr>
      </w:pPr>
      <w:r>
        <w:t>Hvorfor kan jobsamtaler være svære?</w:t>
      </w:r>
    </w:p>
    <w:p w:rsidR="004F51D3" w:rsidRDefault="004F51D3" w:rsidP="004F51D3">
      <w:pPr>
        <w:pStyle w:val="Listeafsnit"/>
        <w:numPr>
          <w:ilvl w:val="1"/>
          <w:numId w:val="2"/>
        </w:numPr>
      </w:pPr>
      <w:r>
        <w:t>Etik</w:t>
      </w:r>
    </w:p>
    <w:p w:rsidR="004F51D3" w:rsidRDefault="004F51D3" w:rsidP="004F51D3">
      <w:pPr>
        <w:pStyle w:val="Listeafsnit"/>
        <w:numPr>
          <w:ilvl w:val="1"/>
          <w:numId w:val="2"/>
        </w:numPr>
      </w:pPr>
      <w:r>
        <w:t>Small talk</w:t>
      </w:r>
    </w:p>
    <w:p w:rsidR="004F51D3" w:rsidRDefault="004F51D3" w:rsidP="004F51D3">
      <w:pPr>
        <w:pStyle w:val="Listeafsnit"/>
        <w:numPr>
          <w:ilvl w:val="1"/>
          <w:numId w:val="2"/>
        </w:numPr>
      </w:pPr>
      <w:r>
        <w:t>Øjenkontakt</w:t>
      </w:r>
    </w:p>
    <w:p w:rsidR="004F51D3" w:rsidRDefault="004F51D3" w:rsidP="004F51D3">
      <w:pPr>
        <w:pStyle w:val="Listeafsnit"/>
        <w:numPr>
          <w:ilvl w:val="1"/>
          <w:numId w:val="2"/>
        </w:numPr>
      </w:pPr>
      <w:r>
        <w:t>At snakke om sig selv</w:t>
      </w:r>
    </w:p>
    <w:p w:rsidR="004F51D3" w:rsidRDefault="004F51D3" w:rsidP="004F51D3">
      <w:pPr>
        <w:pStyle w:val="Listeafsnit"/>
        <w:numPr>
          <w:ilvl w:val="0"/>
          <w:numId w:val="2"/>
        </w:numPr>
      </w:pPr>
      <w:r>
        <w:t>Anvender du systemer? Hvilke?</w:t>
      </w:r>
    </w:p>
    <w:p w:rsidR="004F51D3" w:rsidRDefault="004F51D3" w:rsidP="004F51D3">
      <w:pPr>
        <w:pStyle w:val="Listeafsnit"/>
        <w:numPr>
          <w:ilvl w:val="1"/>
          <w:numId w:val="2"/>
        </w:numPr>
      </w:pPr>
      <w:r>
        <w:t>Gør vi nok underbevidst, men kan ikke lige komme på</w:t>
      </w:r>
    </w:p>
    <w:p w:rsidR="004F51D3" w:rsidRDefault="004F51D3" w:rsidP="004F51D3">
      <w:pPr>
        <w:pStyle w:val="Listeafsnit"/>
        <w:numPr>
          <w:ilvl w:val="0"/>
          <w:numId w:val="2"/>
        </w:numPr>
      </w:pPr>
      <w:r>
        <w:t>Hvor flere drenge end piger med diagnoser</w:t>
      </w:r>
    </w:p>
    <w:p w:rsidR="004F51D3" w:rsidRDefault="004F51D3" w:rsidP="004F51D3">
      <w:pPr>
        <w:pStyle w:val="Listeafsnit"/>
        <w:numPr>
          <w:ilvl w:val="1"/>
          <w:numId w:val="2"/>
        </w:numPr>
      </w:pPr>
      <w:r>
        <w:t>Piger går mere op i de sociale og derfor lære at maske bedre</w:t>
      </w:r>
    </w:p>
    <w:p w:rsidR="004F51D3" w:rsidRDefault="004F51D3" w:rsidP="004F51D3">
      <w:pPr>
        <w:pStyle w:val="Listeafsnit"/>
        <w:numPr>
          <w:ilvl w:val="0"/>
          <w:numId w:val="2"/>
        </w:numPr>
      </w:pPr>
      <w:r>
        <w:t>Flere autister på arbejdsmarkedet</w:t>
      </w:r>
    </w:p>
    <w:p w:rsidR="004F51D3" w:rsidRDefault="004F51D3" w:rsidP="004F51D3">
      <w:pPr>
        <w:pStyle w:val="Listeafsnit"/>
        <w:numPr>
          <w:ilvl w:val="1"/>
          <w:numId w:val="2"/>
        </w:numPr>
      </w:pPr>
      <w:r>
        <w:t>Steder som AspIT der forbereder autister på arbejdsmarkedet</w:t>
      </w:r>
    </w:p>
    <w:p w:rsidR="004F51D3" w:rsidRDefault="004F51D3" w:rsidP="004F51D3">
      <w:pPr>
        <w:pStyle w:val="Listeafsnit"/>
        <w:numPr>
          <w:ilvl w:val="1"/>
          <w:numId w:val="2"/>
        </w:numPr>
      </w:pPr>
      <w:r>
        <w:t>Et arbejdsmiljø der kan forme sig omkring autister</w:t>
      </w:r>
    </w:p>
    <w:p w:rsidR="004F51D3" w:rsidRDefault="004F51D3" w:rsidP="004F51D3">
      <w:pPr>
        <w:pStyle w:val="Listeafsnit"/>
        <w:numPr>
          <w:ilvl w:val="0"/>
          <w:numId w:val="2"/>
        </w:numPr>
      </w:pPr>
      <w:r>
        <w:t>Hvad kan Niels Jøren gøre</w:t>
      </w:r>
    </w:p>
    <w:p w:rsidR="004F51D3" w:rsidRDefault="007E38F5" w:rsidP="004F51D3">
      <w:pPr>
        <w:pStyle w:val="Listeafsnit"/>
        <w:numPr>
          <w:ilvl w:val="1"/>
          <w:numId w:val="2"/>
        </w:numPr>
      </w:pPr>
      <w:r>
        <w:t>Holde sig i små grupper</w:t>
      </w:r>
    </w:p>
    <w:p w:rsidR="007E38F5" w:rsidRDefault="007E75C2" w:rsidP="004F51D3">
      <w:pPr>
        <w:pStyle w:val="Listeafsnit"/>
        <w:numPr>
          <w:ilvl w:val="1"/>
          <w:numId w:val="2"/>
        </w:numPr>
      </w:pPr>
      <w:r>
        <w:t>F</w:t>
      </w:r>
      <w:r w:rsidR="007E38F5">
        <w:t>inde fællesinteresser</w:t>
      </w:r>
    </w:p>
    <w:p w:rsidR="00704E50" w:rsidRPr="00704E50" w:rsidRDefault="007E75C2" w:rsidP="00C373FF">
      <w:pPr>
        <w:pStyle w:val="Listeafsnit"/>
        <w:numPr>
          <w:ilvl w:val="1"/>
          <w:numId w:val="2"/>
        </w:numPr>
      </w:pPr>
      <w:r>
        <w:t>H</w:t>
      </w:r>
      <w:bookmarkStart w:id="0" w:name="_GoBack"/>
      <w:bookmarkEnd w:id="0"/>
      <w:r w:rsidR="007E38F5">
        <w:t>old sig opdateret i kulturen</w:t>
      </w:r>
    </w:p>
    <w:sectPr w:rsidR="00704E50" w:rsidRPr="00704E5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A7F4F"/>
    <w:multiLevelType w:val="hybridMultilevel"/>
    <w:tmpl w:val="B82050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96C0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50"/>
    <w:rsid w:val="001120E7"/>
    <w:rsid w:val="001F65CD"/>
    <w:rsid w:val="003353B9"/>
    <w:rsid w:val="003B0A38"/>
    <w:rsid w:val="004F51D3"/>
    <w:rsid w:val="00544898"/>
    <w:rsid w:val="006867B0"/>
    <w:rsid w:val="00704E50"/>
    <w:rsid w:val="00714953"/>
    <w:rsid w:val="007E38F5"/>
    <w:rsid w:val="007E75C2"/>
    <w:rsid w:val="00A051E7"/>
    <w:rsid w:val="00C373FF"/>
    <w:rsid w:val="00DA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3B48"/>
  <w15:chartTrackingRefBased/>
  <w15:docId w15:val="{8F579726-2CF0-40EA-B43B-21E9D4E6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04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187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Piihl Rasmussen</dc:creator>
  <cp:keywords/>
  <dc:description/>
  <cp:lastModifiedBy>Patrick Sean Lange-Nielsen</cp:lastModifiedBy>
  <cp:revision>10</cp:revision>
  <dcterms:created xsi:type="dcterms:W3CDTF">2023-11-21T13:08:00Z</dcterms:created>
  <dcterms:modified xsi:type="dcterms:W3CDTF">2023-11-21T13:44:00Z</dcterms:modified>
</cp:coreProperties>
</file>