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9421" w14:textId="77777777" w:rsidR="006A2797" w:rsidRDefault="006A2797" w:rsidP="006A2797">
      <w:pPr>
        <w:spacing w:line="240" w:lineRule="auto"/>
      </w:pPr>
      <w:r>
        <w:t>Pat Barrett</w:t>
      </w:r>
    </w:p>
    <w:p w14:paraId="70529AFF" w14:textId="187EAFF0" w:rsidR="00552709" w:rsidRDefault="006A2797">
      <w:pPr>
        <w:rPr>
          <w:b/>
          <w:bCs/>
        </w:rPr>
      </w:pPr>
      <w:r>
        <w:rPr>
          <w:b/>
          <w:bCs/>
        </w:rPr>
        <w:t>Pandas Homework</w:t>
      </w:r>
    </w:p>
    <w:p w14:paraId="5C0DB671" w14:textId="77777777" w:rsidR="006A2797" w:rsidRDefault="006A2797">
      <w:pPr>
        <w:rPr>
          <w:b/>
          <w:bCs/>
          <w:u w:val="single"/>
        </w:rPr>
      </w:pPr>
      <w:r>
        <w:rPr>
          <w:b/>
          <w:bCs/>
          <w:u w:val="single"/>
        </w:rPr>
        <w:t>Heroes of Pymoli</w:t>
      </w:r>
    </w:p>
    <w:p w14:paraId="1D1EBC97" w14:textId="77777777" w:rsidR="000E0BA2" w:rsidRDefault="006A2797" w:rsidP="000E0BA2">
      <w:pPr>
        <w:pStyle w:val="ListParagraph"/>
        <w:numPr>
          <w:ilvl w:val="0"/>
          <w:numId w:val="1"/>
        </w:numPr>
      </w:pPr>
      <w:r>
        <w:t xml:space="preserve">Male players make up 84% of </w:t>
      </w:r>
      <w:r w:rsidR="00A86F7D">
        <w:t xml:space="preserve">the total </w:t>
      </w:r>
      <w:r>
        <w:t>player</w:t>
      </w:r>
      <w:r w:rsidR="00A86F7D">
        <w:t xml:space="preserve"> base </w:t>
      </w:r>
      <w:r>
        <w:t xml:space="preserve">and 82.5% of revenue.  </w:t>
      </w:r>
    </w:p>
    <w:p w14:paraId="206D2C40" w14:textId="77777777" w:rsidR="000E0BA2" w:rsidRDefault="006A2797" w:rsidP="000E0BA2">
      <w:pPr>
        <w:pStyle w:val="ListParagraph"/>
        <w:numPr>
          <w:ilvl w:val="0"/>
          <w:numId w:val="1"/>
        </w:numPr>
      </w:pPr>
      <w:r>
        <w:t xml:space="preserve">The largest age demographic is ages 20-24, which 55.7% of the total player base and </w:t>
      </w:r>
      <w:r w:rsidR="00A86F7D">
        <w:t xml:space="preserve">40.9% of revenue.  </w:t>
      </w:r>
    </w:p>
    <w:p w14:paraId="4F3046E1" w14:textId="22B8A3B5" w:rsidR="006A2797" w:rsidRPr="006A2797" w:rsidRDefault="0088799A" w:rsidP="000E0BA2">
      <w:pPr>
        <w:pStyle w:val="ListParagraph"/>
        <w:numPr>
          <w:ilvl w:val="0"/>
          <w:numId w:val="1"/>
        </w:numPr>
      </w:pPr>
      <w:r>
        <w:t>Those in their twenties make up 60.5% of the total revenue.</w:t>
      </w:r>
    </w:p>
    <w:sectPr w:rsidR="006A2797" w:rsidRPr="006A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2695"/>
    <w:multiLevelType w:val="hybridMultilevel"/>
    <w:tmpl w:val="948A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97"/>
    <w:rsid w:val="000E0BA2"/>
    <w:rsid w:val="00581A07"/>
    <w:rsid w:val="006A2797"/>
    <w:rsid w:val="007B68A7"/>
    <w:rsid w:val="0088799A"/>
    <w:rsid w:val="00A8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CBE8"/>
  <w15:chartTrackingRefBased/>
  <w15:docId w15:val="{E84CF31A-B38C-4836-8D28-DF5A9A51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Barrett</dc:creator>
  <cp:keywords/>
  <dc:description/>
  <cp:lastModifiedBy>Patrick Barrett</cp:lastModifiedBy>
  <cp:revision>2</cp:revision>
  <dcterms:created xsi:type="dcterms:W3CDTF">2021-05-19T23:30:00Z</dcterms:created>
  <dcterms:modified xsi:type="dcterms:W3CDTF">2021-05-20T00:06:00Z</dcterms:modified>
</cp:coreProperties>
</file>