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6C280F">
        <w:rPr>
          <w:lang w:val="nl-NL"/>
        </w:rPr>
        <w:t>Conversie naar grijswaarde(</w:t>
      </w:r>
      <w:proofErr w:type="spellStart"/>
      <w:r w:rsidR="006C280F">
        <w:rPr>
          <w:lang w:val="nl-NL"/>
        </w:rPr>
        <w:t>IntensityImage</w:t>
      </w:r>
      <w:proofErr w:type="spellEnd"/>
      <w:r w:rsidR="006C280F">
        <w:rPr>
          <w:lang w:val="nl-NL"/>
        </w:rPr>
        <w:t>)</w:t>
      </w:r>
    </w:p>
    <w:p w:rsidR="00DE73A8" w:rsidRDefault="00DE73A8" w:rsidP="00DE73A8">
      <w:pPr>
        <w:pStyle w:val="Kop2"/>
        <w:rPr>
          <w:lang w:val="nl-NL"/>
        </w:rPr>
      </w:pPr>
      <w:r>
        <w:rPr>
          <w:lang w:val="nl-NL"/>
        </w:rPr>
        <w:t>N</w:t>
      </w:r>
      <w:r w:rsidRPr="00DE73A8">
        <w:rPr>
          <w:lang w:val="nl-NL"/>
        </w:rPr>
        <w:t>amen en datum</w:t>
      </w:r>
    </w:p>
    <w:p w:rsidR="006C280F" w:rsidRDefault="006C280F" w:rsidP="006C280F">
      <w:pPr>
        <w:spacing w:after="0"/>
        <w:ind w:left="720"/>
        <w:rPr>
          <w:lang w:val="nl-NL"/>
        </w:rPr>
      </w:pPr>
      <w:r>
        <w:rPr>
          <w:lang w:val="nl-NL"/>
        </w:rPr>
        <w:t>Namen: Patrick Dekker &amp; Mark Gasse</w:t>
      </w:r>
    </w:p>
    <w:p w:rsidR="006C280F" w:rsidRPr="006C280F" w:rsidRDefault="006C280F" w:rsidP="006C280F">
      <w:pPr>
        <w:spacing w:after="0"/>
        <w:ind w:left="720"/>
        <w:rPr>
          <w:lang w:val="nl-NL"/>
        </w:rPr>
      </w:pPr>
      <w:r>
        <w:rPr>
          <w:lang w:val="nl-NL"/>
        </w:rPr>
        <w:t>Datum: 06-02-2019</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6C280F" w:rsidRPr="00DE73A8" w:rsidRDefault="006C280F" w:rsidP="006C280F">
      <w:pPr>
        <w:ind w:left="720"/>
        <w:rPr>
          <w:lang w:val="nl-NL"/>
        </w:rPr>
      </w:pPr>
      <w:r>
        <w:rPr>
          <w:lang w:val="nl-NL"/>
        </w:rPr>
        <w:t xml:space="preserve">Het doel van de implementatie is om een inkomend </w:t>
      </w:r>
      <w:proofErr w:type="spellStart"/>
      <w:r>
        <w:rPr>
          <w:lang w:val="nl-NL"/>
        </w:rPr>
        <w:t>RGBImage</w:t>
      </w:r>
      <w:proofErr w:type="spellEnd"/>
      <w:r>
        <w:rPr>
          <w:lang w:val="nl-NL"/>
        </w:rPr>
        <w:t xml:space="preserve">(kleuren afbeelding) om te zetten naar </w:t>
      </w:r>
      <w:proofErr w:type="spellStart"/>
      <w:r>
        <w:rPr>
          <w:lang w:val="nl-NL"/>
        </w:rPr>
        <w:t>IntersityImage</w:t>
      </w:r>
      <w:proofErr w:type="spellEnd"/>
      <w:r>
        <w:rPr>
          <w:lang w:val="nl-NL"/>
        </w:rPr>
        <w:t>(grijswaarden afbeelding).</w:t>
      </w:r>
    </w:p>
    <w:p w:rsidR="00DE73A8" w:rsidRPr="00DE73A8" w:rsidRDefault="000F6EAD" w:rsidP="00DE73A8">
      <w:pPr>
        <w:pStyle w:val="Kop2"/>
        <w:rPr>
          <w:lang w:val="nl-NL"/>
        </w:rPr>
      </w:pPr>
      <w:r>
        <w:rPr>
          <w:lang w:val="nl-NL"/>
        </w:rPr>
        <w:t>Methoden</w:t>
      </w:r>
    </w:p>
    <w:p w:rsidR="002F45CC" w:rsidRDefault="000F6EAD" w:rsidP="002F45CC">
      <w:pPr>
        <w:spacing w:after="0"/>
        <w:ind w:left="720"/>
        <w:rPr>
          <w:lang w:val="nl-NL"/>
        </w:rPr>
      </w:pPr>
      <w:r>
        <w:rPr>
          <w:lang w:val="nl-NL"/>
        </w:rPr>
        <w:t>Je geeft hier aan welke methoden er zijn, wat de verschillende tussen de methodes zijn.</w:t>
      </w:r>
    </w:p>
    <w:p w:rsidR="002F45CC" w:rsidRPr="002F45CC" w:rsidRDefault="002F45CC" w:rsidP="002F45CC">
      <w:pPr>
        <w:spacing w:after="0"/>
        <w:ind w:left="720"/>
      </w:pPr>
      <w:r w:rsidRPr="002F45CC">
        <w:t>http://www.tannerhelland.com/3643/grayscale-image-algorithm-vb6/</w:t>
      </w:r>
      <w:r w:rsidR="00BE0EEF" w:rsidRPr="002F45CC">
        <w:br/>
      </w:r>
      <w:r w:rsidRPr="002F45CC">
        <w:t>Algorithms:</w:t>
      </w:r>
      <w:bookmarkStart w:id="0" w:name="_GoBack"/>
      <w:bookmarkEnd w:id="0"/>
      <w:r w:rsidR="00BE0EEF" w:rsidRPr="002F45CC">
        <w:br/>
      </w:r>
      <w:r w:rsidRPr="002F45CC">
        <w:t xml:space="preserve">    -     Averaging (aka “</w:t>
      </w:r>
      <w:proofErr w:type="spellStart"/>
      <w:r w:rsidRPr="002F45CC">
        <w:t>quik</w:t>
      </w:r>
      <w:proofErr w:type="spellEnd"/>
      <w:r w:rsidRPr="002F45CC">
        <w:t xml:space="preserve"> and dirty”)</w:t>
      </w:r>
    </w:p>
    <w:p w:rsidR="002F45CC" w:rsidRDefault="002F45CC" w:rsidP="002F45CC">
      <w:pPr>
        <w:pStyle w:val="Lijstalinea"/>
        <w:numPr>
          <w:ilvl w:val="0"/>
          <w:numId w:val="5"/>
        </w:numPr>
        <w:spacing w:after="0"/>
        <w:rPr>
          <w:lang w:val="nl-NL"/>
        </w:rPr>
      </w:pPr>
      <w:proofErr w:type="spellStart"/>
      <w:r>
        <w:rPr>
          <w:lang w:val="nl-NL"/>
        </w:rPr>
        <w:t>Luma</w:t>
      </w:r>
      <w:proofErr w:type="spellEnd"/>
      <w:r>
        <w:rPr>
          <w:lang w:val="nl-NL"/>
        </w:rPr>
        <w:t>/</w:t>
      </w:r>
      <w:proofErr w:type="spellStart"/>
      <w:r>
        <w:rPr>
          <w:lang w:val="nl-NL"/>
        </w:rPr>
        <w:t>Luminace</w:t>
      </w:r>
      <w:proofErr w:type="spellEnd"/>
    </w:p>
    <w:p w:rsidR="002F45CC" w:rsidRDefault="002F45CC" w:rsidP="002F45CC">
      <w:pPr>
        <w:pStyle w:val="Lijstalinea"/>
        <w:numPr>
          <w:ilvl w:val="0"/>
          <w:numId w:val="5"/>
        </w:numPr>
        <w:spacing w:after="0"/>
        <w:rPr>
          <w:lang w:val="nl-NL"/>
        </w:rPr>
      </w:pPr>
      <w:proofErr w:type="spellStart"/>
      <w:r>
        <w:rPr>
          <w:lang w:val="nl-NL"/>
        </w:rPr>
        <w:t>Desaturation</w:t>
      </w:r>
      <w:proofErr w:type="spellEnd"/>
    </w:p>
    <w:p w:rsidR="002F45CC" w:rsidRDefault="002F45CC" w:rsidP="002F45CC">
      <w:pPr>
        <w:pStyle w:val="Lijstalinea"/>
        <w:numPr>
          <w:ilvl w:val="0"/>
          <w:numId w:val="5"/>
        </w:numPr>
        <w:spacing w:after="0"/>
        <w:rPr>
          <w:lang w:val="nl-NL"/>
        </w:rPr>
      </w:pPr>
      <w:proofErr w:type="spellStart"/>
      <w:r>
        <w:rPr>
          <w:lang w:val="nl-NL"/>
        </w:rPr>
        <w:t>Decomposition</w:t>
      </w:r>
      <w:proofErr w:type="spellEnd"/>
    </w:p>
    <w:p w:rsidR="002F45CC" w:rsidRDefault="002F45CC" w:rsidP="002F45CC">
      <w:pPr>
        <w:pStyle w:val="Lijstalinea"/>
        <w:numPr>
          <w:ilvl w:val="0"/>
          <w:numId w:val="5"/>
        </w:numPr>
        <w:spacing w:after="0"/>
        <w:rPr>
          <w:lang w:val="nl-NL"/>
        </w:rPr>
      </w:pPr>
      <w:r>
        <w:rPr>
          <w:lang w:val="nl-NL"/>
        </w:rPr>
        <w:t xml:space="preserve">Single </w:t>
      </w:r>
      <w:proofErr w:type="spellStart"/>
      <w:r>
        <w:rPr>
          <w:lang w:val="nl-NL"/>
        </w:rPr>
        <w:t>color</w:t>
      </w:r>
      <w:proofErr w:type="spellEnd"/>
      <w:r>
        <w:rPr>
          <w:lang w:val="nl-NL"/>
        </w:rPr>
        <w:t xml:space="preserve"> </w:t>
      </w:r>
      <w:proofErr w:type="spellStart"/>
      <w:r>
        <w:rPr>
          <w:lang w:val="nl-NL"/>
        </w:rPr>
        <w:t>channel</w:t>
      </w:r>
      <w:proofErr w:type="spellEnd"/>
    </w:p>
    <w:p w:rsidR="002F45CC" w:rsidRDefault="002F45CC" w:rsidP="002F45CC">
      <w:pPr>
        <w:pStyle w:val="Lijstalinea"/>
        <w:numPr>
          <w:ilvl w:val="0"/>
          <w:numId w:val="5"/>
        </w:numPr>
        <w:spacing w:after="0"/>
        <w:rPr>
          <w:lang w:val="nl-NL"/>
        </w:rPr>
      </w:pPr>
      <w:proofErr w:type="spellStart"/>
      <w:r>
        <w:rPr>
          <w:lang w:val="nl-NL"/>
        </w:rPr>
        <w:t>Custom</w:t>
      </w:r>
      <w:proofErr w:type="spellEnd"/>
      <w:r>
        <w:rPr>
          <w:lang w:val="nl-NL"/>
        </w:rPr>
        <w:t xml:space="preserve"> # of gray </w:t>
      </w:r>
      <w:proofErr w:type="spellStart"/>
      <w:r>
        <w:rPr>
          <w:lang w:val="nl-NL"/>
        </w:rPr>
        <w:t>shades</w:t>
      </w:r>
      <w:proofErr w:type="spellEnd"/>
    </w:p>
    <w:p w:rsidR="002F45CC" w:rsidRPr="002F45CC" w:rsidRDefault="002F45CC" w:rsidP="002F45CC">
      <w:pPr>
        <w:pStyle w:val="Lijstalinea"/>
        <w:numPr>
          <w:ilvl w:val="0"/>
          <w:numId w:val="5"/>
        </w:numPr>
        <w:spacing w:after="0"/>
      </w:pPr>
      <w:r w:rsidRPr="002F45CC">
        <w:t>Custom # of gray shades w</w:t>
      </w:r>
      <w:r>
        <w:t>ith dithering</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524251"/>
    <w:multiLevelType w:val="hybridMultilevel"/>
    <w:tmpl w:val="8FDED70C"/>
    <w:lvl w:ilvl="0" w:tplc="0CCC615C">
      <w:numFmt w:val="bullet"/>
      <w:lvlText w:val="-"/>
      <w:lvlJc w:val="left"/>
      <w:pPr>
        <w:ind w:left="1260" w:hanging="360"/>
      </w:pPr>
      <w:rPr>
        <w:rFonts w:ascii="Quicksand Book" w:eastAsiaTheme="minorHAnsi" w:hAnsi="Quicksand Book"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70FD79FA"/>
    <w:multiLevelType w:val="hybridMultilevel"/>
    <w:tmpl w:val="F168ECEE"/>
    <w:lvl w:ilvl="0" w:tplc="EF64787E">
      <w:numFmt w:val="bullet"/>
      <w:lvlText w:val="-"/>
      <w:lvlJc w:val="left"/>
      <w:pPr>
        <w:ind w:left="1284" w:hanging="360"/>
      </w:pPr>
      <w:rPr>
        <w:rFonts w:ascii="Quicksand Book" w:eastAsiaTheme="minorHAnsi" w:hAnsi="Quicksand Book" w:cstheme="minorBidi"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0F6EAD"/>
    <w:rsid w:val="002F45CC"/>
    <w:rsid w:val="006C280F"/>
    <w:rsid w:val="00BE0EEF"/>
    <w:rsid w:val="00D93DD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178D"/>
  <w15:docId w15:val="{A9D047F3-7697-4B83-91A3-027954E2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F811-42CA-4556-8F58-BFBE2784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157</Words>
  <Characters>895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Mark Gasse</cp:lastModifiedBy>
  <cp:revision>3</cp:revision>
  <dcterms:created xsi:type="dcterms:W3CDTF">2019-02-06T11:16:00Z</dcterms:created>
  <dcterms:modified xsi:type="dcterms:W3CDTF">2019-02-06T11:55:00Z</dcterms:modified>
</cp:coreProperties>
</file>