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hapter-one" w:name="chapter-one"/>
    <w:p>
      <w:pPr>
        <w:pStyle w:val="Heading1"/>
      </w:pPr>
      <w:r>
        <w:t xml:space="preserve">Chapter One</w:t>
      </w:r>
    </w:p>
    <w:bookmarkEnd w:id="chapter-one"/>
    <w:p>
      <w:r>
        <w:t xml:space="preserve">We set some things up here.</w:t>
      </w:r>
    </w:p>
    <w:bookmarkStart w:id="chapter-two" w:name="chapter-two"/>
    <w:p>
      <w:pPr>
        <w:pStyle w:val="Heading1"/>
      </w:pPr>
      <w:r>
        <w:t xml:space="preserve">Chapter Two</w:t>
      </w:r>
    </w:p>
    <w:bookmarkEnd w:id="chapter-two"/>
    <w:p>
      <w:r>
        <w:t xml:space="preserve">In which complications ensue.</w:t>
      </w:r>
    </w:p>
    <w:bookmarkStart w:id="chapter-three" w:name="chapter-three"/>
    <w:p>
      <w:pPr>
        <w:pStyle w:val="Heading1"/>
      </w:pPr>
      <w:r>
        <w:t xml:space="preserve">Chapter Three</w:t>
      </w:r>
    </w:p>
    <w:bookmarkEnd w:id="chapter-three"/>
    <w:p>
      <w:r>
        <w:t xml:space="preserve">All hell breaks loose.</w:t>
      </w:r>
    </w:p>
    <w:bookmarkStart w:id="they-live-happily-ever-after" w:name="they-live-happily-ever-after"/>
    <w:p>
      <w:pPr>
        <w:pStyle w:val="Heading1"/>
      </w:pPr>
      <w:r>
        <w:t xml:space="preserve">THEY LIVE HAPPILY EVER AFTER</w:t>
      </w:r>
    </w:p>
    <w:bookmarkEnd w:id="they-live-happily-ever-after"/>
    <w:p>
      <w:r>
        <w:t xml:space="preserve">The End.</w:t>
      </w:r>
    </w:p>
    <w:p>
      <w:r>
        <w:t xml:space="preserve">(no really, it’s over, go home.)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