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 Report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Patrick Feeney, William Bernard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Design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Before anything else, the doors, boxes, and robots are randomly generated onto the grid. This is done through the “randomlyGeneratePositions()” function.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robots within the application move through the “moveRobot()” function, which take the “robot” (an unsigned int) and the direction to move (a char) as arguments. The “moveRobot()” function moves a robot only </w:t>
      </w:r>
      <w:r w:rsidDel="00000000" w:rsidR="00000000" w:rsidRPr="00000000">
        <w:rPr>
          <w:b w:val="1"/>
          <w:rtl w:val="0"/>
        </w:rPr>
        <w:t xml:space="preserve">one square</w:t>
      </w:r>
      <w:r w:rsidDel="00000000" w:rsidR="00000000" w:rsidRPr="00000000">
        <w:rPr>
          <w:rtl w:val="0"/>
        </w:rPr>
        <w:t xml:space="preserve"> within the grid.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“solveRobot()” performs the path planning algorithm, as discussed in </w:t>
      </w:r>
      <w:r w:rsidDel="00000000" w:rsidR="00000000" w:rsidRPr="00000000">
        <w:rPr>
          <w:i w:val="1"/>
          <w:rtl w:val="0"/>
        </w:rPr>
        <w:t xml:space="preserve">final.pdf. </w:t>
      </w:r>
      <w:r w:rsidDel="00000000" w:rsidR="00000000" w:rsidRPr="00000000">
        <w:rPr>
          <w:rtl w:val="0"/>
        </w:rPr>
        <w:t xml:space="preserve">Perform any movements are performed, the function calculates two things: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amount the robot should move to reach its box (dxRob, dyRob - representing the total distances that the robot must move)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amount the box should move to reach its door (dxBox, dyBox - representing the total distances the box must move)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Once these distances are calculated, two things occur: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one while-loop, until the robot reaches its correct x-position, move the robot one-by-one via the moveRobot() function. After this, using a seperate while-loop, until the robot reaches its correct y-position, move the robot one-by-one via the moveRobot() function. Please note: </w:t>
      </w:r>
      <w:r w:rsidDel="00000000" w:rsidR="00000000" w:rsidRPr="00000000">
        <w:rPr>
          <w:i w:val="1"/>
          <w:rtl w:val="0"/>
        </w:rPr>
        <w:t xml:space="preserve">the robot must move until the distance between the “robot” and the “box” is </w:t>
      </w:r>
      <w:r w:rsidDel="00000000" w:rsidR="00000000" w:rsidRPr="00000000">
        <w:rPr>
          <w:b w:val="1"/>
          <w:i w:val="1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 as it must appear, visually, that the robot is pushing the box.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one while-loop, the box is pushed in the x-direction, Then, in another while-loop, the box is pushed in the y-direction. Eventually, this is done until the box is pushed into the door.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code was modified to adhere to each version’s requirements. In V1, no threads or mutexes are used. In V2, each robot is implemented as a seperate thread, and the output file is protected by a mutex. In V3, each grid element is protected by a mutex. The initialization for these mutexes can be seen below: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posLocks = malloc(numRows * sizeof(pthread_mutex_t *));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for(int i = 0; i &lt; numRows;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posLocks[i] = malloc(numCols * sizeof(pthread_mutex_t));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for(int j = 0; j &lt; numCols; j++)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pthread_mutex_init(posLocks[i] + j, NULL);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Limitations of the Program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some certain instances where the program has difficulty exiting, specifically when the final robot moves. This was an issue I was able to reproduce on Ubuntu, but not on macOS.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Deadlock when two robots want to access the same grid.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cannot run when the grid is too small -- specifically, when there are more objects than the total amount of grid spaces.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Project Difficulties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terms of difficulty, randomly generating the objects on the grid took a great deal of time. While generating a random array of numbers is one problem, generating a random array of numbers that are </w:t>
      </w:r>
      <w:r w:rsidDel="00000000" w:rsidR="00000000" w:rsidRPr="00000000">
        <w:rPr>
          <w:b w:val="1"/>
          <w:rtl w:val="0"/>
        </w:rPr>
        <w:t xml:space="preserve">each unique</w:t>
      </w:r>
      <w:r w:rsidDel="00000000" w:rsidR="00000000" w:rsidRPr="00000000">
        <w:rPr>
          <w:rtl w:val="0"/>
        </w:rPr>
        <w:t xml:space="preserve"> is more difficult. In order to give each object a unique position, we do the following: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a random door-ID to each position. This simply uses the C random number generator, as robots can share the same door-ID.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random, </w:t>
      </w:r>
      <w:r w:rsidDel="00000000" w:rsidR="00000000" w:rsidRPr="00000000">
        <w:rPr>
          <w:b w:val="1"/>
          <w:rtl w:val="0"/>
        </w:rPr>
        <w:t xml:space="preserve">unique,</w:t>
      </w:r>
      <w:r w:rsidDel="00000000" w:rsidR="00000000" w:rsidRPr="00000000">
        <w:rPr>
          <w:rtl w:val="0"/>
        </w:rPr>
        <w:t xml:space="preserve"> positions for each robot, box, and door in the array.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object, generate a coordinate.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this coordinate has already been generated, try again.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