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xx3yoxbxe6gz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Proposta de Trabalho Final - A3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Curricular:</w:t>
      </w:r>
      <w:r w:rsidDel="00000000" w:rsidR="00000000" w:rsidRPr="00000000">
        <w:rPr>
          <w:rtl w:val="0"/>
        </w:rPr>
        <w:t xml:space="preserve"> Exploração Digital e Fundamentos Tecnológicos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Professores:</w:t>
      </w:r>
      <w:r w:rsidDel="00000000" w:rsidR="00000000" w:rsidRPr="00000000">
        <w:rPr>
          <w:rtl w:val="0"/>
        </w:rPr>
        <w:t xml:space="preserve"> Luciano José Sávio e Silvana Dal-Bó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TEMA CENTRAL </w:t>
      </w:r>
      <w:r w:rsidDel="00000000" w:rsidR="00000000" w:rsidRPr="00000000">
        <w:rPr>
          <w:rtl w:val="0"/>
        </w:rPr>
        <w:t xml:space="preserve">————————————————————————————————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Desenvolvimento de um Simulador Educacional para Identificação de Golpes Digitais via IA Generativa.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REAL ————————————————————————————————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A vulnerabilidade de usuários iniciantes na internet diante de técnicas de engenharia social, como phishing, links falsos e mensagens fraudulentas.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O problema central é a falta de conhecimento prático para identificar sinais típicos de fraude (senso de urgência, domínios suspeitos e erros de escrita), o que leva muitas pessoas a caírem em golpes financeiros e roubo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ALVO —————————————————————————————————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Usuários iniciantes na internet e idosos, estudantes em processo de alfabetização digital, assim como pessoas com baixo conhecimento a respeito da segurança cibernética.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