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4B53" w:rsidRPr="003C4B53" w:rsidRDefault="003C4B53" w:rsidP="003C4B53">
      <w:pPr>
        <w:tabs>
          <w:tab w:val="left" w:pos="708"/>
        </w:tabs>
        <w:suppressAutoHyphens/>
        <w:spacing w:after="200" w:line="276" w:lineRule="auto"/>
        <w:jc w:val="center"/>
        <w:rPr>
          <w:rFonts w:ascii="Calibri" w:eastAsia="Times New Roman" w:hAnsi="Calibri" w:cs="Lohit Hindi"/>
          <w:sz w:val="24"/>
          <w:szCs w:val="24"/>
          <w:lang w:eastAsia="ar-SA"/>
        </w:rPr>
      </w:pPr>
    </w:p>
    <w:p w:rsidR="003C4B53" w:rsidRPr="003C4B53" w:rsidRDefault="003C4B53" w:rsidP="003C4B53">
      <w:pPr>
        <w:tabs>
          <w:tab w:val="left" w:pos="708"/>
        </w:tabs>
        <w:suppressAutoHyphens/>
        <w:spacing w:after="200" w:line="276" w:lineRule="auto"/>
        <w:jc w:val="center"/>
        <w:rPr>
          <w:rFonts w:ascii="Calibri" w:eastAsia="Times New Roman" w:hAnsi="Calibri" w:cs="Lohit Hindi"/>
          <w:sz w:val="24"/>
          <w:szCs w:val="24"/>
          <w:lang w:eastAsia="ar-SA"/>
        </w:rPr>
      </w:pPr>
      <w:r w:rsidRPr="00163C13">
        <w:rPr>
          <w:rFonts w:ascii="Calibri" w:eastAsia="Times New Roman" w:hAnsi="Calibri" w:cs="Lohit Hindi"/>
          <w:noProof/>
          <w:sz w:val="24"/>
          <w:szCs w:val="24"/>
          <w:lang w:eastAsia="pt-PT"/>
        </w:rPr>
        <w:drawing>
          <wp:inline distT="0" distB="0" distL="0" distR="0">
            <wp:extent cx="3781425" cy="1028700"/>
            <wp:effectExtent l="0" t="0" r="9525" b="0"/>
            <wp:docPr id="1" name="Imagem 1"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781425" cy="1028700"/>
                    </a:xfrm>
                    <a:prstGeom prst="rect">
                      <a:avLst/>
                    </a:prstGeom>
                    <a:noFill/>
                    <a:ln>
                      <a:noFill/>
                    </a:ln>
                  </pic:spPr>
                </pic:pic>
              </a:graphicData>
            </a:graphic>
          </wp:inline>
        </w:drawing>
      </w:r>
    </w:p>
    <w:p w:rsidR="003C4B53" w:rsidRPr="003C4B53" w:rsidRDefault="003C4B53" w:rsidP="003C4B53">
      <w:pPr>
        <w:tabs>
          <w:tab w:val="left" w:pos="708"/>
        </w:tabs>
        <w:suppressAutoHyphens/>
        <w:spacing w:after="200" w:line="276" w:lineRule="auto"/>
        <w:jc w:val="center"/>
        <w:rPr>
          <w:rFonts w:ascii="Calibri" w:eastAsia="Times New Roman" w:hAnsi="Calibri" w:cs="Lohit Hindi"/>
          <w:sz w:val="24"/>
          <w:szCs w:val="24"/>
          <w:lang w:eastAsia="ar-SA"/>
        </w:rPr>
      </w:pPr>
    </w:p>
    <w:p w:rsidR="003C4B53" w:rsidRPr="003C4B53" w:rsidRDefault="003C4B53" w:rsidP="003C4B53">
      <w:pPr>
        <w:tabs>
          <w:tab w:val="left" w:pos="708"/>
        </w:tabs>
        <w:suppressAutoHyphens/>
        <w:spacing w:after="200" w:line="276" w:lineRule="auto"/>
        <w:jc w:val="center"/>
        <w:rPr>
          <w:rFonts w:ascii="Calibri" w:eastAsia="Times New Roman" w:hAnsi="Calibri" w:cs="Lohit Hindi"/>
          <w:sz w:val="24"/>
          <w:szCs w:val="24"/>
          <w:lang w:eastAsia="ar-SA"/>
        </w:rPr>
      </w:pPr>
    </w:p>
    <w:p w:rsidR="003C4B53" w:rsidRPr="003C4B53" w:rsidRDefault="003C4B53" w:rsidP="003C4B53">
      <w:pPr>
        <w:tabs>
          <w:tab w:val="left" w:pos="708"/>
        </w:tabs>
        <w:suppressAutoHyphens/>
        <w:spacing w:after="200" w:line="276" w:lineRule="auto"/>
        <w:jc w:val="center"/>
        <w:rPr>
          <w:rFonts w:ascii="Calibri" w:eastAsia="Times New Roman" w:hAnsi="Calibri" w:cs="Lohit Hindi"/>
          <w:sz w:val="24"/>
          <w:szCs w:val="24"/>
          <w:lang w:eastAsia="ar-SA"/>
        </w:rPr>
      </w:pPr>
    </w:p>
    <w:p w:rsidR="003C4B53" w:rsidRPr="00163C13" w:rsidRDefault="003C4B53" w:rsidP="003C4B53">
      <w:pPr>
        <w:tabs>
          <w:tab w:val="left" w:pos="708"/>
        </w:tabs>
        <w:suppressAutoHyphens/>
        <w:spacing w:after="200" w:line="480" w:lineRule="atLeast"/>
        <w:jc w:val="center"/>
        <w:rPr>
          <w:rFonts w:ascii="Calibri" w:eastAsia="Times New Roman" w:hAnsi="Calibri" w:cs="Arial"/>
          <w:b/>
          <w:sz w:val="50"/>
          <w:szCs w:val="50"/>
          <w:lang w:eastAsia="ar-SA"/>
        </w:rPr>
      </w:pPr>
      <w:r w:rsidRPr="003C4B53">
        <w:rPr>
          <w:rFonts w:ascii="Calibri" w:eastAsia="Times New Roman" w:hAnsi="Calibri" w:cs="Arial"/>
          <w:b/>
          <w:sz w:val="50"/>
          <w:szCs w:val="50"/>
          <w:lang w:eastAsia="ar-SA"/>
        </w:rPr>
        <w:t xml:space="preserve">Desenvolvimento </w:t>
      </w:r>
      <w:r w:rsidRPr="00163C13">
        <w:rPr>
          <w:rFonts w:ascii="Calibri" w:eastAsia="Times New Roman" w:hAnsi="Calibri" w:cs="Arial"/>
          <w:b/>
          <w:sz w:val="50"/>
          <w:szCs w:val="50"/>
          <w:lang w:eastAsia="ar-SA"/>
        </w:rPr>
        <w:t>WEB</w:t>
      </w:r>
    </w:p>
    <w:p w:rsidR="003C4B53" w:rsidRPr="003C4B53" w:rsidRDefault="003C4B53" w:rsidP="003C4B53">
      <w:pPr>
        <w:tabs>
          <w:tab w:val="left" w:pos="708"/>
        </w:tabs>
        <w:suppressAutoHyphens/>
        <w:spacing w:after="200" w:line="480" w:lineRule="atLeast"/>
        <w:jc w:val="center"/>
        <w:rPr>
          <w:rFonts w:ascii="Calibri" w:eastAsia="Times New Roman" w:hAnsi="Calibri" w:cs="Lohit Hindi"/>
          <w:sz w:val="24"/>
          <w:szCs w:val="24"/>
          <w:lang w:eastAsia="ar-SA"/>
        </w:rPr>
      </w:pPr>
      <w:r w:rsidRPr="003C4B53">
        <w:rPr>
          <w:rFonts w:ascii="Calibri" w:eastAsia="Times New Roman" w:hAnsi="Calibri" w:cs="Arial"/>
          <w:b/>
          <w:sz w:val="32"/>
          <w:szCs w:val="32"/>
          <w:lang w:eastAsia="ar-SA"/>
        </w:rPr>
        <w:t xml:space="preserve">Ano </w:t>
      </w:r>
      <w:r w:rsidRPr="00163C13">
        <w:rPr>
          <w:rFonts w:ascii="Calibri" w:eastAsia="Times New Roman" w:hAnsi="Calibri" w:cs="Arial"/>
          <w:b/>
          <w:sz w:val="32"/>
          <w:szCs w:val="32"/>
          <w:lang w:eastAsia="ar-SA"/>
        </w:rPr>
        <w:t>Letivo</w:t>
      </w:r>
      <w:r w:rsidRPr="003C4B53">
        <w:rPr>
          <w:rFonts w:ascii="Calibri" w:eastAsia="Times New Roman" w:hAnsi="Calibri" w:cs="Arial"/>
          <w:b/>
          <w:sz w:val="32"/>
          <w:szCs w:val="32"/>
          <w:lang w:eastAsia="ar-SA"/>
        </w:rPr>
        <w:t xml:space="preserve"> 2015/2016 -</w:t>
      </w:r>
    </w:p>
    <w:p w:rsidR="003C4B53" w:rsidRPr="003C4B53" w:rsidRDefault="003C4B53" w:rsidP="003C4B53">
      <w:pPr>
        <w:tabs>
          <w:tab w:val="left" w:pos="708"/>
        </w:tabs>
        <w:suppressAutoHyphens/>
        <w:spacing w:after="200" w:line="276" w:lineRule="auto"/>
        <w:jc w:val="center"/>
        <w:rPr>
          <w:rFonts w:ascii="Calibri" w:eastAsia="Times New Roman" w:hAnsi="Calibri" w:cs="Lohit Hindi"/>
          <w:sz w:val="24"/>
          <w:szCs w:val="24"/>
          <w:lang w:eastAsia="ar-SA"/>
        </w:rPr>
      </w:pPr>
    </w:p>
    <w:p w:rsidR="003C4B53" w:rsidRPr="003C4B53" w:rsidRDefault="003C4B53" w:rsidP="003C4B53">
      <w:pPr>
        <w:tabs>
          <w:tab w:val="left" w:pos="708"/>
        </w:tabs>
        <w:suppressAutoHyphens/>
        <w:spacing w:after="200" w:line="276" w:lineRule="auto"/>
        <w:jc w:val="center"/>
        <w:rPr>
          <w:rFonts w:ascii="Calibri" w:eastAsia="Times New Roman" w:hAnsi="Calibri" w:cs="Lohit Hindi"/>
          <w:sz w:val="24"/>
          <w:szCs w:val="24"/>
          <w:lang w:eastAsia="ar-SA"/>
        </w:rPr>
      </w:pPr>
    </w:p>
    <w:p w:rsidR="003C4B53" w:rsidRPr="003C4B53" w:rsidRDefault="003C4B53" w:rsidP="003C4B53">
      <w:pPr>
        <w:tabs>
          <w:tab w:val="left" w:pos="708"/>
        </w:tabs>
        <w:suppressAutoHyphens/>
        <w:spacing w:after="200" w:line="360" w:lineRule="atLeast"/>
        <w:jc w:val="center"/>
        <w:rPr>
          <w:rFonts w:ascii="Calibri" w:eastAsia="Times New Roman" w:hAnsi="Calibri" w:cs="Lohit Hindi"/>
          <w:sz w:val="24"/>
          <w:szCs w:val="24"/>
          <w:lang w:eastAsia="ar-SA"/>
        </w:rPr>
      </w:pPr>
      <w:r w:rsidRPr="003C4B53">
        <w:rPr>
          <w:rFonts w:ascii="Calibri" w:eastAsia="Times New Roman" w:hAnsi="Calibri" w:cs="Arial"/>
          <w:b/>
          <w:sz w:val="40"/>
          <w:szCs w:val="40"/>
          <w:lang w:eastAsia="ar-SA"/>
        </w:rPr>
        <w:t>Relatór</w:t>
      </w:r>
      <w:r w:rsidR="005A2801">
        <w:rPr>
          <w:rFonts w:ascii="Calibri" w:eastAsia="Times New Roman" w:hAnsi="Calibri" w:cs="Arial"/>
          <w:b/>
          <w:sz w:val="40"/>
          <w:szCs w:val="40"/>
          <w:lang w:eastAsia="ar-SA"/>
        </w:rPr>
        <w:t>io do Trabalho Prático – Parte 3</w:t>
      </w:r>
    </w:p>
    <w:p w:rsidR="003C4B53" w:rsidRPr="003C4B53" w:rsidRDefault="003C4B53" w:rsidP="003C4B53">
      <w:pPr>
        <w:tabs>
          <w:tab w:val="left" w:pos="708"/>
        </w:tabs>
        <w:suppressAutoHyphens/>
        <w:spacing w:after="200" w:line="360" w:lineRule="atLeast"/>
        <w:jc w:val="center"/>
        <w:rPr>
          <w:rFonts w:ascii="Calibri" w:eastAsia="Times New Roman" w:hAnsi="Calibri" w:cs="Lohit Hindi"/>
          <w:sz w:val="24"/>
          <w:szCs w:val="24"/>
          <w:lang w:eastAsia="ar-SA"/>
        </w:rPr>
      </w:pPr>
    </w:p>
    <w:p w:rsidR="003C4B53" w:rsidRPr="003C4B53" w:rsidRDefault="003C4B53" w:rsidP="003C4B53">
      <w:pPr>
        <w:tabs>
          <w:tab w:val="left" w:pos="708"/>
        </w:tabs>
        <w:suppressAutoHyphens/>
        <w:spacing w:after="200" w:line="360" w:lineRule="atLeast"/>
        <w:jc w:val="center"/>
        <w:rPr>
          <w:rFonts w:ascii="Calibri" w:eastAsia="Times New Roman" w:hAnsi="Calibri" w:cs="Lohit Hindi"/>
          <w:sz w:val="24"/>
          <w:szCs w:val="24"/>
          <w:lang w:eastAsia="ar-SA"/>
        </w:rPr>
      </w:pPr>
    </w:p>
    <w:p w:rsidR="003C4B53" w:rsidRPr="003C4B53" w:rsidRDefault="003C4B53" w:rsidP="003C4B53">
      <w:pPr>
        <w:tabs>
          <w:tab w:val="left" w:pos="708"/>
        </w:tabs>
        <w:suppressAutoHyphens/>
        <w:spacing w:before="300" w:after="0" w:line="360" w:lineRule="atLeast"/>
        <w:jc w:val="center"/>
        <w:rPr>
          <w:rFonts w:ascii="Calibri" w:eastAsia="Times New Roman" w:hAnsi="Calibri" w:cs="Lohit Hindi"/>
          <w:sz w:val="24"/>
          <w:szCs w:val="24"/>
          <w:lang w:eastAsia="ar-SA"/>
        </w:rPr>
      </w:pPr>
      <w:r w:rsidRPr="00163C13">
        <w:rPr>
          <w:rFonts w:ascii="Calibri" w:eastAsia="Times New Roman" w:hAnsi="Calibri" w:cs="Arial"/>
          <w:b/>
          <w:sz w:val="24"/>
          <w:szCs w:val="24"/>
          <w:lang w:eastAsia="ar-SA"/>
        </w:rPr>
        <w:t>Patrick José – a29350 / Daniel Calvão</w:t>
      </w:r>
      <w:r w:rsidR="002F7CC8">
        <w:rPr>
          <w:rFonts w:ascii="Calibri" w:eastAsia="Times New Roman" w:hAnsi="Calibri" w:cs="Arial"/>
          <w:b/>
          <w:sz w:val="24"/>
          <w:szCs w:val="24"/>
          <w:lang w:eastAsia="ar-SA"/>
        </w:rPr>
        <w:t xml:space="preserve"> </w:t>
      </w:r>
      <w:r w:rsidR="002F7CC8" w:rsidRPr="002F7CC8">
        <w:rPr>
          <w:rStyle w:val="5yl5"/>
          <w:b/>
        </w:rPr>
        <w:t>a30044</w:t>
      </w:r>
    </w:p>
    <w:p w:rsidR="00462E2D" w:rsidRPr="00163C13" w:rsidRDefault="00462E2D">
      <w:pPr>
        <w:rPr>
          <w:rFonts w:ascii="Calibri" w:hAnsi="Calibri"/>
        </w:rPr>
      </w:pPr>
    </w:p>
    <w:p w:rsidR="003C4B53" w:rsidRPr="00163C13" w:rsidRDefault="003C4B53">
      <w:pPr>
        <w:rPr>
          <w:rFonts w:ascii="Calibri" w:hAnsi="Calibri"/>
        </w:rPr>
      </w:pPr>
    </w:p>
    <w:p w:rsidR="003C4B53" w:rsidRPr="00163C13" w:rsidRDefault="003C4B53">
      <w:pPr>
        <w:rPr>
          <w:rFonts w:ascii="Calibri" w:hAnsi="Calibri"/>
        </w:rPr>
      </w:pPr>
    </w:p>
    <w:p w:rsidR="003C4B53" w:rsidRPr="00163C13" w:rsidRDefault="003C4B53">
      <w:pPr>
        <w:rPr>
          <w:rFonts w:ascii="Calibri" w:hAnsi="Calibri"/>
        </w:rPr>
      </w:pPr>
    </w:p>
    <w:p w:rsidR="003C4B53" w:rsidRPr="00163C13" w:rsidRDefault="003C4B53">
      <w:pPr>
        <w:rPr>
          <w:rFonts w:ascii="Calibri" w:hAnsi="Calibri"/>
        </w:rPr>
      </w:pPr>
    </w:p>
    <w:p w:rsidR="003C4B53" w:rsidRPr="00163C13" w:rsidRDefault="003C4B53">
      <w:pPr>
        <w:rPr>
          <w:rFonts w:ascii="Calibri" w:hAnsi="Calibri"/>
        </w:rPr>
      </w:pPr>
    </w:p>
    <w:p w:rsidR="003C4B53" w:rsidRPr="00163C13" w:rsidRDefault="003C4B53">
      <w:pPr>
        <w:rPr>
          <w:rFonts w:ascii="Calibri" w:hAnsi="Calibri"/>
        </w:rPr>
      </w:pPr>
    </w:p>
    <w:p w:rsidR="003C4B53" w:rsidRPr="00163C13" w:rsidRDefault="003C4B53">
      <w:pPr>
        <w:rPr>
          <w:rFonts w:ascii="Calibri" w:hAnsi="Calibri"/>
        </w:rPr>
      </w:pPr>
    </w:p>
    <w:p w:rsidR="003C4B53" w:rsidRPr="00163C13" w:rsidRDefault="003C4B53">
      <w:pPr>
        <w:rPr>
          <w:rFonts w:ascii="Calibri" w:hAnsi="Calibri"/>
        </w:rPr>
      </w:pPr>
    </w:p>
    <w:p w:rsidR="003C4B53" w:rsidRPr="00163C13" w:rsidRDefault="003C4B53">
      <w:pPr>
        <w:rPr>
          <w:rFonts w:ascii="Calibri" w:hAnsi="Calibri"/>
        </w:rPr>
      </w:pPr>
    </w:p>
    <w:p w:rsidR="003C4B53" w:rsidRDefault="003C4B53" w:rsidP="00F070A6">
      <w:pPr>
        <w:rPr>
          <w:rFonts w:ascii="Calibri" w:hAnsi="Calibri"/>
        </w:rPr>
      </w:pPr>
    </w:p>
    <w:p w:rsidR="009864F2" w:rsidRDefault="005C436B" w:rsidP="00F070A6">
      <w:pPr>
        <w:rPr>
          <w:b/>
          <w:sz w:val="32"/>
          <w:szCs w:val="32"/>
        </w:rPr>
      </w:pPr>
      <w:r w:rsidRPr="005C436B">
        <w:rPr>
          <w:b/>
          <w:sz w:val="32"/>
          <w:szCs w:val="32"/>
        </w:rPr>
        <w:lastRenderedPageBreak/>
        <w:t>Camadas BL/DAL</w:t>
      </w:r>
      <w:r>
        <w:rPr>
          <w:b/>
          <w:sz w:val="32"/>
          <w:szCs w:val="32"/>
        </w:rPr>
        <w:t>/Controller</w:t>
      </w:r>
    </w:p>
    <w:p w:rsidR="005C436B" w:rsidRDefault="005C436B" w:rsidP="00F070A6">
      <w:pPr>
        <w:rPr>
          <w:sz w:val="24"/>
          <w:szCs w:val="24"/>
        </w:rPr>
      </w:pPr>
      <w:r>
        <w:rPr>
          <w:sz w:val="24"/>
          <w:szCs w:val="24"/>
        </w:rPr>
        <w:tab/>
      </w:r>
    </w:p>
    <w:p w:rsidR="005C436B" w:rsidRDefault="005C436B" w:rsidP="00F070A6">
      <w:pPr>
        <w:rPr>
          <w:sz w:val="24"/>
          <w:szCs w:val="24"/>
        </w:rPr>
      </w:pPr>
      <w:r>
        <w:rPr>
          <w:sz w:val="24"/>
          <w:szCs w:val="24"/>
        </w:rPr>
        <w:tab/>
        <w:t>Na fase final do trabalho tivemos que criar novas funções para permitir com que o site ficasse funcional.</w:t>
      </w:r>
    </w:p>
    <w:p w:rsidR="005C436B" w:rsidRDefault="005C436B" w:rsidP="00F070A6">
      <w:pPr>
        <w:rPr>
          <w:sz w:val="24"/>
          <w:szCs w:val="24"/>
        </w:rPr>
      </w:pPr>
      <w:r>
        <w:rPr>
          <w:sz w:val="24"/>
          <w:szCs w:val="24"/>
        </w:rPr>
        <w:t>Na camada BL user criamos</w:t>
      </w:r>
      <w:r w:rsidR="00C24D82">
        <w:rPr>
          <w:sz w:val="24"/>
          <w:szCs w:val="24"/>
        </w:rPr>
        <w:t xml:space="preserve"> as seguintes</w:t>
      </w:r>
      <w:r>
        <w:rPr>
          <w:sz w:val="24"/>
          <w:szCs w:val="24"/>
        </w:rPr>
        <w:t xml:space="preserve"> funções: </w:t>
      </w:r>
    </w:p>
    <w:p w:rsidR="005C436B" w:rsidRDefault="005C436B" w:rsidP="005C436B">
      <w:pPr>
        <w:pStyle w:val="PargrafodaLista"/>
        <w:numPr>
          <w:ilvl w:val="0"/>
          <w:numId w:val="4"/>
        </w:numPr>
        <w:rPr>
          <w:sz w:val="24"/>
          <w:szCs w:val="24"/>
        </w:rPr>
      </w:pPr>
      <w:proofErr w:type="spellStart"/>
      <w:r>
        <w:rPr>
          <w:sz w:val="24"/>
          <w:szCs w:val="24"/>
        </w:rPr>
        <w:t>Getbylogin</w:t>
      </w:r>
      <w:proofErr w:type="spellEnd"/>
      <w:r w:rsidR="00C24D82">
        <w:rPr>
          <w:sz w:val="24"/>
          <w:szCs w:val="24"/>
        </w:rPr>
        <w:t>: Esta função seleciona os dados do user onde o login=login</w:t>
      </w:r>
    </w:p>
    <w:p w:rsidR="005C436B" w:rsidRDefault="005C436B" w:rsidP="005C436B">
      <w:pPr>
        <w:pStyle w:val="PargrafodaLista"/>
        <w:numPr>
          <w:ilvl w:val="0"/>
          <w:numId w:val="4"/>
        </w:numPr>
        <w:rPr>
          <w:sz w:val="24"/>
          <w:szCs w:val="24"/>
        </w:rPr>
      </w:pPr>
      <w:proofErr w:type="spellStart"/>
      <w:r>
        <w:rPr>
          <w:sz w:val="24"/>
          <w:szCs w:val="24"/>
        </w:rPr>
        <w:t>Getbyloginandpassword</w:t>
      </w:r>
      <w:proofErr w:type="spellEnd"/>
      <w:proofErr w:type="gramStart"/>
      <w:r w:rsidR="00C24D82">
        <w:rPr>
          <w:sz w:val="24"/>
          <w:szCs w:val="24"/>
        </w:rPr>
        <w:t xml:space="preserve">: </w:t>
      </w:r>
      <w:r w:rsidR="00C24D82">
        <w:rPr>
          <w:sz w:val="24"/>
          <w:szCs w:val="24"/>
        </w:rPr>
        <w:t>Esta</w:t>
      </w:r>
      <w:proofErr w:type="gramEnd"/>
      <w:r w:rsidR="00C24D82">
        <w:rPr>
          <w:sz w:val="24"/>
          <w:szCs w:val="24"/>
        </w:rPr>
        <w:t xml:space="preserve"> função seleciona os dados do user onde o login=login</w:t>
      </w:r>
      <w:r w:rsidR="007A66F7">
        <w:rPr>
          <w:sz w:val="24"/>
          <w:szCs w:val="24"/>
        </w:rPr>
        <w:t xml:space="preserve"> e a password=password</w:t>
      </w:r>
    </w:p>
    <w:p w:rsidR="005C436B" w:rsidRDefault="005C436B" w:rsidP="005C436B">
      <w:pPr>
        <w:pStyle w:val="PargrafodaLista"/>
        <w:numPr>
          <w:ilvl w:val="0"/>
          <w:numId w:val="4"/>
        </w:numPr>
        <w:rPr>
          <w:sz w:val="24"/>
          <w:szCs w:val="24"/>
        </w:rPr>
      </w:pPr>
      <w:proofErr w:type="spellStart"/>
      <w:r>
        <w:rPr>
          <w:sz w:val="24"/>
          <w:szCs w:val="24"/>
        </w:rPr>
        <w:t>Alldata</w:t>
      </w:r>
      <w:proofErr w:type="spellEnd"/>
      <w:proofErr w:type="gramStart"/>
      <w:r w:rsidR="00C24D82">
        <w:rPr>
          <w:sz w:val="24"/>
          <w:szCs w:val="24"/>
        </w:rPr>
        <w:t>: Seleciona</w:t>
      </w:r>
      <w:proofErr w:type="gramEnd"/>
      <w:r w:rsidR="00C24D82">
        <w:rPr>
          <w:sz w:val="24"/>
          <w:szCs w:val="24"/>
        </w:rPr>
        <w:t xml:space="preserve"> os dados do utilizador junt</w:t>
      </w:r>
      <w:r w:rsidR="007A66F7">
        <w:rPr>
          <w:sz w:val="24"/>
          <w:szCs w:val="24"/>
        </w:rPr>
        <w:t>amente com os dados do customer</w:t>
      </w:r>
    </w:p>
    <w:p w:rsidR="005C436B" w:rsidRDefault="005C436B" w:rsidP="005C436B">
      <w:pPr>
        <w:pStyle w:val="PargrafodaLista"/>
        <w:numPr>
          <w:ilvl w:val="0"/>
          <w:numId w:val="4"/>
        </w:numPr>
        <w:rPr>
          <w:sz w:val="24"/>
          <w:szCs w:val="24"/>
        </w:rPr>
      </w:pPr>
      <w:proofErr w:type="spellStart"/>
      <w:r>
        <w:rPr>
          <w:sz w:val="24"/>
          <w:szCs w:val="24"/>
        </w:rPr>
        <w:t>Createadmin</w:t>
      </w:r>
      <w:proofErr w:type="spellEnd"/>
      <w:proofErr w:type="gramStart"/>
      <w:r w:rsidR="00C24D82">
        <w:rPr>
          <w:sz w:val="24"/>
          <w:szCs w:val="24"/>
        </w:rPr>
        <w:t>: Cria</w:t>
      </w:r>
      <w:proofErr w:type="gramEnd"/>
      <w:r w:rsidR="00C24D82">
        <w:rPr>
          <w:sz w:val="24"/>
          <w:szCs w:val="24"/>
        </w:rPr>
        <w:t xml:space="preserve"> um admin se não </w:t>
      </w:r>
      <w:r w:rsidR="007A66F7">
        <w:rPr>
          <w:sz w:val="24"/>
          <w:szCs w:val="24"/>
        </w:rPr>
        <w:t>estiver criado</w:t>
      </w:r>
    </w:p>
    <w:p w:rsidR="005C436B" w:rsidRDefault="005C436B" w:rsidP="005C436B">
      <w:pPr>
        <w:pStyle w:val="PargrafodaLista"/>
        <w:numPr>
          <w:ilvl w:val="0"/>
          <w:numId w:val="4"/>
        </w:numPr>
        <w:rPr>
          <w:sz w:val="24"/>
          <w:szCs w:val="24"/>
        </w:rPr>
      </w:pPr>
      <w:proofErr w:type="spellStart"/>
      <w:r>
        <w:rPr>
          <w:sz w:val="24"/>
          <w:szCs w:val="24"/>
        </w:rPr>
        <w:t>IsAdmin</w:t>
      </w:r>
      <w:proofErr w:type="spellEnd"/>
      <w:proofErr w:type="gramStart"/>
      <w:r w:rsidR="007A66F7">
        <w:rPr>
          <w:sz w:val="24"/>
          <w:szCs w:val="24"/>
        </w:rPr>
        <w:t>: Verifica</w:t>
      </w:r>
      <w:proofErr w:type="gramEnd"/>
      <w:r w:rsidR="007A66F7">
        <w:rPr>
          <w:sz w:val="24"/>
          <w:szCs w:val="24"/>
        </w:rPr>
        <w:t xml:space="preserve"> se é admin</w:t>
      </w:r>
    </w:p>
    <w:p w:rsidR="005C436B" w:rsidRDefault="007A66F7" w:rsidP="005C436B">
      <w:pPr>
        <w:pStyle w:val="PargrafodaLista"/>
        <w:numPr>
          <w:ilvl w:val="0"/>
          <w:numId w:val="4"/>
        </w:numPr>
        <w:rPr>
          <w:sz w:val="24"/>
          <w:szCs w:val="24"/>
        </w:rPr>
      </w:pPr>
      <w:proofErr w:type="spellStart"/>
      <w:r>
        <w:rPr>
          <w:sz w:val="24"/>
          <w:szCs w:val="24"/>
        </w:rPr>
        <w:t>encomendas</w:t>
      </w:r>
      <w:r w:rsidR="005C436B">
        <w:rPr>
          <w:sz w:val="24"/>
          <w:szCs w:val="24"/>
        </w:rPr>
        <w:t>USER</w:t>
      </w:r>
      <w:proofErr w:type="spellEnd"/>
      <w:r>
        <w:rPr>
          <w:sz w:val="24"/>
          <w:szCs w:val="24"/>
        </w:rPr>
        <w:t>: Lista as encomendas de um só</w:t>
      </w:r>
      <w:r w:rsidR="00C24D82">
        <w:rPr>
          <w:sz w:val="24"/>
          <w:szCs w:val="24"/>
        </w:rPr>
        <w:t xml:space="preserve"> utilizador</w:t>
      </w:r>
    </w:p>
    <w:p w:rsidR="00C24D82" w:rsidRDefault="00C24D82" w:rsidP="00C24D82">
      <w:pPr>
        <w:rPr>
          <w:sz w:val="24"/>
          <w:szCs w:val="24"/>
        </w:rPr>
      </w:pPr>
      <w:r>
        <w:rPr>
          <w:sz w:val="24"/>
          <w:szCs w:val="24"/>
        </w:rPr>
        <w:t>Na camada BL customer criamos as seguintes funções:</w:t>
      </w:r>
    </w:p>
    <w:p w:rsidR="00C24D82" w:rsidRDefault="00C24D82" w:rsidP="00C24D82">
      <w:pPr>
        <w:pStyle w:val="PargrafodaLista"/>
        <w:numPr>
          <w:ilvl w:val="0"/>
          <w:numId w:val="7"/>
        </w:numPr>
        <w:rPr>
          <w:sz w:val="24"/>
          <w:szCs w:val="24"/>
        </w:rPr>
      </w:pPr>
      <w:proofErr w:type="spellStart"/>
      <w:r>
        <w:rPr>
          <w:sz w:val="24"/>
          <w:szCs w:val="24"/>
        </w:rPr>
        <w:t>getCustomerByuser</w:t>
      </w:r>
      <w:proofErr w:type="spellEnd"/>
      <w:proofErr w:type="gramStart"/>
      <w:r>
        <w:rPr>
          <w:sz w:val="24"/>
          <w:szCs w:val="24"/>
        </w:rPr>
        <w:t xml:space="preserve">: </w:t>
      </w:r>
      <w:r w:rsidR="007A66F7">
        <w:rPr>
          <w:sz w:val="24"/>
          <w:szCs w:val="24"/>
        </w:rPr>
        <w:t>Relaciona</w:t>
      </w:r>
      <w:proofErr w:type="gramEnd"/>
      <w:r w:rsidR="007A66F7">
        <w:rPr>
          <w:sz w:val="24"/>
          <w:szCs w:val="24"/>
        </w:rPr>
        <w:t xml:space="preserve"> o </w:t>
      </w:r>
      <w:proofErr w:type="spellStart"/>
      <w:r w:rsidR="007A66F7">
        <w:rPr>
          <w:sz w:val="24"/>
          <w:szCs w:val="24"/>
        </w:rPr>
        <w:t>userID</w:t>
      </w:r>
      <w:proofErr w:type="spellEnd"/>
      <w:r w:rsidR="007A66F7">
        <w:rPr>
          <w:sz w:val="24"/>
          <w:szCs w:val="24"/>
        </w:rPr>
        <w:t xml:space="preserve"> com o </w:t>
      </w:r>
      <w:proofErr w:type="spellStart"/>
      <w:r w:rsidR="007A66F7">
        <w:rPr>
          <w:sz w:val="24"/>
          <w:szCs w:val="24"/>
        </w:rPr>
        <w:t>customerID</w:t>
      </w:r>
      <w:proofErr w:type="spellEnd"/>
      <w:r w:rsidR="007A66F7">
        <w:rPr>
          <w:sz w:val="24"/>
          <w:szCs w:val="24"/>
        </w:rPr>
        <w:t>.</w:t>
      </w:r>
    </w:p>
    <w:p w:rsidR="00C24D82" w:rsidRDefault="00C24D82" w:rsidP="007A66F7">
      <w:pPr>
        <w:pStyle w:val="PargrafodaLista"/>
        <w:ind w:left="1428"/>
        <w:rPr>
          <w:sz w:val="24"/>
          <w:szCs w:val="24"/>
        </w:rPr>
      </w:pPr>
    </w:p>
    <w:p w:rsidR="00C24D82" w:rsidRDefault="007A66F7" w:rsidP="007A66F7">
      <w:pPr>
        <w:rPr>
          <w:sz w:val="24"/>
          <w:szCs w:val="24"/>
        </w:rPr>
      </w:pPr>
      <w:r>
        <w:rPr>
          <w:sz w:val="24"/>
          <w:szCs w:val="24"/>
        </w:rPr>
        <w:t xml:space="preserve">Na camada </w:t>
      </w:r>
      <w:proofErr w:type="spellStart"/>
      <w:r>
        <w:rPr>
          <w:sz w:val="24"/>
          <w:szCs w:val="24"/>
        </w:rPr>
        <w:t>Orders</w:t>
      </w:r>
      <w:proofErr w:type="spellEnd"/>
      <w:r>
        <w:rPr>
          <w:sz w:val="24"/>
          <w:szCs w:val="24"/>
        </w:rPr>
        <w:t xml:space="preserve"> criamos as seguintes funções:</w:t>
      </w:r>
    </w:p>
    <w:p w:rsidR="007A66F7" w:rsidRDefault="007A66F7" w:rsidP="007A66F7">
      <w:pPr>
        <w:pStyle w:val="PargrafodaLista"/>
        <w:numPr>
          <w:ilvl w:val="0"/>
          <w:numId w:val="7"/>
        </w:numPr>
        <w:rPr>
          <w:sz w:val="24"/>
          <w:szCs w:val="24"/>
        </w:rPr>
      </w:pPr>
      <w:r>
        <w:rPr>
          <w:sz w:val="24"/>
          <w:szCs w:val="24"/>
        </w:rPr>
        <w:t xml:space="preserve">encomendas: Lista todas as encomendas </w:t>
      </w:r>
    </w:p>
    <w:p w:rsidR="007A66F7" w:rsidRDefault="007A66F7" w:rsidP="007A66F7">
      <w:pPr>
        <w:pStyle w:val="PargrafodaLista"/>
        <w:numPr>
          <w:ilvl w:val="0"/>
          <w:numId w:val="7"/>
        </w:numPr>
        <w:rPr>
          <w:sz w:val="24"/>
          <w:szCs w:val="24"/>
        </w:rPr>
      </w:pPr>
      <w:r>
        <w:rPr>
          <w:sz w:val="24"/>
          <w:szCs w:val="24"/>
        </w:rPr>
        <w:t>total</w:t>
      </w:r>
      <w:proofErr w:type="gramStart"/>
      <w:r>
        <w:rPr>
          <w:sz w:val="24"/>
          <w:szCs w:val="24"/>
        </w:rPr>
        <w:t>: Calcula</w:t>
      </w:r>
      <w:proofErr w:type="gramEnd"/>
      <w:r>
        <w:rPr>
          <w:sz w:val="24"/>
          <w:szCs w:val="24"/>
        </w:rPr>
        <w:t xml:space="preserve"> o lucro bruto</w:t>
      </w:r>
    </w:p>
    <w:p w:rsidR="007A66F7" w:rsidRDefault="007A66F7" w:rsidP="007A66F7">
      <w:pPr>
        <w:rPr>
          <w:sz w:val="24"/>
          <w:szCs w:val="24"/>
        </w:rPr>
      </w:pPr>
      <w:r>
        <w:rPr>
          <w:sz w:val="24"/>
          <w:szCs w:val="24"/>
        </w:rPr>
        <w:t xml:space="preserve">Na camada Produto criamos as seguintes </w:t>
      </w:r>
      <w:proofErr w:type="gramStart"/>
      <w:r>
        <w:rPr>
          <w:sz w:val="24"/>
          <w:szCs w:val="24"/>
        </w:rPr>
        <w:t>funções :</w:t>
      </w:r>
      <w:proofErr w:type="gramEnd"/>
    </w:p>
    <w:p w:rsidR="007A66F7" w:rsidRDefault="007A66F7" w:rsidP="007A66F7">
      <w:pPr>
        <w:pStyle w:val="PargrafodaLista"/>
        <w:numPr>
          <w:ilvl w:val="0"/>
          <w:numId w:val="8"/>
        </w:numPr>
        <w:rPr>
          <w:sz w:val="24"/>
          <w:szCs w:val="24"/>
        </w:rPr>
      </w:pPr>
      <w:proofErr w:type="spellStart"/>
      <w:r>
        <w:rPr>
          <w:sz w:val="24"/>
          <w:szCs w:val="24"/>
        </w:rPr>
        <w:t>getByCat</w:t>
      </w:r>
      <w:proofErr w:type="spellEnd"/>
      <w:proofErr w:type="gramStart"/>
      <w:r>
        <w:rPr>
          <w:sz w:val="24"/>
          <w:szCs w:val="24"/>
        </w:rPr>
        <w:t>: Esta</w:t>
      </w:r>
      <w:proofErr w:type="gramEnd"/>
      <w:r>
        <w:rPr>
          <w:sz w:val="24"/>
          <w:szCs w:val="24"/>
        </w:rPr>
        <w:t xml:space="preserve"> função serve para separar os produtos por categorias</w:t>
      </w:r>
    </w:p>
    <w:p w:rsidR="007A66F7" w:rsidRDefault="00CC1D05" w:rsidP="007A66F7">
      <w:pPr>
        <w:pStyle w:val="PargrafodaLista"/>
        <w:numPr>
          <w:ilvl w:val="0"/>
          <w:numId w:val="8"/>
        </w:numPr>
        <w:rPr>
          <w:sz w:val="24"/>
          <w:szCs w:val="24"/>
        </w:rPr>
      </w:pPr>
      <w:proofErr w:type="spellStart"/>
      <w:r>
        <w:rPr>
          <w:sz w:val="24"/>
          <w:szCs w:val="24"/>
        </w:rPr>
        <w:t>ProductCat</w:t>
      </w:r>
      <w:proofErr w:type="spellEnd"/>
      <w:proofErr w:type="gramStart"/>
      <w:r>
        <w:rPr>
          <w:sz w:val="24"/>
          <w:szCs w:val="24"/>
        </w:rPr>
        <w:t>: Serve</w:t>
      </w:r>
      <w:proofErr w:type="gramEnd"/>
      <w:r>
        <w:rPr>
          <w:sz w:val="24"/>
          <w:szCs w:val="24"/>
        </w:rPr>
        <w:t xml:space="preserve"> para listar as categorias dos produtos</w:t>
      </w:r>
    </w:p>
    <w:p w:rsidR="00F24B77" w:rsidRDefault="00F24B77" w:rsidP="00F24B77">
      <w:pPr>
        <w:rPr>
          <w:sz w:val="24"/>
          <w:szCs w:val="24"/>
        </w:rPr>
      </w:pPr>
      <w:r>
        <w:rPr>
          <w:sz w:val="24"/>
          <w:szCs w:val="24"/>
        </w:rPr>
        <w:t xml:space="preserve">Na camada </w:t>
      </w:r>
      <w:proofErr w:type="spellStart"/>
      <w:r>
        <w:rPr>
          <w:sz w:val="24"/>
          <w:szCs w:val="24"/>
        </w:rPr>
        <w:t>product_categories</w:t>
      </w:r>
      <w:proofErr w:type="spellEnd"/>
      <w:r>
        <w:rPr>
          <w:sz w:val="24"/>
          <w:szCs w:val="24"/>
        </w:rPr>
        <w:t>: nada foi alterado</w:t>
      </w:r>
    </w:p>
    <w:p w:rsidR="00F24B77" w:rsidRDefault="00F24B77" w:rsidP="00F24B77">
      <w:pPr>
        <w:rPr>
          <w:sz w:val="24"/>
          <w:szCs w:val="24"/>
        </w:rPr>
      </w:pPr>
      <w:r>
        <w:rPr>
          <w:sz w:val="24"/>
          <w:szCs w:val="24"/>
        </w:rPr>
        <w:t xml:space="preserve">Na camada </w:t>
      </w:r>
      <w:proofErr w:type="spellStart"/>
      <w:r>
        <w:rPr>
          <w:sz w:val="24"/>
          <w:szCs w:val="24"/>
        </w:rPr>
        <w:t>product_Orders</w:t>
      </w:r>
      <w:proofErr w:type="spellEnd"/>
      <w:r>
        <w:rPr>
          <w:sz w:val="24"/>
          <w:szCs w:val="24"/>
        </w:rPr>
        <w:t xml:space="preserve"> criamos as seguintes funções: </w:t>
      </w:r>
    </w:p>
    <w:p w:rsidR="00F24B77" w:rsidRDefault="00F24B77" w:rsidP="00F24B77">
      <w:pPr>
        <w:pStyle w:val="PargrafodaLista"/>
        <w:numPr>
          <w:ilvl w:val="0"/>
          <w:numId w:val="9"/>
        </w:numPr>
        <w:rPr>
          <w:sz w:val="24"/>
          <w:szCs w:val="24"/>
        </w:rPr>
      </w:pPr>
      <w:proofErr w:type="spellStart"/>
      <w:r>
        <w:rPr>
          <w:sz w:val="24"/>
          <w:szCs w:val="24"/>
        </w:rPr>
        <w:t>getSome</w:t>
      </w:r>
      <w:proofErr w:type="spellEnd"/>
      <w:proofErr w:type="gramStart"/>
      <w:r>
        <w:rPr>
          <w:sz w:val="24"/>
          <w:szCs w:val="24"/>
        </w:rPr>
        <w:t>: Esta</w:t>
      </w:r>
      <w:proofErr w:type="gramEnd"/>
      <w:r>
        <w:rPr>
          <w:sz w:val="24"/>
          <w:szCs w:val="24"/>
        </w:rPr>
        <w:t xml:space="preserve"> função serve para listar a tabela </w:t>
      </w:r>
      <w:proofErr w:type="spellStart"/>
      <w:r>
        <w:rPr>
          <w:sz w:val="24"/>
          <w:szCs w:val="24"/>
        </w:rPr>
        <w:t>product_Orders</w:t>
      </w:r>
      <w:proofErr w:type="spellEnd"/>
      <w:r>
        <w:rPr>
          <w:sz w:val="24"/>
          <w:szCs w:val="24"/>
        </w:rPr>
        <w:t xml:space="preserve"> com campos da tabela produto</w:t>
      </w:r>
    </w:p>
    <w:p w:rsidR="00F24B77" w:rsidRDefault="00F24B77" w:rsidP="00F24B77">
      <w:pPr>
        <w:ind w:left="1068"/>
        <w:rPr>
          <w:sz w:val="24"/>
          <w:szCs w:val="24"/>
        </w:rPr>
      </w:pPr>
    </w:p>
    <w:p w:rsidR="00F24B77" w:rsidRDefault="00F24B77" w:rsidP="00F24B77">
      <w:pPr>
        <w:rPr>
          <w:b/>
          <w:sz w:val="24"/>
          <w:szCs w:val="24"/>
        </w:rPr>
      </w:pPr>
      <w:r>
        <w:rPr>
          <w:b/>
          <w:sz w:val="24"/>
          <w:szCs w:val="24"/>
        </w:rPr>
        <w:t>Controller</w:t>
      </w:r>
    </w:p>
    <w:p w:rsidR="00F24B77" w:rsidRDefault="00F24B77" w:rsidP="00F24B77">
      <w:pPr>
        <w:rPr>
          <w:sz w:val="24"/>
          <w:szCs w:val="24"/>
        </w:rPr>
      </w:pPr>
      <w:r>
        <w:rPr>
          <w:b/>
          <w:sz w:val="24"/>
          <w:szCs w:val="24"/>
        </w:rPr>
        <w:tab/>
      </w:r>
      <w:r>
        <w:rPr>
          <w:sz w:val="24"/>
          <w:szCs w:val="24"/>
        </w:rPr>
        <w:t>Nesta área existe um ficheiro php para cada tabela que englobam as funções gerais criar, apagar e atualizar que servem para a</w:t>
      </w:r>
      <w:r w:rsidR="001859B2">
        <w:rPr>
          <w:sz w:val="24"/>
          <w:szCs w:val="24"/>
        </w:rPr>
        <w:t>lterar</w:t>
      </w:r>
      <w:r>
        <w:rPr>
          <w:sz w:val="24"/>
          <w:szCs w:val="24"/>
        </w:rPr>
        <w:t xml:space="preserve"> a base de dados. Ainda foram criadas outras funções como por exemplo </w:t>
      </w:r>
      <w:proofErr w:type="spellStart"/>
      <w:r>
        <w:rPr>
          <w:sz w:val="24"/>
          <w:szCs w:val="24"/>
        </w:rPr>
        <w:t>setSessionUserId</w:t>
      </w:r>
      <w:proofErr w:type="spellEnd"/>
      <w:r>
        <w:rPr>
          <w:sz w:val="24"/>
          <w:szCs w:val="24"/>
        </w:rPr>
        <w:t xml:space="preserve">, </w:t>
      </w:r>
      <w:proofErr w:type="spellStart"/>
      <w:r>
        <w:rPr>
          <w:sz w:val="24"/>
          <w:szCs w:val="24"/>
        </w:rPr>
        <w:t>getSessionUserId</w:t>
      </w:r>
      <w:proofErr w:type="spellEnd"/>
      <w:r>
        <w:rPr>
          <w:sz w:val="24"/>
          <w:szCs w:val="24"/>
        </w:rPr>
        <w:t xml:space="preserve">, </w:t>
      </w:r>
      <w:proofErr w:type="spellStart"/>
      <w:r>
        <w:rPr>
          <w:sz w:val="24"/>
          <w:szCs w:val="24"/>
        </w:rPr>
        <w:t>logout</w:t>
      </w:r>
      <w:proofErr w:type="spellEnd"/>
      <w:r>
        <w:rPr>
          <w:sz w:val="24"/>
          <w:szCs w:val="24"/>
        </w:rPr>
        <w:t xml:space="preserve">, </w:t>
      </w:r>
      <w:proofErr w:type="spellStart"/>
      <w:r>
        <w:rPr>
          <w:sz w:val="24"/>
          <w:szCs w:val="24"/>
        </w:rPr>
        <w:t>etc</w:t>
      </w:r>
      <w:proofErr w:type="spellEnd"/>
      <w:r>
        <w:rPr>
          <w:sz w:val="24"/>
          <w:szCs w:val="24"/>
        </w:rPr>
        <w:t xml:space="preserve"> para poder verificar se é um utilizador ou um admin que esta logado.</w:t>
      </w:r>
    </w:p>
    <w:p w:rsidR="0041125D" w:rsidRDefault="00F24B77" w:rsidP="00F24B77">
      <w:pPr>
        <w:rPr>
          <w:sz w:val="24"/>
          <w:szCs w:val="24"/>
        </w:rPr>
      </w:pPr>
      <w:r>
        <w:rPr>
          <w:sz w:val="24"/>
          <w:szCs w:val="24"/>
        </w:rPr>
        <w:tab/>
        <w:t xml:space="preserve">A classe Controller envolve o menu de </w:t>
      </w:r>
      <w:proofErr w:type="spellStart"/>
      <w:r>
        <w:rPr>
          <w:sz w:val="24"/>
          <w:szCs w:val="24"/>
        </w:rPr>
        <w:t>arrays</w:t>
      </w:r>
      <w:proofErr w:type="spellEnd"/>
      <w:r>
        <w:rPr>
          <w:sz w:val="24"/>
          <w:szCs w:val="24"/>
        </w:rPr>
        <w:t xml:space="preserve"> e é a partir desta que são processadas as outras camadas.</w:t>
      </w:r>
    </w:p>
    <w:p w:rsidR="0041125D" w:rsidRDefault="0041125D" w:rsidP="00F24B77">
      <w:pPr>
        <w:rPr>
          <w:b/>
          <w:sz w:val="32"/>
          <w:szCs w:val="32"/>
        </w:rPr>
      </w:pPr>
      <w:r>
        <w:rPr>
          <w:b/>
          <w:sz w:val="32"/>
          <w:szCs w:val="32"/>
        </w:rPr>
        <w:lastRenderedPageBreak/>
        <w:t>Geral</w:t>
      </w:r>
    </w:p>
    <w:p w:rsidR="0041125D" w:rsidRDefault="0041125D" w:rsidP="00F24B77">
      <w:pPr>
        <w:rPr>
          <w:sz w:val="24"/>
          <w:szCs w:val="24"/>
        </w:rPr>
      </w:pPr>
      <w:r>
        <w:rPr>
          <w:b/>
          <w:sz w:val="32"/>
          <w:szCs w:val="32"/>
        </w:rPr>
        <w:tab/>
      </w:r>
    </w:p>
    <w:p w:rsidR="001859B2" w:rsidRDefault="0041125D" w:rsidP="001859B2">
      <w:pPr>
        <w:rPr>
          <w:sz w:val="24"/>
          <w:szCs w:val="24"/>
        </w:rPr>
      </w:pPr>
      <w:r>
        <w:rPr>
          <w:sz w:val="24"/>
          <w:szCs w:val="24"/>
        </w:rPr>
        <w:tab/>
        <w:t>Ao visualizar os produtos estes estão dispostos por categoria como por exemplo fones ou ratos, ou seja, ao adicionarmos um produto que seja da categoria fones este é adicion</w:t>
      </w:r>
      <w:r w:rsidR="001859B2">
        <w:rPr>
          <w:sz w:val="24"/>
          <w:szCs w:val="24"/>
        </w:rPr>
        <w:t>a</w:t>
      </w:r>
      <w:r w:rsidR="00E735DF">
        <w:rPr>
          <w:sz w:val="24"/>
          <w:szCs w:val="24"/>
        </w:rPr>
        <w:t xml:space="preserve">do na pagina de produtos fones e </w:t>
      </w:r>
      <w:r w:rsidR="001859B2">
        <w:rPr>
          <w:sz w:val="24"/>
          <w:szCs w:val="24"/>
        </w:rPr>
        <w:t>a</w:t>
      </w:r>
      <w:r w:rsidR="001859B2">
        <w:rPr>
          <w:sz w:val="24"/>
          <w:szCs w:val="24"/>
        </w:rPr>
        <w:t>s páginas estão dinâmicas</w:t>
      </w:r>
      <w:r w:rsidR="00E735DF">
        <w:rPr>
          <w:sz w:val="24"/>
          <w:szCs w:val="24"/>
        </w:rPr>
        <w:t>.</w:t>
      </w:r>
    </w:p>
    <w:p w:rsidR="0041125D" w:rsidRDefault="0041125D" w:rsidP="00F24B77">
      <w:pPr>
        <w:rPr>
          <w:sz w:val="24"/>
          <w:szCs w:val="24"/>
        </w:rPr>
      </w:pPr>
      <w:r>
        <w:rPr>
          <w:sz w:val="24"/>
          <w:szCs w:val="24"/>
        </w:rPr>
        <w:t xml:space="preserve"> </w:t>
      </w:r>
      <w:r w:rsidR="00E735DF">
        <w:rPr>
          <w:sz w:val="24"/>
          <w:szCs w:val="24"/>
        </w:rPr>
        <w:tab/>
      </w:r>
      <w:r>
        <w:rPr>
          <w:sz w:val="24"/>
          <w:szCs w:val="24"/>
        </w:rPr>
        <w:t>Ao clicarmos na imagem de um produto vamos buscar através do id do produto os seus respetivos dados, ainda aqui existe um botão adicionar ao carrinho em que este através na variável global SESSION vai buscar o id do produto acedendo aos seus dados enquanto a sessão do utilizado</w:t>
      </w:r>
      <w:r w:rsidR="00A0627E">
        <w:rPr>
          <w:sz w:val="24"/>
          <w:szCs w:val="24"/>
        </w:rPr>
        <w:t>r estiver ativa, podemos adicionar ou remover produtos do carrinho. Não conseguimos com que o produto fosse adicionado á tabela encomendas, ou seja, finalizar a comprar não esta a funcionar.</w:t>
      </w:r>
    </w:p>
    <w:p w:rsidR="00A0627E" w:rsidRDefault="00A0627E" w:rsidP="00F24B77">
      <w:pPr>
        <w:rPr>
          <w:sz w:val="24"/>
          <w:szCs w:val="24"/>
        </w:rPr>
      </w:pPr>
      <w:r>
        <w:rPr>
          <w:sz w:val="24"/>
          <w:szCs w:val="24"/>
        </w:rPr>
        <w:tab/>
        <w:t>Na opção registar dispomos de um formulário que junta duas tabelas, a tabela user e a tabela customer, ao registar um cliente os dados são automaticamente inseridos nas duas tabelas, as passwords estão cifradas e se não inserimos um email da forma correta, incluindo o “@” aparece uma mensagem de erro.</w:t>
      </w:r>
    </w:p>
    <w:p w:rsidR="00A0627E" w:rsidRDefault="00A0627E" w:rsidP="00F24B77">
      <w:pPr>
        <w:rPr>
          <w:sz w:val="24"/>
          <w:szCs w:val="24"/>
        </w:rPr>
      </w:pPr>
      <w:r>
        <w:rPr>
          <w:sz w:val="24"/>
          <w:szCs w:val="24"/>
        </w:rPr>
        <w:tab/>
        <w:t xml:space="preserve">Se o utilizador estiver logado tem acesso á área </w:t>
      </w:r>
      <w:r w:rsidR="00E735DF">
        <w:rPr>
          <w:sz w:val="24"/>
          <w:szCs w:val="24"/>
        </w:rPr>
        <w:t xml:space="preserve">de cliente e aqui pode </w:t>
      </w:r>
      <w:proofErr w:type="spellStart"/>
      <w:r w:rsidR="00E735DF">
        <w:rPr>
          <w:sz w:val="24"/>
          <w:szCs w:val="24"/>
        </w:rPr>
        <w:t>actualizar</w:t>
      </w:r>
      <w:proofErr w:type="spellEnd"/>
      <w:r>
        <w:rPr>
          <w:sz w:val="24"/>
          <w:szCs w:val="24"/>
        </w:rPr>
        <w:t xml:space="preserve"> os seus dados através do formulário que volta a juntar as tabelas user e customer.</w:t>
      </w:r>
    </w:p>
    <w:p w:rsidR="0041125D" w:rsidRDefault="00A0627E" w:rsidP="00F24B77">
      <w:pPr>
        <w:rPr>
          <w:sz w:val="24"/>
          <w:szCs w:val="24"/>
        </w:rPr>
      </w:pPr>
      <w:r>
        <w:rPr>
          <w:sz w:val="24"/>
          <w:szCs w:val="24"/>
        </w:rPr>
        <w:tab/>
        <w:t>Se um admin estiver logado tem acesso á pagina área de admin e aqui dispõe-se de 6 botões respetivos ás 6 tabelas da base de dados. Cada botão dá-nos acesso aos dados da respetiva tabela, se clicarmos num botão aparece a lista relativa aos dados que estão na base de dados, algumas destas listas tem querys de inner-joins não mencionadas anteriormente para ser mais fácil ao utilizador relacio</w:t>
      </w:r>
      <w:r w:rsidR="00E735DF">
        <w:rPr>
          <w:sz w:val="24"/>
          <w:szCs w:val="24"/>
        </w:rPr>
        <w:t>nar os dados. Ainda ao</w:t>
      </w:r>
      <w:r>
        <w:rPr>
          <w:sz w:val="24"/>
          <w:szCs w:val="24"/>
        </w:rPr>
        <w:t xml:space="preserve"> criar </w:t>
      </w:r>
      <w:r w:rsidR="00E735DF">
        <w:rPr>
          <w:sz w:val="24"/>
          <w:szCs w:val="24"/>
        </w:rPr>
        <w:t xml:space="preserve">um </w:t>
      </w:r>
      <w:r>
        <w:rPr>
          <w:sz w:val="24"/>
          <w:szCs w:val="24"/>
        </w:rPr>
        <w:t>produto conseguimos inserir uma imagem diretamente na base de dados por categoria, ou seja, envolve 2 tabelas.</w:t>
      </w:r>
      <w:bookmarkStart w:id="0" w:name="_GoBack"/>
      <w:bookmarkEnd w:id="0"/>
    </w:p>
    <w:p w:rsidR="00F24B77" w:rsidRDefault="00A0627E" w:rsidP="00F24B77">
      <w:pPr>
        <w:rPr>
          <w:sz w:val="24"/>
          <w:szCs w:val="24"/>
        </w:rPr>
      </w:pPr>
      <w:r>
        <w:rPr>
          <w:sz w:val="24"/>
          <w:szCs w:val="24"/>
        </w:rPr>
        <w:tab/>
      </w:r>
      <w:r w:rsidR="001859B2">
        <w:rPr>
          <w:sz w:val="24"/>
          <w:szCs w:val="24"/>
        </w:rPr>
        <w:t xml:space="preserve"> </w:t>
      </w:r>
    </w:p>
    <w:p w:rsidR="001859B2" w:rsidRDefault="001859B2" w:rsidP="001859B2">
      <w:pPr>
        <w:rPr>
          <w:sz w:val="24"/>
          <w:szCs w:val="24"/>
        </w:rPr>
      </w:pPr>
      <w:r>
        <w:rPr>
          <w:sz w:val="24"/>
          <w:szCs w:val="24"/>
        </w:rPr>
        <w:tab/>
      </w:r>
      <w:r>
        <w:rPr>
          <w:sz w:val="24"/>
          <w:szCs w:val="24"/>
        </w:rPr>
        <w:t>Os ficheiros estão organizados por pastas para facilitar o acesso ás mesmas</w:t>
      </w:r>
      <w:r>
        <w:rPr>
          <w:sz w:val="24"/>
          <w:szCs w:val="24"/>
        </w:rPr>
        <w:t>.</w:t>
      </w:r>
    </w:p>
    <w:p w:rsidR="001859B2" w:rsidRPr="00F24B77" w:rsidRDefault="001859B2" w:rsidP="00F24B77">
      <w:pPr>
        <w:rPr>
          <w:sz w:val="24"/>
          <w:szCs w:val="24"/>
        </w:rPr>
      </w:pPr>
    </w:p>
    <w:sectPr w:rsidR="001859B2" w:rsidRPr="00F24B77" w:rsidSect="009F5CFC">
      <w:pgSz w:w="11906" w:h="16838"/>
      <w:pgMar w:top="1440" w:right="1440" w:bottom="1440" w:left="1440" w:header="720" w:footer="72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Lohit Hindi">
    <w:panose1 w:val="00000000000000000000"/>
    <w:charset w:val="00"/>
    <w:family w:val="auto"/>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70FB1"/>
    <w:multiLevelType w:val="hybridMultilevel"/>
    <w:tmpl w:val="01B4A57A"/>
    <w:lvl w:ilvl="0" w:tplc="08160001">
      <w:start w:val="1"/>
      <w:numFmt w:val="bullet"/>
      <w:lvlText w:val=""/>
      <w:lvlJc w:val="left"/>
      <w:pPr>
        <w:ind w:left="1428" w:hanging="360"/>
      </w:pPr>
      <w:rPr>
        <w:rFonts w:ascii="Symbol" w:hAnsi="Symbol"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1" w15:restartNumberingAfterBreak="0">
    <w:nsid w:val="14AA742E"/>
    <w:multiLevelType w:val="hybridMultilevel"/>
    <w:tmpl w:val="D23ABCAA"/>
    <w:lvl w:ilvl="0" w:tplc="08160001">
      <w:start w:val="1"/>
      <w:numFmt w:val="bullet"/>
      <w:lvlText w:val=""/>
      <w:lvlJc w:val="left"/>
      <w:pPr>
        <w:ind w:left="1488" w:hanging="360"/>
      </w:pPr>
      <w:rPr>
        <w:rFonts w:ascii="Symbol" w:hAnsi="Symbol" w:hint="default"/>
      </w:rPr>
    </w:lvl>
    <w:lvl w:ilvl="1" w:tplc="08160003" w:tentative="1">
      <w:start w:val="1"/>
      <w:numFmt w:val="bullet"/>
      <w:lvlText w:val="o"/>
      <w:lvlJc w:val="left"/>
      <w:pPr>
        <w:ind w:left="2208" w:hanging="360"/>
      </w:pPr>
      <w:rPr>
        <w:rFonts w:ascii="Courier New" w:hAnsi="Courier New" w:cs="Courier New" w:hint="default"/>
      </w:rPr>
    </w:lvl>
    <w:lvl w:ilvl="2" w:tplc="08160005" w:tentative="1">
      <w:start w:val="1"/>
      <w:numFmt w:val="bullet"/>
      <w:lvlText w:val=""/>
      <w:lvlJc w:val="left"/>
      <w:pPr>
        <w:ind w:left="2928" w:hanging="360"/>
      </w:pPr>
      <w:rPr>
        <w:rFonts w:ascii="Wingdings" w:hAnsi="Wingdings" w:hint="default"/>
      </w:rPr>
    </w:lvl>
    <w:lvl w:ilvl="3" w:tplc="08160001" w:tentative="1">
      <w:start w:val="1"/>
      <w:numFmt w:val="bullet"/>
      <w:lvlText w:val=""/>
      <w:lvlJc w:val="left"/>
      <w:pPr>
        <w:ind w:left="3648" w:hanging="360"/>
      </w:pPr>
      <w:rPr>
        <w:rFonts w:ascii="Symbol" w:hAnsi="Symbol" w:hint="default"/>
      </w:rPr>
    </w:lvl>
    <w:lvl w:ilvl="4" w:tplc="08160003" w:tentative="1">
      <w:start w:val="1"/>
      <w:numFmt w:val="bullet"/>
      <w:lvlText w:val="o"/>
      <w:lvlJc w:val="left"/>
      <w:pPr>
        <w:ind w:left="4368" w:hanging="360"/>
      </w:pPr>
      <w:rPr>
        <w:rFonts w:ascii="Courier New" w:hAnsi="Courier New" w:cs="Courier New" w:hint="default"/>
      </w:rPr>
    </w:lvl>
    <w:lvl w:ilvl="5" w:tplc="08160005" w:tentative="1">
      <w:start w:val="1"/>
      <w:numFmt w:val="bullet"/>
      <w:lvlText w:val=""/>
      <w:lvlJc w:val="left"/>
      <w:pPr>
        <w:ind w:left="5088" w:hanging="360"/>
      </w:pPr>
      <w:rPr>
        <w:rFonts w:ascii="Wingdings" w:hAnsi="Wingdings" w:hint="default"/>
      </w:rPr>
    </w:lvl>
    <w:lvl w:ilvl="6" w:tplc="08160001" w:tentative="1">
      <w:start w:val="1"/>
      <w:numFmt w:val="bullet"/>
      <w:lvlText w:val=""/>
      <w:lvlJc w:val="left"/>
      <w:pPr>
        <w:ind w:left="5808" w:hanging="360"/>
      </w:pPr>
      <w:rPr>
        <w:rFonts w:ascii="Symbol" w:hAnsi="Symbol" w:hint="default"/>
      </w:rPr>
    </w:lvl>
    <w:lvl w:ilvl="7" w:tplc="08160003" w:tentative="1">
      <w:start w:val="1"/>
      <w:numFmt w:val="bullet"/>
      <w:lvlText w:val="o"/>
      <w:lvlJc w:val="left"/>
      <w:pPr>
        <w:ind w:left="6528" w:hanging="360"/>
      </w:pPr>
      <w:rPr>
        <w:rFonts w:ascii="Courier New" w:hAnsi="Courier New" w:cs="Courier New" w:hint="default"/>
      </w:rPr>
    </w:lvl>
    <w:lvl w:ilvl="8" w:tplc="08160005" w:tentative="1">
      <w:start w:val="1"/>
      <w:numFmt w:val="bullet"/>
      <w:lvlText w:val=""/>
      <w:lvlJc w:val="left"/>
      <w:pPr>
        <w:ind w:left="7248" w:hanging="360"/>
      </w:pPr>
      <w:rPr>
        <w:rFonts w:ascii="Wingdings" w:hAnsi="Wingdings" w:hint="default"/>
      </w:rPr>
    </w:lvl>
  </w:abstractNum>
  <w:abstractNum w:abstractNumId="2" w15:restartNumberingAfterBreak="0">
    <w:nsid w:val="16DA57DA"/>
    <w:multiLevelType w:val="hybridMultilevel"/>
    <w:tmpl w:val="2D5C907A"/>
    <w:lvl w:ilvl="0" w:tplc="A08A3852">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 w15:restartNumberingAfterBreak="0">
    <w:nsid w:val="54B0264B"/>
    <w:multiLevelType w:val="hybridMultilevel"/>
    <w:tmpl w:val="AC245A32"/>
    <w:lvl w:ilvl="0" w:tplc="08160001">
      <w:start w:val="1"/>
      <w:numFmt w:val="bullet"/>
      <w:lvlText w:val=""/>
      <w:lvlJc w:val="left"/>
      <w:pPr>
        <w:ind w:left="1428" w:hanging="360"/>
      </w:pPr>
      <w:rPr>
        <w:rFonts w:ascii="Symbol" w:hAnsi="Symbol"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4" w15:restartNumberingAfterBreak="0">
    <w:nsid w:val="5526660B"/>
    <w:multiLevelType w:val="hybridMultilevel"/>
    <w:tmpl w:val="9DD46870"/>
    <w:lvl w:ilvl="0" w:tplc="08160001">
      <w:start w:val="1"/>
      <w:numFmt w:val="bullet"/>
      <w:lvlText w:val=""/>
      <w:lvlJc w:val="left"/>
      <w:pPr>
        <w:ind w:left="1428" w:hanging="360"/>
      </w:pPr>
      <w:rPr>
        <w:rFonts w:ascii="Symbol" w:hAnsi="Symbol"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5" w15:restartNumberingAfterBreak="0">
    <w:nsid w:val="6123502A"/>
    <w:multiLevelType w:val="hybridMultilevel"/>
    <w:tmpl w:val="4516BC1E"/>
    <w:lvl w:ilvl="0" w:tplc="08160001">
      <w:start w:val="1"/>
      <w:numFmt w:val="bullet"/>
      <w:lvlText w:val=""/>
      <w:lvlJc w:val="left"/>
      <w:pPr>
        <w:ind w:left="1425" w:hanging="360"/>
      </w:pPr>
      <w:rPr>
        <w:rFonts w:ascii="Symbol" w:hAnsi="Symbol" w:hint="default"/>
      </w:rPr>
    </w:lvl>
    <w:lvl w:ilvl="1" w:tplc="08160003" w:tentative="1">
      <w:start w:val="1"/>
      <w:numFmt w:val="bullet"/>
      <w:lvlText w:val="o"/>
      <w:lvlJc w:val="left"/>
      <w:pPr>
        <w:ind w:left="2145" w:hanging="360"/>
      </w:pPr>
      <w:rPr>
        <w:rFonts w:ascii="Courier New" w:hAnsi="Courier New" w:cs="Courier New" w:hint="default"/>
      </w:rPr>
    </w:lvl>
    <w:lvl w:ilvl="2" w:tplc="08160005" w:tentative="1">
      <w:start w:val="1"/>
      <w:numFmt w:val="bullet"/>
      <w:lvlText w:val=""/>
      <w:lvlJc w:val="left"/>
      <w:pPr>
        <w:ind w:left="2865" w:hanging="360"/>
      </w:pPr>
      <w:rPr>
        <w:rFonts w:ascii="Wingdings" w:hAnsi="Wingdings" w:hint="default"/>
      </w:rPr>
    </w:lvl>
    <w:lvl w:ilvl="3" w:tplc="08160001" w:tentative="1">
      <w:start w:val="1"/>
      <w:numFmt w:val="bullet"/>
      <w:lvlText w:val=""/>
      <w:lvlJc w:val="left"/>
      <w:pPr>
        <w:ind w:left="3585" w:hanging="360"/>
      </w:pPr>
      <w:rPr>
        <w:rFonts w:ascii="Symbol" w:hAnsi="Symbol" w:hint="default"/>
      </w:rPr>
    </w:lvl>
    <w:lvl w:ilvl="4" w:tplc="08160003" w:tentative="1">
      <w:start w:val="1"/>
      <w:numFmt w:val="bullet"/>
      <w:lvlText w:val="o"/>
      <w:lvlJc w:val="left"/>
      <w:pPr>
        <w:ind w:left="4305" w:hanging="360"/>
      </w:pPr>
      <w:rPr>
        <w:rFonts w:ascii="Courier New" w:hAnsi="Courier New" w:cs="Courier New" w:hint="default"/>
      </w:rPr>
    </w:lvl>
    <w:lvl w:ilvl="5" w:tplc="08160005" w:tentative="1">
      <w:start w:val="1"/>
      <w:numFmt w:val="bullet"/>
      <w:lvlText w:val=""/>
      <w:lvlJc w:val="left"/>
      <w:pPr>
        <w:ind w:left="5025" w:hanging="360"/>
      </w:pPr>
      <w:rPr>
        <w:rFonts w:ascii="Wingdings" w:hAnsi="Wingdings" w:hint="default"/>
      </w:rPr>
    </w:lvl>
    <w:lvl w:ilvl="6" w:tplc="08160001" w:tentative="1">
      <w:start w:val="1"/>
      <w:numFmt w:val="bullet"/>
      <w:lvlText w:val=""/>
      <w:lvlJc w:val="left"/>
      <w:pPr>
        <w:ind w:left="5745" w:hanging="360"/>
      </w:pPr>
      <w:rPr>
        <w:rFonts w:ascii="Symbol" w:hAnsi="Symbol" w:hint="default"/>
      </w:rPr>
    </w:lvl>
    <w:lvl w:ilvl="7" w:tplc="08160003" w:tentative="1">
      <w:start w:val="1"/>
      <w:numFmt w:val="bullet"/>
      <w:lvlText w:val="o"/>
      <w:lvlJc w:val="left"/>
      <w:pPr>
        <w:ind w:left="6465" w:hanging="360"/>
      </w:pPr>
      <w:rPr>
        <w:rFonts w:ascii="Courier New" w:hAnsi="Courier New" w:cs="Courier New" w:hint="default"/>
      </w:rPr>
    </w:lvl>
    <w:lvl w:ilvl="8" w:tplc="08160005" w:tentative="1">
      <w:start w:val="1"/>
      <w:numFmt w:val="bullet"/>
      <w:lvlText w:val=""/>
      <w:lvlJc w:val="left"/>
      <w:pPr>
        <w:ind w:left="7185" w:hanging="360"/>
      </w:pPr>
      <w:rPr>
        <w:rFonts w:ascii="Wingdings" w:hAnsi="Wingdings" w:hint="default"/>
      </w:rPr>
    </w:lvl>
  </w:abstractNum>
  <w:abstractNum w:abstractNumId="6" w15:restartNumberingAfterBreak="0">
    <w:nsid w:val="628A140B"/>
    <w:multiLevelType w:val="hybridMultilevel"/>
    <w:tmpl w:val="2990E1B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6EC96C47"/>
    <w:multiLevelType w:val="hybridMultilevel"/>
    <w:tmpl w:val="3D8EE858"/>
    <w:lvl w:ilvl="0" w:tplc="08160001">
      <w:start w:val="1"/>
      <w:numFmt w:val="bullet"/>
      <w:lvlText w:val=""/>
      <w:lvlJc w:val="left"/>
      <w:pPr>
        <w:ind w:left="2136" w:hanging="360"/>
      </w:pPr>
      <w:rPr>
        <w:rFonts w:ascii="Symbol" w:hAnsi="Symbol" w:hint="default"/>
      </w:rPr>
    </w:lvl>
    <w:lvl w:ilvl="1" w:tplc="08160003" w:tentative="1">
      <w:start w:val="1"/>
      <w:numFmt w:val="bullet"/>
      <w:lvlText w:val="o"/>
      <w:lvlJc w:val="left"/>
      <w:pPr>
        <w:ind w:left="2856" w:hanging="360"/>
      </w:pPr>
      <w:rPr>
        <w:rFonts w:ascii="Courier New" w:hAnsi="Courier New" w:cs="Courier New" w:hint="default"/>
      </w:rPr>
    </w:lvl>
    <w:lvl w:ilvl="2" w:tplc="08160005" w:tentative="1">
      <w:start w:val="1"/>
      <w:numFmt w:val="bullet"/>
      <w:lvlText w:val=""/>
      <w:lvlJc w:val="left"/>
      <w:pPr>
        <w:ind w:left="3576" w:hanging="360"/>
      </w:pPr>
      <w:rPr>
        <w:rFonts w:ascii="Wingdings" w:hAnsi="Wingdings" w:hint="default"/>
      </w:rPr>
    </w:lvl>
    <w:lvl w:ilvl="3" w:tplc="08160001" w:tentative="1">
      <w:start w:val="1"/>
      <w:numFmt w:val="bullet"/>
      <w:lvlText w:val=""/>
      <w:lvlJc w:val="left"/>
      <w:pPr>
        <w:ind w:left="4296" w:hanging="360"/>
      </w:pPr>
      <w:rPr>
        <w:rFonts w:ascii="Symbol" w:hAnsi="Symbol" w:hint="default"/>
      </w:rPr>
    </w:lvl>
    <w:lvl w:ilvl="4" w:tplc="08160003" w:tentative="1">
      <w:start w:val="1"/>
      <w:numFmt w:val="bullet"/>
      <w:lvlText w:val="o"/>
      <w:lvlJc w:val="left"/>
      <w:pPr>
        <w:ind w:left="5016" w:hanging="360"/>
      </w:pPr>
      <w:rPr>
        <w:rFonts w:ascii="Courier New" w:hAnsi="Courier New" w:cs="Courier New" w:hint="default"/>
      </w:rPr>
    </w:lvl>
    <w:lvl w:ilvl="5" w:tplc="08160005" w:tentative="1">
      <w:start w:val="1"/>
      <w:numFmt w:val="bullet"/>
      <w:lvlText w:val=""/>
      <w:lvlJc w:val="left"/>
      <w:pPr>
        <w:ind w:left="5736" w:hanging="360"/>
      </w:pPr>
      <w:rPr>
        <w:rFonts w:ascii="Wingdings" w:hAnsi="Wingdings" w:hint="default"/>
      </w:rPr>
    </w:lvl>
    <w:lvl w:ilvl="6" w:tplc="08160001" w:tentative="1">
      <w:start w:val="1"/>
      <w:numFmt w:val="bullet"/>
      <w:lvlText w:val=""/>
      <w:lvlJc w:val="left"/>
      <w:pPr>
        <w:ind w:left="6456" w:hanging="360"/>
      </w:pPr>
      <w:rPr>
        <w:rFonts w:ascii="Symbol" w:hAnsi="Symbol" w:hint="default"/>
      </w:rPr>
    </w:lvl>
    <w:lvl w:ilvl="7" w:tplc="08160003" w:tentative="1">
      <w:start w:val="1"/>
      <w:numFmt w:val="bullet"/>
      <w:lvlText w:val="o"/>
      <w:lvlJc w:val="left"/>
      <w:pPr>
        <w:ind w:left="7176" w:hanging="360"/>
      </w:pPr>
      <w:rPr>
        <w:rFonts w:ascii="Courier New" w:hAnsi="Courier New" w:cs="Courier New" w:hint="default"/>
      </w:rPr>
    </w:lvl>
    <w:lvl w:ilvl="8" w:tplc="08160005" w:tentative="1">
      <w:start w:val="1"/>
      <w:numFmt w:val="bullet"/>
      <w:lvlText w:val=""/>
      <w:lvlJc w:val="left"/>
      <w:pPr>
        <w:ind w:left="7896" w:hanging="360"/>
      </w:pPr>
      <w:rPr>
        <w:rFonts w:ascii="Wingdings" w:hAnsi="Wingdings" w:hint="default"/>
      </w:rPr>
    </w:lvl>
  </w:abstractNum>
  <w:abstractNum w:abstractNumId="8" w15:restartNumberingAfterBreak="0">
    <w:nsid w:val="79AA4F30"/>
    <w:multiLevelType w:val="hybridMultilevel"/>
    <w:tmpl w:val="E34C8B60"/>
    <w:lvl w:ilvl="0" w:tplc="E0F4A4CE">
      <w:start w:val="1"/>
      <w:numFmt w:val="decimal"/>
      <w:lvlText w:val="%1"/>
      <w:lvlJc w:val="left"/>
      <w:pPr>
        <w:ind w:left="435" w:hanging="360"/>
      </w:pPr>
      <w:rPr>
        <w:rFonts w:hint="default"/>
      </w:rPr>
    </w:lvl>
    <w:lvl w:ilvl="1" w:tplc="08160019">
      <w:start w:val="1"/>
      <w:numFmt w:val="lowerLetter"/>
      <w:lvlText w:val="%2."/>
      <w:lvlJc w:val="left"/>
      <w:pPr>
        <w:ind w:left="1155" w:hanging="360"/>
      </w:pPr>
    </w:lvl>
    <w:lvl w:ilvl="2" w:tplc="0816001B">
      <w:start w:val="1"/>
      <w:numFmt w:val="lowerRoman"/>
      <w:lvlText w:val="%3."/>
      <w:lvlJc w:val="right"/>
      <w:pPr>
        <w:ind w:left="1875" w:hanging="180"/>
      </w:pPr>
    </w:lvl>
    <w:lvl w:ilvl="3" w:tplc="86DAE6D6">
      <w:start w:val="1"/>
      <w:numFmt w:val="decimal"/>
      <w:lvlText w:val="%4."/>
      <w:lvlJc w:val="left"/>
      <w:pPr>
        <w:ind w:left="2628" w:hanging="360"/>
      </w:pPr>
      <w:rPr>
        <w:sz w:val="24"/>
        <w:szCs w:val="24"/>
      </w:rPr>
    </w:lvl>
    <w:lvl w:ilvl="4" w:tplc="08160019" w:tentative="1">
      <w:start w:val="1"/>
      <w:numFmt w:val="lowerLetter"/>
      <w:lvlText w:val="%5."/>
      <w:lvlJc w:val="left"/>
      <w:pPr>
        <w:ind w:left="3315" w:hanging="360"/>
      </w:pPr>
    </w:lvl>
    <w:lvl w:ilvl="5" w:tplc="0816001B" w:tentative="1">
      <w:start w:val="1"/>
      <w:numFmt w:val="lowerRoman"/>
      <w:lvlText w:val="%6."/>
      <w:lvlJc w:val="right"/>
      <w:pPr>
        <w:ind w:left="4035" w:hanging="180"/>
      </w:pPr>
    </w:lvl>
    <w:lvl w:ilvl="6" w:tplc="0816000F" w:tentative="1">
      <w:start w:val="1"/>
      <w:numFmt w:val="decimal"/>
      <w:lvlText w:val="%7."/>
      <w:lvlJc w:val="left"/>
      <w:pPr>
        <w:ind w:left="4755" w:hanging="360"/>
      </w:pPr>
    </w:lvl>
    <w:lvl w:ilvl="7" w:tplc="08160019" w:tentative="1">
      <w:start w:val="1"/>
      <w:numFmt w:val="lowerLetter"/>
      <w:lvlText w:val="%8."/>
      <w:lvlJc w:val="left"/>
      <w:pPr>
        <w:ind w:left="5475" w:hanging="360"/>
      </w:pPr>
    </w:lvl>
    <w:lvl w:ilvl="8" w:tplc="0816001B" w:tentative="1">
      <w:start w:val="1"/>
      <w:numFmt w:val="lowerRoman"/>
      <w:lvlText w:val="%9."/>
      <w:lvlJc w:val="right"/>
      <w:pPr>
        <w:ind w:left="6195" w:hanging="180"/>
      </w:pPr>
    </w:lvl>
  </w:abstractNum>
  <w:num w:numId="1">
    <w:abstractNumId w:val="2"/>
  </w:num>
  <w:num w:numId="2">
    <w:abstractNumId w:val="8"/>
  </w:num>
  <w:num w:numId="3">
    <w:abstractNumId w:val="5"/>
  </w:num>
  <w:num w:numId="4">
    <w:abstractNumId w:val="1"/>
  </w:num>
  <w:num w:numId="5">
    <w:abstractNumId w:val="6"/>
  </w:num>
  <w:num w:numId="6">
    <w:abstractNumId w:val="7"/>
  </w:num>
  <w:num w:numId="7">
    <w:abstractNumId w:val="4"/>
  </w:num>
  <w:num w:numId="8">
    <w:abstractNumId w:val="3"/>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4B53"/>
    <w:rsid w:val="00002B02"/>
    <w:rsid w:val="00163C13"/>
    <w:rsid w:val="001859B2"/>
    <w:rsid w:val="002D7A26"/>
    <w:rsid w:val="002F7CC8"/>
    <w:rsid w:val="00316FF4"/>
    <w:rsid w:val="00340541"/>
    <w:rsid w:val="003C4B53"/>
    <w:rsid w:val="0041125D"/>
    <w:rsid w:val="00462E2D"/>
    <w:rsid w:val="004D52CD"/>
    <w:rsid w:val="004F3EEE"/>
    <w:rsid w:val="0054055F"/>
    <w:rsid w:val="005542FE"/>
    <w:rsid w:val="00557A19"/>
    <w:rsid w:val="005A2801"/>
    <w:rsid w:val="005C436B"/>
    <w:rsid w:val="005C4595"/>
    <w:rsid w:val="00707115"/>
    <w:rsid w:val="00782779"/>
    <w:rsid w:val="007A66F7"/>
    <w:rsid w:val="007D77D8"/>
    <w:rsid w:val="008F0B9F"/>
    <w:rsid w:val="00931449"/>
    <w:rsid w:val="009864F2"/>
    <w:rsid w:val="00993E8C"/>
    <w:rsid w:val="009D7F36"/>
    <w:rsid w:val="00A0627E"/>
    <w:rsid w:val="00A07B1E"/>
    <w:rsid w:val="00A62EE2"/>
    <w:rsid w:val="00B20EF0"/>
    <w:rsid w:val="00BC1724"/>
    <w:rsid w:val="00BD5B2C"/>
    <w:rsid w:val="00C24D82"/>
    <w:rsid w:val="00C2766E"/>
    <w:rsid w:val="00C52943"/>
    <w:rsid w:val="00CC1D05"/>
    <w:rsid w:val="00CF1028"/>
    <w:rsid w:val="00E46A5B"/>
    <w:rsid w:val="00E735DF"/>
    <w:rsid w:val="00EE108A"/>
    <w:rsid w:val="00EF6FE9"/>
    <w:rsid w:val="00EF704F"/>
    <w:rsid w:val="00F070A6"/>
    <w:rsid w:val="00F24B77"/>
    <w:rsid w:val="00F271E4"/>
    <w:rsid w:val="00FB2B91"/>
    <w:rsid w:val="00FB727F"/>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F5F3E"/>
  <w15:chartTrackingRefBased/>
  <w15:docId w15:val="{DF0BF018-6BCE-4C51-8A39-530E87E11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Cabealho2">
    <w:name w:val="heading 2"/>
    <w:basedOn w:val="Normal"/>
    <w:next w:val="Normal"/>
    <w:link w:val="Cabealho2Carter"/>
    <w:uiPriority w:val="9"/>
    <w:semiHidden/>
    <w:unhideWhenUsed/>
    <w:qFormat/>
    <w:rsid w:val="00BD5B2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iperligao">
    <w:name w:val="Hyperlink"/>
    <w:basedOn w:val="Tipodeletrapredefinidodopargrafo"/>
    <w:uiPriority w:val="99"/>
    <w:unhideWhenUsed/>
    <w:rsid w:val="003C4B53"/>
    <w:rPr>
      <w:rFonts w:cs="Times New Roman"/>
      <w:color w:val="0563C1" w:themeColor="hyperlink"/>
      <w:u w:val="single"/>
    </w:rPr>
  </w:style>
  <w:style w:type="paragraph" w:styleId="PargrafodaLista">
    <w:name w:val="List Paragraph"/>
    <w:basedOn w:val="Normal"/>
    <w:uiPriority w:val="34"/>
    <w:qFormat/>
    <w:rsid w:val="003C4B53"/>
    <w:pPr>
      <w:ind w:left="720"/>
      <w:contextualSpacing/>
    </w:pPr>
  </w:style>
  <w:style w:type="character" w:customStyle="1" w:styleId="Cabealho2Carter">
    <w:name w:val="Cabeçalho 2 Caráter"/>
    <w:basedOn w:val="Tipodeletrapredefinidodopargrafo"/>
    <w:link w:val="Cabealho2"/>
    <w:uiPriority w:val="9"/>
    <w:semiHidden/>
    <w:rsid w:val="00BD5B2C"/>
    <w:rPr>
      <w:rFonts w:asciiTheme="majorHAnsi" w:eastAsiaTheme="majorEastAsia" w:hAnsiTheme="majorHAnsi" w:cstheme="majorBidi"/>
      <w:color w:val="2E74B5" w:themeColor="accent1" w:themeShade="BF"/>
      <w:sz w:val="26"/>
      <w:szCs w:val="26"/>
    </w:rPr>
  </w:style>
  <w:style w:type="character" w:customStyle="1" w:styleId="5yl5">
    <w:name w:val="_5yl5"/>
    <w:basedOn w:val="Tipodeletrapredefinidodopargrafo"/>
    <w:rsid w:val="002F7C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8098072">
      <w:bodyDiv w:val="1"/>
      <w:marLeft w:val="0"/>
      <w:marRight w:val="0"/>
      <w:marTop w:val="0"/>
      <w:marBottom w:val="0"/>
      <w:divBdr>
        <w:top w:val="none" w:sz="0" w:space="0" w:color="auto"/>
        <w:left w:val="none" w:sz="0" w:space="0" w:color="auto"/>
        <w:bottom w:val="none" w:sz="0" w:space="0" w:color="auto"/>
        <w:right w:val="none" w:sz="0" w:space="0" w:color="auto"/>
      </w:divBdr>
      <w:divsChild>
        <w:div w:id="419906816">
          <w:marLeft w:val="0"/>
          <w:marRight w:val="0"/>
          <w:marTop w:val="0"/>
          <w:marBottom w:val="0"/>
          <w:divBdr>
            <w:top w:val="none" w:sz="0" w:space="0" w:color="auto"/>
            <w:left w:val="none" w:sz="0" w:space="0" w:color="auto"/>
            <w:bottom w:val="none" w:sz="0" w:space="0" w:color="auto"/>
            <w:right w:val="none" w:sz="0" w:space="0" w:color="auto"/>
          </w:divBdr>
          <w:divsChild>
            <w:div w:id="802695061">
              <w:marLeft w:val="0"/>
              <w:marRight w:val="0"/>
              <w:marTop w:val="0"/>
              <w:marBottom w:val="0"/>
              <w:divBdr>
                <w:top w:val="none" w:sz="0" w:space="0" w:color="auto"/>
                <w:left w:val="none" w:sz="0" w:space="0" w:color="auto"/>
                <w:bottom w:val="none" w:sz="0" w:space="0" w:color="auto"/>
                <w:right w:val="none" w:sz="0" w:space="0" w:color="auto"/>
              </w:divBdr>
              <w:divsChild>
                <w:div w:id="57628819">
                  <w:marLeft w:val="0"/>
                  <w:marRight w:val="0"/>
                  <w:marTop w:val="0"/>
                  <w:marBottom w:val="0"/>
                  <w:divBdr>
                    <w:top w:val="none" w:sz="0" w:space="0" w:color="auto"/>
                    <w:left w:val="none" w:sz="0" w:space="0" w:color="auto"/>
                    <w:bottom w:val="none" w:sz="0" w:space="0" w:color="auto"/>
                    <w:right w:val="none" w:sz="0" w:space="0" w:color="auto"/>
                  </w:divBdr>
                  <w:divsChild>
                    <w:div w:id="1321890350">
                      <w:marLeft w:val="0"/>
                      <w:marRight w:val="0"/>
                      <w:marTop w:val="0"/>
                      <w:marBottom w:val="0"/>
                      <w:divBdr>
                        <w:top w:val="none" w:sz="0" w:space="0" w:color="auto"/>
                        <w:left w:val="none" w:sz="0" w:space="0" w:color="auto"/>
                        <w:bottom w:val="none" w:sz="0" w:space="0" w:color="auto"/>
                        <w:right w:val="none" w:sz="0" w:space="0" w:color="auto"/>
                      </w:divBdr>
                      <w:divsChild>
                        <w:div w:id="69175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D55BFD-A9D9-4B11-9B3B-317B8230C5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TotalTime>
  <Pages>3</Pages>
  <Words>555</Words>
  <Characters>2997</Characters>
  <Application>Microsoft Office Word</Application>
  <DocSecurity>0</DocSecurity>
  <Lines>24</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jose</dc:creator>
  <cp:keywords/>
  <dc:description/>
  <cp:lastModifiedBy>Daniel Calvão</cp:lastModifiedBy>
  <cp:revision>3</cp:revision>
  <dcterms:created xsi:type="dcterms:W3CDTF">2016-06-20T00:56:00Z</dcterms:created>
  <dcterms:modified xsi:type="dcterms:W3CDTF">2016-06-20T02:42:00Z</dcterms:modified>
</cp:coreProperties>
</file>