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9FBF7" w14:textId="5BE4B176" w:rsidR="0054463E" w:rsidRPr="00733FAA" w:rsidRDefault="00087A47" w:rsidP="00223E24">
      <w:pPr>
        <w:rPr>
          <w:rStyle w:val="normaltextrun"/>
          <w:rFonts w:ascii="宋体" w:eastAsia="宋体" w:hAnsi="宋体" w:hint="eastAsia"/>
          <w:b/>
          <w:bCs/>
          <w:color w:val="000000"/>
          <w:shd w:val="clear" w:color="auto" w:fill="FFFFFF"/>
        </w:rPr>
      </w:pPr>
      <w:r w:rsidRPr="00733FAA">
        <w:rPr>
          <w:rStyle w:val="normaltextrun"/>
          <w:rFonts w:ascii="宋体" w:eastAsia="宋体" w:hAnsi="宋体"/>
          <w:b/>
          <w:bCs/>
          <w:color w:val="000000"/>
          <w:shd w:val="clear" w:color="auto" w:fill="FFFFFF"/>
        </w:rPr>
        <w:t>年卡专属</w:t>
      </w:r>
      <w:r w:rsidR="000A0DBE">
        <w:rPr>
          <w:rStyle w:val="normaltextrun"/>
          <w:rFonts w:ascii="宋体" w:eastAsia="宋体" w:hAnsi="宋体"/>
          <w:b/>
          <w:bCs/>
          <w:color w:val="000000"/>
          <w:shd w:val="clear" w:color="auto" w:fill="FFFFFF"/>
        </w:rPr>
        <w:t>：</w:t>
      </w:r>
      <w:r w:rsidR="341EF4FA">
        <w:rPr>
          <w:rStyle w:val="normaltextrun"/>
          <w:rFonts w:ascii="宋体" w:eastAsia="宋体" w:hAnsi="宋体"/>
          <w:b/>
          <w:bCs/>
          <w:color w:val="000000"/>
          <w:shd w:val="clear" w:color="auto" w:fill="FFFFFF"/>
        </w:rPr>
        <w:t>酷爽夏日</w:t>
      </w:r>
      <w:r w:rsidR="00427E45">
        <w:rPr>
          <w:rStyle w:val="normaltextrun"/>
          <w:rFonts w:ascii="宋体" w:eastAsia="宋体" w:hAnsi="宋体"/>
          <w:b/>
          <w:bCs/>
          <w:color w:val="000000"/>
          <w:shd w:val="clear" w:color="auto" w:fill="FFFFFF"/>
        </w:rPr>
        <w:t>主题</w:t>
      </w:r>
      <w:r w:rsidR="00DA1784" w:rsidRPr="00D26CF0">
        <w:rPr>
          <w:rStyle w:val="normaltextrun"/>
          <w:rFonts w:ascii="宋体" w:eastAsia="宋体" w:hAnsi="宋体"/>
          <w:b/>
          <w:bCs/>
          <w:color w:val="000000"/>
          <w:shd w:val="clear" w:color="auto" w:fill="FFFFFF"/>
        </w:rPr>
        <w:t>实体徽章</w:t>
      </w:r>
      <w:r w:rsidR="0054463E">
        <w:rPr>
          <w:rStyle w:val="normaltextrun"/>
          <w:rFonts w:ascii="宋体" w:eastAsia="宋体" w:hAnsi="宋体"/>
          <w:b/>
          <w:bCs/>
          <w:color w:val="000000"/>
          <w:shd w:val="clear" w:color="auto" w:fill="FFFFFF"/>
        </w:rPr>
        <w:t>兑换券</w:t>
      </w:r>
      <w:r w:rsidR="00953C09">
        <w:rPr>
          <w:rStyle w:val="normaltextrun"/>
          <w:rFonts w:ascii="宋体" w:eastAsia="宋体" w:hAnsi="宋体"/>
          <w:b/>
          <w:bCs/>
          <w:color w:val="000000"/>
          <w:shd w:val="clear" w:color="auto" w:fill="FFFFFF"/>
        </w:rPr>
        <w:t>（</w:t>
      </w:r>
      <w:r w:rsidR="016F0534">
        <w:rPr>
          <w:rStyle w:val="normaltextrun"/>
          <w:rFonts w:ascii="宋体" w:eastAsia="宋体" w:hAnsi="宋体"/>
          <w:b/>
          <w:bCs/>
          <w:color w:val="000000"/>
          <w:shd w:val="clear" w:color="auto" w:fill="FFFFFF"/>
        </w:rPr>
        <w:t>变形金刚</w:t>
      </w:r>
      <w:r w:rsidR="004F2224">
        <w:rPr>
          <w:rStyle w:val="normaltextrun"/>
          <w:rFonts w:ascii="宋体" w:eastAsia="宋体" w:hAnsi="宋体" w:hint="eastAsia"/>
          <w:b/>
          <w:bCs/>
          <w:color w:val="000000"/>
          <w:shd w:val="clear" w:color="auto" w:fill="FFFFFF"/>
        </w:rPr>
        <w:t>主题角色</w:t>
      </w:r>
      <w:r w:rsidR="00953C09">
        <w:rPr>
          <w:rStyle w:val="normaltextrun"/>
          <w:rFonts w:ascii="宋体" w:eastAsia="宋体" w:hAnsi="宋体"/>
          <w:b/>
          <w:bCs/>
          <w:color w:val="000000"/>
          <w:shd w:val="clear" w:color="auto" w:fill="FFFFFF"/>
        </w:rPr>
        <w:t>款）</w:t>
      </w:r>
    </w:p>
    <w:p w14:paraId="2AF29285" w14:textId="4C0A3D52" w:rsidR="00992D2E" w:rsidRPr="00733FAA" w:rsidRDefault="00992D2E" w:rsidP="005949FE">
      <w:pPr>
        <w:spacing w:after="120" w:line="240" w:lineRule="auto"/>
        <w:jc w:val="both"/>
        <w:rPr>
          <w:rFonts w:ascii="宋体" w:eastAsia="宋体" w:hAnsi="宋体" w:hint="eastAsia"/>
        </w:rPr>
      </w:pPr>
      <w:r w:rsidRPr="00733FAA">
        <w:rPr>
          <w:rFonts w:ascii="宋体" w:eastAsia="宋体" w:hAnsi="宋体" w:hint="eastAsia"/>
        </w:rPr>
        <w:t>条款与条件</w:t>
      </w:r>
    </w:p>
    <w:p w14:paraId="2CFB1D53" w14:textId="6E6A9717" w:rsidR="00281287" w:rsidRPr="00733FAA" w:rsidRDefault="00086766" w:rsidP="005949FE">
      <w:pPr>
        <w:pStyle w:val="a3"/>
        <w:numPr>
          <w:ilvl w:val="0"/>
          <w:numId w:val="5"/>
        </w:numPr>
        <w:ind w:left="540"/>
        <w:jc w:val="both"/>
        <w:rPr>
          <w:rStyle w:val="normaltextrun"/>
          <w:rFonts w:ascii="宋体" w:eastAsia="宋体" w:hAnsi="宋体" w:hint="eastAsia"/>
        </w:rPr>
      </w:pPr>
      <w:r w:rsidRPr="00733FAA">
        <w:rPr>
          <w:rStyle w:val="normaltextrun"/>
          <w:rFonts w:ascii="宋体" w:eastAsia="宋体" w:hAnsi="宋体"/>
          <w:color w:val="000000"/>
          <w:shd w:val="clear" w:color="auto" w:fill="FFFFFF"/>
        </w:rPr>
        <w:t>北京环球影城年卡用户在</w:t>
      </w:r>
      <w:r w:rsidR="00304D19" w:rsidRPr="00733FAA">
        <w:rPr>
          <w:rStyle w:val="normaltextrun"/>
          <w:rFonts w:ascii="宋体" w:eastAsia="宋体" w:hAnsi="宋体"/>
          <w:color w:val="000000"/>
          <w:shd w:val="clear" w:color="auto" w:fill="FFFFFF"/>
        </w:rPr>
        <w:t>202</w:t>
      </w:r>
      <w:r w:rsidR="00304D19">
        <w:rPr>
          <w:rStyle w:val="normaltextrun"/>
          <w:rFonts w:ascii="宋体" w:eastAsia="宋体" w:hAnsi="宋体"/>
          <w:color w:val="000000"/>
          <w:shd w:val="clear" w:color="auto" w:fill="FFFFFF"/>
        </w:rPr>
        <w:t>5</w:t>
      </w:r>
      <w:r w:rsidR="00304D19" w:rsidRPr="00733FAA">
        <w:rPr>
          <w:rStyle w:val="normaltextrun"/>
          <w:rFonts w:ascii="宋体" w:eastAsia="宋体" w:hAnsi="宋体"/>
          <w:color w:val="000000"/>
          <w:shd w:val="clear" w:color="auto" w:fill="FFFFFF"/>
        </w:rPr>
        <w:t>年</w:t>
      </w:r>
      <w:r w:rsidR="6E21E1C8" w:rsidRPr="00733FAA">
        <w:rPr>
          <w:rStyle w:val="normaltextrun"/>
          <w:rFonts w:ascii="宋体" w:eastAsia="宋体" w:hAnsi="宋体"/>
          <w:color w:val="000000"/>
          <w:shd w:val="clear" w:color="auto" w:fill="FFFFFF"/>
        </w:rPr>
        <w:t>6</w:t>
      </w:r>
      <w:r w:rsidR="00C06E53" w:rsidRPr="00733FAA">
        <w:rPr>
          <w:rStyle w:val="normaltextrun"/>
          <w:rFonts w:ascii="宋体" w:eastAsia="宋体" w:hAnsi="宋体"/>
          <w:color w:val="000000"/>
          <w:shd w:val="clear" w:color="auto" w:fill="FFFFFF"/>
        </w:rPr>
        <w:t>月</w:t>
      </w:r>
      <w:r w:rsidR="41ADA191">
        <w:rPr>
          <w:rStyle w:val="normaltextrun"/>
          <w:rFonts w:ascii="宋体" w:eastAsia="宋体" w:hAnsi="宋体"/>
          <w:color w:val="000000"/>
          <w:shd w:val="clear" w:color="auto" w:fill="FFFFFF"/>
        </w:rPr>
        <w:t>13</w:t>
      </w:r>
      <w:r w:rsidR="00C06E53" w:rsidRPr="00733FAA">
        <w:rPr>
          <w:rStyle w:val="normaltextrun"/>
          <w:rFonts w:ascii="宋体" w:eastAsia="宋体" w:hAnsi="宋体"/>
          <w:color w:val="000000"/>
          <w:shd w:val="clear" w:color="auto" w:fill="FFFFFF"/>
        </w:rPr>
        <w:t>日</w:t>
      </w:r>
      <w:r w:rsidR="00C7364F">
        <w:rPr>
          <w:rStyle w:val="normaltextrun"/>
          <w:rFonts w:ascii="宋体" w:eastAsia="宋体" w:hAnsi="宋体"/>
          <w:color w:val="000000"/>
          <w:shd w:val="clear" w:color="auto" w:fill="FFFFFF"/>
        </w:rPr>
        <w:t>-</w:t>
      </w:r>
      <w:r w:rsidR="00304D19">
        <w:rPr>
          <w:rStyle w:val="normaltextrun"/>
          <w:rFonts w:ascii="宋体" w:eastAsia="宋体" w:hAnsi="宋体"/>
          <w:color w:val="000000"/>
          <w:shd w:val="clear" w:color="auto" w:fill="FFFFFF"/>
        </w:rPr>
        <w:t>2025年</w:t>
      </w:r>
      <w:r w:rsidR="2A80A61E">
        <w:rPr>
          <w:rStyle w:val="normaltextrun"/>
          <w:rFonts w:ascii="宋体" w:eastAsia="宋体" w:hAnsi="宋体"/>
          <w:color w:val="000000"/>
          <w:shd w:val="clear" w:color="auto" w:fill="FFFFFF"/>
        </w:rPr>
        <w:t>6</w:t>
      </w:r>
      <w:r w:rsidR="00C7364F">
        <w:rPr>
          <w:rStyle w:val="normaltextrun"/>
          <w:rFonts w:ascii="宋体" w:eastAsia="宋体" w:hAnsi="宋体"/>
          <w:color w:val="000000"/>
          <w:shd w:val="clear" w:color="auto" w:fill="FFFFFF"/>
        </w:rPr>
        <w:t>月</w:t>
      </w:r>
      <w:r w:rsidR="00304D19">
        <w:rPr>
          <w:rStyle w:val="normaltextrun"/>
          <w:rFonts w:ascii="宋体" w:eastAsia="宋体" w:hAnsi="宋体"/>
          <w:color w:val="000000"/>
          <w:shd w:val="clear" w:color="auto" w:fill="FFFFFF"/>
        </w:rPr>
        <w:t>2</w:t>
      </w:r>
      <w:r w:rsidR="2650280C">
        <w:rPr>
          <w:rStyle w:val="normaltextrun"/>
          <w:rFonts w:ascii="宋体" w:eastAsia="宋体" w:hAnsi="宋体"/>
          <w:color w:val="000000"/>
          <w:shd w:val="clear" w:color="auto" w:fill="FFFFFF"/>
        </w:rPr>
        <w:t>9</w:t>
      </w:r>
      <w:r w:rsidR="00C7364F">
        <w:rPr>
          <w:rStyle w:val="normaltextrun"/>
          <w:rFonts w:ascii="宋体" w:eastAsia="宋体" w:hAnsi="宋体"/>
          <w:color w:val="000000"/>
          <w:shd w:val="clear" w:color="auto" w:fill="FFFFFF"/>
        </w:rPr>
        <w:t>日</w:t>
      </w:r>
      <w:r w:rsidR="00C06E53" w:rsidRPr="00733FAA">
        <w:rPr>
          <w:rStyle w:val="normaltextrun"/>
          <w:rFonts w:ascii="宋体" w:eastAsia="宋体" w:hAnsi="宋体"/>
          <w:color w:val="000000"/>
          <w:shd w:val="clear" w:color="auto" w:fill="FFFFFF"/>
        </w:rPr>
        <w:t>，</w:t>
      </w:r>
      <w:r w:rsidR="00811ACE" w:rsidRPr="00811ACE">
        <w:rPr>
          <w:rStyle w:val="normaltextrun"/>
          <w:rFonts w:ascii="宋体" w:eastAsia="宋体" w:hAnsi="宋体"/>
          <w:color w:val="000000"/>
          <w:shd w:val="clear" w:color="auto" w:fill="FFFFFF"/>
        </w:rPr>
        <w:t>可以在其北京环球影城年卡变为不可退后，包括但不限于年卡过渡期届满，或在过渡期未满时入园后（年卡购买后的前八（8）日含购买当天为过渡期）</w:t>
      </w:r>
      <w:r w:rsidRPr="00733FAA">
        <w:rPr>
          <w:rStyle w:val="normaltextrun"/>
          <w:rFonts w:ascii="宋体" w:eastAsia="宋体" w:hAnsi="宋体"/>
          <w:color w:val="000000"/>
          <w:shd w:val="clear" w:color="auto" w:fill="FFFFFF"/>
        </w:rPr>
        <w:t>，</w:t>
      </w:r>
      <w:r w:rsidR="000A0DBE">
        <w:rPr>
          <w:rStyle w:val="normaltextrun"/>
          <w:rFonts w:ascii="宋体" w:eastAsia="宋体" w:hAnsi="宋体"/>
          <w:color w:val="000000"/>
          <w:shd w:val="clear" w:color="auto" w:fill="FFFFFF"/>
        </w:rPr>
        <w:t>领取</w:t>
      </w:r>
      <w:r w:rsidR="00AB471F">
        <w:rPr>
          <w:rStyle w:val="normaltextrun"/>
          <w:rFonts w:ascii="宋体" w:eastAsia="宋体" w:hAnsi="宋体"/>
          <w:color w:val="000000"/>
          <w:shd w:val="clear" w:color="auto" w:fill="FFFFFF"/>
        </w:rPr>
        <w:t>至多一张</w:t>
      </w:r>
      <w:r w:rsidR="1C48BE81">
        <w:rPr>
          <w:rStyle w:val="normaltextrun"/>
          <w:rFonts w:ascii="宋体" w:eastAsia="宋体" w:hAnsi="宋体"/>
          <w:color w:val="000000"/>
          <w:shd w:val="clear" w:color="auto" w:fill="FFFFFF"/>
        </w:rPr>
        <w:t>酷爽夏日</w:t>
      </w:r>
      <w:r w:rsidR="00C80EEB">
        <w:rPr>
          <w:rStyle w:val="normaltextrun"/>
          <w:rFonts w:ascii="宋体" w:eastAsia="宋体" w:hAnsi="宋体"/>
          <w:color w:val="000000"/>
          <w:shd w:val="clear" w:color="auto" w:fill="FFFFFF"/>
        </w:rPr>
        <w:t>题</w:t>
      </w:r>
      <w:r w:rsidR="00DA1784" w:rsidRPr="00D26CF0">
        <w:rPr>
          <w:rStyle w:val="normaltextrun"/>
          <w:rFonts w:ascii="宋体" w:eastAsia="宋体" w:hAnsi="宋体"/>
          <w:color w:val="000000"/>
          <w:shd w:val="clear" w:color="auto" w:fill="FFFFFF"/>
        </w:rPr>
        <w:t>实体徽章</w:t>
      </w:r>
      <w:r w:rsidR="008358CA" w:rsidRPr="008358CA">
        <w:rPr>
          <w:rStyle w:val="normaltextrun"/>
          <w:rFonts w:ascii="宋体" w:eastAsia="宋体" w:hAnsi="宋体"/>
          <w:color w:val="000000"/>
          <w:shd w:val="clear" w:color="auto" w:fill="FFFFFF"/>
        </w:rPr>
        <w:t>(“实体徽章”)</w:t>
      </w:r>
      <w:r w:rsidR="000A0DBE">
        <w:rPr>
          <w:rStyle w:val="normaltextrun"/>
          <w:rFonts w:ascii="宋体" w:eastAsia="宋体" w:hAnsi="宋体"/>
          <w:color w:val="000000"/>
          <w:shd w:val="clear" w:color="auto" w:fill="FFFFFF"/>
        </w:rPr>
        <w:t>兑换券</w:t>
      </w:r>
      <w:r w:rsidR="00216737" w:rsidRPr="00216737">
        <w:rPr>
          <w:rStyle w:val="normaltextrun"/>
          <w:rFonts w:ascii="宋体" w:eastAsia="宋体" w:hAnsi="宋体"/>
          <w:color w:val="000000"/>
          <w:shd w:val="clear" w:color="auto" w:fill="FFFFFF"/>
        </w:rPr>
        <w:t>（</w:t>
      </w:r>
      <w:r w:rsidR="566C221E" w:rsidRPr="00216737">
        <w:rPr>
          <w:rStyle w:val="normaltextrun"/>
          <w:rFonts w:ascii="宋体" w:eastAsia="宋体" w:hAnsi="宋体"/>
          <w:color w:val="000000"/>
          <w:shd w:val="clear" w:color="auto" w:fill="FFFFFF"/>
        </w:rPr>
        <w:t>变形金刚</w:t>
      </w:r>
      <w:r w:rsidR="00795BAA">
        <w:rPr>
          <w:rStyle w:val="normaltextrun"/>
          <w:rFonts w:ascii="宋体" w:eastAsia="宋体" w:hAnsi="宋体" w:hint="eastAsia"/>
          <w:color w:val="000000"/>
          <w:shd w:val="clear" w:color="auto" w:fill="FFFFFF"/>
        </w:rPr>
        <w:t>主题角色</w:t>
      </w:r>
      <w:r w:rsidR="00216737" w:rsidRPr="00216737">
        <w:rPr>
          <w:rStyle w:val="normaltextrun"/>
          <w:rFonts w:ascii="宋体" w:eastAsia="宋体" w:hAnsi="宋体"/>
          <w:color w:val="000000"/>
          <w:shd w:val="clear" w:color="auto" w:fill="FFFFFF"/>
        </w:rPr>
        <w:t>款）</w:t>
      </w:r>
      <w:r w:rsidR="007D7A22" w:rsidRPr="007D7A22">
        <w:rPr>
          <w:rStyle w:val="normaltextrun"/>
          <w:rFonts w:ascii="宋体" w:eastAsia="宋体" w:hAnsi="宋体"/>
          <w:color w:val="000000"/>
          <w:shd w:val="clear" w:color="auto" w:fill="FFFFFF"/>
        </w:rPr>
        <w:t>，</w:t>
      </w:r>
      <w:r w:rsidR="000A0DBE">
        <w:rPr>
          <w:rStyle w:val="normaltextrun"/>
          <w:rFonts w:ascii="宋体" w:eastAsia="宋体" w:hAnsi="宋体"/>
          <w:color w:val="000000"/>
          <w:shd w:val="clear" w:color="auto" w:fill="FFFFFF"/>
        </w:rPr>
        <w:t>兑换实体徽章一枚。</w:t>
      </w:r>
      <w:r w:rsidR="00B27BA5">
        <w:rPr>
          <w:rStyle w:val="normaltextrun"/>
          <w:rFonts w:ascii="宋体" w:eastAsia="宋体" w:hAnsi="宋体"/>
          <w:color w:val="000000"/>
          <w:shd w:val="clear" w:color="auto" w:fill="FFFFFF"/>
        </w:rPr>
        <w:t>此权益</w:t>
      </w:r>
      <w:r w:rsidR="00B124EA">
        <w:rPr>
          <w:rStyle w:val="normaltextrun"/>
          <w:rFonts w:ascii="宋体" w:eastAsia="宋体" w:hAnsi="宋体"/>
          <w:color w:val="000000"/>
          <w:shd w:val="clear" w:color="auto" w:fill="FFFFFF"/>
        </w:rPr>
        <w:t>仅限年卡用户本人使用。</w:t>
      </w:r>
    </w:p>
    <w:p w14:paraId="2ADCDE8B" w14:textId="6AD1D41C" w:rsidR="00281287" w:rsidRPr="00733FAA" w:rsidRDefault="00376CE7" w:rsidP="005949FE">
      <w:pPr>
        <w:pStyle w:val="a3"/>
        <w:numPr>
          <w:ilvl w:val="0"/>
          <w:numId w:val="5"/>
        </w:numPr>
        <w:ind w:left="540"/>
        <w:jc w:val="both"/>
        <w:rPr>
          <w:rStyle w:val="normaltextrun"/>
          <w:rFonts w:ascii="宋体" w:eastAsia="宋体" w:hAnsi="宋体" w:hint="eastAsia"/>
        </w:rPr>
      </w:pPr>
      <w:r w:rsidRPr="00733FAA">
        <w:rPr>
          <w:rStyle w:val="normaltextrun"/>
          <w:rFonts w:ascii="宋体" w:eastAsia="宋体" w:hAnsi="宋体"/>
          <w:color w:val="000000"/>
          <w:shd w:val="clear" w:color="auto" w:fill="FFFFFF"/>
        </w:rPr>
        <w:t>兑换</w:t>
      </w:r>
      <w:r w:rsidR="00086766" w:rsidRPr="00733FAA">
        <w:rPr>
          <w:rStyle w:val="normaltextrun"/>
          <w:rFonts w:ascii="宋体" w:eastAsia="宋体" w:hAnsi="宋体"/>
          <w:color w:val="000000"/>
          <w:shd w:val="clear" w:color="auto" w:fill="FFFFFF"/>
        </w:rPr>
        <w:t>券有效期：</w:t>
      </w:r>
      <w:r w:rsidR="00C7364F">
        <w:rPr>
          <w:rStyle w:val="normaltextrun"/>
          <w:rFonts w:ascii="宋体" w:eastAsia="宋体" w:hAnsi="宋体"/>
          <w:color w:val="000000"/>
          <w:shd w:val="clear" w:color="auto" w:fill="FFFFFF"/>
        </w:rPr>
        <w:t>自领取之日起至</w:t>
      </w:r>
      <w:r w:rsidR="00CA7F20">
        <w:rPr>
          <w:rStyle w:val="normaltextrun"/>
          <w:rFonts w:ascii="宋体" w:eastAsia="宋体" w:hAnsi="宋体"/>
          <w:color w:val="000000"/>
          <w:shd w:val="clear" w:color="auto" w:fill="FFFFFF"/>
        </w:rPr>
        <w:t>202</w:t>
      </w:r>
      <w:r w:rsidR="00F80584">
        <w:rPr>
          <w:rStyle w:val="normaltextrun"/>
          <w:rFonts w:ascii="宋体" w:eastAsia="宋体" w:hAnsi="宋体"/>
          <w:color w:val="000000"/>
          <w:shd w:val="clear" w:color="auto" w:fill="FFFFFF"/>
        </w:rPr>
        <w:t>5</w:t>
      </w:r>
      <w:r w:rsidR="00CA7F20">
        <w:rPr>
          <w:rStyle w:val="normaltextrun"/>
          <w:rFonts w:ascii="宋体" w:eastAsia="宋体" w:hAnsi="宋体"/>
          <w:color w:val="000000"/>
          <w:shd w:val="clear" w:color="auto" w:fill="FFFFFF"/>
        </w:rPr>
        <w:t>年</w:t>
      </w:r>
      <w:r w:rsidR="01FCF07C">
        <w:rPr>
          <w:rStyle w:val="normaltextrun"/>
          <w:rFonts w:ascii="宋体" w:eastAsia="宋体" w:hAnsi="宋体"/>
          <w:color w:val="000000"/>
          <w:shd w:val="clear" w:color="auto" w:fill="FFFFFF"/>
        </w:rPr>
        <w:t>6</w:t>
      </w:r>
      <w:r w:rsidR="00CA7F20">
        <w:rPr>
          <w:rStyle w:val="normaltextrun"/>
          <w:rFonts w:ascii="宋体" w:eastAsia="宋体" w:hAnsi="宋体"/>
          <w:color w:val="000000"/>
          <w:shd w:val="clear" w:color="auto" w:fill="FFFFFF"/>
        </w:rPr>
        <w:t>月</w:t>
      </w:r>
      <w:r w:rsidR="138E43A9">
        <w:rPr>
          <w:rStyle w:val="normaltextrun"/>
          <w:rFonts w:ascii="宋体" w:eastAsia="宋体" w:hAnsi="宋体"/>
          <w:color w:val="000000"/>
          <w:shd w:val="clear" w:color="auto" w:fill="FFFFFF"/>
        </w:rPr>
        <w:t>29</w:t>
      </w:r>
      <w:r w:rsidR="00CA7F20">
        <w:rPr>
          <w:rStyle w:val="normaltextrun"/>
          <w:rFonts w:ascii="宋体" w:eastAsia="宋体" w:hAnsi="宋体"/>
          <w:color w:val="000000"/>
          <w:shd w:val="clear" w:color="auto" w:fill="FFFFFF"/>
        </w:rPr>
        <w:t>日，</w:t>
      </w:r>
      <w:r w:rsidR="00086766" w:rsidRPr="00733FAA">
        <w:rPr>
          <w:rStyle w:val="normaltextrun"/>
          <w:rFonts w:ascii="宋体" w:eastAsia="宋体" w:hAnsi="宋体"/>
          <w:color w:val="000000"/>
          <w:shd w:val="clear" w:color="auto" w:fill="FFFFFF"/>
        </w:rPr>
        <w:t>逾期将无法</w:t>
      </w:r>
      <w:r w:rsidR="002C4626">
        <w:rPr>
          <w:rStyle w:val="normaltextrun"/>
          <w:rFonts w:ascii="宋体" w:eastAsia="宋体" w:hAnsi="宋体"/>
          <w:color w:val="000000"/>
          <w:shd w:val="clear" w:color="auto" w:fill="FFFFFF"/>
        </w:rPr>
        <w:t>使用</w:t>
      </w:r>
      <w:r w:rsidRPr="00733FAA">
        <w:rPr>
          <w:rStyle w:val="normaltextrun"/>
          <w:rFonts w:ascii="宋体" w:eastAsia="宋体" w:hAnsi="宋体"/>
          <w:color w:val="000000"/>
          <w:shd w:val="clear" w:color="auto" w:fill="FFFFFF"/>
        </w:rPr>
        <w:t>兑换</w:t>
      </w:r>
      <w:r w:rsidR="00086766" w:rsidRPr="00733FAA">
        <w:rPr>
          <w:rStyle w:val="normaltextrun"/>
          <w:rFonts w:ascii="宋体" w:eastAsia="宋体" w:hAnsi="宋体"/>
          <w:color w:val="000000"/>
          <w:shd w:val="clear" w:color="auto" w:fill="FFFFFF"/>
        </w:rPr>
        <w:t>券。</w:t>
      </w:r>
      <w:r w:rsidR="375DAE0A" w:rsidRPr="00733FAA">
        <w:rPr>
          <w:rStyle w:val="normaltextrun"/>
          <w:rFonts w:ascii="宋体" w:eastAsia="宋体" w:hAnsi="宋体"/>
          <w:color w:val="000000"/>
          <w:shd w:val="clear" w:color="auto" w:fill="FFFFFF"/>
        </w:rPr>
        <w:t>兑换券库存有限，</w:t>
      </w:r>
      <w:r w:rsidR="00B278E6">
        <w:rPr>
          <w:rStyle w:val="normaltextrun"/>
          <w:rFonts w:ascii="宋体" w:eastAsia="宋体" w:hAnsi="宋体"/>
          <w:color w:val="000000"/>
          <w:shd w:val="clear" w:color="auto" w:fill="FFFFFF"/>
        </w:rPr>
        <w:t>共</w:t>
      </w:r>
      <w:r w:rsidR="00F80584">
        <w:rPr>
          <w:rStyle w:val="normaltextrun"/>
          <w:rFonts w:ascii="宋体" w:eastAsia="宋体" w:hAnsi="宋体"/>
          <w:color w:val="000000"/>
          <w:shd w:val="clear" w:color="auto" w:fill="FFFFFF"/>
        </w:rPr>
        <w:t>2</w:t>
      </w:r>
      <w:r w:rsidRPr="741D0BD1">
        <w:rPr>
          <w:rStyle w:val="normaltextrun"/>
          <w:rFonts w:ascii="宋体" w:eastAsia="宋体" w:hAnsi="宋体"/>
          <w:color w:val="000000" w:themeColor="text1"/>
        </w:rPr>
        <w:t>0</w:t>
      </w:r>
      <w:r w:rsidR="00C80EEB">
        <w:rPr>
          <w:rStyle w:val="normaltextrun"/>
          <w:rFonts w:ascii="宋体" w:eastAsia="宋体" w:hAnsi="宋体"/>
          <w:color w:val="000000"/>
          <w:shd w:val="clear" w:color="auto" w:fill="FFFFFF"/>
        </w:rPr>
        <w:t>,</w:t>
      </w:r>
      <w:r w:rsidR="00F80584">
        <w:rPr>
          <w:rStyle w:val="normaltextrun"/>
          <w:rFonts w:ascii="宋体" w:eastAsia="宋体" w:hAnsi="宋体"/>
          <w:color w:val="000000"/>
          <w:shd w:val="clear" w:color="auto" w:fill="FFFFFF"/>
        </w:rPr>
        <w:t>000</w:t>
      </w:r>
      <w:r w:rsidR="000A0DBE">
        <w:rPr>
          <w:rStyle w:val="normaltextrun"/>
          <w:rFonts w:ascii="宋体" w:eastAsia="宋体" w:hAnsi="宋体"/>
          <w:color w:val="000000"/>
          <w:shd w:val="clear" w:color="auto" w:fill="FFFFFF"/>
        </w:rPr>
        <w:t>个，</w:t>
      </w:r>
      <w:r w:rsidR="375DAE0A" w:rsidRPr="00733FAA">
        <w:rPr>
          <w:rStyle w:val="normaltextrun"/>
          <w:rFonts w:ascii="宋体" w:eastAsia="宋体" w:hAnsi="宋体"/>
          <w:color w:val="000000"/>
          <w:shd w:val="clear" w:color="auto" w:fill="FFFFFF"/>
        </w:rPr>
        <w:t>先到先得。</w:t>
      </w:r>
    </w:p>
    <w:p w14:paraId="5D51BE85" w14:textId="620C6271" w:rsidR="00AB020A" w:rsidRPr="00733FAA" w:rsidRDefault="00AB020A" w:rsidP="005949FE">
      <w:pPr>
        <w:pStyle w:val="a3"/>
        <w:numPr>
          <w:ilvl w:val="0"/>
          <w:numId w:val="5"/>
        </w:numPr>
        <w:ind w:left="540"/>
        <w:jc w:val="both"/>
        <w:rPr>
          <w:rStyle w:val="normaltextrun"/>
          <w:rFonts w:ascii="宋体" w:eastAsia="宋体" w:hAnsi="宋体" w:hint="eastAsia"/>
          <w:color w:val="000000"/>
          <w:shd w:val="clear" w:color="auto" w:fill="FFFFFF"/>
        </w:rPr>
      </w:pPr>
      <w:r w:rsidRPr="00733FAA">
        <w:rPr>
          <w:rStyle w:val="normaltextrun"/>
          <w:rFonts w:ascii="宋体" w:eastAsia="宋体" w:hAnsi="宋体" w:hint="eastAsia"/>
          <w:color w:val="000000"/>
          <w:shd w:val="clear" w:color="auto" w:fill="FFFFFF"/>
        </w:rPr>
        <w:t>兑换券领取方式：登录后，年卡用户需在北京环球度假区官方移动应用（</w:t>
      </w:r>
      <w:r w:rsidRPr="00733FAA">
        <w:rPr>
          <w:rStyle w:val="normaltextrun"/>
          <w:rFonts w:ascii="宋体" w:eastAsia="宋体" w:hAnsi="宋体"/>
          <w:color w:val="000000"/>
          <w:shd w:val="clear" w:color="auto" w:fill="FFFFFF"/>
        </w:rPr>
        <w:t>App</w:t>
      </w:r>
      <w:r w:rsidRPr="00733FAA">
        <w:rPr>
          <w:rStyle w:val="normaltextrun"/>
          <w:rFonts w:ascii="宋体" w:eastAsia="宋体" w:hAnsi="宋体" w:hint="eastAsia"/>
          <w:color w:val="000000"/>
          <w:shd w:val="clear" w:color="auto" w:fill="FFFFFF"/>
        </w:rPr>
        <w:t>、微信小程序或</w:t>
      </w:r>
      <w:r w:rsidR="001419CE" w:rsidRPr="00733FAA">
        <w:rPr>
          <w:rStyle w:val="normaltextrun"/>
          <w:rFonts w:ascii="宋体" w:eastAsia="宋体" w:hAnsi="宋体" w:hint="eastAsia"/>
          <w:color w:val="000000"/>
          <w:shd w:val="clear" w:color="auto" w:fill="FFFFFF"/>
        </w:rPr>
        <w:t>支付宝</w:t>
      </w:r>
      <w:r w:rsidRPr="00733FAA">
        <w:rPr>
          <w:rStyle w:val="normaltextrun"/>
          <w:rFonts w:ascii="宋体" w:eastAsia="宋体" w:hAnsi="宋体" w:hint="eastAsia"/>
          <w:color w:val="000000"/>
          <w:shd w:val="clear" w:color="auto" w:fill="FFFFFF"/>
        </w:rPr>
        <w:t>小程序）的</w:t>
      </w:r>
      <w:r w:rsidRPr="00733FAA">
        <w:rPr>
          <w:rStyle w:val="normaltextrun"/>
          <w:rFonts w:ascii="宋体" w:eastAsia="宋体" w:hAnsi="宋体"/>
          <w:color w:val="000000"/>
          <w:shd w:val="clear" w:color="auto" w:fill="FFFFFF"/>
        </w:rPr>
        <w:t>“</w:t>
      </w:r>
      <w:r w:rsidRPr="00733FAA">
        <w:rPr>
          <w:rStyle w:val="normaltextrun"/>
          <w:rFonts w:ascii="宋体" w:eastAsia="宋体" w:hAnsi="宋体" w:hint="eastAsia"/>
          <w:color w:val="000000"/>
          <w:shd w:val="clear" w:color="auto" w:fill="FFFFFF"/>
        </w:rPr>
        <w:t>会员俱乐部</w:t>
      </w:r>
      <w:r w:rsidRPr="00733FAA">
        <w:rPr>
          <w:rStyle w:val="normaltextrun"/>
          <w:rFonts w:ascii="宋体" w:eastAsia="宋体" w:hAnsi="宋体"/>
          <w:color w:val="000000"/>
          <w:shd w:val="clear" w:color="auto" w:fill="FFFFFF"/>
        </w:rPr>
        <w:t>”</w:t>
      </w:r>
      <w:r w:rsidRPr="00733FAA">
        <w:rPr>
          <w:rStyle w:val="normaltextrun"/>
          <w:rFonts w:ascii="宋体" w:eastAsia="宋体" w:hAnsi="宋体" w:hint="eastAsia"/>
          <w:color w:val="000000"/>
          <w:shd w:val="clear" w:color="auto" w:fill="FFFFFF"/>
        </w:rPr>
        <w:t>绑定其北京环球影城年卡订单，在会员俱乐部内领取权益。</w:t>
      </w:r>
      <w:r w:rsidR="00050C26">
        <w:rPr>
          <w:rStyle w:val="normaltextrun"/>
          <w:rFonts w:ascii="宋体" w:eastAsia="宋体" w:hAnsi="宋体" w:hint="eastAsia"/>
          <w:color w:val="000000"/>
          <w:shd w:val="clear" w:color="auto" w:fill="FFFFFF"/>
        </w:rPr>
        <w:t>该兑换券仅限年卡用户</w:t>
      </w:r>
      <w:r w:rsidR="00051D24">
        <w:rPr>
          <w:rStyle w:val="normaltextrun"/>
          <w:rFonts w:ascii="宋体" w:eastAsia="宋体" w:hAnsi="宋体" w:hint="eastAsia"/>
          <w:color w:val="000000"/>
          <w:shd w:val="clear" w:color="auto" w:fill="FFFFFF"/>
        </w:rPr>
        <w:t>进入主题公园</w:t>
      </w:r>
      <w:r w:rsidR="00050C26">
        <w:rPr>
          <w:rStyle w:val="normaltextrun"/>
          <w:rFonts w:ascii="宋体" w:eastAsia="宋体" w:hAnsi="宋体" w:hint="eastAsia"/>
          <w:color w:val="000000"/>
          <w:shd w:val="clear" w:color="auto" w:fill="FFFFFF"/>
        </w:rPr>
        <w:t>后当日领取</w:t>
      </w:r>
      <w:r w:rsidR="00332007">
        <w:rPr>
          <w:rStyle w:val="normaltextrun"/>
          <w:rFonts w:ascii="宋体" w:eastAsia="宋体" w:hAnsi="宋体" w:hint="eastAsia"/>
          <w:color w:val="000000"/>
          <w:shd w:val="clear" w:color="auto" w:fill="FFFFFF"/>
        </w:rPr>
        <w:t>使用</w:t>
      </w:r>
      <w:r w:rsidR="00050C26">
        <w:rPr>
          <w:rStyle w:val="normaltextrun"/>
          <w:rFonts w:ascii="宋体" w:eastAsia="宋体" w:hAnsi="宋体" w:hint="eastAsia"/>
          <w:color w:val="000000"/>
          <w:shd w:val="clear" w:color="auto" w:fill="FFFFFF"/>
        </w:rPr>
        <w:t>。</w:t>
      </w:r>
    </w:p>
    <w:p w14:paraId="2583B7CE" w14:textId="64E35516" w:rsidR="00FD7DDB" w:rsidRDefault="002F6C65" w:rsidP="00FC7EA3">
      <w:pPr>
        <w:pStyle w:val="a3"/>
        <w:numPr>
          <w:ilvl w:val="0"/>
          <w:numId w:val="5"/>
        </w:numPr>
        <w:ind w:left="540"/>
        <w:jc w:val="both"/>
        <w:rPr>
          <w:rFonts w:ascii="宋体" w:eastAsia="宋体" w:hAnsi="宋体" w:hint="eastAsia"/>
        </w:rPr>
      </w:pPr>
      <w:bookmarkStart w:id="0" w:name="_Hlk148362906"/>
      <w:r w:rsidRPr="5A7325FE">
        <w:rPr>
          <w:rFonts w:ascii="宋体" w:eastAsia="宋体" w:hAnsi="宋体"/>
        </w:rPr>
        <w:t>兑换</w:t>
      </w:r>
      <w:r w:rsidR="00175004" w:rsidRPr="5A7325FE">
        <w:rPr>
          <w:rFonts w:ascii="宋体" w:eastAsia="宋体" w:hAnsi="宋体"/>
        </w:rPr>
        <w:t>周期</w:t>
      </w:r>
      <w:r w:rsidRPr="5A7325FE">
        <w:rPr>
          <w:rFonts w:ascii="宋体" w:eastAsia="宋体" w:hAnsi="宋体"/>
        </w:rPr>
        <w:t>及兑换地点：兑换券可于</w:t>
      </w:r>
      <w:r w:rsidR="00107C6B" w:rsidRPr="5A7325FE">
        <w:rPr>
          <w:rFonts w:ascii="宋体" w:eastAsia="宋体" w:hAnsi="宋体"/>
        </w:rPr>
        <w:t>2025年</w:t>
      </w:r>
      <w:r w:rsidR="72AEAA17" w:rsidRPr="5A7325FE">
        <w:rPr>
          <w:rFonts w:ascii="宋体" w:eastAsia="宋体" w:hAnsi="宋体"/>
        </w:rPr>
        <w:t>6</w:t>
      </w:r>
      <w:r w:rsidR="000A0DBE" w:rsidRPr="5A7325FE">
        <w:rPr>
          <w:rFonts w:ascii="宋体" w:eastAsia="宋体" w:hAnsi="宋体"/>
        </w:rPr>
        <w:t>月</w:t>
      </w:r>
      <w:r w:rsidR="46AF5995" w:rsidRPr="5A7325FE">
        <w:rPr>
          <w:rFonts w:ascii="宋体" w:eastAsia="宋体" w:hAnsi="宋体"/>
        </w:rPr>
        <w:t>13</w:t>
      </w:r>
      <w:r w:rsidR="000A0DBE" w:rsidRPr="5A7325FE">
        <w:rPr>
          <w:rFonts w:ascii="宋体" w:eastAsia="宋体" w:hAnsi="宋体"/>
        </w:rPr>
        <w:t>日</w:t>
      </w:r>
      <w:r w:rsidR="00C7364F" w:rsidRPr="5A7325FE">
        <w:rPr>
          <w:rFonts w:ascii="宋体" w:eastAsia="宋体" w:hAnsi="宋体"/>
        </w:rPr>
        <w:t>-</w:t>
      </w:r>
      <w:r w:rsidR="00107C6B" w:rsidRPr="5A7325FE">
        <w:rPr>
          <w:rFonts w:ascii="宋体" w:eastAsia="宋体" w:hAnsi="宋体"/>
        </w:rPr>
        <w:t>2025年</w:t>
      </w:r>
      <w:r w:rsidR="21C60B7D" w:rsidRPr="5A7325FE">
        <w:rPr>
          <w:rFonts w:ascii="宋体" w:eastAsia="宋体" w:hAnsi="宋体"/>
        </w:rPr>
        <w:t>6</w:t>
      </w:r>
      <w:r w:rsidR="00C7364F" w:rsidRPr="5A7325FE">
        <w:rPr>
          <w:rFonts w:ascii="宋体" w:eastAsia="宋体" w:hAnsi="宋体"/>
        </w:rPr>
        <w:t>月</w:t>
      </w:r>
      <w:r w:rsidR="00107C6B" w:rsidRPr="5A7325FE">
        <w:rPr>
          <w:rFonts w:ascii="宋体" w:eastAsia="宋体" w:hAnsi="宋体"/>
        </w:rPr>
        <w:t>2</w:t>
      </w:r>
      <w:r w:rsidR="024C86F3" w:rsidRPr="5A7325FE">
        <w:rPr>
          <w:rFonts w:ascii="宋体" w:eastAsia="宋体" w:hAnsi="宋体"/>
        </w:rPr>
        <w:t>9</w:t>
      </w:r>
      <w:r w:rsidR="00C7364F" w:rsidRPr="5A7325FE">
        <w:rPr>
          <w:rFonts w:ascii="宋体" w:eastAsia="宋体" w:hAnsi="宋体"/>
        </w:rPr>
        <w:t>日</w:t>
      </w:r>
      <w:r w:rsidR="00511F39" w:rsidRPr="5A7325FE">
        <w:rPr>
          <w:rFonts w:ascii="宋体" w:eastAsia="宋体" w:hAnsi="宋体"/>
          <w:highlight w:val="yellow"/>
        </w:rPr>
        <w:t>每日</w:t>
      </w:r>
      <w:r w:rsidR="002C15BE" w:rsidRPr="5A7325FE">
        <w:rPr>
          <w:rFonts w:ascii="宋体" w:eastAsia="宋体" w:hAnsi="宋体"/>
          <w:highlight w:val="yellow"/>
        </w:rPr>
        <w:t>10</w:t>
      </w:r>
      <w:r w:rsidR="00101800" w:rsidRPr="5A7325FE">
        <w:rPr>
          <w:rFonts w:ascii="宋体" w:eastAsia="宋体" w:hAnsi="宋体"/>
          <w:highlight w:val="yellow"/>
        </w:rPr>
        <w:t>:</w:t>
      </w:r>
      <w:r w:rsidR="00B278E6" w:rsidRPr="5A7325FE">
        <w:rPr>
          <w:rFonts w:ascii="宋体" w:eastAsia="宋体" w:hAnsi="宋体"/>
          <w:highlight w:val="yellow"/>
        </w:rPr>
        <w:t>00-16</w:t>
      </w:r>
      <w:r w:rsidR="00101800" w:rsidRPr="5A7325FE">
        <w:rPr>
          <w:rFonts w:ascii="宋体" w:eastAsia="宋体" w:hAnsi="宋体"/>
          <w:highlight w:val="yellow"/>
        </w:rPr>
        <w:t>:</w:t>
      </w:r>
      <w:r w:rsidR="00B278E6" w:rsidRPr="5A7325FE">
        <w:rPr>
          <w:rFonts w:ascii="宋体" w:eastAsia="宋体" w:hAnsi="宋体"/>
          <w:highlight w:val="yellow"/>
        </w:rPr>
        <w:t>00</w:t>
      </w:r>
      <w:r w:rsidRPr="5A7325FE">
        <w:rPr>
          <w:rFonts w:ascii="宋体" w:eastAsia="宋体" w:hAnsi="宋体"/>
          <w:highlight w:val="yellow"/>
        </w:rPr>
        <w:t>，在</w:t>
      </w:r>
      <w:r w:rsidR="3A670CB8" w:rsidRPr="5A7325FE">
        <w:rPr>
          <w:rFonts w:ascii="宋体" w:eastAsia="宋体" w:hAnsi="宋体"/>
          <w:highlight w:val="yellow"/>
        </w:rPr>
        <w:t>探长零件集市</w:t>
      </w:r>
      <w:r w:rsidR="00C23AB4" w:rsidRPr="5A7325FE">
        <w:rPr>
          <w:rFonts w:ascii="宋体" w:eastAsia="宋体" w:hAnsi="宋体"/>
        </w:rPr>
        <w:t>使用</w:t>
      </w:r>
      <w:r w:rsidR="00C06E53" w:rsidRPr="5A7325FE">
        <w:rPr>
          <w:rFonts w:ascii="宋体" w:eastAsia="宋体" w:hAnsi="宋体"/>
        </w:rPr>
        <w:t>，</w:t>
      </w:r>
      <w:r w:rsidR="007A735C" w:rsidRPr="5A7325FE">
        <w:rPr>
          <w:rFonts w:ascii="宋体" w:eastAsia="宋体" w:hAnsi="宋体"/>
        </w:rPr>
        <w:t>实体</w:t>
      </w:r>
      <w:r w:rsidR="06205B7A" w:rsidRPr="5A7325FE">
        <w:rPr>
          <w:rFonts w:ascii="宋体" w:eastAsia="宋体" w:hAnsi="宋体"/>
        </w:rPr>
        <w:t>徽章</w:t>
      </w:r>
      <w:r w:rsidR="00C06E53" w:rsidRPr="5A7325FE">
        <w:rPr>
          <w:rFonts w:ascii="宋体" w:eastAsia="宋体" w:hAnsi="宋体"/>
        </w:rPr>
        <w:t>库存有限，先到先得</w:t>
      </w:r>
      <w:r w:rsidRPr="5A7325FE">
        <w:rPr>
          <w:rFonts w:ascii="宋体" w:eastAsia="宋体" w:hAnsi="宋体"/>
        </w:rPr>
        <w:t>。</w:t>
      </w:r>
      <w:bookmarkEnd w:id="0"/>
    </w:p>
    <w:p w14:paraId="0B49FBD1" w14:textId="313242F9" w:rsidR="00F0487B" w:rsidRPr="006218EF" w:rsidRDefault="18F7ED1E" w:rsidP="006218EF">
      <w:pPr>
        <w:pStyle w:val="a3"/>
        <w:numPr>
          <w:ilvl w:val="0"/>
          <w:numId w:val="5"/>
        </w:numPr>
        <w:ind w:left="540"/>
        <w:jc w:val="both"/>
        <w:rPr>
          <w:rFonts w:ascii="宋体" w:eastAsia="宋体" w:hAnsi="宋体"/>
        </w:rPr>
      </w:pPr>
      <w:r w:rsidRPr="006218EF">
        <w:rPr>
          <w:rFonts w:ascii="宋体" w:eastAsia="宋体" w:hAnsi="宋体" w:hint="eastAsia"/>
        </w:rPr>
        <w:t>如兑换周期截止后</w:t>
      </w:r>
      <w:r w:rsidR="6ACB9B66" w:rsidRPr="006218EF">
        <w:rPr>
          <w:rFonts w:ascii="宋体" w:eastAsia="宋体" w:hAnsi="宋体" w:hint="eastAsia"/>
        </w:rPr>
        <w:t>实体</w:t>
      </w:r>
      <w:r w:rsidR="2C12C286" w:rsidRPr="006218EF">
        <w:rPr>
          <w:rFonts w:ascii="宋体" w:eastAsia="宋体" w:hAnsi="宋体" w:hint="eastAsia"/>
        </w:rPr>
        <w:t>徽章</w:t>
      </w:r>
      <w:r w:rsidRPr="006218EF">
        <w:rPr>
          <w:rFonts w:ascii="宋体" w:eastAsia="宋体" w:hAnsi="宋体" w:hint="eastAsia"/>
        </w:rPr>
        <w:t>尚有余量，</w:t>
      </w:r>
      <w:r w:rsidR="3019AEDE" w:rsidRPr="006218EF">
        <w:rPr>
          <w:rFonts w:ascii="宋体" w:eastAsia="宋体" w:hAnsi="宋体" w:hint="eastAsia"/>
        </w:rPr>
        <w:t>年卡用户</w:t>
      </w:r>
      <w:r w:rsidRPr="006218EF">
        <w:rPr>
          <w:rFonts w:ascii="宋体" w:eastAsia="宋体" w:hAnsi="宋体" w:hint="eastAsia"/>
        </w:rPr>
        <w:t>将</w:t>
      </w:r>
      <w:r w:rsidR="3019AEDE" w:rsidRPr="006218EF">
        <w:rPr>
          <w:rFonts w:ascii="宋体" w:eastAsia="宋体" w:hAnsi="宋体" w:hint="eastAsia"/>
        </w:rPr>
        <w:t>有机会</w:t>
      </w:r>
      <w:r w:rsidRPr="006218EF">
        <w:rPr>
          <w:rFonts w:ascii="宋体" w:eastAsia="宋体" w:hAnsi="宋体" w:hint="eastAsia"/>
        </w:rPr>
        <w:t>于</w:t>
      </w:r>
      <w:r w:rsidR="00A85B78" w:rsidRPr="006218EF">
        <w:rPr>
          <w:rFonts w:ascii="宋体" w:eastAsia="宋体" w:hAnsi="宋体"/>
        </w:rPr>
        <w:t>2025</w:t>
      </w:r>
      <w:r w:rsidR="00A85B78" w:rsidRPr="006218EF">
        <w:rPr>
          <w:rFonts w:ascii="宋体" w:eastAsia="宋体" w:hAnsi="宋体" w:hint="eastAsia"/>
        </w:rPr>
        <w:t>年</w:t>
      </w:r>
      <w:r w:rsidR="6AD37B32" w:rsidRPr="006218EF">
        <w:rPr>
          <w:rFonts w:ascii="宋体" w:eastAsia="宋体" w:hAnsi="宋体"/>
        </w:rPr>
        <w:t>7</w:t>
      </w:r>
      <w:r w:rsidRPr="006218EF">
        <w:rPr>
          <w:rFonts w:ascii="宋体" w:eastAsia="宋体" w:hAnsi="宋体" w:hint="eastAsia"/>
        </w:rPr>
        <w:t>月</w:t>
      </w:r>
      <w:r w:rsidR="161ED46B" w:rsidRPr="006218EF">
        <w:rPr>
          <w:rFonts w:ascii="宋体" w:eastAsia="宋体" w:hAnsi="宋体"/>
        </w:rPr>
        <w:t>1</w:t>
      </w:r>
      <w:r w:rsidRPr="006218EF">
        <w:rPr>
          <w:rFonts w:ascii="宋体" w:eastAsia="宋体" w:hAnsi="宋体" w:hint="eastAsia"/>
        </w:rPr>
        <w:t>日</w:t>
      </w:r>
      <w:r w:rsidR="646516E8" w:rsidRPr="006218EF">
        <w:rPr>
          <w:rFonts w:ascii="宋体" w:eastAsia="宋体" w:hAnsi="宋体"/>
        </w:rPr>
        <w:t>1</w:t>
      </w:r>
      <w:r w:rsidR="199B7FA4" w:rsidRPr="006218EF">
        <w:rPr>
          <w:rFonts w:ascii="宋体" w:eastAsia="宋体" w:hAnsi="宋体"/>
        </w:rPr>
        <w:t>0</w:t>
      </w:r>
      <w:r w:rsidR="29416E14" w:rsidRPr="006218EF">
        <w:rPr>
          <w:rFonts w:ascii="宋体" w:eastAsia="宋体" w:hAnsi="宋体" w:hint="eastAsia"/>
        </w:rPr>
        <w:t>：</w:t>
      </w:r>
      <w:r w:rsidR="29416E14" w:rsidRPr="006218EF">
        <w:rPr>
          <w:rFonts w:ascii="宋体" w:eastAsia="宋体" w:hAnsi="宋体"/>
        </w:rPr>
        <w:t>00</w:t>
      </w:r>
      <w:r w:rsidR="460341C9" w:rsidRPr="006218EF">
        <w:rPr>
          <w:rFonts w:ascii="宋体" w:eastAsia="宋体" w:hAnsi="宋体" w:hint="eastAsia"/>
        </w:rPr>
        <w:t>后</w:t>
      </w:r>
      <w:r w:rsidR="3019AEDE" w:rsidRPr="006218EF">
        <w:rPr>
          <w:rFonts w:ascii="宋体" w:eastAsia="宋体" w:hAnsi="宋体" w:hint="eastAsia"/>
        </w:rPr>
        <w:t>入园领取</w:t>
      </w:r>
      <w:r w:rsidR="13485864" w:rsidRPr="006218EF">
        <w:rPr>
          <w:rFonts w:ascii="宋体" w:eastAsia="宋体" w:hAnsi="宋体" w:hint="eastAsia"/>
        </w:rPr>
        <w:t>一张</w:t>
      </w:r>
      <w:r w:rsidR="64AE7B63" w:rsidRPr="006218EF">
        <w:rPr>
          <w:rFonts w:ascii="宋体" w:eastAsia="宋体" w:hAnsi="宋体" w:hint="eastAsia"/>
        </w:rPr>
        <w:t>实体</w:t>
      </w:r>
      <w:r w:rsidR="44EB15B9" w:rsidRPr="006218EF">
        <w:rPr>
          <w:rFonts w:ascii="宋体" w:eastAsia="宋体" w:hAnsi="宋体" w:hint="eastAsia"/>
        </w:rPr>
        <w:t>徽章</w:t>
      </w:r>
      <w:r w:rsidRPr="006218EF">
        <w:rPr>
          <w:rFonts w:ascii="宋体" w:eastAsia="宋体" w:hAnsi="宋体" w:hint="eastAsia"/>
        </w:rPr>
        <w:t>兑换券</w:t>
      </w:r>
      <w:r w:rsidR="1F4789F8" w:rsidRPr="006218EF">
        <w:rPr>
          <w:rFonts w:ascii="宋体" w:eastAsia="宋体" w:hAnsi="宋体" w:hint="eastAsia"/>
        </w:rPr>
        <w:t>，</w:t>
      </w:r>
      <w:r w:rsidR="13485864" w:rsidRPr="006218EF">
        <w:rPr>
          <w:rFonts w:ascii="宋体" w:eastAsia="宋体" w:hAnsi="宋体" w:hint="eastAsia"/>
        </w:rPr>
        <w:t>每位年卡</w:t>
      </w:r>
      <w:r w:rsidR="3DB66279" w:rsidRPr="006218EF">
        <w:rPr>
          <w:rFonts w:ascii="宋体" w:eastAsia="宋体" w:hAnsi="宋体" w:hint="eastAsia"/>
        </w:rPr>
        <w:t>用户</w:t>
      </w:r>
      <w:r w:rsidR="13485864" w:rsidRPr="006218EF">
        <w:rPr>
          <w:rFonts w:ascii="宋体" w:eastAsia="宋体" w:hAnsi="宋体" w:hint="eastAsia"/>
        </w:rPr>
        <w:t>在</w:t>
      </w:r>
      <w:r w:rsidR="004D08FF" w:rsidRPr="006218EF">
        <w:rPr>
          <w:rFonts w:ascii="宋体" w:eastAsia="宋体" w:hAnsi="宋体"/>
        </w:rPr>
        <w:t>2025</w:t>
      </w:r>
      <w:r w:rsidR="004D08FF" w:rsidRPr="006218EF">
        <w:rPr>
          <w:rFonts w:ascii="宋体" w:eastAsia="宋体" w:hAnsi="宋体" w:hint="eastAsia"/>
        </w:rPr>
        <w:t>年</w:t>
      </w:r>
      <w:r w:rsidR="2475A3ED" w:rsidRPr="006218EF">
        <w:rPr>
          <w:rFonts w:ascii="宋体" w:eastAsia="宋体" w:hAnsi="宋体"/>
        </w:rPr>
        <w:t>7</w:t>
      </w:r>
      <w:r w:rsidR="13485864" w:rsidRPr="006218EF">
        <w:rPr>
          <w:rFonts w:ascii="宋体" w:eastAsia="宋体" w:hAnsi="宋体" w:hint="eastAsia"/>
        </w:rPr>
        <w:t>月</w:t>
      </w:r>
      <w:r w:rsidR="7DCCE8C0" w:rsidRPr="006218EF">
        <w:rPr>
          <w:rFonts w:ascii="宋体" w:eastAsia="宋体" w:hAnsi="宋体"/>
        </w:rPr>
        <w:t>1</w:t>
      </w:r>
      <w:r w:rsidR="13485864" w:rsidRPr="006218EF">
        <w:rPr>
          <w:rFonts w:ascii="宋体" w:eastAsia="宋体" w:hAnsi="宋体" w:hint="eastAsia"/>
        </w:rPr>
        <w:t>日至</w:t>
      </w:r>
      <w:r w:rsidR="004D08FF" w:rsidRPr="006218EF">
        <w:rPr>
          <w:rFonts w:ascii="宋体" w:eastAsia="宋体" w:hAnsi="宋体"/>
        </w:rPr>
        <w:t>2025</w:t>
      </w:r>
      <w:r w:rsidR="004D08FF" w:rsidRPr="006218EF">
        <w:rPr>
          <w:rFonts w:ascii="宋体" w:eastAsia="宋体" w:hAnsi="宋体" w:hint="eastAsia"/>
        </w:rPr>
        <w:t>年</w:t>
      </w:r>
      <w:r w:rsidR="49CB2172" w:rsidRPr="006218EF">
        <w:rPr>
          <w:rFonts w:ascii="宋体" w:eastAsia="宋体" w:hAnsi="宋体"/>
        </w:rPr>
        <w:t>7</w:t>
      </w:r>
      <w:r w:rsidR="13485864" w:rsidRPr="006218EF">
        <w:rPr>
          <w:rFonts w:ascii="宋体" w:eastAsia="宋体" w:hAnsi="宋体" w:hint="eastAsia"/>
        </w:rPr>
        <w:t>月</w:t>
      </w:r>
      <w:r w:rsidR="07C92B5D" w:rsidRPr="006218EF">
        <w:rPr>
          <w:rFonts w:ascii="宋体" w:eastAsia="宋体" w:hAnsi="宋体"/>
        </w:rPr>
        <w:t>6</w:t>
      </w:r>
      <w:r w:rsidR="13485864" w:rsidRPr="006218EF">
        <w:rPr>
          <w:rFonts w:ascii="宋体" w:eastAsia="宋体" w:hAnsi="宋体" w:hint="eastAsia"/>
        </w:rPr>
        <w:t>日</w:t>
      </w:r>
      <w:r w:rsidR="6EC4351C" w:rsidRPr="006218EF">
        <w:rPr>
          <w:rFonts w:ascii="宋体" w:eastAsia="宋体" w:hAnsi="宋体" w:hint="eastAsia"/>
        </w:rPr>
        <w:t>周期内</w:t>
      </w:r>
      <w:r w:rsidR="13485864" w:rsidRPr="006218EF">
        <w:rPr>
          <w:rFonts w:ascii="宋体" w:eastAsia="宋体" w:hAnsi="宋体" w:hint="eastAsia"/>
        </w:rPr>
        <w:t>仅可领取一张</w:t>
      </w:r>
      <w:r w:rsidR="6A7C9FBD" w:rsidRPr="006218EF">
        <w:rPr>
          <w:rFonts w:ascii="宋体" w:eastAsia="宋体" w:hAnsi="宋体" w:hint="eastAsia"/>
        </w:rPr>
        <w:t>兑换券</w:t>
      </w:r>
      <w:r w:rsidR="13485864" w:rsidRPr="006218EF">
        <w:rPr>
          <w:rFonts w:ascii="宋体" w:eastAsia="宋体" w:hAnsi="宋体" w:hint="eastAsia"/>
        </w:rPr>
        <w:t>，先到先得。</w:t>
      </w:r>
      <w:r w:rsidR="414D99A4" w:rsidRPr="006218EF">
        <w:rPr>
          <w:rFonts w:ascii="宋体" w:eastAsia="宋体" w:hAnsi="宋体" w:hint="eastAsia"/>
        </w:rPr>
        <w:t>上述</w:t>
      </w:r>
      <w:r w:rsidR="7B361A80" w:rsidRPr="006218EF">
        <w:rPr>
          <w:rFonts w:ascii="宋体" w:eastAsia="宋体" w:hAnsi="宋体" w:hint="eastAsia"/>
        </w:rPr>
        <w:t>实体徽章兑换</w:t>
      </w:r>
      <w:r w:rsidRPr="006218EF">
        <w:rPr>
          <w:rFonts w:ascii="宋体" w:eastAsia="宋体" w:hAnsi="宋体" w:hint="eastAsia"/>
        </w:rPr>
        <w:t>时间为</w:t>
      </w:r>
      <w:r w:rsidR="004D08FF" w:rsidRPr="006218EF">
        <w:rPr>
          <w:rFonts w:ascii="宋体" w:eastAsia="宋体" w:hAnsi="宋体"/>
        </w:rPr>
        <w:t>2025</w:t>
      </w:r>
      <w:r w:rsidR="004D08FF" w:rsidRPr="006218EF">
        <w:rPr>
          <w:rFonts w:ascii="宋体" w:eastAsia="宋体" w:hAnsi="宋体" w:hint="eastAsia"/>
        </w:rPr>
        <w:t>年</w:t>
      </w:r>
      <w:r w:rsidR="4B12D919" w:rsidRPr="006218EF">
        <w:rPr>
          <w:rFonts w:ascii="宋体" w:eastAsia="宋体" w:hAnsi="宋体"/>
        </w:rPr>
        <w:t>7</w:t>
      </w:r>
      <w:r w:rsidRPr="006218EF">
        <w:rPr>
          <w:rFonts w:ascii="宋体" w:eastAsia="宋体" w:hAnsi="宋体" w:hint="eastAsia"/>
        </w:rPr>
        <w:t>月</w:t>
      </w:r>
      <w:r w:rsidR="5CD200D1" w:rsidRPr="006218EF">
        <w:rPr>
          <w:rFonts w:ascii="宋体" w:eastAsia="宋体" w:hAnsi="宋体"/>
        </w:rPr>
        <w:t>1</w:t>
      </w:r>
      <w:r w:rsidRPr="006218EF">
        <w:rPr>
          <w:rFonts w:ascii="宋体" w:eastAsia="宋体" w:hAnsi="宋体" w:hint="eastAsia"/>
        </w:rPr>
        <w:t>日至</w:t>
      </w:r>
      <w:r w:rsidR="004D08FF" w:rsidRPr="006218EF">
        <w:rPr>
          <w:rFonts w:ascii="宋体" w:eastAsia="宋体" w:hAnsi="宋体"/>
        </w:rPr>
        <w:t>2025</w:t>
      </w:r>
      <w:r w:rsidR="004D08FF" w:rsidRPr="006218EF">
        <w:rPr>
          <w:rFonts w:ascii="宋体" w:eastAsia="宋体" w:hAnsi="宋体" w:hint="eastAsia"/>
        </w:rPr>
        <w:t>年</w:t>
      </w:r>
      <w:r w:rsidR="26E61E8E" w:rsidRPr="006218EF">
        <w:rPr>
          <w:rFonts w:ascii="宋体" w:eastAsia="宋体" w:hAnsi="宋体"/>
        </w:rPr>
        <w:t>7</w:t>
      </w:r>
      <w:r w:rsidR="512F73AD" w:rsidRPr="006218EF">
        <w:rPr>
          <w:rFonts w:ascii="宋体" w:eastAsia="宋体" w:hAnsi="宋体" w:hint="eastAsia"/>
        </w:rPr>
        <w:t>月</w:t>
      </w:r>
      <w:r w:rsidR="6C3C4D7C" w:rsidRPr="006218EF">
        <w:rPr>
          <w:rFonts w:ascii="宋体" w:eastAsia="宋体" w:hAnsi="宋体"/>
        </w:rPr>
        <w:t>6</w:t>
      </w:r>
      <w:r w:rsidRPr="006218EF">
        <w:rPr>
          <w:rFonts w:ascii="宋体" w:eastAsia="宋体" w:hAnsi="宋体" w:hint="eastAsia"/>
        </w:rPr>
        <w:t>日的</w:t>
      </w:r>
      <w:r w:rsidR="087CA632" w:rsidRPr="006218EF">
        <w:rPr>
          <w:rFonts w:ascii="宋体" w:eastAsia="宋体" w:hAnsi="宋体"/>
        </w:rPr>
        <w:t>10</w:t>
      </w:r>
      <w:r w:rsidR="087CA632" w:rsidRPr="006218EF">
        <w:rPr>
          <w:rFonts w:ascii="宋体" w:eastAsia="宋体" w:hAnsi="宋体" w:hint="eastAsia"/>
        </w:rPr>
        <w:t>：</w:t>
      </w:r>
      <w:r w:rsidR="087CA632" w:rsidRPr="006218EF">
        <w:rPr>
          <w:rFonts w:ascii="宋体" w:eastAsia="宋体" w:hAnsi="宋体"/>
        </w:rPr>
        <w:t>00-16</w:t>
      </w:r>
      <w:r w:rsidR="087CA632" w:rsidRPr="006218EF">
        <w:rPr>
          <w:rFonts w:ascii="宋体" w:eastAsia="宋体" w:hAnsi="宋体" w:hint="eastAsia"/>
        </w:rPr>
        <w:t>：</w:t>
      </w:r>
      <w:r w:rsidR="087CA632" w:rsidRPr="006218EF">
        <w:rPr>
          <w:rFonts w:ascii="宋体" w:eastAsia="宋体" w:hAnsi="宋体"/>
        </w:rPr>
        <w:t>00</w:t>
      </w:r>
      <w:r w:rsidR="7AA82650" w:rsidRPr="006218EF">
        <w:rPr>
          <w:rFonts w:ascii="宋体" w:eastAsia="宋体" w:hAnsi="宋体" w:hint="eastAsia"/>
        </w:rPr>
        <w:t>，兑换地点为</w:t>
      </w:r>
      <w:r w:rsidR="170E66E2" w:rsidRPr="006218EF">
        <w:rPr>
          <w:rFonts w:ascii="宋体" w:eastAsia="宋体" w:hAnsi="宋体" w:hint="eastAsia"/>
        </w:rPr>
        <w:t>探长零件集市</w:t>
      </w:r>
      <w:r w:rsidR="170E66E2" w:rsidRPr="006218EF">
        <w:rPr>
          <w:rFonts w:ascii="宋体" w:eastAsia="宋体" w:hAnsi="宋体"/>
        </w:rPr>
        <w:t xml:space="preserve"> </w:t>
      </w:r>
      <w:r w:rsidR="0E304560" w:rsidRPr="006218EF">
        <w:rPr>
          <w:rFonts w:ascii="宋体" w:eastAsia="宋体" w:hAnsi="宋体" w:hint="eastAsia"/>
        </w:rPr>
        <w:t>。</w:t>
      </w:r>
    </w:p>
    <w:p w14:paraId="786FEF4F" w14:textId="5C82619C" w:rsidR="00335802" w:rsidRPr="00733FAA" w:rsidRDefault="001B51BF" w:rsidP="005949FE">
      <w:pPr>
        <w:pStyle w:val="a3"/>
        <w:numPr>
          <w:ilvl w:val="0"/>
          <w:numId w:val="5"/>
        </w:numPr>
        <w:ind w:left="540"/>
        <w:jc w:val="both"/>
        <w:rPr>
          <w:rStyle w:val="normaltextrun"/>
          <w:rFonts w:ascii="宋体" w:eastAsia="宋体" w:hAnsi="宋体" w:hint="eastAsia"/>
        </w:rPr>
      </w:pPr>
      <w:r w:rsidRPr="00733FAA">
        <w:rPr>
          <w:rFonts w:ascii="宋体" w:eastAsia="宋体" w:hAnsi="宋体" w:hint="eastAsia"/>
        </w:rPr>
        <w:t>该</w:t>
      </w:r>
      <w:r w:rsidR="004038FE" w:rsidRPr="00733FAA">
        <w:rPr>
          <w:rFonts w:ascii="宋体" w:eastAsia="宋体" w:hAnsi="宋体" w:hint="eastAsia"/>
        </w:rPr>
        <w:t>兑换</w:t>
      </w:r>
      <w:r w:rsidR="00335802" w:rsidRPr="00733FAA">
        <w:rPr>
          <w:rFonts w:ascii="宋体" w:eastAsia="宋体" w:hAnsi="宋体" w:hint="eastAsia"/>
        </w:rPr>
        <w:t>券</w:t>
      </w:r>
      <w:r w:rsidRPr="00733FAA">
        <w:rPr>
          <w:rFonts w:ascii="宋体" w:eastAsia="宋体" w:hAnsi="宋体" w:hint="eastAsia"/>
        </w:rPr>
        <w:t>不可与其他优惠或折扣叠加使用</w:t>
      </w:r>
      <w:r w:rsidR="00335802" w:rsidRPr="00733FAA">
        <w:rPr>
          <w:rStyle w:val="normaltextrun"/>
          <w:rFonts w:ascii="宋体" w:eastAsia="宋体" w:hAnsi="宋体" w:hint="eastAsia"/>
          <w:color w:val="000000"/>
          <w:bdr w:val="none" w:sz="0" w:space="0" w:color="auto" w:frame="1"/>
        </w:rPr>
        <w:t>。</w:t>
      </w:r>
    </w:p>
    <w:p w14:paraId="3034B7CB" w14:textId="4F578DB7" w:rsidR="00335802" w:rsidRDefault="001B51BF" w:rsidP="005949FE">
      <w:pPr>
        <w:pStyle w:val="a3"/>
        <w:numPr>
          <w:ilvl w:val="0"/>
          <w:numId w:val="5"/>
        </w:numPr>
        <w:ind w:left="540"/>
        <w:jc w:val="both"/>
        <w:rPr>
          <w:rFonts w:ascii="宋体" w:eastAsia="宋体" w:hAnsi="宋体" w:hint="eastAsia"/>
        </w:rPr>
      </w:pPr>
      <w:r w:rsidRPr="00733FAA">
        <w:rPr>
          <w:rFonts w:ascii="宋体" w:eastAsia="宋体" w:hAnsi="宋体" w:hint="eastAsia"/>
        </w:rPr>
        <w:t>该产品不得被篡改、复制、转让、转售或被用于其他任何商业用途。</w:t>
      </w:r>
    </w:p>
    <w:p w14:paraId="23B6D2BC" w14:textId="657AC2B4" w:rsidR="00E25307" w:rsidRDefault="00E25307" w:rsidP="00E25307">
      <w:pPr>
        <w:spacing w:after="120" w:line="240" w:lineRule="auto"/>
        <w:jc w:val="both"/>
      </w:pPr>
      <w:r>
        <w:rPr>
          <w:rFonts w:hint="eastAsia"/>
        </w:rPr>
        <w:t xml:space="preserve">  </w:t>
      </w:r>
      <w:r w:rsidR="00092FE2" w:rsidRPr="00FC7EA3">
        <w:rPr>
          <w:rStyle w:val="normaltextrun"/>
          <w:rFonts w:ascii="Times New Roman" w:hAnsi="Times New Roman" w:cs="Times New Roman"/>
          <w:color w:val="000000"/>
          <w:shd w:val="clear" w:color="auto" w:fill="FFFFFF"/>
        </w:rPr>
        <w:t xml:space="preserve"> </w:t>
      </w:r>
      <w:r w:rsidR="00092FE2" w:rsidRPr="00092FE2">
        <w:rPr>
          <w:rStyle w:val="normaltextrun"/>
          <w:rFonts w:ascii="Times New Roman" w:hAnsi="Times New Roman" w:cs="Times New Roman" w:hint="eastAsia"/>
          <w:color w:val="000000"/>
          <w:shd w:val="clear" w:color="auto" w:fill="FFFFFF"/>
        </w:rPr>
        <w:t>©</w:t>
      </w:r>
      <w:r w:rsidRPr="00FC7EA3">
        <w:rPr>
          <w:rStyle w:val="normaltextrun"/>
          <w:rFonts w:ascii="Times New Roman" w:hAnsi="Times New Roman" w:cs="Times New Roman"/>
          <w:color w:val="000000"/>
          <w:shd w:val="clear" w:color="auto" w:fill="FFFFFF"/>
        </w:rPr>
        <w:t>202</w:t>
      </w:r>
      <w:r w:rsidR="00FC6972">
        <w:rPr>
          <w:rStyle w:val="normaltextrun"/>
          <w:rFonts w:ascii="Times New Roman" w:hAnsi="Times New Roman" w:cs="Times New Roman"/>
          <w:color w:val="000000"/>
          <w:shd w:val="clear" w:color="auto" w:fill="FFFFFF"/>
        </w:rPr>
        <w:t>5</w:t>
      </w:r>
      <w:r w:rsidRPr="00FC7EA3">
        <w:rPr>
          <w:rStyle w:val="normaltextrun"/>
          <w:rFonts w:ascii="Times New Roman" w:hAnsi="Times New Roman" w:cs="Times New Roman"/>
          <w:color w:val="000000"/>
          <w:shd w:val="clear" w:color="auto" w:fill="FFFFFF"/>
        </w:rPr>
        <w:t> Universal Studios. All rights reserved.</w:t>
      </w:r>
    </w:p>
    <w:p w14:paraId="4B0E56BC" w14:textId="77777777" w:rsidR="00CD699D" w:rsidRDefault="00CD699D" w:rsidP="005949FE">
      <w:pPr>
        <w:spacing w:after="120" w:line="240" w:lineRule="auto"/>
        <w:jc w:val="both"/>
        <w:rPr>
          <w:rStyle w:val="normaltextrun"/>
          <w:rFonts w:ascii="等线" w:eastAsia="等线" w:hAnsi="等线" w:hint="eastAsia"/>
          <w:b/>
          <w:bCs/>
          <w:color w:val="000000"/>
          <w:sz w:val="28"/>
          <w:szCs w:val="28"/>
          <w:shd w:val="clear" w:color="auto" w:fill="FFFFFF"/>
        </w:rPr>
      </w:pPr>
    </w:p>
    <w:p w14:paraId="06B8210A" w14:textId="77777777" w:rsidR="00CD699D" w:rsidRPr="00733FAA" w:rsidRDefault="00CD699D" w:rsidP="005949FE">
      <w:pPr>
        <w:spacing w:after="120" w:line="240" w:lineRule="auto"/>
        <w:jc w:val="both"/>
        <w:rPr>
          <w:rStyle w:val="normaltextrun"/>
          <w:rFonts w:ascii="等线" w:eastAsia="等线" w:hAnsi="等线" w:hint="eastAsia"/>
          <w:b/>
          <w:bCs/>
          <w:color w:val="000000"/>
          <w:sz w:val="28"/>
          <w:szCs w:val="28"/>
          <w:shd w:val="clear" w:color="auto" w:fill="FFFFFF"/>
        </w:rPr>
      </w:pPr>
    </w:p>
    <w:p w14:paraId="0B89787A" w14:textId="77777777" w:rsidR="00D34202" w:rsidRDefault="00D34202" w:rsidP="00DA1784">
      <w:pPr>
        <w:spacing w:after="120" w:line="240" w:lineRule="auto"/>
        <w:jc w:val="both"/>
        <w:rPr>
          <w:rStyle w:val="normaltextrun"/>
          <w:rFonts w:ascii="Times New Roman" w:hAnsi="Times New Roman" w:cs="Times New Roman"/>
          <w:b/>
          <w:bCs/>
          <w:color w:val="000000"/>
          <w:shd w:val="clear" w:color="auto" w:fill="FFFFFF"/>
        </w:rPr>
      </w:pPr>
    </w:p>
    <w:p w14:paraId="2838EEF9" w14:textId="77777777" w:rsidR="00D34202" w:rsidRDefault="00D34202" w:rsidP="00DA1784">
      <w:pPr>
        <w:spacing w:after="120" w:line="240" w:lineRule="auto"/>
        <w:jc w:val="both"/>
        <w:rPr>
          <w:rStyle w:val="normaltextrun"/>
          <w:rFonts w:ascii="Times New Roman" w:hAnsi="Times New Roman" w:cs="Times New Roman"/>
          <w:b/>
          <w:bCs/>
          <w:color w:val="000000"/>
          <w:shd w:val="clear" w:color="auto" w:fill="FFFFFF"/>
        </w:rPr>
      </w:pPr>
    </w:p>
    <w:p w14:paraId="23D13CCC" w14:textId="77777777" w:rsidR="00D34202" w:rsidRDefault="00D34202" w:rsidP="00DA1784">
      <w:pPr>
        <w:spacing w:after="120" w:line="240" w:lineRule="auto"/>
        <w:jc w:val="both"/>
        <w:rPr>
          <w:rStyle w:val="normaltextrun"/>
          <w:rFonts w:ascii="Times New Roman" w:hAnsi="Times New Roman" w:cs="Times New Roman"/>
          <w:b/>
          <w:bCs/>
          <w:color w:val="000000"/>
          <w:shd w:val="clear" w:color="auto" w:fill="FFFFFF"/>
        </w:rPr>
      </w:pPr>
    </w:p>
    <w:p w14:paraId="29FA7D39" w14:textId="77777777" w:rsidR="00D34202" w:rsidRDefault="00D34202" w:rsidP="00DA1784">
      <w:pPr>
        <w:spacing w:after="120" w:line="240" w:lineRule="auto"/>
        <w:jc w:val="both"/>
        <w:rPr>
          <w:rStyle w:val="normaltextrun"/>
          <w:rFonts w:ascii="Times New Roman" w:hAnsi="Times New Roman" w:cs="Times New Roman"/>
          <w:b/>
          <w:bCs/>
          <w:color w:val="000000"/>
          <w:shd w:val="clear" w:color="auto" w:fill="FFFFFF"/>
        </w:rPr>
      </w:pPr>
    </w:p>
    <w:p w14:paraId="6BBA22CE" w14:textId="77777777" w:rsidR="00D34202" w:rsidRDefault="00D34202" w:rsidP="00DA1784">
      <w:pPr>
        <w:spacing w:after="120" w:line="240" w:lineRule="auto"/>
        <w:jc w:val="both"/>
        <w:rPr>
          <w:rStyle w:val="normaltextrun"/>
          <w:rFonts w:ascii="Times New Roman" w:hAnsi="Times New Roman" w:cs="Times New Roman"/>
          <w:b/>
          <w:bCs/>
          <w:color w:val="000000"/>
          <w:shd w:val="clear" w:color="auto" w:fill="FFFFFF"/>
        </w:rPr>
      </w:pPr>
    </w:p>
    <w:p w14:paraId="4D7B3503" w14:textId="77777777" w:rsidR="00D34202" w:rsidRDefault="00D34202" w:rsidP="00DA1784">
      <w:pPr>
        <w:spacing w:after="120" w:line="240" w:lineRule="auto"/>
        <w:jc w:val="both"/>
        <w:rPr>
          <w:rStyle w:val="normaltextrun"/>
          <w:rFonts w:ascii="Times New Roman" w:hAnsi="Times New Roman" w:cs="Times New Roman"/>
          <w:b/>
          <w:bCs/>
          <w:color w:val="000000"/>
          <w:shd w:val="clear" w:color="auto" w:fill="FFFFFF"/>
        </w:rPr>
      </w:pPr>
    </w:p>
    <w:p w14:paraId="245DC911" w14:textId="77777777" w:rsidR="00D34202" w:rsidRDefault="00D34202" w:rsidP="00DA1784">
      <w:pPr>
        <w:spacing w:after="120" w:line="240" w:lineRule="auto"/>
        <w:jc w:val="both"/>
        <w:rPr>
          <w:rStyle w:val="normaltextrun"/>
          <w:rFonts w:ascii="Times New Roman" w:hAnsi="Times New Roman" w:cs="Times New Roman"/>
          <w:b/>
          <w:bCs/>
          <w:color w:val="000000"/>
          <w:shd w:val="clear" w:color="auto" w:fill="FFFFFF"/>
        </w:rPr>
      </w:pPr>
    </w:p>
    <w:p w14:paraId="5305AA44" w14:textId="77777777" w:rsidR="00D34202" w:rsidRDefault="00D34202" w:rsidP="00DA1784">
      <w:pPr>
        <w:spacing w:after="120" w:line="240" w:lineRule="auto"/>
        <w:jc w:val="both"/>
        <w:rPr>
          <w:rStyle w:val="normaltextrun"/>
          <w:rFonts w:ascii="Times New Roman" w:hAnsi="Times New Roman" w:cs="Times New Roman"/>
          <w:b/>
          <w:bCs/>
          <w:color w:val="000000"/>
          <w:shd w:val="clear" w:color="auto" w:fill="FFFFFF"/>
        </w:rPr>
      </w:pPr>
    </w:p>
    <w:p w14:paraId="218F27C3" w14:textId="77777777" w:rsidR="00D34202" w:rsidRDefault="00D34202" w:rsidP="00DA1784">
      <w:pPr>
        <w:spacing w:after="120" w:line="240" w:lineRule="auto"/>
        <w:jc w:val="both"/>
        <w:rPr>
          <w:rStyle w:val="normaltextrun"/>
          <w:rFonts w:ascii="Times New Roman" w:hAnsi="Times New Roman" w:cs="Times New Roman"/>
          <w:b/>
          <w:bCs/>
          <w:color w:val="000000"/>
          <w:shd w:val="clear" w:color="auto" w:fill="FFFFFF"/>
        </w:rPr>
      </w:pPr>
    </w:p>
    <w:p w14:paraId="10D0F744" w14:textId="77777777" w:rsidR="00D34202" w:rsidRDefault="00D34202" w:rsidP="00DA1784">
      <w:pPr>
        <w:spacing w:after="120" w:line="240" w:lineRule="auto"/>
        <w:jc w:val="both"/>
        <w:rPr>
          <w:rStyle w:val="normaltextrun"/>
          <w:rFonts w:ascii="Times New Roman" w:hAnsi="Times New Roman" w:cs="Times New Roman"/>
          <w:b/>
          <w:bCs/>
          <w:color w:val="000000"/>
          <w:shd w:val="clear" w:color="auto" w:fill="FFFFFF"/>
        </w:rPr>
      </w:pPr>
    </w:p>
    <w:p w14:paraId="39B25385" w14:textId="77777777" w:rsidR="00D34202" w:rsidRDefault="00D34202" w:rsidP="00DA1784">
      <w:pPr>
        <w:spacing w:after="120" w:line="240" w:lineRule="auto"/>
        <w:jc w:val="both"/>
        <w:rPr>
          <w:rStyle w:val="normaltextrun"/>
          <w:rFonts w:ascii="Times New Roman" w:hAnsi="Times New Roman" w:cs="Times New Roman"/>
          <w:b/>
          <w:bCs/>
          <w:color w:val="000000"/>
          <w:shd w:val="clear" w:color="auto" w:fill="FFFFFF"/>
        </w:rPr>
      </w:pPr>
    </w:p>
    <w:p w14:paraId="36373C82" w14:textId="77777777" w:rsidR="00D34202" w:rsidRDefault="00D34202" w:rsidP="00DA1784">
      <w:pPr>
        <w:spacing w:after="120" w:line="240" w:lineRule="auto"/>
        <w:jc w:val="both"/>
        <w:rPr>
          <w:rStyle w:val="normaltextrun"/>
          <w:rFonts w:ascii="Times New Roman" w:hAnsi="Times New Roman" w:cs="Times New Roman"/>
          <w:b/>
          <w:bCs/>
          <w:color w:val="000000"/>
          <w:shd w:val="clear" w:color="auto" w:fill="FFFFFF"/>
        </w:rPr>
      </w:pPr>
    </w:p>
    <w:p w14:paraId="08936204" w14:textId="77777777" w:rsidR="004F7745" w:rsidRDefault="004F7745" w:rsidP="00DA1784">
      <w:pPr>
        <w:spacing w:after="120" w:line="240" w:lineRule="auto"/>
        <w:jc w:val="both"/>
        <w:rPr>
          <w:rStyle w:val="normaltextrun"/>
          <w:rFonts w:ascii="Times New Roman" w:hAnsi="Times New Roman" w:cs="Times New Roman"/>
          <w:b/>
          <w:bCs/>
          <w:color w:val="000000"/>
          <w:shd w:val="clear" w:color="auto" w:fill="FFFFFF"/>
        </w:rPr>
      </w:pPr>
    </w:p>
    <w:p w14:paraId="20700DD0" w14:textId="1F8B7FFF" w:rsidR="00CA7F20" w:rsidRPr="00733FAA" w:rsidRDefault="005949FE" w:rsidP="00DA1784">
      <w:pPr>
        <w:spacing w:after="120" w:line="240" w:lineRule="auto"/>
        <w:jc w:val="both"/>
        <w:rPr>
          <w:rStyle w:val="normaltextrun"/>
          <w:rFonts w:ascii="Times New Roman" w:hAnsi="Times New Roman" w:cs="Times New Roman"/>
          <w:b/>
          <w:bCs/>
        </w:rPr>
      </w:pPr>
      <w:r w:rsidRPr="00733FAA">
        <w:rPr>
          <w:rStyle w:val="normaltextrun"/>
          <w:rFonts w:ascii="Times New Roman" w:hAnsi="Times New Roman" w:cs="Times New Roman"/>
          <w:b/>
          <w:bCs/>
          <w:color w:val="000000"/>
          <w:shd w:val="clear" w:color="auto" w:fill="FFFFFF"/>
        </w:rPr>
        <w:lastRenderedPageBreak/>
        <w:t>Annual</w:t>
      </w:r>
      <w:r w:rsidR="00706D3C">
        <w:rPr>
          <w:rStyle w:val="normaltextrun"/>
          <w:rFonts w:ascii="Times New Roman" w:hAnsi="Times New Roman" w:cs="Times New Roman"/>
          <w:b/>
          <w:bCs/>
          <w:color w:val="000000"/>
          <w:shd w:val="clear" w:color="auto" w:fill="FFFFFF"/>
        </w:rPr>
        <w:t xml:space="preserve"> </w:t>
      </w:r>
      <w:r w:rsidRPr="00733FAA">
        <w:rPr>
          <w:rStyle w:val="normaltextrun"/>
          <w:rFonts w:ascii="Times New Roman" w:hAnsi="Times New Roman" w:cs="Times New Roman"/>
          <w:b/>
          <w:bCs/>
          <w:color w:val="000000"/>
          <w:shd w:val="clear" w:color="auto" w:fill="FFFFFF"/>
        </w:rPr>
        <w:t>Pass</w:t>
      </w:r>
      <w:r w:rsidR="004B2449">
        <w:rPr>
          <w:rStyle w:val="normaltextrun"/>
          <w:rFonts w:ascii="Times New Roman" w:hAnsi="Times New Roman" w:cs="Times New Roman"/>
          <w:b/>
          <w:bCs/>
          <w:color w:val="000000"/>
          <w:shd w:val="clear" w:color="auto" w:fill="FFFFFF"/>
        </w:rPr>
        <w:t>h</w:t>
      </w:r>
      <w:r w:rsidRPr="00733FAA">
        <w:rPr>
          <w:rStyle w:val="normaltextrun"/>
          <w:rFonts w:ascii="Times New Roman" w:hAnsi="Times New Roman" w:cs="Times New Roman"/>
          <w:b/>
          <w:bCs/>
          <w:color w:val="000000"/>
          <w:shd w:val="clear" w:color="auto" w:fill="FFFFFF"/>
        </w:rPr>
        <w:t>older</w:t>
      </w:r>
      <w:r w:rsidR="00706D3C">
        <w:rPr>
          <w:rStyle w:val="normaltextrun"/>
          <w:rFonts w:ascii="Times New Roman" w:hAnsi="Times New Roman" w:cs="Times New Roman"/>
          <w:b/>
          <w:bCs/>
          <w:color w:val="000000"/>
          <w:shd w:val="clear" w:color="auto" w:fill="FFFFFF"/>
        </w:rPr>
        <w:t xml:space="preserve"> </w:t>
      </w:r>
      <w:r w:rsidR="00581A08">
        <w:rPr>
          <w:rStyle w:val="normaltextrun"/>
          <w:rFonts w:ascii="Times New Roman" w:hAnsi="Times New Roman" w:cs="Times New Roman"/>
          <w:b/>
          <w:bCs/>
          <w:color w:val="000000"/>
          <w:shd w:val="clear" w:color="auto" w:fill="FFFFFF"/>
        </w:rPr>
        <w:t>Exclusive</w:t>
      </w:r>
      <w:r w:rsidR="000A0DBE">
        <w:rPr>
          <w:rStyle w:val="normaltextrun"/>
          <w:rFonts w:ascii="Times New Roman" w:hAnsi="Times New Roman" w:cs="Times New Roman"/>
          <w:b/>
          <w:bCs/>
          <w:color w:val="000000"/>
          <w:shd w:val="clear" w:color="auto" w:fill="FFFFFF"/>
        </w:rPr>
        <w:t>:</w:t>
      </w:r>
      <w:r w:rsidR="00581A08">
        <w:rPr>
          <w:rStyle w:val="normaltextrun"/>
          <w:rFonts w:ascii="Times New Roman" w:hAnsi="Times New Roman" w:cs="Times New Roman"/>
          <w:b/>
          <w:bCs/>
          <w:color w:val="000000"/>
          <w:shd w:val="clear" w:color="auto" w:fill="FFFFFF"/>
        </w:rPr>
        <w:t xml:space="preserve"> </w:t>
      </w:r>
      <w:r w:rsidR="163B4653">
        <w:rPr>
          <w:rStyle w:val="normaltextrun"/>
          <w:rFonts w:ascii="Times New Roman" w:hAnsi="Times New Roman" w:cs="Times New Roman"/>
          <w:b/>
          <w:bCs/>
          <w:color w:val="000000"/>
          <w:shd w:val="clear" w:color="auto" w:fill="FFFFFF"/>
        </w:rPr>
        <w:t>Cool Summer</w:t>
      </w:r>
      <w:r w:rsidR="00706D3C">
        <w:rPr>
          <w:rStyle w:val="normaltextrun"/>
          <w:rFonts w:ascii="Times New Roman" w:hAnsi="Times New Roman" w:cs="Times New Roman"/>
          <w:b/>
          <w:bCs/>
        </w:rPr>
        <w:t xml:space="preserve"> </w:t>
      </w:r>
      <w:r w:rsidR="00DA1784" w:rsidRPr="00DA1784">
        <w:rPr>
          <w:rStyle w:val="normaltextrun"/>
          <w:rFonts w:ascii="Times New Roman" w:hAnsi="Times New Roman" w:cs="Times New Roman"/>
          <w:b/>
          <w:bCs/>
        </w:rPr>
        <w:t>Themed Physical Button</w:t>
      </w:r>
      <w:r w:rsidR="006E713A">
        <w:rPr>
          <w:rStyle w:val="normaltextrun"/>
          <w:rFonts w:ascii="Times New Roman" w:hAnsi="Times New Roman" w:cs="Times New Roman"/>
          <w:b/>
          <w:bCs/>
        </w:rPr>
        <w:t xml:space="preserve"> Voucher </w:t>
      </w:r>
      <w:r w:rsidR="00216737">
        <w:rPr>
          <w:rStyle w:val="normaltextrun"/>
          <w:rFonts w:ascii="Times New Roman" w:hAnsi="Times New Roman" w:cs="Times New Roman"/>
          <w:b/>
          <w:bCs/>
        </w:rPr>
        <w:t>(</w:t>
      </w:r>
      <w:r w:rsidR="008E4863" w:rsidRPr="008E4863">
        <w:rPr>
          <w:rStyle w:val="normaltextrun"/>
          <w:rFonts w:ascii="Times New Roman" w:hAnsi="Times New Roman" w:cs="Times New Roman"/>
          <w:b/>
          <w:bCs/>
        </w:rPr>
        <w:t>Transformers Themed Character</w:t>
      </w:r>
      <w:r w:rsidR="008E4863" w:rsidRPr="008E4863" w:rsidDel="008E4863">
        <w:rPr>
          <w:rStyle w:val="normaltextrun"/>
          <w:rFonts w:ascii="Times New Roman" w:hAnsi="Times New Roman" w:cs="Times New Roman"/>
          <w:b/>
          <w:bCs/>
        </w:rPr>
        <w:t xml:space="preserve"> </w:t>
      </w:r>
      <w:r w:rsidR="00216737">
        <w:rPr>
          <w:rStyle w:val="normaltextrun"/>
          <w:rFonts w:ascii="Times New Roman" w:hAnsi="Times New Roman" w:cs="Times New Roman"/>
          <w:b/>
          <w:bCs/>
        </w:rPr>
        <w:t>)</w:t>
      </w:r>
    </w:p>
    <w:p w14:paraId="18A2F8C6" w14:textId="342E656E" w:rsidR="005949FE" w:rsidRPr="00733FAA" w:rsidRDefault="005949FE" w:rsidP="005949FE">
      <w:pPr>
        <w:spacing w:after="120" w:line="240" w:lineRule="auto"/>
        <w:jc w:val="both"/>
        <w:rPr>
          <w:rFonts w:ascii="Times New Roman" w:hAnsi="Times New Roman" w:cs="Times New Roman"/>
        </w:rPr>
      </w:pPr>
      <w:r w:rsidRPr="00733FAA">
        <w:rPr>
          <w:rFonts w:ascii="Times New Roman" w:hAnsi="Times New Roman" w:cs="Times New Roman"/>
        </w:rPr>
        <w:t>Terms &amp; Conditions</w:t>
      </w:r>
    </w:p>
    <w:p w14:paraId="74F53EF5" w14:textId="0EA0227C" w:rsidR="005949FE" w:rsidRPr="00733FAA" w:rsidRDefault="00C7364F" w:rsidP="741D0BD1">
      <w:pPr>
        <w:pStyle w:val="a3"/>
        <w:numPr>
          <w:ilvl w:val="0"/>
          <w:numId w:val="7"/>
        </w:numPr>
        <w:ind w:left="584" w:hanging="357"/>
        <w:jc w:val="both"/>
        <w:rPr>
          <w:rStyle w:val="eop"/>
          <w:rFonts w:ascii="Times New Roman" w:hAnsi="Times New Roman" w:cs="Times New Roman"/>
        </w:rPr>
      </w:pPr>
      <w:r>
        <w:rPr>
          <w:rStyle w:val="normaltextrun"/>
          <w:rFonts w:ascii="Times New Roman" w:hAnsi="Times New Roman" w:cs="Times New Roman"/>
          <w:color w:val="000000"/>
          <w:shd w:val="clear" w:color="auto" w:fill="FFFFFF"/>
        </w:rPr>
        <w:t>From</w:t>
      </w:r>
      <w:r w:rsidR="204FC744">
        <w:rPr>
          <w:rStyle w:val="normaltextrun"/>
          <w:rFonts w:ascii="Times New Roman" w:hAnsi="Times New Roman" w:cs="Times New Roman"/>
          <w:color w:val="000000"/>
          <w:shd w:val="clear" w:color="auto" w:fill="FFFFFF"/>
        </w:rPr>
        <w:t xml:space="preserve"> June</w:t>
      </w:r>
      <w:bookmarkStart w:id="1" w:name="_Hlk185439574"/>
      <w:bookmarkStart w:id="2" w:name="_Hlk183017183"/>
      <w:r w:rsidR="000B0B3F">
        <w:rPr>
          <w:rStyle w:val="normaltextrun"/>
          <w:rFonts w:ascii="Times New Roman" w:hAnsi="Times New Roman" w:cs="Times New Roman" w:hint="eastAsia"/>
          <w:color w:val="000000"/>
          <w:shd w:val="clear" w:color="auto" w:fill="FFFFFF"/>
        </w:rPr>
        <w:t xml:space="preserve"> </w:t>
      </w:r>
      <w:r w:rsidR="722EB1DB">
        <w:rPr>
          <w:rStyle w:val="normaltextrun"/>
          <w:rFonts w:ascii="Times New Roman" w:hAnsi="Times New Roman" w:cs="Times New Roman"/>
          <w:color w:val="000000"/>
          <w:shd w:val="clear" w:color="auto" w:fill="FFFFFF"/>
        </w:rPr>
        <w:t>13</w:t>
      </w:r>
      <w:r w:rsidR="00D452AD">
        <w:rPr>
          <w:rStyle w:val="normaltextrun"/>
          <w:rFonts w:ascii="Times New Roman" w:hAnsi="Times New Roman" w:cs="Times New Roman" w:hint="eastAsia"/>
          <w:color w:val="000000"/>
          <w:shd w:val="clear" w:color="auto" w:fill="FFFFFF"/>
          <w:vertAlign w:val="superscript"/>
        </w:rPr>
        <w:t>th</w:t>
      </w:r>
      <w:r w:rsidR="00B32E10">
        <w:rPr>
          <w:rStyle w:val="normaltextrun"/>
          <w:rFonts w:ascii="Times New Roman" w:hAnsi="Times New Roman" w:cs="Times New Roman"/>
          <w:color w:val="000000"/>
          <w:shd w:val="clear" w:color="auto" w:fill="FFFFFF"/>
        </w:rPr>
        <w:t xml:space="preserve">, 2025 </w:t>
      </w:r>
      <w:r>
        <w:rPr>
          <w:rStyle w:val="normaltextrun"/>
          <w:rFonts w:ascii="Times New Roman" w:hAnsi="Times New Roman" w:cs="Times New Roman"/>
          <w:color w:val="000000"/>
          <w:shd w:val="clear" w:color="auto" w:fill="FFFFFF"/>
        </w:rPr>
        <w:t xml:space="preserve">to </w:t>
      </w:r>
      <w:r w:rsidR="47193EC5" w:rsidRPr="741D0BD1">
        <w:rPr>
          <w:rStyle w:val="normaltextrun"/>
          <w:rFonts w:ascii="Times New Roman" w:hAnsi="Times New Roman" w:cs="Times New Roman"/>
          <w:color w:val="000000" w:themeColor="text1"/>
        </w:rPr>
        <w:t>June</w:t>
      </w:r>
      <w:r w:rsidR="000B0B3F">
        <w:rPr>
          <w:rStyle w:val="normaltextrun"/>
          <w:rFonts w:ascii="Times New Roman" w:hAnsi="Times New Roman" w:cs="Times New Roman" w:hint="eastAsia"/>
          <w:color w:val="000000"/>
          <w:shd w:val="clear" w:color="auto" w:fill="FFFFFF"/>
        </w:rPr>
        <w:t xml:space="preserve"> </w:t>
      </w:r>
      <w:r w:rsidR="004D08FF">
        <w:rPr>
          <w:rStyle w:val="normaltextrun"/>
          <w:rFonts w:ascii="Times New Roman" w:hAnsi="Times New Roman" w:cs="Times New Roman"/>
          <w:color w:val="000000"/>
          <w:shd w:val="clear" w:color="auto" w:fill="FFFFFF"/>
        </w:rPr>
        <w:t>2</w:t>
      </w:r>
      <w:r w:rsidR="74AF8240">
        <w:rPr>
          <w:rStyle w:val="normaltextrun"/>
          <w:rFonts w:ascii="Times New Roman" w:hAnsi="Times New Roman" w:cs="Times New Roman"/>
          <w:color w:val="000000"/>
          <w:shd w:val="clear" w:color="auto" w:fill="FFFFFF"/>
        </w:rPr>
        <w:t>9</w:t>
      </w:r>
      <w:r w:rsidR="00EC4BDE">
        <w:rPr>
          <w:rStyle w:val="normaltextrun"/>
          <w:rFonts w:ascii="Times New Roman" w:hAnsi="Times New Roman" w:cs="Times New Roman"/>
          <w:color w:val="000000"/>
          <w:shd w:val="clear" w:color="auto" w:fill="FFFFFF"/>
          <w:vertAlign w:val="superscript"/>
        </w:rPr>
        <w:t>th</w:t>
      </w:r>
      <w:bookmarkEnd w:id="1"/>
      <w:r w:rsidR="00323E87">
        <w:rPr>
          <w:rStyle w:val="normaltextrun"/>
          <w:rFonts w:ascii="Times New Roman" w:hAnsi="Times New Roman" w:cs="Times New Roman"/>
          <w:color w:val="000000"/>
          <w:shd w:val="clear" w:color="auto" w:fill="FFFFFF"/>
        </w:rPr>
        <w:t xml:space="preserve">, </w:t>
      </w:r>
      <w:r w:rsidR="005949FE" w:rsidRPr="00733FAA">
        <w:rPr>
          <w:rStyle w:val="normaltextrun"/>
          <w:rFonts w:ascii="Times New Roman" w:hAnsi="Times New Roman" w:cs="Times New Roman"/>
          <w:color w:val="000000"/>
          <w:shd w:val="clear" w:color="auto" w:fill="FFFFFF"/>
        </w:rPr>
        <w:t>202</w:t>
      </w:r>
      <w:r w:rsidR="00FC6972">
        <w:rPr>
          <w:rStyle w:val="normaltextrun"/>
          <w:rFonts w:ascii="Times New Roman" w:hAnsi="Times New Roman" w:cs="Times New Roman"/>
          <w:color w:val="000000"/>
          <w:shd w:val="clear" w:color="auto" w:fill="FFFFFF"/>
        </w:rPr>
        <w:t>5</w:t>
      </w:r>
      <w:bookmarkEnd w:id="2"/>
      <w:r w:rsidR="004A54FD">
        <w:rPr>
          <w:rStyle w:val="normaltextrun"/>
          <w:rFonts w:ascii="Times New Roman" w:hAnsi="Times New Roman" w:cs="Times New Roman"/>
          <w:color w:val="000000"/>
          <w:shd w:val="clear" w:color="auto" w:fill="FFFFFF"/>
        </w:rPr>
        <w:t>,</w:t>
      </w:r>
      <w:r w:rsidR="00586C48">
        <w:rPr>
          <w:rStyle w:val="normaltextrun"/>
          <w:rFonts w:ascii="Times New Roman" w:hAnsi="Times New Roman" w:cs="Times New Roman"/>
          <w:color w:val="000000"/>
          <w:shd w:val="clear" w:color="auto" w:fill="FFFFFF"/>
        </w:rPr>
        <w:t xml:space="preserve"> </w:t>
      </w:r>
      <w:r w:rsidR="005949FE" w:rsidRPr="00733FAA">
        <w:rPr>
          <w:rStyle w:val="normaltextrun"/>
          <w:rFonts w:ascii="Times New Roman" w:hAnsi="Times New Roman" w:cs="Times New Roman"/>
          <w:color w:val="000000"/>
          <w:shd w:val="clear" w:color="auto" w:fill="FFFFFF"/>
        </w:rPr>
        <w:t>Universal Studios Beijing Annual Pass</w:t>
      </w:r>
      <w:r w:rsidR="0028246F">
        <w:rPr>
          <w:rStyle w:val="normaltextrun"/>
          <w:rFonts w:ascii="Times New Roman" w:hAnsi="Times New Roman" w:cs="Times New Roman"/>
          <w:color w:val="000000"/>
          <w:shd w:val="clear" w:color="auto" w:fill="FFFFFF"/>
        </w:rPr>
        <w:t>h</w:t>
      </w:r>
      <w:r w:rsidR="005949FE" w:rsidRPr="00733FAA">
        <w:rPr>
          <w:rStyle w:val="normaltextrun"/>
          <w:rFonts w:ascii="Times New Roman" w:hAnsi="Times New Roman" w:cs="Times New Roman"/>
          <w:color w:val="000000"/>
          <w:shd w:val="clear" w:color="auto" w:fill="FFFFFF"/>
        </w:rPr>
        <w:t>olders are entitled to claim a</w:t>
      </w:r>
      <w:r w:rsidR="006E62B8">
        <w:rPr>
          <w:rStyle w:val="normaltextrun"/>
          <w:rFonts w:ascii="Times New Roman" w:hAnsi="Times New Roman" w:cs="Times New Roman"/>
          <w:color w:val="000000"/>
          <w:shd w:val="clear" w:color="auto" w:fill="FFFFFF"/>
        </w:rPr>
        <w:t>t most one</w:t>
      </w:r>
      <w:r w:rsidR="00C60600">
        <w:rPr>
          <w:rStyle w:val="normaltextrun"/>
          <w:rFonts w:ascii="Times New Roman" w:hAnsi="Times New Roman" w:cs="Times New Roman"/>
          <w:color w:val="000000"/>
          <w:shd w:val="clear" w:color="auto" w:fill="FFFFFF"/>
        </w:rPr>
        <w:t xml:space="preserve"> </w:t>
      </w:r>
      <w:r w:rsidR="3936E594" w:rsidRPr="741D0BD1">
        <w:rPr>
          <w:rStyle w:val="normaltextrun"/>
          <w:rFonts w:ascii="Times New Roman" w:hAnsi="Times New Roman" w:cs="Times New Roman"/>
          <w:color w:val="000000" w:themeColor="text1"/>
        </w:rPr>
        <w:t>Cool Summer</w:t>
      </w:r>
      <w:r w:rsidR="00EC4BDE">
        <w:rPr>
          <w:rStyle w:val="normaltextrun"/>
          <w:rFonts w:ascii="Times New Roman" w:hAnsi="Times New Roman" w:cs="Times New Roman"/>
          <w:color w:val="000000"/>
          <w:shd w:val="clear" w:color="auto" w:fill="FFFFFF"/>
        </w:rPr>
        <w:t xml:space="preserve"> </w:t>
      </w:r>
      <w:r w:rsidR="00C60600">
        <w:rPr>
          <w:rStyle w:val="normaltextrun"/>
          <w:rFonts w:ascii="Times New Roman" w:hAnsi="Times New Roman" w:cs="Times New Roman"/>
          <w:color w:val="000000"/>
          <w:shd w:val="clear" w:color="auto" w:fill="FFFFFF"/>
        </w:rPr>
        <w:t>themed button</w:t>
      </w:r>
      <w:r w:rsidR="001C2D95">
        <w:rPr>
          <w:rStyle w:val="normaltextrun"/>
          <w:rFonts w:ascii="Times New Roman" w:hAnsi="Times New Roman" w:cs="Times New Roman"/>
          <w:color w:val="000000"/>
          <w:shd w:val="clear" w:color="auto" w:fill="FFFFFF"/>
        </w:rPr>
        <w:t xml:space="preserve"> </w:t>
      </w:r>
      <w:r w:rsidR="001C2D95" w:rsidRPr="001C2D95">
        <w:rPr>
          <w:rStyle w:val="normaltextrun"/>
          <w:rFonts w:ascii="Times New Roman" w:hAnsi="Times New Roman" w:cs="Times New Roman"/>
          <w:color w:val="000000"/>
          <w:shd w:val="clear" w:color="auto" w:fill="FFFFFF"/>
        </w:rPr>
        <w:t>(</w:t>
      </w:r>
      <w:r w:rsidR="00682139">
        <w:rPr>
          <w:rStyle w:val="normaltextrun"/>
          <w:rFonts w:ascii="Times New Roman" w:hAnsi="Times New Roman" w:cs="Times New Roman"/>
          <w:color w:val="000000"/>
          <w:shd w:val="clear" w:color="auto" w:fill="FFFFFF"/>
        </w:rPr>
        <w:t>“</w:t>
      </w:r>
      <w:r w:rsidR="001C2D95" w:rsidRPr="001C2D95">
        <w:rPr>
          <w:rStyle w:val="normaltextrun"/>
          <w:rFonts w:ascii="Times New Roman" w:hAnsi="Times New Roman" w:cs="Times New Roman"/>
          <w:color w:val="000000"/>
          <w:shd w:val="clear" w:color="auto" w:fill="FFFFFF"/>
        </w:rPr>
        <w:t>physical button”</w:t>
      </w:r>
      <w:r w:rsidR="002F4D71">
        <w:rPr>
          <w:rStyle w:val="normaltextrun"/>
          <w:rFonts w:ascii="Times New Roman" w:hAnsi="Times New Roman" w:cs="Times New Roman"/>
          <w:color w:val="000000"/>
          <w:shd w:val="clear" w:color="auto" w:fill="FFFFFF"/>
        </w:rPr>
        <w:t xml:space="preserve">) </w:t>
      </w:r>
      <w:r w:rsidR="00C60600" w:rsidRPr="00733FAA">
        <w:rPr>
          <w:rStyle w:val="normaltextrun"/>
          <w:rFonts w:ascii="Times New Roman" w:hAnsi="Times New Roman" w:cs="Times New Roman"/>
          <w:color w:val="000000"/>
          <w:shd w:val="clear" w:color="auto" w:fill="FFFFFF"/>
        </w:rPr>
        <w:t>voucher</w:t>
      </w:r>
      <w:r w:rsidR="00F342E5">
        <w:rPr>
          <w:rStyle w:val="normaltextrun"/>
          <w:rFonts w:ascii="Times New Roman" w:hAnsi="Times New Roman" w:cs="Times New Roman"/>
          <w:color w:val="000000"/>
          <w:shd w:val="clear" w:color="auto" w:fill="FFFFFF"/>
        </w:rPr>
        <w:t xml:space="preserve"> </w:t>
      </w:r>
      <w:r w:rsidR="00F342E5" w:rsidRPr="00F342E5">
        <w:rPr>
          <w:rStyle w:val="normaltextrun"/>
          <w:rFonts w:ascii="Times New Roman" w:hAnsi="Times New Roman" w:cs="Times New Roman"/>
          <w:color w:val="000000"/>
          <w:shd w:val="clear" w:color="auto" w:fill="FFFFFF"/>
        </w:rPr>
        <w:t>(</w:t>
      </w:r>
      <w:r w:rsidR="00F8093A" w:rsidRPr="00F8093A">
        <w:rPr>
          <w:rStyle w:val="normaltextrun"/>
          <w:rFonts w:ascii="Times New Roman" w:hAnsi="Times New Roman" w:cs="Times New Roman"/>
          <w:color w:val="000000"/>
          <w:shd w:val="clear" w:color="auto" w:fill="FFFFFF"/>
        </w:rPr>
        <w:t>Transformers Themed Character</w:t>
      </w:r>
      <w:r w:rsidR="00F342E5" w:rsidRPr="00F342E5">
        <w:rPr>
          <w:rStyle w:val="normaltextrun"/>
          <w:rFonts w:ascii="Times New Roman" w:hAnsi="Times New Roman" w:cs="Times New Roman"/>
          <w:color w:val="000000"/>
          <w:shd w:val="clear" w:color="auto" w:fill="FFFFFF"/>
        </w:rPr>
        <w:t>)</w:t>
      </w:r>
      <w:r w:rsidR="005949FE" w:rsidRPr="00733FAA">
        <w:rPr>
          <w:rStyle w:val="normaltextrun"/>
          <w:rFonts w:ascii="Times New Roman" w:hAnsi="Times New Roman" w:cs="Times New Roman"/>
          <w:color w:val="000000"/>
          <w:shd w:val="clear" w:color="auto" w:fill="FFFFFF"/>
        </w:rPr>
        <w:t xml:space="preserve"> that can be</w:t>
      </w:r>
      <w:r w:rsidR="002F4D71">
        <w:rPr>
          <w:rStyle w:val="normaltextrun"/>
          <w:rFonts w:ascii="Times New Roman" w:hAnsi="Times New Roman" w:cs="Times New Roman"/>
          <w:color w:val="000000"/>
          <w:shd w:val="clear" w:color="auto" w:fill="FFFFFF"/>
        </w:rPr>
        <w:t xml:space="preserve"> </w:t>
      </w:r>
      <w:r w:rsidR="005949FE" w:rsidRPr="00733FAA">
        <w:rPr>
          <w:rStyle w:val="normaltextrun"/>
          <w:rFonts w:ascii="Times New Roman" w:hAnsi="Times New Roman" w:cs="Times New Roman"/>
          <w:color w:val="000000"/>
          <w:shd w:val="clear" w:color="auto" w:fill="FFFFFF"/>
        </w:rPr>
        <w:t xml:space="preserve">redeemed into one </w:t>
      </w:r>
      <w:r w:rsidR="00C60600">
        <w:rPr>
          <w:rStyle w:val="normaltextrun"/>
          <w:rFonts w:ascii="Times New Roman" w:hAnsi="Times New Roman" w:cs="Times New Roman"/>
          <w:color w:val="000000"/>
          <w:shd w:val="clear" w:color="auto" w:fill="FFFFFF"/>
        </w:rPr>
        <w:t>physical</w:t>
      </w:r>
      <w:r w:rsidR="00050C26">
        <w:rPr>
          <w:rStyle w:val="normaltextrun"/>
          <w:rFonts w:ascii="Times New Roman" w:hAnsi="Times New Roman" w:cs="Times New Roman"/>
          <w:color w:val="000000"/>
          <w:shd w:val="clear" w:color="auto" w:fill="FFFFFF"/>
        </w:rPr>
        <w:t xml:space="preserve"> button </w:t>
      </w:r>
      <w:r w:rsidR="00050C26" w:rsidRPr="00050C26">
        <w:rPr>
          <w:rStyle w:val="normaltextrun"/>
          <w:rFonts w:ascii="Times New Roman" w:hAnsi="Times New Roman" w:cs="Times New Roman"/>
          <w:color w:val="000000"/>
          <w:shd w:val="clear" w:color="auto" w:fill="FFFFFF"/>
        </w:rPr>
        <w:t>after Universal Studios Beijing Annual Pass has become non-refundable</w:t>
      </w:r>
      <w:r w:rsidR="002F4D71">
        <w:rPr>
          <w:rStyle w:val="normaltextrun"/>
          <w:rFonts w:ascii="Times New Roman" w:hAnsi="Times New Roman" w:cs="Times New Roman"/>
          <w:color w:val="000000"/>
          <w:shd w:val="clear" w:color="auto" w:fill="FFFFFF"/>
        </w:rPr>
        <w:t xml:space="preserve">, </w:t>
      </w:r>
      <w:r w:rsidR="00050C26" w:rsidRPr="00050C26">
        <w:rPr>
          <w:rStyle w:val="normaltextrun"/>
          <w:rFonts w:ascii="Times New Roman" w:hAnsi="Times New Roman" w:cs="Times New Roman"/>
          <w:color w:val="000000"/>
          <w:shd w:val="clear" w:color="auto" w:fill="FFFFFF"/>
        </w:rPr>
        <w:t>including but not limited to when the Grace Period has passed, or guest entering the theme park during Grace period (The first 8 days (including purchasing day) after the purchase is considered a Grace Period)</w:t>
      </w:r>
      <w:r w:rsidR="005949FE" w:rsidRPr="00733FAA">
        <w:rPr>
          <w:rStyle w:val="normaltextrun"/>
          <w:rFonts w:ascii="Times New Roman" w:hAnsi="Times New Roman" w:cs="Times New Roman"/>
          <w:color w:val="000000"/>
          <w:shd w:val="clear" w:color="auto" w:fill="FFFFFF"/>
        </w:rPr>
        <w:t>. Such exclusive benefits are only available to Annual Passholders.</w:t>
      </w:r>
      <w:r w:rsidR="005949FE" w:rsidRPr="00733FAA">
        <w:rPr>
          <w:rStyle w:val="eop"/>
          <w:rFonts w:ascii="Times New Roman" w:hAnsi="Times New Roman" w:cs="Times New Roman"/>
          <w:color w:val="000000"/>
          <w:shd w:val="clear" w:color="auto" w:fill="FFFFFF"/>
        </w:rPr>
        <w:t> </w:t>
      </w:r>
      <w:r w:rsidR="005949FE" w:rsidRPr="00733FAA">
        <w:rPr>
          <w:rStyle w:val="eop"/>
          <w:rFonts w:ascii="Times New Roman" w:eastAsia="等线" w:hAnsi="Times New Roman" w:cs="Times New Roman"/>
          <w:color w:val="000000"/>
          <w:shd w:val="clear" w:color="auto" w:fill="FFFFFF"/>
        </w:rPr>
        <w:t> </w:t>
      </w:r>
    </w:p>
    <w:p w14:paraId="0323461C" w14:textId="33D6AC24" w:rsidR="005949FE" w:rsidRPr="00733FAA" w:rsidRDefault="005949FE" w:rsidP="1184240B">
      <w:pPr>
        <w:pStyle w:val="a3"/>
        <w:numPr>
          <w:ilvl w:val="0"/>
          <w:numId w:val="7"/>
        </w:numPr>
        <w:ind w:left="540"/>
        <w:jc w:val="both"/>
        <w:rPr>
          <w:rStyle w:val="eop"/>
          <w:rFonts w:ascii="Times New Roman" w:hAnsi="Times New Roman" w:cs="Times New Roman"/>
          <w:color w:val="000000" w:themeColor="text1"/>
        </w:rPr>
      </w:pPr>
      <w:r w:rsidRPr="00733FAA">
        <w:rPr>
          <w:rStyle w:val="normaltextrun"/>
          <w:rFonts w:ascii="Times New Roman" w:hAnsi="Times New Roman" w:cs="Times New Roman"/>
          <w:color w:val="000000"/>
          <w:shd w:val="clear" w:color="auto" w:fill="FFFFFF"/>
        </w:rPr>
        <w:t>Each Universal Studios Beijing Annual Pass</w:t>
      </w:r>
      <w:r w:rsidR="0028246F">
        <w:rPr>
          <w:rStyle w:val="normaltextrun"/>
          <w:rFonts w:ascii="Times New Roman" w:hAnsi="Times New Roman" w:cs="Times New Roman"/>
          <w:color w:val="000000"/>
          <w:shd w:val="clear" w:color="auto" w:fill="FFFFFF"/>
        </w:rPr>
        <w:t>h</w:t>
      </w:r>
      <w:r w:rsidRPr="00733FAA">
        <w:rPr>
          <w:rStyle w:val="normaltextrun"/>
          <w:rFonts w:ascii="Times New Roman" w:hAnsi="Times New Roman" w:cs="Times New Roman"/>
          <w:color w:val="000000"/>
          <w:shd w:val="clear" w:color="auto" w:fill="FFFFFF"/>
        </w:rPr>
        <w:t>older is entitled to redeem this voucher</w:t>
      </w:r>
      <w:r w:rsidR="00C7364F">
        <w:rPr>
          <w:rStyle w:val="normaltextrun"/>
          <w:rFonts w:ascii="Times New Roman" w:hAnsi="Times New Roman" w:cs="Times New Roman"/>
          <w:color w:val="000000"/>
          <w:shd w:val="clear" w:color="auto" w:fill="FFFFFF"/>
        </w:rPr>
        <w:t xml:space="preserve"> from</w:t>
      </w:r>
      <w:r w:rsidR="000E3D14">
        <w:rPr>
          <w:rStyle w:val="normaltextrun"/>
          <w:rFonts w:ascii="Times New Roman" w:hAnsi="Times New Roman" w:cs="Times New Roman"/>
          <w:color w:val="000000"/>
          <w:shd w:val="clear" w:color="auto" w:fill="FFFFFF"/>
        </w:rPr>
        <w:t xml:space="preserve"> the date of </w:t>
      </w:r>
      <w:bookmarkStart w:id="3" w:name="_Hlk185439635"/>
      <w:r w:rsidR="00356073">
        <w:rPr>
          <w:rStyle w:val="normaltextrun"/>
          <w:rFonts w:ascii="Times New Roman" w:hAnsi="Times New Roman" w:cs="Times New Roman"/>
          <w:color w:val="000000"/>
          <w:shd w:val="clear" w:color="auto" w:fill="FFFFFF"/>
        </w:rPr>
        <w:t xml:space="preserve">claim </w:t>
      </w:r>
      <w:r w:rsidR="00356073" w:rsidRPr="00454FB0">
        <w:rPr>
          <w:rStyle w:val="normaltextrun"/>
        </w:rPr>
        <w:t>to</w:t>
      </w:r>
      <w:r w:rsidR="00EC4BDE" w:rsidRPr="00454FB0">
        <w:rPr>
          <w:rStyle w:val="normaltextrun"/>
        </w:rPr>
        <w:t xml:space="preserve"> </w:t>
      </w:r>
      <w:r w:rsidR="0F44F6F5">
        <w:rPr>
          <w:rStyle w:val="normaltextrun"/>
          <w:rFonts w:ascii="Times New Roman" w:hAnsi="Times New Roman" w:cs="Times New Roman"/>
          <w:color w:val="000000"/>
          <w:shd w:val="clear" w:color="auto" w:fill="FFFFFF"/>
        </w:rPr>
        <w:t xml:space="preserve"> June</w:t>
      </w:r>
      <w:r w:rsidR="001C6ACA">
        <w:rPr>
          <w:rStyle w:val="normaltextrun"/>
          <w:rFonts w:ascii="Times New Roman" w:hAnsi="Times New Roman" w:cs="Times New Roman" w:hint="eastAsia"/>
          <w:color w:val="000000"/>
          <w:shd w:val="clear" w:color="auto" w:fill="FFFFFF"/>
        </w:rPr>
        <w:t xml:space="preserve"> </w:t>
      </w:r>
      <w:r w:rsidR="006D5E42">
        <w:rPr>
          <w:rStyle w:val="normaltextrun"/>
          <w:rFonts w:ascii="Times New Roman" w:hAnsi="Times New Roman" w:cs="Times New Roman"/>
          <w:color w:val="000000"/>
          <w:shd w:val="clear" w:color="auto" w:fill="FFFFFF"/>
        </w:rPr>
        <w:t>2</w:t>
      </w:r>
      <w:r w:rsidR="11AF3BC2">
        <w:rPr>
          <w:rStyle w:val="normaltextrun"/>
          <w:rFonts w:ascii="Times New Roman" w:hAnsi="Times New Roman" w:cs="Times New Roman"/>
          <w:color w:val="000000"/>
          <w:shd w:val="clear" w:color="auto" w:fill="FFFFFF"/>
        </w:rPr>
        <w:t>9</w:t>
      </w:r>
      <w:r w:rsidR="00EC4BDE">
        <w:rPr>
          <w:rStyle w:val="normaltextrun"/>
          <w:rFonts w:ascii="Times New Roman" w:hAnsi="Times New Roman" w:cs="Times New Roman"/>
          <w:color w:val="000000"/>
          <w:shd w:val="clear" w:color="auto" w:fill="FFFFFF"/>
          <w:vertAlign w:val="superscript"/>
        </w:rPr>
        <w:t>th</w:t>
      </w:r>
      <w:bookmarkEnd w:id="3"/>
      <w:r w:rsidR="00536F9B">
        <w:rPr>
          <w:rStyle w:val="normaltextrun"/>
          <w:rFonts w:ascii="Times New Roman" w:hAnsi="Times New Roman" w:cs="Times New Roman"/>
          <w:color w:val="000000"/>
          <w:shd w:val="clear" w:color="auto" w:fill="FFFFFF"/>
        </w:rPr>
        <w:t xml:space="preserve">, </w:t>
      </w:r>
      <w:r w:rsidR="00536F9B" w:rsidRPr="00733FAA">
        <w:rPr>
          <w:rStyle w:val="normaltextrun"/>
          <w:rFonts w:ascii="Times New Roman" w:hAnsi="Times New Roman" w:cs="Times New Roman"/>
          <w:color w:val="000000"/>
          <w:shd w:val="clear" w:color="auto" w:fill="FFFFFF"/>
        </w:rPr>
        <w:t>202</w:t>
      </w:r>
      <w:r w:rsidR="00FC6972">
        <w:rPr>
          <w:rStyle w:val="normaltextrun"/>
          <w:rFonts w:ascii="Times New Roman" w:hAnsi="Times New Roman" w:cs="Times New Roman"/>
          <w:color w:val="000000"/>
          <w:shd w:val="clear" w:color="auto" w:fill="FFFFFF"/>
        </w:rPr>
        <w:t>5</w:t>
      </w:r>
      <w:r w:rsidRPr="00733FAA">
        <w:rPr>
          <w:rStyle w:val="normaltextrun"/>
          <w:rFonts w:ascii="Times New Roman" w:hAnsi="Times New Roman" w:cs="Times New Roman"/>
          <w:color w:val="000000"/>
          <w:shd w:val="clear" w:color="auto" w:fill="FFFFFF"/>
        </w:rPr>
        <w:t>. If not redeemed before the expiration, the voucher will automatically become invalid.</w:t>
      </w:r>
      <w:r w:rsidRPr="00733FAA">
        <w:rPr>
          <w:rStyle w:val="eop"/>
          <w:rFonts w:ascii="Times New Roman" w:hAnsi="Times New Roman" w:cs="Times New Roman"/>
          <w:color w:val="000000"/>
          <w:shd w:val="clear" w:color="auto" w:fill="FFFFFF"/>
        </w:rPr>
        <w:t> </w:t>
      </w:r>
      <w:r w:rsidR="12B5E1AA" w:rsidRPr="00733FAA">
        <w:rPr>
          <w:rStyle w:val="eop"/>
          <w:rFonts w:ascii="Times New Roman" w:hAnsi="Times New Roman" w:cs="Times New Roman"/>
          <w:color w:val="000000"/>
          <w:shd w:val="clear" w:color="auto" w:fill="FFFFFF"/>
        </w:rPr>
        <w:t>Voucher</w:t>
      </w:r>
      <w:r w:rsidR="4F219302" w:rsidRPr="00733FAA">
        <w:rPr>
          <w:rStyle w:val="eop"/>
          <w:rFonts w:ascii="Times New Roman" w:hAnsi="Times New Roman" w:cs="Times New Roman"/>
          <w:color w:val="000000"/>
          <w:shd w:val="clear" w:color="auto" w:fill="FFFFFF"/>
        </w:rPr>
        <w:t>s subject to</w:t>
      </w:r>
      <w:r w:rsidR="12B5E1AA" w:rsidRPr="00733FAA">
        <w:rPr>
          <w:rStyle w:val="eop"/>
          <w:rFonts w:ascii="Times New Roman" w:hAnsi="Times New Roman" w:cs="Times New Roman"/>
          <w:color w:val="000000"/>
          <w:shd w:val="clear" w:color="auto" w:fill="FFFFFF"/>
        </w:rPr>
        <w:t xml:space="preserve"> inventory, </w:t>
      </w:r>
      <w:r w:rsidR="00FC6972">
        <w:rPr>
          <w:rStyle w:val="eop"/>
          <w:rFonts w:ascii="Times New Roman" w:hAnsi="Times New Roman" w:cs="Times New Roman"/>
          <w:color w:val="000000"/>
          <w:shd w:val="clear" w:color="auto" w:fill="FFFFFF"/>
        </w:rPr>
        <w:t>2</w:t>
      </w:r>
      <w:r w:rsidRPr="741D0BD1">
        <w:rPr>
          <w:rStyle w:val="eop"/>
          <w:rFonts w:ascii="Times New Roman" w:hAnsi="Times New Roman" w:cs="Times New Roman"/>
          <w:color w:val="000000" w:themeColor="text1"/>
        </w:rPr>
        <w:t>0</w:t>
      </w:r>
      <w:r w:rsidR="00FC6972">
        <w:rPr>
          <w:rStyle w:val="eop"/>
          <w:rFonts w:ascii="Times New Roman" w:hAnsi="Times New Roman" w:cs="Times New Roman"/>
          <w:color w:val="000000"/>
          <w:shd w:val="clear" w:color="auto" w:fill="FFFFFF"/>
        </w:rPr>
        <w:t>,</w:t>
      </w:r>
      <w:r w:rsidR="00B278E6">
        <w:rPr>
          <w:rStyle w:val="eop"/>
          <w:rFonts w:ascii="Times New Roman" w:hAnsi="Times New Roman" w:cs="Times New Roman"/>
          <w:color w:val="000000"/>
          <w:shd w:val="clear" w:color="auto" w:fill="FFFFFF"/>
        </w:rPr>
        <w:t>000 total</w:t>
      </w:r>
      <w:r w:rsidR="00C60600">
        <w:rPr>
          <w:rStyle w:val="eop"/>
          <w:rFonts w:ascii="Times New Roman" w:hAnsi="Times New Roman" w:cs="Times New Roman"/>
          <w:color w:val="000000"/>
          <w:shd w:val="clear" w:color="auto" w:fill="FFFFFF"/>
        </w:rPr>
        <w:t xml:space="preserve">, </w:t>
      </w:r>
      <w:r w:rsidR="12B5E1AA" w:rsidRPr="00733FAA">
        <w:rPr>
          <w:rStyle w:val="eop"/>
          <w:rFonts w:ascii="Times New Roman" w:hAnsi="Times New Roman" w:cs="Times New Roman"/>
          <w:color w:val="000000"/>
          <w:shd w:val="clear" w:color="auto" w:fill="FFFFFF"/>
        </w:rPr>
        <w:t>first come, first serve</w:t>
      </w:r>
      <w:r w:rsidR="004043AD">
        <w:rPr>
          <w:rStyle w:val="eop"/>
          <w:rFonts w:ascii="Times New Roman" w:hAnsi="Times New Roman" w:cs="Times New Roman"/>
          <w:color w:val="000000"/>
          <w:shd w:val="clear" w:color="auto" w:fill="FFFFFF"/>
        </w:rPr>
        <w:t>d</w:t>
      </w:r>
      <w:r w:rsidR="12B5E1AA" w:rsidRPr="00733FAA">
        <w:rPr>
          <w:rStyle w:val="eop"/>
          <w:rFonts w:ascii="Times New Roman" w:hAnsi="Times New Roman" w:cs="Times New Roman"/>
          <w:color w:val="000000"/>
          <w:shd w:val="clear" w:color="auto" w:fill="FFFFFF"/>
        </w:rPr>
        <w:t>.</w:t>
      </w:r>
    </w:p>
    <w:p w14:paraId="2E8CCEA2" w14:textId="1205C3B5" w:rsidR="005949FE" w:rsidRPr="00733FAA" w:rsidRDefault="005949FE" w:rsidP="005949FE">
      <w:pPr>
        <w:pStyle w:val="a3"/>
        <w:numPr>
          <w:ilvl w:val="0"/>
          <w:numId w:val="7"/>
        </w:numPr>
        <w:ind w:left="540"/>
        <w:jc w:val="both"/>
        <w:rPr>
          <w:rStyle w:val="normaltextrun"/>
          <w:rFonts w:ascii="Times New Roman" w:hAnsi="Times New Roman" w:cs="Times New Roman"/>
          <w:color w:val="000000"/>
          <w:shd w:val="clear" w:color="auto" w:fill="FFFFFF"/>
        </w:rPr>
      </w:pPr>
      <w:r w:rsidRPr="00733FAA">
        <w:rPr>
          <w:rStyle w:val="normaltextrun"/>
          <w:rFonts w:ascii="Times New Roman" w:hAnsi="Times New Roman" w:cs="Times New Roman"/>
          <w:color w:val="000000"/>
          <w:shd w:val="clear" w:color="auto" w:fill="FFFFFF"/>
        </w:rPr>
        <w:t>How to claim the voucher: Annual Pass</w:t>
      </w:r>
      <w:r w:rsidR="00584202">
        <w:rPr>
          <w:rStyle w:val="normaltextrun"/>
          <w:rFonts w:ascii="Times New Roman" w:hAnsi="Times New Roman" w:cs="Times New Roman" w:hint="eastAsia"/>
          <w:color w:val="000000"/>
          <w:shd w:val="clear" w:color="auto" w:fill="FFFFFF"/>
        </w:rPr>
        <w:t>h</w:t>
      </w:r>
      <w:r w:rsidRPr="00733FAA">
        <w:rPr>
          <w:rStyle w:val="normaltextrun"/>
          <w:rFonts w:ascii="Times New Roman" w:hAnsi="Times New Roman" w:cs="Times New Roman"/>
          <w:color w:val="000000"/>
          <w:shd w:val="clear" w:color="auto" w:fill="FFFFFF"/>
        </w:rPr>
        <w:t xml:space="preserve">olders need to log in to the Universal Beijing Resort Official App, WeChat Mini Program or Alipay Mini Program, get into the ‘Loyalty Club’ and link the pass order, then claim the voucher. </w:t>
      </w:r>
      <w:r w:rsidR="00904FBC">
        <w:rPr>
          <w:rStyle w:val="normaltextrun"/>
          <w:rFonts w:ascii="Times New Roman" w:hAnsi="Times New Roman" w:cs="Times New Roman"/>
          <w:color w:val="000000"/>
          <w:shd w:val="clear" w:color="auto" w:fill="FFFFFF"/>
        </w:rPr>
        <w:t>A</w:t>
      </w:r>
      <w:r w:rsidR="00904FBC" w:rsidRPr="00904FBC">
        <w:rPr>
          <w:rStyle w:val="normaltextrun"/>
          <w:rFonts w:ascii="Times New Roman" w:hAnsi="Times New Roman" w:cs="Times New Roman"/>
          <w:color w:val="000000"/>
          <w:shd w:val="clear" w:color="auto" w:fill="FFFFFF"/>
        </w:rPr>
        <w:t xml:space="preserve">nnual </w:t>
      </w:r>
      <w:r w:rsidR="00904FBC">
        <w:rPr>
          <w:rStyle w:val="normaltextrun"/>
          <w:rFonts w:ascii="Times New Roman" w:hAnsi="Times New Roman" w:cs="Times New Roman"/>
          <w:color w:val="000000"/>
          <w:shd w:val="clear" w:color="auto" w:fill="FFFFFF"/>
        </w:rPr>
        <w:t>P</w:t>
      </w:r>
      <w:r w:rsidR="00904FBC" w:rsidRPr="00904FBC">
        <w:rPr>
          <w:rStyle w:val="normaltextrun"/>
          <w:rFonts w:ascii="Times New Roman" w:hAnsi="Times New Roman" w:cs="Times New Roman"/>
          <w:color w:val="000000"/>
          <w:shd w:val="clear" w:color="auto" w:fill="FFFFFF"/>
        </w:rPr>
        <w:t>assholders can claim the button voucher on the same day</w:t>
      </w:r>
      <w:r w:rsidR="00904FBC">
        <w:rPr>
          <w:rStyle w:val="normaltextrun"/>
          <w:rFonts w:ascii="Times New Roman" w:hAnsi="Times New Roman" w:cs="Times New Roman"/>
          <w:color w:val="000000"/>
          <w:shd w:val="clear" w:color="auto" w:fill="FFFFFF"/>
        </w:rPr>
        <w:t xml:space="preserve"> </w:t>
      </w:r>
      <w:r w:rsidR="00904FBC" w:rsidRPr="00904FBC">
        <w:rPr>
          <w:rStyle w:val="normaltextrun"/>
          <w:rFonts w:ascii="Times New Roman" w:hAnsi="Times New Roman" w:cs="Times New Roman"/>
          <w:color w:val="000000"/>
          <w:shd w:val="clear" w:color="auto" w:fill="FFFFFF"/>
        </w:rPr>
        <w:t xml:space="preserve">they enter the Park. </w:t>
      </w:r>
    </w:p>
    <w:p w14:paraId="2D01F63C" w14:textId="1145D36D" w:rsidR="005949FE" w:rsidRDefault="005949FE" w:rsidP="741D0BD1">
      <w:pPr>
        <w:pStyle w:val="a3"/>
        <w:numPr>
          <w:ilvl w:val="0"/>
          <w:numId w:val="7"/>
        </w:numPr>
        <w:ind w:left="540"/>
        <w:jc w:val="both"/>
        <w:rPr>
          <w:rFonts w:ascii="Times New Roman" w:hAnsi="Times New Roman" w:cs="Times New Roman"/>
        </w:rPr>
      </w:pPr>
      <w:r w:rsidRPr="00733FAA">
        <w:rPr>
          <w:rFonts w:ascii="Times New Roman" w:hAnsi="Times New Roman" w:cs="Times New Roman"/>
        </w:rPr>
        <w:t xml:space="preserve">Redemption </w:t>
      </w:r>
      <w:r w:rsidR="00387EA8">
        <w:rPr>
          <w:rFonts w:ascii="Times New Roman" w:hAnsi="Times New Roman" w:cs="Times New Roman"/>
        </w:rPr>
        <w:t>period</w:t>
      </w:r>
      <w:r w:rsidRPr="00733FAA">
        <w:rPr>
          <w:rFonts w:ascii="Times New Roman" w:hAnsi="Times New Roman" w:cs="Times New Roman"/>
        </w:rPr>
        <w:t xml:space="preserve"> and redemption place: The voucher can be redeemed </w:t>
      </w:r>
      <w:r w:rsidR="00DA1784" w:rsidRPr="00DA1784">
        <w:rPr>
          <w:rFonts w:ascii="Times New Roman" w:hAnsi="Times New Roman" w:cs="Times New Roman"/>
        </w:rPr>
        <w:t>at</w:t>
      </w:r>
      <w:r w:rsidR="004A0F40">
        <w:rPr>
          <w:rFonts w:ascii="Times New Roman" w:hAnsi="Times New Roman" w:cs="Times New Roman" w:hint="eastAsia"/>
        </w:rPr>
        <w:t xml:space="preserve"> </w:t>
      </w:r>
      <w:r w:rsidR="72A5E318" w:rsidRPr="741D0BD1">
        <w:rPr>
          <w:rFonts w:ascii="Times New Roman" w:hAnsi="Times New Roman" w:cs="Times New Roman"/>
          <w:highlight w:val="yellow"/>
        </w:rPr>
        <w:t>Hound's Impounds</w:t>
      </w:r>
      <w:r w:rsidR="00DA1784" w:rsidRPr="00D26CF0">
        <w:rPr>
          <w:rFonts w:ascii="Times New Roman" w:hAnsi="Times New Roman" w:cs="Times New Roman"/>
          <w:highlight w:val="yellow"/>
        </w:rPr>
        <w:t>, between 10:00 and 16:00 each day</w:t>
      </w:r>
      <w:r w:rsidR="00DA1784" w:rsidRPr="00454FB0">
        <w:rPr>
          <w:rFonts w:ascii="Times New Roman" w:hAnsi="Times New Roman"/>
        </w:rPr>
        <w:t xml:space="preserve"> from </w:t>
      </w:r>
      <w:r w:rsidR="0CB9E7E9" w:rsidRPr="741D0BD1">
        <w:rPr>
          <w:rStyle w:val="normaltextrun"/>
          <w:rFonts w:ascii="Times New Roman" w:hAnsi="Times New Roman" w:cs="Times New Roman"/>
          <w:color w:val="000000" w:themeColor="text1"/>
        </w:rPr>
        <w:t>June</w:t>
      </w:r>
      <w:r w:rsidR="001C6ACA">
        <w:rPr>
          <w:rStyle w:val="normaltextrun"/>
          <w:rFonts w:ascii="Times New Roman" w:hAnsi="Times New Roman" w:cs="Times New Roman" w:hint="eastAsia"/>
          <w:color w:val="000000" w:themeColor="text1"/>
        </w:rPr>
        <w:t xml:space="preserve"> </w:t>
      </w:r>
      <w:r w:rsidR="0CB9E7E9" w:rsidRPr="741D0BD1">
        <w:rPr>
          <w:rStyle w:val="normaltextrun"/>
          <w:rFonts w:ascii="Times New Roman" w:hAnsi="Times New Roman" w:cs="Times New Roman"/>
          <w:color w:val="000000" w:themeColor="text1"/>
        </w:rPr>
        <w:t>13</w:t>
      </w:r>
      <w:r w:rsidR="0CB9E7E9" w:rsidRPr="741D0BD1">
        <w:rPr>
          <w:rStyle w:val="normaltextrun"/>
          <w:rFonts w:ascii="Times New Roman" w:hAnsi="Times New Roman" w:cs="Times New Roman"/>
          <w:color w:val="000000" w:themeColor="text1"/>
          <w:vertAlign w:val="superscript"/>
        </w:rPr>
        <w:t>rd</w:t>
      </w:r>
      <w:r w:rsidR="0CB9E7E9" w:rsidRPr="741D0BD1">
        <w:rPr>
          <w:rStyle w:val="normaltextrun"/>
          <w:rFonts w:ascii="Times New Roman" w:hAnsi="Times New Roman" w:cs="Times New Roman"/>
          <w:color w:val="000000" w:themeColor="text1"/>
        </w:rPr>
        <w:t>, 2025 to June</w:t>
      </w:r>
      <w:r w:rsidR="001C6ACA">
        <w:rPr>
          <w:rStyle w:val="normaltextrun"/>
          <w:rFonts w:ascii="Times New Roman" w:hAnsi="Times New Roman" w:cs="Times New Roman" w:hint="eastAsia"/>
          <w:color w:val="000000" w:themeColor="text1"/>
        </w:rPr>
        <w:t xml:space="preserve"> </w:t>
      </w:r>
      <w:r w:rsidR="0CB9E7E9" w:rsidRPr="741D0BD1">
        <w:rPr>
          <w:rStyle w:val="normaltextrun"/>
          <w:rFonts w:ascii="Times New Roman" w:hAnsi="Times New Roman" w:cs="Times New Roman"/>
          <w:color w:val="000000" w:themeColor="text1"/>
        </w:rPr>
        <w:t>29</w:t>
      </w:r>
      <w:r w:rsidR="0CB9E7E9" w:rsidRPr="741D0BD1">
        <w:rPr>
          <w:rStyle w:val="normaltextrun"/>
          <w:rFonts w:ascii="Times New Roman" w:hAnsi="Times New Roman" w:cs="Times New Roman"/>
          <w:color w:val="000000" w:themeColor="text1"/>
          <w:vertAlign w:val="superscript"/>
        </w:rPr>
        <w:t>th</w:t>
      </w:r>
      <w:r w:rsidR="4B3BDF7F">
        <w:rPr>
          <w:rStyle w:val="normaltextrun"/>
          <w:rFonts w:ascii="Times New Roman" w:hAnsi="Times New Roman" w:cs="Times New Roman"/>
          <w:color w:val="000000"/>
          <w:shd w:val="clear" w:color="auto" w:fill="FFFFFF"/>
        </w:rPr>
        <w:t>,</w:t>
      </w:r>
      <w:r w:rsidR="006D5E42" w:rsidRPr="00733FAA">
        <w:rPr>
          <w:rStyle w:val="normaltextrun"/>
          <w:rFonts w:ascii="Times New Roman" w:hAnsi="Times New Roman" w:cs="Times New Roman"/>
          <w:color w:val="000000"/>
          <w:shd w:val="clear" w:color="auto" w:fill="FFFFFF"/>
        </w:rPr>
        <w:t>202</w:t>
      </w:r>
      <w:r w:rsidR="006D5E42">
        <w:rPr>
          <w:rStyle w:val="normaltextrun"/>
          <w:rFonts w:ascii="Times New Roman" w:hAnsi="Times New Roman" w:cs="Times New Roman"/>
          <w:color w:val="000000"/>
          <w:shd w:val="clear" w:color="auto" w:fill="FFFFFF"/>
        </w:rPr>
        <w:t>5</w:t>
      </w:r>
      <w:r w:rsidR="000A7166">
        <w:rPr>
          <w:rFonts w:ascii="Times New Roman" w:hAnsi="Times New Roman" w:cs="Times New Roman"/>
        </w:rPr>
        <w:t xml:space="preserve">. </w:t>
      </w:r>
      <w:r w:rsidR="1203442D" w:rsidRPr="00C60600">
        <w:rPr>
          <w:rFonts w:ascii="Times New Roman" w:hAnsi="Times New Roman" w:cs="Times New Roman"/>
        </w:rPr>
        <w:t xml:space="preserve">The </w:t>
      </w:r>
      <w:r w:rsidR="00A8440F" w:rsidRPr="001C2D95">
        <w:rPr>
          <w:rStyle w:val="normaltextrun"/>
          <w:rFonts w:ascii="Times New Roman" w:hAnsi="Times New Roman" w:cs="Times New Roman"/>
          <w:color w:val="000000"/>
          <w:shd w:val="clear" w:color="auto" w:fill="FFFFFF"/>
        </w:rPr>
        <w:t>physical button</w:t>
      </w:r>
      <w:r w:rsidR="00A8440F">
        <w:rPr>
          <w:rStyle w:val="normaltextrun"/>
          <w:rFonts w:ascii="Times New Roman" w:hAnsi="Times New Roman" w:cs="Times New Roman"/>
          <w:color w:val="000000"/>
          <w:shd w:val="clear" w:color="auto" w:fill="FFFFFF"/>
        </w:rPr>
        <w:t>s</w:t>
      </w:r>
      <w:r w:rsidR="1203442D" w:rsidRPr="00C60600">
        <w:rPr>
          <w:rFonts w:ascii="Times New Roman" w:hAnsi="Times New Roman" w:cs="Times New Roman"/>
        </w:rPr>
        <w:t xml:space="preserve"> subject to inventory. </w:t>
      </w:r>
      <w:r w:rsidRPr="00C60600">
        <w:rPr>
          <w:rFonts w:ascii="Times New Roman" w:hAnsi="Times New Roman" w:cs="Times New Roman"/>
        </w:rPr>
        <w:t>First</w:t>
      </w:r>
      <w:r w:rsidR="00090176">
        <w:rPr>
          <w:rFonts w:ascii="Times New Roman" w:hAnsi="Times New Roman" w:cs="Times New Roman"/>
        </w:rPr>
        <w:t xml:space="preserve"> </w:t>
      </w:r>
      <w:r w:rsidRPr="00C60600">
        <w:rPr>
          <w:rFonts w:ascii="Times New Roman" w:hAnsi="Times New Roman" w:cs="Times New Roman"/>
        </w:rPr>
        <w:t>come, first</w:t>
      </w:r>
      <w:r w:rsidR="00090176">
        <w:rPr>
          <w:rFonts w:ascii="Times New Roman" w:hAnsi="Times New Roman" w:cs="Times New Roman"/>
        </w:rPr>
        <w:t xml:space="preserve"> </w:t>
      </w:r>
      <w:r w:rsidRPr="00C60600">
        <w:rPr>
          <w:rFonts w:ascii="Times New Roman" w:hAnsi="Times New Roman" w:cs="Times New Roman"/>
        </w:rPr>
        <w:t>serv</w:t>
      </w:r>
      <w:r w:rsidR="5F7ABCD6" w:rsidRPr="00C60600">
        <w:rPr>
          <w:rFonts w:ascii="Times New Roman" w:hAnsi="Times New Roman" w:cs="Times New Roman"/>
        </w:rPr>
        <w:t>e</w:t>
      </w:r>
      <w:r w:rsidR="77932308" w:rsidRPr="00C60600">
        <w:rPr>
          <w:rFonts w:ascii="Times New Roman" w:hAnsi="Times New Roman" w:cs="Times New Roman"/>
        </w:rPr>
        <w:t>d</w:t>
      </w:r>
      <w:r w:rsidRPr="00C60600">
        <w:rPr>
          <w:rFonts w:ascii="Times New Roman" w:hAnsi="Times New Roman" w:cs="Times New Roman"/>
        </w:rPr>
        <w:t>.</w:t>
      </w:r>
      <w:bookmarkStart w:id="4" w:name="_Hlk182408891"/>
      <w:r w:rsidR="00090176">
        <w:rPr>
          <w:rFonts w:ascii="Times New Roman" w:hAnsi="Times New Roman" w:cs="Times New Roman"/>
        </w:rPr>
        <w:t xml:space="preserve"> </w:t>
      </w:r>
      <w:bookmarkEnd w:id="4"/>
    </w:p>
    <w:p w14:paraId="0ED79756" w14:textId="0D71BF5B" w:rsidR="00D60D85" w:rsidRPr="00C60600" w:rsidRDefault="1925612A" w:rsidP="741D0BD1">
      <w:pPr>
        <w:pStyle w:val="a3"/>
        <w:numPr>
          <w:ilvl w:val="0"/>
          <w:numId w:val="7"/>
        </w:numPr>
        <w:ind w:left="540"/>
        <w:jc w:val="both"/>
        <w:rPr>
          <w:rFonts w:ascii="Times New Roman" w:eastAsia="Times New Roman" w:hAnsi="Times New Roman" w:cs="Times New Roman"/>
        </w:rPr>
      </w:pPr>
      <w:r w:rsidRPr="21775CF5">
        <w:rPr>
          <w:rFonts w:ascii="Times New Roman" w:eastAsia="Times New Roman" w:hAnsi="Times New Roman" w:cs="Times New Roman"/>
        </w:rPr>
        <w:t xml:space="preserve">If the physical button remains after the end of the redemption period, the </w:t>
      </w:r>
      <w:r w:rsidRPr="21775CF5">
        <w:rPr>
          <w:rFonts w:ascii="Times New Roman" w:eastAsia="Times New Roman" w:hAnsi="Times New Roman" w:cs="Times New Roman"/>
          <w:color w:val="000000" w:themeColor="text1"/>
        </w:rPr>
        <w:t xml:space="preserve">Annual Passholder </w:t>
      </w:r>
      <w:r w:rsidRPr="21775CF5">
        <w:rPr>
          <w:rFonts w:ascii="Times New Roman" w:eastAsia="Times New Roman" w:hAnsi="Times New Roman" w:cs="Times New Roman"/>
        </w:rPr>
        <w:t xml:space="preserve">will have the opportunity to claim a physical button voucher after entering park after 10:00 on </w:t>
      </w:r>
      <w:r w:rsidR="3C073C62" w:rsidRPr="21775CF5">
        <w:rPr>
          <w:rFonts w:ascii="Times New Roman" w:eastAsia="Times New Roman" w:hAnsi="Times New Roman" w:cs="Times New Roman"/>
        </w:rPr>
        <w:t>July</w:t>
      </w:r>
      <w:r w:rsidR="006D5E42" w:rsidRPr="21775CF5">
        <w:rPr>
          <w:rFonts w:ascii="Times New Roman" w:eastAsia="Times New Roman" w:hAnsi="Times New Roman" w:cs="Times New Roman"/>
        </w:rPr>
        <w:t xml:space="preserve"> </w:t>
      </w:r>
      <w:r w:rsidR="4EE3EF00" w:rsidRPr="21775CF5">
        <w:rPr>
          <w:rFonts w:ascii="Times New Roman" w:eastAsia="Times New Roman" w:hAnsi="Times New Roman" w:cs="Times New Roman"/>
        </w:rPr>
        <w:t>1</w:t>
      </w:r>
      <w:r w:rsidR="007F0E6A">
        <w:rPr>
          <w:rStyle w:val="normaltextrun"/>
          <w:rFonts w:ascii="Times New Roman" w:hAnsi="Times New Roman" w:cs="Times New Roman" w:hint="eastAsia"/>
          <w:color w:val="000000"/>
          <w:shd w:val="clear" w:color="auto" w:fill="FFFFFF"/>
          <w:vertAlign w:val="superscript"/>
        </w:rPr>
        <w:t>s</w:t>
      </w:r>
      <w:r w:rsidR="007F0E6A">
        <w:rPr>
          <w:rStyle w:val="normaltextrun"/>
          <w:rFonts w:ascii="Times New Roman" w:hAnsi="Times New Roman" w:cs="Times New Roman"/>
          <w:color w:val="000000"/>
          <w:shd w:val="clear" w:color="auto" w:fill="FFFFFF"/>
          <w:vertAlign w:val="superscript"/>
        </w:rPr>
        <w:t>t</w:t>
      </w:r>
      <w:r w:rsidR="007F0E6A" w:rsidRPr="21775CF5" w:rsidDel="006D5E42">
        <w:rPr>
          <w:rFonts w:ascii="Times New Roman" w:eastAsia="Times New Roman" w:hAnsi="Times New Roman" w:cs="Times New Roman"/>
        </w:rPr>
        <w:t>,</w:t>
      </w:r>
      <w:r w:rsidRPr="21775CF5">
        <w:rPr>
          <w:rFonts w:ascii="Times New Roman" w:eastAsia="Times New Roman" w:hAnsi="Times New Roman" w:cs="Times New Roman"/>
        </w:rPr>
        <w:t xml:space="preserve"> 2025. Each </w:t>
      </w:r>
      <w:r w:rsidRPr="21775CF5">
        <w:rPr>
          <w:rFonts w:ascii="Times New Roman" w:eastAsia="Times New Roman" w:hAnsi="Times New Roman" w:cs="Times New Roman"/>
          <w:color w:val="000000" w:themeColor="text1"/>
        </w:rPr>
        <w:t xml:space="preserve">Annual Passholder </w:t>
      </w:r>
      <w:r w:rsidRPr="21775CF5">
        <w:rPr>
          <w:rFonts w:ascii="Times New Roman" w:eastAsia="Times New Roman" w:hAnsi="Times New Roman" w:cs="Times New Roman"/>
        </w:rPr>
        <w:t xml:space="preserve">can only claim one voucher on a first come, first served basis from </w:t>
      </w:r>
      <w:r w:rsidR="6F2E7F9C" w:rsidRPr="21775CF5">
        <w:rPr>
          <w:rFonts w:ascii="Times New Roman" w:eastAsia="Times New Roman" w:hAnsi="Times New Roman" w:cs="Times New Roman"/>
        </w:rPr>
        <w:t>July</w:t>
      </w:r>
      <w:r w:rsidR="006D5E42">
        <w:rPr>
          <w:rStyle w:val="normaltextrun"/>
          <w:rFonts w:ascii="Times New Roman" w:hAnsi="Times New Roman" w:cs="Times New Roman"/>
          <w:color w:val="000000"/>
          <w:shd w:val="clear" w:color="auto" w:fill="FFFFFF"/>
        </w:rPr>
        <w:t xml:space="preserve">. </w:t>
      </w:r>
      <w:r w:rsidR="2524D12B">
        <w:rPr>
          <w:rStyle w:val="normaltextrun"/>
          <w:rFonts w:ascii="Times New Roman" w:hAnsi="Times New Roman" w:cs="Times New Roman"/>
          <w:color w:val="000000"/>
          <w:shd w:val="clear" w:color="auto" w:fill="FFFFFF"/>
        </w:rPr>
        <w:t>1</w:t>
      </w:r>
      <w:r w:rsidR="00EF3042">
        <w:rPr>
          <w:rStyle w:val="normaltextrun"/>
          <w:rFonts w:ascii="Times New Roman" w:hAnsi="Times New Roman" w:cs="Times New Roman" w:hint="eastAsia"/>
          <w:color w:val="000000"/>
          <w:shd w:val="clear" w:color="auto" w:fill="FFFFFF"/>
          <w:vertAlign w:val="superscript"/>
        </w:rPr>
        <w:t>s</w:t>
      </w:r>
      <w:r w:rsidR="47A3D73C">
        <w:rPr>
          <w:rStyle w:val="normaltextrun"/>
          <w:rFonts w:ascii="Times New Roman" w:hAnsi="Times New Roman" w:cs="Times New Roman"/>
          <w:color w:val="000000"/>
          <w:shd w:val="clear" w:color="auto" w:fill="FFFFFF"/>
          <w:vertAlign w:val="superscript"/>
        </w:rPr>
        <w:t>t</w:t>
      </w:r>
      <w:r w:rsidR="006D5E42">
        <w:rPr>
          <w:rStyle w:val="normaltextrun"/>
          <w:rFonts w:ascii="Times New Roman" w:hAnsi="Times New Roman" w:cs="Times New Roman"/>
          <w:color w:val="000000"/>
          <w:shd w:val="clear" w:color="auto" w:fill="FFFFFF"/>
        </w:rPr>
        <w:t xml:space="preserve"> to </w:t>
      </w:r>
      <w:r w:rsidR="3A2B054E">
        <w:rPr>
          <w:rStyle w:val="normaltextrun"/>
          <w:rFonts w:ascii="Times New Roman" w:hAnsi="Times New Roman" w:cs="Times New Roman"/>
          <w:color w:val="000000"/>
          <w:shd w:val="clear" w:color="auto" w:fill="FFFFFF"/>
        </w:rPr>
        <w:t>July</w:t>
      </w:r>
      <w:r w:rsidR="006D5E42">
        <w:rPr>
          <w:rStyle w:val="normaltextrun"/>
          <w:rFonts w:ascii="Times New Roman" w:hAnsi="Times New Roman" w:cs="Times New Roman"/>
          <w:color w:val="000000"/>
          <w:shd w:val="clear" w:color="auto" w:fill="FFFFFF"/>
        </w:rPr>
        <w:t>.</w:t>
      </w:r>
      <w:r w:rsidR="002B7F3A">
        <w:rPr>
          <w:rStyle w:val="normaltextrun"/>
          <w:rFonts w:ascii="Times New Roman" w:hAnsi="Times New Roman" w:cs="Times New Roman" w:hint="eastAsia"/>
          <w:color w:val="000000"/>
          <w:shd w:val="clear" w:color="auto" w:fill="FFFFFF"/>
        </w:rPr>
        <w:t>6</w:t>
      </w:r>
      <w:r w:rsidR="002D44BE">
        <w:rPr>
          <w:rStyle w:val="normaltextrun"/>
          <w:rFonts w:ascii="Times New Roman" w:hAnsi="Times New Roman" w:cs="Times New Roman"/>
          <w:color w:val="000000"/>
          <w:shd w:val="clear" w:color="auto" w:fill="FFFFFF"/>
          <w:vertAlign w:val="superscript"/>
        </w:rPr>
        <w:t>t</w:t>
      </w:r>
      <w:r w:rsidR="52AFD1D9">
        <w:rPr>
          <w:rStyle w:val="normaltextrun"/>
          <w:rFonts w:ascii="Times New Roman" w:hAnsi="Times New Roman" w:cs="Times New Roman"/>
          <w:color w:val="000000"/>
          <w:shd w:val="clear" w:color="auto" w:fill="FFFFFF"/>
          <w:vertAlign w:val="superscript"/>
        </w:rPr>
        <w:t>h</w:t>
      </w:r>
      <w:r w:rsidR="006D5E42">
        <w:rPr>
          <w:rStyle w:val="normaltextrun"/>
          <w:rFonts w:ascii="Times New Roman" w:hAnsi="Times New Roman" w:cs="Times New Roman"/>
          <w:color w:val="000000"/>
          <w:shd w:val="clear" w:color="auto" w:fill="FFFFFF"/>
        </w:rPr>
        <w:t xml:space="preserve">, </w:t>
      </w:r>
      <w:r w:rsidR="006D5E42" w:rsidRPr="00733FAA">
        <w:rPr>
          <w:rStyle w:val="normaltextrun"/>
          <w:rFonts w:ascii="Times New Roman" w:hAnsi="Times New Roman" w:cs="Times New Roman"/>
          <w:color w:val="000000"/>
          <w:shd w:val="clear" w:color="auto" w:fill="FFFFFF"/>
        </w:rPr>
        <w:t>202</w:t>
      </w:r>
      <w:r w:rsidR="006D5E42">
        <w:rPr>
          <w:rStyle w:val="normaltextrun"/>
          <w:rFonts w:ascii="Times New Roman" w:hAnsi="Times New Roman" w:cs="Times New Roman"/>
          <w:color w:val="000000"/>
          <w:shd w:val="clear" w:color="auto" w:fill="FFFFFF"/>
        </w:rPr>
        <w:t>5</w:t>
      </w:r>
      <w:r w:rsidRPr="21775CF5">
        <w:rPr>
          <w:rFonts w:ascii="Times New Roman" w:eastAsia="Times New Roman" w:hAnsi="Times New Roman" w:cs="Times New Roman"/>
        </w:rPr>
        <w:t xml:space="preserve">. The physical button shall be redeemed from 10:00 to 16:00 from </w:t>
      </w:r>
      <w:r w:rsidR="6743C85B" w:rsidRPr="741D0BD1">
        <w:rPr>
          <w:rFonts w:ascii="Times New Roman" w:eastAsia="Times New Roman" w:hAnsi="Times New Roman" w:cs="Times New Roman"/>
        </w:rPr>
        <w:t>July</w:t>
      </w:r>
      <w:r w:rsidR="6743C85B" w:rsidRPr="741D0BD1">
        <w:rPr>
          <w:rStyle w:val="normaltextrun"/>
          <w:rFonts w:ascii="Times New Roman" w:hAnsi="Times New Roman" w:cs="Times New Roman"/>
          <w:color w:val="000000" w:themeColor="text1"/>
        </w:rPr>
        <w:t>. 1</w:t>
      </w:r>
      <w:r w:rsidR="00EF3042">
        <w:rPr>
          <w:rStyle w:val="normaltextrun"/>
          <w:rFonts w:ascii="Times New Roman" w:hAnsi="Times New Roman" w:cs="Times New Roman" w:hint="eastAsia"/>
          <w:color w:val="000000" w:themeColor="text1"/>
          <w:vertAlign w:val="superscript"/>
        </w:rPr>
        <w:t>s</w:t>
      </w:r>
      <w:r w:rsidR="6743C85B" w:rsidRPr="741D0BD1">
        <w:rPr>
          <w:rStyle w:val="normaltextrun"/>
          <w:rFonts w:ascii="Times New Roman" w:hAnsi="Times New Roman" w:cs="Times New Roman"/>
          <w:color w:val="000000" w:themeColor="text1"/>
          <w:vertAlign w:val="superscript"/>
        </w:rPr>
        <w:t>t</w:t>
      </w:r>
      <w:r w:rsidR="6743C85B" w:rsidRPr="741D0BD1">
        <w:rPr>
          <w:rStyle w:val="normaltextrun"/>
          <w:rFonts w:ascii="Times New Roman" w:hAnsi="Times New Roman" w:cs="Times New Roman"/>
          <w:color w:val="000000" w:themeColor="text1"/>
        </w:rPr>
        <w:t xml:space="preserve"> to July.</w:t>
      </w:r>
      <w:r w:rsidR="0003710E">
        <w:rPr>
          <w:rStyle w:val="normaltextrun"/>
          <w:rFonts w:ascii="Times New Roman" w:hAnsi="Times New Roman" w:cs="Times New Roman" w:hint="eastAsia"/>
          <w:color w:val="000000" w:themeColor="text1"/>
        </w:rPr>
        <w:t>6</w:t>
      </w:r>
      <w:r w:rsidR="6743C85B" w:rsidRPr="741D0BD1">
        <w:rPr>
          <w:rStyle w:val="normaltextrun"/>
          <w:rFonts w:ascii="Times New Roman" w:hAnsi="Times New Roman" w:cs="Times New Roman"/>
          <w:color w:val="000000" w:themeColor="text1"/>
          <w:vertAlign w:val="superscript"/>
        </w:rPr>
        <w:t>th</w:t>
      </w:r>
      <w:r w:rsidR="6743C85B" w:rsidRPr="741D0BD1">
        <w:rPr>
          <w:rStyle w:val="normaltextrun"/>
          <w:rFonts w:ascii="Times New Roman" w:hAnsi="Times New Roman" w:cs="Times New Roman"/>
          <w:color w:val="000000" w:themeColor="text1"/>
        </w:rPr>
        <w:t>,</w:t>
      </w:r>
      <w:r w:rsidR="002D44BE">
        <w:rPr>
          <w:rStyle w:val="normaltextrun"/>
          <w:rFonts w:ascii="Times New Roman" w:hAnsi="Times New Roman" w:cs="Times New Roman"/>
          <w:color w:val="000000"/>
          <w:shd w:val="clear" w:color="auto" w:fill="FFFFFF"/>
        </w:rPr>
        <w:t xml:space="preserve"> </w:t>
      </w:r>
      <w:r w:rsidR="002D44BE" w:rsidRPr="00733FAA">
        <w:rPr>
          <w:rStyle w:val="normaltextrun"/>
          <w:rFonts w:ascii="Times New Roman" w:hAnsi="Times New Roman" w:cs="Times New Roman"/>
          <w:color w:val="000000"/>
          <w:shd w:val="clear" w:color="auto" w:fill="FFFFFF"/>
        </w:rPr>
        <w:t>202</w:t>
      </w:r>
      <w:r w:rsidR="002D44BE">
        <w:rPr>
          <w:rStyle w:val="normaltextrun"/>
          <w:rFonts w:ascii="Times New Roman" w:hAnsi="Times New Roman" w:cs="Times New Roman"/>
          <w:color w:val="000000"/>
          <w:shd w:val="clear" w:color="auto" w:fill="FFFFFF"/>
        </w:rPr>
        <w:t>5</w:t>
      </w:r>
      <w:r w:rsidRPr="21775CF5">
        <w:rPr>
          <w:rFonts w:ascii="Times New Roman" w:eastAsia="Times New Roman" w:hAnsi="Times New Roman" w:cs="Times New Roman"/>
        </w:rPr>
        <w:t xml:space="preserve">, at </w:t>
      </w:r>
      <w:r w:rsidR="611274F4" w:rsidRPr="741D0BD1">
        <w:rPr>
          <w:rFonts w:ascii="Times New Roman" w:eastAsia="Times New Roman" w:hAnsi="Times New Roman" w:cs="Times New Roman"/>
          <w:highlight w:val="yellow"/>
        </w:rPr>
        <w:t>Hound's Impounds</w:t>
      </w:r>
      <w:r w:rsidRPr="21775CF5">
        <w:rPr>
          <w:rFonts w:ascii="Times New Roman" w:eastAsia="Times New Roman" w:hAnsi="Times New Roman" w:cs="Times New Roman"/>
        </w:rPr>
        <w:t>.</w:t>
      </w:r>
    </w:p>
    <w:p w14:paraId="545ECD21" w14:textId="63AFFF1A" w:rsidR="005949FE" w:rsidRPr="00733FAA" w:rsidRDefault="005949FE" w:rsidP="005949FE">
      <w:pPr>
        <w:pStyle w:val="a3"/>
        <w:numPr>
          <w:ilvl w:val="0"/>
          <w:numId w:val="7"/>
        </w:numPr>
        <w:ind w:left="540"/>
        <w:jc w:val="both"/>
        <w:rPr>
          <w:rStyle w:val="normaltextrun"/>
          <w:rFonts w:ascii="Times New Roman" w:hAnsi="Times New Roman" w:cs="Times New Roman"/>
        </w:rPr>
      </w:pPr>
      <w:r w:rsidRPr="00733FAA">
        <w:rPr>
          <w:rStyle w:val="normaltextrun"/>
          <w:rFonts w:ascii="Times New Roman" w:hAnsi="Times New Roman" w:cs="Times New Roman"/>
        </w:rPr>
        <w:t>The voucher cannot be used in conjunction with any other special offers or promotions.</w:t>
      </w:r>
    </w:p>
    <w:p w14:paraId="451718F8" w14:textId="6A5A3FFD" w:rsidR="005949FE" w:rsidRDefault="005949FE" w:rsidP="005949FE">
      <w:pPr>
        <w:pStyle w:val="a3"/>
        <w:numPr>
          <w:ilvl w:val="0"/>
          <w:numId w:val="7"/>
        </w:numPr>
        <w:ind w:left="540"/>
        <w:jc w:val="both"/>
        <w:rPr>
          <w:rStyle w:val="normaltextrun"/>
          <w:rFonts w:ascii="Times New Roman" w:hAnsi="Times New Roman" w:cs="Times New Roman"/>
        </w:rPr>
      </w:pPr>
      <w:r w:rsidRPr="00733FAA">
        <w:rPr>
          <w:rStyle w:val="normaltextrun"/>
          <w:rFonts w:ascii="Times New Roman" w:hAnsi="Times New Roman" w:cs="Times New Roman"/>
        </w:rPr>
        <w:t>The voucher cannot be falsified, copied, transferred, resold, or used for other commercial purposes.</w:t>
      </w:r>
    </w:p>
    <w:p w14:paraId="145DA456" w14:textId="4F312CA1" w:rsidR="00E25307" w:rsidRPr="00FC7EA3" w:rsidRDefault="00E25307" w:rsidP="00FC7EA3">
      <w:pPr>
        <w:jc w:val="both"/>
        <w:rPr>
          <w:rStyle w:val="normaltextrun"/>
          <w:color w:val="000000"/>
          <w:shd w:val="clear" w:color="auto" w:fill="FFFFFF"/>
        </w:rPr>
      </w:pPr>
      <w:r w:rsidRPr="00FC7EA3">
        <w:rPr>
          <w:rStyle w:val="normaltextrun"/>
          <w:rFonts w:ascii="Times New Roman" w:hAnsi="Times New Roman" w:cs="Times New Roman"/>
          <w:color w:val="000000"/>
          <w:shd w:val="clear" w:color="auto" w:fill="FFFFFF"/>
        </w:rPr>
        <w:t xml:space="preserve">  </w:t>
      </w:r>
      <w:r w:rsidR="00092FE2" w:rsidRPr="00092FE2">
        <w:rPr>
          <w:rStyle w:val="normaltextrun"/>
          <w:rFonts w:ascii="Times New Roman" w:hAnsi="Times New Roman" w:cs="Times New Roman" w:hint="eastAsia"/>
          <w:color w:val="000000"/>
          <w:shd w:val="clear" w:color="auto" w:fill="FFFFFF"/>
        </w:rPr>
        <w:t>©</w:t>
      </w:r>
      <w:r w:rsidRPr="00FC7EA3">
        <w:rPr>
          <w:rStyle w:val="normaltextrun"/>
          <w:rFonts w:ascii="Times New Roman" w:hAnsi="Times New Roman" w:cs="Times New Roman"/>
          <w:color w:val="000000"/>
          <w:shd w:val="clear" w:color="auto" w:fill="FFFFFF"/>
        </w:rPr>
        <w:t>202</w:t>
      </w:r>
      <w:r w:rsidR="00D53383">
        <w:rPr>
          <w:rStyle w:val="normaltextrun"/>
          <w:rFonts w:ascii="Times New Roman" w:hAnsi="Times New Roman" w:cs="Times New Roman" w:hint="eastAsia"/>
          <w:color w:val="000000"/>
          <w:shd w:val="clear" w:color="auto" w:fill="FFFFFF"/>
        </w:rPr>
        <w:t>5</w:t>
      </w:r>
      <w:r w:rsidRPr="00FC7EA3">
        <w:rPr>
          <w:rStyle w:val="normaltextrun"/>
          <w:rFonts w:ascii="Times New Roman" w:hAnsi="Times New Roman" w:cs="Times New Roman"/>
          <w:color w:val="000000"/>
          <w:shd w:val="clear" w:color="auto" w:fill="FFFFFF"/>
        </w:rPr>
        <w:t> Universal Studios. All rights reserved.</w:t>
      </w:r>
    </w:p>
    <w:p w14:paraId="30F10C4A" w14:textId="77777777" w:rsidR="005949FE" w:rsidRPr="005949FE" w:rsidRDefault="005949FE" w:rsidP="005949FE">
      <w:pPr>
        <w:pStyle w:val="a3"/>
        <w:ind w:left="540"/>
        <w:jc w:val="both"/>
        <w:rPr>
          <w:rFonts w:ascii="Times New Roman" w:hAnsi="Times New Roman" w:cs="Times New Roman"/>
        </w:rPr>
      </w:pPr>
    </w:p>
    <w:sectPr w:rsidR="005949FE" w:rsidRPr="005949F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EC8FE" w14:textId="77777777" w:rsidR="00E1523C" w:rsidRDefault="00E1523C" w:rsidP="00B75983">
      <w:pPr>
        <w:spacing w:after="0" w:line="240" w:lineRule="auto"/>
      </w:pPr>
      <w:r>
        <w:separator/>
      </w:r>
    </w:p>
  </w:endnote>
  <w:endnote w:type="continuationSeparator" w:id="0">
    <w:p w14:paraId="654CE585" w14:textId="77777777" w:rsidR="00E1523C" w:rsidRDefault="00E1523C" w:rsidP="00B75983">
      <w:pPr>
        <w:spacing w:after="0" w:line="240" w:lineRule="auto"/>
      </w:pPr>
      <w:r>
        <w:continuationSeparator/>
      </w:r>
    </w:p>
  </w:endnote>
  <w:endnote w:type="continuationNotice" w:id="1">
    <w:p w14:paraId="7E4FD75D" w14:textId="77777777" w:rsidR="00E1523C" w:rsidRDefault="00E152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6E715" w14:textId="77777777" w:rsidR="00E1523C" w:rsidRDefault="00E1523C" w:rsidP="00B75983">
      <w:pPr>
        <w:spacing w:after="0" w:line="240" w:lineRule="auto"/>
      </w:pPr>
      <w:r>
        <w:separator/>
      </w:r>
    </w:p>
  </w:footnote>
  <w:footnote w:type="continuationSeparator" w:id="0">
    <w:p w14:paraId="7534CB11" w14:textId="77777777" w:rsidR="00E1523C" w:rsidRDefault="00E1523C" w:rsidP="00B75983">
      <w:pPr>
        <w:spacing w:after="0" w:line="240" w:lineRule="auto"/>
      </w:pPr>
      <w:r>
        <w:continuationSeparator/>
      </w:r>
    </w:p>
  </w:footnote>
  <w:footnote w:type="continuationNotice" w:id="1">
    <w:p w14:paraId="34573480" w14:textId="77777777" w:rsidR="00E1523C" w:rsidRDefault="00E1523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2635"/>
    <w:multiLevelType w:val="hybridMultilevel"/>
    <w:tmpl w:val="A86832D8"/>
    <w:lvl w:ilvl="0" w:tplc="88F6B83E">
      <w:start w:val="1"/>
      <w:numFmt w:val="decimal"/>
      <w:lvlText w:val="%1."/>
      <w:lvlJc w:val="left"/>
      <w:pPr>
        <w:ind w:left="360" w:hanging="360"/>
      </w:pPr>
      <w:rPr>
        <w:rFonts w:ascii="等线" w:eastAsia="等线" w:hAnsi="等线" w:cs="等线"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5C145F"/>
    <w:multiLevelType w:val="hybridMultilevel"/>
    <w:tmpl w:val="50AE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06028"/>
    <w:multiLevelType w:val="hybridMultilevel"/>
    <w:tmpl w:val="DE8A0E28"/>
    <w:lvl w:ilvl="0" w:tplc="7A0A38D0">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16EF4"/>
    <w:multiLevelType w:val="hybridMultilevel"/>
    <w:tmpl w:val="97D8A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5D6D1F"/>
    <w:multiLevelType w:val="hybridMultilevel"/>
    <w:tmpl w:val="1E4C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4E0AE1"/>
    <w:multiLevelType w:val="hybridMultilevel"/>
    <w:tmpl w:val="2082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BF66CD"/>
    <w:multiLevelType w:val="hybridMultilevel"/>
    <w:tmpl w:val="2A1C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19069">
    <w:abstractNumId w:val="5"/>
  </w:num>
  <w:num w:numId="2" w16cid:durableId="2126000323">
    <w:abstractNumId w:val="1"/>
  </w:num>
  <w:num w:numId="3" w16cid:durableId="944851881">
    <w:abstractNumId w:val="4"/>
  </w:num>
  <w:num w:numId="4" w16cid:durableId="1993944895">
    <w:abstractNumId w:val="6"/>
  </w:num>
  <w:num w:numId="5" w16cid:durableId="1598977354">
    <w:abstractNumId w:val="3"/>
  </w:num>
  <w:num w:numId="6" w16cid:durableId="44257476">
    <w:abstractNumId w:val="0"/>
  </w:num>
  <w:num w:numId="7" w16cid:durableId="2061592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1BF"/>
    <w:rsid w:val="000003C2"/>
    <w:rsid w:val="00004EBA"/>
    <w:rsid w:val="00007B10"/>
    <w:rsid w:val="00014E71"/>
    <w:rsid w:val="000152DE"/>
    <w:rsid w:val="00017C9F"/>
    <w:rsid w:val="00020F09"/>
    <w:rsid w:val="0003710E"/>
    <w:rsid w:val="00037150"/>
    <w:rsid w:val="0004109B"/>
    <w:rsid w:val="00043C98"/>
    <w:rsid w:val="00046F31"/>
    <w:rsid w:val="00050C26"/>
    <w:rsid w:val="00051A2D"/>
    <w:rsid w:val="00051D24"/>
    <w:rsid w:val="00060B17"/>
    <w:rsid w:val="000619D7"/>
    <w:rsid w:val="000634E0"/>
    <w:rsid w:val="00065093"/>
    <w:rsid w:val="0007192C"/>
    <w:rsid w:val="000803E4"/>
    <w:rsid w:val="00083B92"/>
    <w:rsid w:val="000844BA"/>
    <w:rsid w:val="00086180"/>
    <w:rsid w:val="00086766"/>
    <w:rsid w:val="00086822"/>
    <w:rsid w:val="00087A47"/>
    <w:rsid w:val="00087D2F"/>
    <w:rsid w:val="00090176"/>
    <w:rsid w:val="00092FE2"/>
    <w:rsid w:val="00093547"/>
    <w:rsid w:val="000A0DBE"/>
    <w:rsid w:val="000A2BA7"/>
    <w:rsid w:val="000A6787"/>
    <w:rsid w:val="000A6957"/>
    <w:rsid w:val="000A7166"/>
    <w:rsid w:val="000B0B3F"/>
    <w:rsid w:val="000C2463"/>
    <w:rsid w:val="000C5807"/>
    <w:rsid w:val="000C7318"/>
    <w:rsid w:val="000D77B6"/>
    <w:rsid w:val="000D7C38"/>
    <w:rsid w:val="000E2A50"/>
    <w:rsid w:val="000E3D14"/>
    <w:rsid w:val="000F3D29"/>
    <w:rsid w:val="00101800"/>
    <w:rsid w:val="00107C6B"/>
    <w:rsid w:val="001109C5"/>
    <w:rsid w:val="0011501F"/>
    <w:rsid w:val="001174AF"/>
    <w:rsid w:val="0012480F"/>
    <w:rsid w:val="00136009"/>
    <w:rsid w:val="00137D74"/>
    <w:rsid w:val="001419CE"/>
    <w:rsid w:val="0014298C"/>
    <w:rsid w:val="00146420"/>
    <w:rsid w:val="00150868"/>
    <w:rsid w:val="00152C3F"/>
    <w:rsid w:val="00161291"/>
    <w:rsid w:val="001748D9"/>
    <w:rsid w:val="00175004"/>
    <w:rsid w:val="001839FB"/>
    <w:rsid w:val="00187D00"/>
    <w:rsid w:val="0019246C"/>
    <w:rsid w:val="00192D84"/>
    <w:rsid w:val="00193DED"/>
    <w:rsid w:val="001956E5"/>
    <w:rsid w:val="00195E14"/>
    <w:rsid w:val="001A032E"/>
    <w:rsid w:val="001A4E0A"/>
    <w:rsid w:val="001A5AFF"/>
    <w:rsid w:val="001A6DA6"/>
    <w:rsid w:val="001B09EA"/>
    <w:rsid w:val="001B51BF"/>
    <w:rsid w:val="001C2D95"/>
    <w:rsid w:val="001C6ACA"/>
    <w:rsid w:val="001C6F36"/>
    <w:rsid w:val="001D1EFA"/>
    <w:rsid w:val="001D6A8C"/>
    <w:rsid w:val="001D722B"/>
    <w:rsid w:val="001E0FC7"/>
    <w:rsid w:val="001F2AD9"/>
    <w:rsid w:val="001F470F"/>
    <w:rsid w:val="00200E0F"/>
    <w:rsid w:val="00204E8D"/>
    <w:rsid w:val="00207226"/>
    <w:rsid w:val="00212936"/>
    <w:rsid w:val="00216737"/>
    <w:rsid w:val="00223E24"/>
    <w:rsid w:val="00224D57"/>
    <w:rsid w:val="002264E1"/>
    <w:rsid w:val="00244C5E"/>
    <w:rsid w:val="00251536"/>
    <w:rsid w:val="00251959"/>
    <w:rsid w:val="002563F5"/>
    <w:rsid w:val="0026076A"/>
    <w:rsid w:val="00260BE3"/>
    <w:rsid w:val="00264C7D"/>
    <w:rsid w:val="00267983"/>
    <w:rsid w:val="00271499"/>
    <w:rsid w:val="00272081"/>
    <w:rsid w:val="00273300"/>
    <w:rsid w:val="002767E2"/>
    <w:rsid w:val="00281287"/>
    <w:rsid w:val="0028246F"/>
    <w:rsid w:val="0028646C"/>
    <w:rsid w:val="00292567"/>
    <w:rsid w:val="00294154"/>
    <w:rsid w:val="00294996"/>
    <w:rsid w:val="002A3B3C"/>
    <w:rsid w:val="002A6CE1"/>
    <w:rsid w:val="002B1528"/>
    <w:rsid w:val="002B59A0"/>
    <w:rsid w:val="002B7EC5"/>
    <w:rsid w:val="002B7F3A"/>
    <w:rsid w:val="002C15BE"/>
    <w:rsid w:val="002C21FD"/>
    <w:rsid w:val="002C4626"/>
    <w:rsid w:val="002C63AF"/>
    <w:rsid w:val="002D08A9"/>
    <w:rsid w:val="002D18A2"/>
    <w:rsid w:val="002D200D"/>
    <w:rsid w:val="002D2C69"/>
    <w:rsid w:val="002D3801"/>
    <w:rsid w:val="002D3EB9"/>
    <w:rsid w:val="002D44BE"/>
    <w:rsid w:val="002D71E0"/>
    <w:rsid w:val="002E2416"/>
    <w:rsid w:val="002F1112"/>
    <w:rsid w:val="002F48B5"/>
    <w:rsid w:val="002F4D71"/>
    <w:rsid w:val="002F5731"/>
    <w:rsid w:val="002F6C65"/>
    <w:rsid w:val="00300BDA"/>
    <w:rsid w:val="00304D19"/>
    <w:rsid w:val="00305727"/>
    <w:rsid w:val="00314949"/>
    <w:rsid w:val="00315923"/>
    <w:rsid w:val="00317EA7"/>
    <w:rsid w:val="00323630"/>
    <w:rsid w:val="00323E87"/>
    <w:rsid w:val="00331EF0"/>
    <w:rsid w:val="00332007"/>
    <w:rsid w:val="00335802"/>
    <w:rsid w:val="003368F8"/>
    <w:rsid w:val="003458B4"/>
    <w:rsid w:val="003479F1"/>
    <w:rsid w:val="00347BE2"/>
    <w:rsid w:val="00354D1F"/>
    <w:rsid w:val="00356073"/>
    <w:rsid w:val="0036025E"/>
    <w:rsid w:val="00360DA8"/>
    <w:rsid w:val="00372F7A"/>
    <w:rsid w:val="003739E3"/>
    <w:rsid w:val="00376CE7"/>
    <w:rsid w:val="00381673"/>
    <w:rsid w:val="00381872"/>
    <w:rsid w:val="00385D2B"/>
    <w:rsid w:val="00387EA8"/>
    <w:rsid w:val="0039251D"/>
    <w:rsid w:val="003959DE"/>
    <w:rsid w:val="003A19D6"/>
    <w:rsid w:val="003C2DE5"/>
    <w:rsid w:val="003D0329"/>
    <w:rsid w:val="003D1E76"/>
    <w:rsid w:val="003E2EDA"/>
    <w:rsid w:val="003E60C0"/>
    <w:rsid w:val="004038FE"/>
    <w:rsid w:val="004043AD"/>
    <w:rsid w:val="00410151"/>
    <w:rsid w:val="00410D7A"/>
    <w:rsid w:val="0041558E"/>
    <w:rsid w:val="00416504"/>
    <w:rsid w:val="00426F21"/>
    <w:rsid w:val="00427E0F"/>
    <w:rsid w:val="00427E45"/>
    <w:rsid w:val="00430487"/>
    <w:rsid w:val="00433A75"/>
    <w:rsid w:val="00435A79"/>
    <w:rsid w:val="00437DE8"/>
    <w:rsid w:val="00441353"/>
    <w:rsid w:val="00442056"/>
    <w:rsid w:val="00444C72"/>
    <w:rsid w:val="00446AF7"/>
    <w:rsid w:val="004473C7"/>
    <w:rsid w:val="00451D0A"/>
    <w:rsid w:val="00453932"/>
    <w:rsid w:val="00454D8F"/>
    <w:rsid w:val="00454FB0"/>
    <w:rsid w:val="004570CD"/>
    <w:rsid w:val="00461A54"/>
    <w:rsid w:val="00466595"/>
    <w:rsid w:val="00470F06"/>
    <w:rsid w:val="00472BEA"/>
    <w:rsid w:val="00487244"/>
    <w:rsid w:val="004A0F40"/>
    <w:rsid w:val="004A201E"/>
    <w:rsid w:val="004A2692"/>
    <w:rsid w:val="004A54FD"/>
    <w:rsid w:val="004B2449"/>
    <w:rsid w:val="004B5892"/>
    <w:rsid w:val="004B6802"/>
    <w:rsid w:val="004B714C"/>
    <w:rsid w:val="004D08FF"/>
    <w:rsid w:val="004D16B6"/>
    <w:rsid w:val="004E176D"/>
    <w:rsid w:val="004E2217"/>
    <w:rsid w:val="004E4567"/>
    <w:rsid w:val="004E4DF0"/>
    <w:rsid w:val="004F0B18"/>
    <w:rsid w:val="004F2224"/>
    <w:rsid w:val="004F23FF"/>
    <w:rsid w:val="004F7745"/>
    <w:rsid w:val="0050470F"/>
    <w:rsid w:val="00511F39"/>
    <w:rsid w:val="005122D4"/>
    <w:rsid w:val="00516E74"/>
    <w:rsid w:val="005223DB"/>
    <w:rsid w:val="005240DC"/>
    <w:rsid w:val="005248D6"/>
    <w:rsid w:val="00525985"/>
    <w:rsid w:val="00530029"/>
    <w:rsid w:val="00530376"/>
    <w:rsid w:val="00536F9B"/>
    <w:rsid w:val="0054463E"/>
    <w:rsid w:val="005452BA"/>
    <w:rsid w:val="0055002F"/>
    <w:rsid w:val="00557BA6"/>
    <w:rsid w:val="005600FE"/>
    <w:rsid w:val="005621EC"/>
    <w:rsid w:val="0056772A"/>
    <w:rsid w:val="00570D91"/>
    <w:rsid w:val="00572AC4"/>
    <w:rsid w:val="00581A08"/>
    <w:rsid w:val="00582B38"/>
    <w:rsid w:val="00584202"/>
    <w:rsid w:val="00586C48"/>
    <w:rsid w:val="00590743"/>
    <w:rsid w:val="00592CCD"/>
    <w:rsid w:val="005949FE"/>
    <w:rsid w:val="00595F5B"/>
    <w:rsid w:val="005A010D"/>
    <w:rsid w:val="005A42A8"/>
    <w:rsid w:val="005C0343"/>
    <w:rsid w:val="005C44BE"/>
    <w:rsid w:val="005C7E51"/>
    <w:rsid w:val="005D1BB4"/>
    <w:rsid w:val="005D4410"/>
    <w:rsid w:val="005E1178"/>
    <w:rsid w:val="005F171E"/>
    <w:rsid w:val="005F5303"/>
    <w:rsid w:val="005F6847"/>
    <w:rsid w:val="0060005F"/>
    <w:rsid w:val="0061347F"/>
    <w:rsid w:val="0061352E"/>
    <w:rsid w:val="00613D83"/>
    <w:rsid w:val="00616FF0"/>
    <w:rsid w:val="00617250"/>
    <w:rsid w:val="006218EF"/>
    <w:rsid w:val="00623982"/>
    <w:rsid w:val="00631932"/>
    <w:rsid w:val="0063589F"/>
    <w:rsid w:val="0064478A"/>
    <w:rsid w:val="006462B5"/>
    <w:rsid w:val="00646E22"/>
    <w:rsid w:val="00651D55"/>
    <w:rsid w:val="0065463E"/>
    <w:rsid w:val="006663A2"/>
    <w:rsid w:val="00670BEB"/>
    <w:rsid w:val="0067552E"/>
    <w:rsid w:val="006757EB"/>
    <w:rsid w:val="00676907"/>
    <w:rsid w:val="00677DB8"/>
    <w:rsid w:val="00680EA0"/>
    <w:rsid w:val="00682139"/>
    <w:rsid w:val="00694162"/>
    <w:rsid w:val="006B2CC7"/>
    <w:rsid w:val="006B6BF7"/>
    <w:rsid w:val="006C0A08"/>
    <w:rsid w:val="006D183A"/>
    <w:rsid w:val="006D5E42"/>
    <w:rsid w:val="006D70A5"/>
    <w:rsid w:val="006E06FC"/>
    <w:rsid w:val="006E320A"/>
    <w:rsid w:val="006E62B8"/>
    <w:rsid w:val="006E713A"/>
    <w:rsid w:val="006F1C27"/>
    <w:rsid w:val="00706D3C"/>
    <w:rsid w:val="00712F53"/>
    <w:rsid w:val="00714184"/>
    <w:rsid w:val="00716025"/>
    <w:rsid w:val="00733FAA"/>
    <w:rsid w:val="007344C0"/>
    <w:rsid w:val="007509E2"/>
    <w:rsid w:val="007514F4"/>
    <w:rsid w:val="007525CB"/>
    <w:rsid w:val="0075364A"/>
    <w:rsid w:val="00754DA1"/>
    <w:rsid w:val="007555C7"/>
    <w:rsid w:val="00756ABB"/>
    <w:rsid w:val="007604C9"/>
    <w:rsid w:val="00770DA0"/>
    <w:rsid w:val="00781569"/>
    <w:rsid w:val="007831E4"/>
    <w:rsid w:val="00795BAA"/>
    <w:rsid w:val="007A735C"/>
    <w:rsid w:val="007C644F"/>
    <w:rsid w:val="007C6FEC"/>
    <w:rsid w:val="007D3D2B"/>
    <w:rsid w:val="007D5D15"/>
    <w:rsid w:val="007D77D3"/>
    <w:rsid w:val="007D7A22"/>
    <w:rsid w:val="007E0983"/>
    <w:rsid w:val="007E09A9"/>
    <w:rsid w:val="007E48E3"/>
    <w:rsid w:val="007E6384"/>
    <w:rsid w:val="007F0E6A"/>
    <w:rsid w:val="008004A7"/>
    <w:rsid w:val="00802F10"/>
    <w:rsid w:val="0080415C"/>
    <w:rsid w:val="00805E10"/>
    <w:rsid w:val="00807AE8"/>
    <w:rsid w:val="00811ACE"/>
    <w:rsid w:val="00815C24"/>
    <w:rsid w:val="00826864"/>
    <w:rsid w:val="00827931"/>
    <w:rsid w:val="00827E42"/>
    <w:rsid w:val="008358CA"/>
    <w:rsid w:val="00841E36"/>
    <w:rsid w:val="00842E69"/>
    <w:rsid w:val="00852146"/>
    <w:rsid w:val="0085315F"/>
    <w:rsid w:val="00854291"/>
    <w:rsid w:val="00861E11"/>
    <w:rsid w:val="00864906"/>
    <w:rsid w:val="00865814"/>
    <w:rsid w:val="008803B3"/>
    <w:rsid w:val="00880DBE"/>
    <w:rsid w:val="00881083"/>
    <w:rsid w:val="0088282A"/>
    <w:rsid w:val="008845A3"/>
    <w:rsid w:val="0089540D"/>
    <w:rsid w:val="00895629"/>
    <w:rsid w:val="008A09A8"/>
    <w:rsid w:val="008A1FCE"/>
    <w:rsid w:val="008A287C"/>
    <w:rsid w:val="008A2DA4"/>
    <w:rsid w:val="008A2E99"/>
    <w:rsid w:val="008A395A"/>
    <w:rsid w:val="008B70CB"/>
    <w:rsid w:val="008C6897"/>
    <w:rsid w:val="008D1A9E"/>
    <w:rsid w:val="008D20F3"/>
    <w:rsid w:val="008D408F"/>
    <w:rsid w:val="008E4863"/>
    <w:rsid w:val="008F73B4"/>
    <w:rsid w:val="00904276"/>
    <w:rsid w:val="00904FBC"/>
    <w:rsid w:val="00912BE3"/>
    <w:rsid w:val="00915843"/>
    <w:rsid w:val="00921994"/>
    <w:rsid w:val="0092257B"/>
    <w:rsid w:val="00922741"/>
    <w:rsid w:val="00936AA2"/>
    <w:rsid w:val="00940B72"/>
    <w:rsid w:val="00944EA3"/>
    <w:rsid w:val="00946D15"/>
    <w:rsid w:val="00953C09"/>
    <w:rsid w:val="00954D40"/>
    <w:rsid w:val="00956A6A"/>
    <w:rsid w:val="0096383B"/>
    <w:rsid w:val="009669A3"/>
    <w:rsid w:val="00976C69"/>
    <w:rsid w:val="0098356D"/>
    <w:rsid w:val="00990C49"/>
    <w:rsid w:val="00992138"/>
    <w:rsid w:val="00992D2E"/>
    <w:rsid w:val="009A0301"/>
    <w:rsid w:val="009A5FFE"/>
    <w:rsid w:val="009B0D4B"/>
    <w:rsid w:val="009B6E4F"/>
    <w:rsid w:val="009C0A89"/>
    <w:rsid w:val="009C17AB"/>
    <w:rsid w:val="009C5D89"/>
    <w:rsid w:val="009D02CF"/>
    <w:rsid w:val="009E1F20"/>
    <w:rsid w:val="009E5B5C"/>
    <w:rsid w:val="009F5692"/>
    <w:rsid w:val="00A00C84"/>
    <w:rsid w:val="00A11A00"/>
    <w:rsid w:val="00A12924"/>
    <w:rsid w:val="00A20548"/>
    <w:rsid w:val="00A3784B"/>
    <w:rsid w:val="00A4124E"/>
    <w:rsid w:val="00A50FCA"/>
    <w:rsid w:val="00A679ED"/>
    <w:rsid w:val="00A75D53"/>
    <w:rsid w:val="00A836A8"/>
    <w:rsid w:val="00A8440F"/>
    <w:rsid w:val="00A85B78"/>
    <w:rsid w:val="00A90650"/>
    <w:rsid w:val="00A91626"/>
    <w:rsid w:val="00A9317D"/>
    <w:rsid w:val="00AA2ABA"/>
    <w:rsid w:val="00AB020A"/>
    <w:rsid w:val="00AB30D7"/>
    <w:rsid w:val="00AB471F"/>
    <w:rsid w:val="00AE5670"/>
    <w:rsid w:val="00AF0903"/>
    <w:rsid w:val="00AF337A"/>
    <w:rsid w:val="00AF53D4"/>
    <w:rsid w:val="00B124EA"/>
    <w:rsid w:val="00B278E6"/>
    <w:rsid w:val="00B27BA5"/>
    <w:rsid w:val="00B32E10"/>
    <w:rsid w:val="00B360E6"/>
    <w:rsid w:val="00B527A6"/>
    <w:rsid w:val="00B559C3"/>
    <w:rsid w:val="00B57C36"/>
    <w:rsid w:val="00B61FA0"/>
    <w:rsid w:val="00B64B19"/>
    <w:rsid w:val="00B75983"/>
    <w:rsid w:val="00B80A09"/>
    <w:rsid w:val="00B83800"/>
    <w:rsid w:val="00B85D79"/>
    <w:rsid w:val="00B93C4B"/>
    <w:rsid w:val="00BA3CF8"/>
    <w:rsid w:val="00BB3987"/>
    <w:rsid w:val="00BB43F1"/>
    <w:rsid w:val="00BBC283"/>
    <w:rsid w:val="00BD3B6A"/>
    <w:rsid w:val="00BD3DA6"/>
    <w:rsid w:val="00BE6074"/>
    <w:rsid w:val="00BE6BDE"/>
    <w:rsid w:val="00BE7953"/>
    <w:rsid w:val="00BF2CAD"/>
    <w:rsid w:val="00BF6BA5"/>
    <w:rsid w:val="00C0049C"/>
    <w:rsid w:val="00C00C55"/>
    <w:rsid w:val="00C02AEB"/>
    <w:rsid w:val="00C06E53"/>
    <w:rsid w:val="00C15BE7"/>
    <w:rsid w:val="00C22348"/>
    <w:rsid w:val="00C23AB4"/>
    <w:rsid w:val="00C23E6E"/>
    <w:rsid w:val="00C26960"/>
    <w:rsid w:val="00C2719D"/>
    <w:rsid w:val="00C32C20"/>
    <w:rsid w:val="00C60600"/>
    <w:rsid w:val="00C620AE"/>
    <w:rsid w:val="00C7364F"/>
    <w:rsid w:val="00C80EEB"/>
    <w:rsid w:val="00CA1C19"/>
    <w:rsid w:val="00CA6A3B"/>
    <w:rsid w:val="00CA6F9C"/>
    <w:rsid w:val="00CA7F20"/>
    <w:rsid w:val="00CB1763"/>
    <w:rsid w:val="00CB39EB"/>
    <w:rsid w:val="00CB3C53"/>
    <w:rsid w:val="00CC1650"/>
    <w:rsid w:val="00CD699D"/>
    <w:rsid w:val="00CE19B1"/>
    <w:rsid w:val="00CE54DE"/>
    <w:rsid w:val="00CE5B4E"/>
    <w:rsid w:val="00CE613B"/>
    <w:rsid w:val="00CF3723"/>
    <w:rsid w:val="00CF47D8"/>
    <w:rsid w:val="00D045C8"/>
    <w:rsid w:val="00D058A0"/>
    <w:rsid w:val="00D0780C"/>
    <w:rsid w:val="00D1443F"/>
    <w:rsid w:val="00D163D7"/>
    <w:rsid w:val="00D2156C"/>
    <w:rsid w:val="00D26CF0"/>
    <w:rsid w:val="00D2769A"/>
    <w:rsid w:val="00D34202"/>
    <w:rsid w:val="00D452AD"/>
    <w:rsid w:val="00D474A6"/>
    <w:rsid w:val="00D479AA"/>
    <w:rsid w:val="00D53383"/>
    <w:rsid w:val="00D55547"/>
    <w:rsid w:val="00D566E4"/>
    <w:rsid w:val="00D577FC"/>
    <w:rsid w:val="00D60AC3"/>
    <w:rsid w:val="00D60D85"/>
    <w:rsid w:val="00D61355"/>
    <w:rsid w:val="00D70AC6"/>
    <w:rsid w:val="00D70D5B"/>
    <w:rsid w:val="00D77D30"/>
    <w:rsid w:val="00D84A61"/>
    <w:rsid w:val="00D9021C"/>
    <w:rsid w:val="00D9264C"/>
    <w:rsid w:val="00D9342B"/>
    <w:rsid w:val="00D93C03"/>
    <w:rsid w:val="00D947E8"/>
    <w:rsid w:val="00DA1784"/>
    <w:rsid w:val="00DA2565"/>
    <w:rsid w:val="00DA6824"/>
    <w:rsid w:val="00DC2D5B"/>
    <w:rsid w:val="00DD1E8B"/>
    <w:rsid w:val="00DD2568"/>
    <w:rsid w:val="00DF0436"/>
    <w:rsid w:val="00DF42CD"/>
    <w:rsid w:val="00DF5AE8"/>
    <w:rsid w:val="00DF6835"/>
    <w:rsid w:val="00DF7344"/>
    <w:rsid w:val="00DF7B22"/>
    <w:rsid w:val="00E0458A"/>
    <w:rsid w:val="00E05BB8"/>
    <w:rsid w:val="00E05DC2"/>
    <w:rsid w:val="00E07913"/>
    <w:rsid w:val="00E111E4"/>
    <w:rsid w:val="00E1172F"/>
    <w:rsid w:val="00E12A3A"/>
    <w:rsid w:val="00E13965"/>
    <w:rsid w:val="00E1523C"/>
    <w:rsid w:val="00E17BEC"/>
    <w:rsid w:val="00E2143F"/>
    <w:rsid w:val="00E2464A"/>
    <w:rsid w:val="00E25307"/>
    <w:rsid w:val="00E3067F"/>
    <w:rsid w:val="00E3357C"/>
    <w:rsid w:val="00E3570E"/>
    <w:rsid w:val="00E412A9"/>
    <w:rsid w:val="00E424C4"/>
    <w:rsid w:val="00E42B6D"/>
    <w:rsid w:val="00E508B5"/>
    <w:rsid w:val="00E52083"/>
    <w:rsid w:val="00E52635"/>
    <w:rsid w:val="00E550D0"/>
    <w:rsid w:val="00E57AD7"/>
    <w:rsid w:val="00E66212"/>
    <w:rsid w:val="00E70131"/>
    <w:rsid w:val="00E71AC2"/>
    <w:rsid w:val="00E71C22"/>
    <w:rsid w:val="00E7633F"/>
    <w:rsid w:val="00E80626"/>
    <w:rsid w:val="00E8483E"/>
    <w:rsid w:val="00E85874"/>
    <w:rsid w:val="00E905AA"/>
    <w:rsid w:val="00E90637"/>
    <w:rsid w:val="00E94638"/>
    <w:rsid w:val="00EA4C57"/>
    <w:rsid w:val="00EA5DD8"/>
    <w:rsid w:val="00EA6532"/>
    <w:rsid w:val="00EB5E52"/>
    <w:rsid w:val="00EB5E6D"/>
    <w:rsid w:val="00EC23C0"/>
    <w:rsid w:val="00EC4BDE"/>
    <w:rsid w:val="00ED0052"/>
    <w:rsid w:val="00ED1193"/>
    <w:rsid w:val="00ED2EA2"/>
    <w:rsid w:val="00ED5B98"/>
    <w:rsid w:val="00EE2F78"/>
    <w:rsid w:val="00EE488E"/>
    <w:rsid w:val="00EE7619"/>
    <w:rsid w:val="00EF0D03"/>
    <w:rsid w:val="00EF3042"/>
    <w:rsid w:val="00EF7499"/>
    <w:rsid w:val="00F03048"/>
    <w:rsid w:val="00F0487B"/>
    <w:rsid w:val="00F06E8D"/>
    <w:rsid w:val="00F1238E"/>
    <w:rsid w:val="00F12DA3"/>
    <w:rsid w:val="00F208D4"/>
    <w:rsid w:val="00F23223"/>
    <w:rsid w:val="00F26535"/>
    <w:rsid w:val="00F26A74"/>
    <w:rsid w:val="00F342E5"/>
    <w:rsid w:val="00F41547"/>
    <w:rsid w:val="00F420E4"/>
    <w:rsid w:val="00F42C9A"/>
    <w:rsid w:val="00F46435"/>
    <w:rsid w:val="00F46816"/>
    <w:rsid w:val="00F47BE6"/>
    <w:rsid w:val="00F47E80"/>
    <w:rsid w:val="00F52FED"/>
    <w:rsid w:val="00F5397D"/>
    <w:rsid w:val="00F57925"/>
    <w:rsid w:val="00F649D3"/>
    <w:rsid w:val="00F70858"/>
    <w:rsid w:val="00F71F3E"/>
    <w:rsid w:val="00F725E9"/>
    <w:rsid w:val="00F74A0B"/>
    <w:rsid w:val="00F80163"/>
    <w:rsid w:val="00F80584"/>
    <w:rsid w:val="00F8093A"/>
    <w:rsid w:val="00F8529F"/>
    <w:rsid w:val="00F91C27"/>
    <w:rsid w:val="00F92FF0"/>
    <w:rsid w:val="00F94ADC"/>
    <w:rsid w:val="00FA14FD"/>
    <w:rsid w:val="00FB1190"/>
    <w:rsid w:val="00FB14E5"/>
    <w:rsid w:val="00FB277A"/>
    <w:rsid w:val="00FB6990"/>
    <w:rsid w:val="00FC34A4"/>
    <w:rsid w:val="00FC3F94"/>
    <w:rsid w:val="00FC45E0"/>
    <w:rsid w:val="00FC6972"/>
    <w:rsid w:val="00FC7EA3"/>
    <w:rsid w:val="00FD0387"/>
    <w:rsid w:val="00FD4C0E"/>
    <w:rsid w:val="00FD7CB3"/>
    <w:rsid w:val="00FD7DDB"/>
    <w:rsid w:val="00FE2A02"/>
    <w:rsid w:val="00FE4E4E"/>
    <w:rsid w:val="00FE6513"/>
    <w:rsid w:val="00FE7B8D"/>
    <w:rsid w:val="00FF3495"/>
    <w:rsid w:val="00FF659E"/>
    <w:rsid w:val="013E9356"/>
    <w:rsid w:val="016F0534"/>
    <w:rsid w:val="01FCF07C"/>
    <w:rsid w:val="024C86F3"/>
    <w:rsid w:val="027E7D6F"/>
    <w:rsid w:val="0484294C"/>
    <w:rsid w:val="04844707"/>
    <w:rsid w:val="04A9AC33"/>
    <w:rsid w:val="0536320F"/>
    <w:rsid w:val="06205B7A"/>
    <w:rsid w:val="07C92B5D"/>
    <w:rsid w:val="07ED5AEB"/>
    <w:rsid w:val="08126BB5"/>
    <w:rsid w:val="0816D8DF"/>
    <w:rsid w:val="0832E0CB"/>
    <w:rsid w:val="086B01B4"/>
    <w:rsid w:val="087CA632"/>
    <w:rsid w:val="098BA11F"/>
    <w:rsid w:val="09A7BF5F"/>
    <w:rsid w:val="09C5DA10"/>
    <w:rsid w:val="0A06C40A"/>
    <w:rsid w:val="0A43B4ED"/>
    <w:rsid w:val="0ABF0DE1"/>
    <w:rsid w:val="0AF74308"/>
    <w:rsid w:val="0BD84C0D"/>
    <w:rsid w:val="0BE44788"/>
    <w:rsid w:val="0C6D089A"/>
    <w:rsid w:val="0CB9E7E9"/>
    <w:rsid w:val="0E304560"/>
    <w:rsid w:val="0E8D7856"/>
    <w:rsid w:val="0EE79E72"/>
    <w:rsid w:val="0EFC7E3D"/>
    <w:rsid w:val="0F44F6F5"/>
    <w:rsid w:val="0F722C40"/>
    <w:rsid w:val="1028C5AB"/>
    <w:rsid w:val="106E74B7"/>
    <w:rsid w:val="1104DA07"/>
    <w:rsid w:val="1184240B"/>
    <w:rsid w:val="11AF3BC2"/>
    <w:rsid w:val="1203442D"/>
    <w:rsid w:val="120AE152"/>
    <w:rsid w:val="12246B90"/>
    <w:rsid w:val="12797A47"/>
    <w:rsid w:val="12B5E1AA"/>
    <w:rsid w:val="13485864"/>
    <w:rsid w:val="138E43A9"/>
    <w:rsid w:val="1417E4C1"/>
    <w:rsid w:val="15B816D7"/>
    <w:rsid w:val="15E6EB97"/>
    <w:rsid w:val="161ED46B"/>
    <w:rsid w:val="162641A6"/>
    <w:rsid w:val="163B4653"/>
    <w:rsid w:val="16776F47"/>
    <w:rsid w:val="16C62E9E"/>
    <w:rsid w:val="170E66E2"/>
    <w:rsid w:val="18F7ED1E"/>
    <w:rsid w:val="1925612A"/>
    <w:rsid w:val="198D3657"/>
    <w:rsid w:val="199B7FA4"/>
    <w:rsid w:val="1A3A911C"/>
    <w:rsid w:val="1B03C323"/>
    <w:rsid w:val="1B7346B1"/>
    <w:rsid w:val="1C091EFA"/>
    <w:rsid w:val="1C1EC944"/>
    <w:rsid w:val="1C48BE81"/>
    <w:rsid w:val="1DACC9D2"/>
    <w:rsid w:val="1E772257"/>
    <w:rsid w:val="1EDAF54A"/>
    <w:rsid w:val="1F4789F8"/>
    <w:rsid w:val="204FC744"/>
    <w:rsid w:val="2061B5A0"/>
    <w:rsid w:val="2153E4F6"/>
    <w:rsid w:val="21775CF5"/>
    <w:rsid w:val="21C60B7D"/>
    <w:rsid w:val="21FD9DCE"/>
    <w:rsid w:val="2242AF49"/>
    <w:rsid w:val="232B49C9"/>
    <w:rsid w:val="232B9E16"/>
    <w:rsid w:val="23CF48B8"/>
    <w:rsid w:val="23FA94BC"/>
    <w:rsid w:val="2475A3ED"/>
    <w:rsid w:val="2524D12B"/>
    <w:rsid w:val="2650280C"/>
    <w:rsid w:val="26CECBF0"/>
    <w:rsid w:val="26E1B5CD"/>
    <w:rsid w:val="26E61E8E"/>
    <w:rsid w:val="27E81E26"/>
    <w:rsid w:val="285584D6"/>
    <w:rsid w:val="28EDB43C"/>
    <w:rsid w:val="28EEE755"/>
    <w:rsid w:val="29416E14"/>
    <w:rsid w:val="2A5FFEE6"/>
    <w:rsid w:val="2A80A61E"/>
    <w:rsid w:val="2B252B9A"/>
    <w:rsid w:val="2C12C286"/>
    <w:rsid w:val="2C1D864D"/>
    <w:rsid w:val="2C8A5E21"/>
    <w:rsid w:val="3019AEDE"/>
    <w:rsid w:val="3068A430"/>
    <w:rsid w:val="30CF80C8"/>
    <w:rsid w:val="341EF4FA"/>
    <w:rsid w:val="36394A60"/>
    <w:rsid w:val="375DAE0A"/>
    <w:rsid w:val="3779D45A"/>
    <w:rsid w:val="3915A4BB"/>
    <w:rsid w:val="3936E594"/>
    <w:rsid w:val="395C8701"/>
    <w:rsid w:val="3A2B054E"/>
    <w:rsid w:val="3A636122"/>
    <w:rsid w:val="3A670CB8"/>
    <w:rsid w:val="3B12DF0E"/>
    <w:rsid w:val="3C073C62"/>
    <w:rsid w:val="3C2782F3"/>
    <w:rsid w:val="3DB66279"/>
    <w:rsid w:val="40CA70B4"/>
    <w:rsid w:val="40CA860A"/>
    <w:rsid w:val="414D99A4"/>
    <w:rsid w:val="4156A642"/>
    <w:rsid w:val="41ADA191"/>
    <w:rsid w:val="41DFF434"/>
    <w:rsid w:val="44590092"/>
    <w:rsid w:val="4477048C"/>
    <w:rsid w:val="44EB15B9"/>
    <w:rsid w:val="44F9FA93"/>
    <w:rsid w:val="454C0893"/>
    <w:rsid w:val="45A428CE"/>
    <w:rsid w:val="45ED91F4"/>
    <w:rsid w:val="460341C9"/>
    <w:rsid w:val="4638F59E"/>
    <w:rsid w:val="46AF5995"/>
    <w:rsid w:val="47193EC5"/>
    <w:rsid w:val="47A3D73C"/>
    <w:rsid w:val="48584C98"/>
    <w:rsid w:val="497D82CC"/>
    <w:rsid w:val="49CB2172"/>
    <w:rsid w:val="49FB9EA4"/>
    <w:rsid w:val="4A13EE92"/>
    <w:rsid w:val="4AF43077"/>
    <w:rsid w:val="4B12D919"/>
    <w:rsid w:val="4B3BDF7F"/>
    <w:rsid w:val="4C7159E3"/>
    <w:rsid w:val="4DC545D2"/>
    <w:rsid w:val="4EE3EF00"/>
    <w:rsid w:val="4F219302"/>
    <w:rsid w:val="4FB32ED3"/>
    <w:rsid w:val="50659026"/>
    <w:rsid w:val="50B9BC86"/>
    <w:rsid w:val="51127CE9"/>
    <w:rsid w:val="512F73AD"/>
    <w:rsid w:val="52725C54"/>
    <w:rsid w:val="52AFD1D9"/>
    <w:rsid w:val="52BDA02B"/>
    <w:rsid w:val="52F2202E"/>
    <w:rsid w:val="54414F7D"/>
    <w:rsid w:val="56382A08"/>
    <w:rsid w:val="566C221E"/>
    <w:rsid w:val="5683F4E2"/>
    <w:rsid w:val="568C2F7A"/>
    <w:rsid w:val="568E6E5A"/>
    <w:rsid w:val="56BA8E6E"/>
    <w:rsid w:val="57C8C07E"/>
    <w:rsid w:val="57EA6B96"/>
    <w:rsid w:val="5A6959C2"/>
    <w:rsid w:val="5A7325FE"/>
    <w:rsid w:val="5A85CC76"/>
    <w:rsid w:val="5ACEFB0A"/>
    <w:rsid w:val="5B8BBF6D"/>
    <w:rsid w:val="5C2A61B5"/>
    <w:rsid w:val="5C35E48E"/>
    <w:rsid w:val="5CD200D1"/>
    <w:rsid w:val="5E61B402"/>
    <w:rsid w:val="5F4B21FC"/>
    <w:rsid w:val="5F735B23"/>
    <w:rsid w:val="5F7ABCD6"/>
    <w:rsid w:val="600E711C"/>
    <w:rsid w:val="601C6AD4"/>
    <w:rsid w:val="611274F4"/>
    <w:rsid w:val="62156F05"/>
    <w:rsid w:val="629BA910"/>
    <w:rsid w:val="633133B7"/>
    <w:rsid w:val="63410F95"/>
    <w:rsid w:val="63BD1052"/>
    <w:rsid w:val="646516E8"/>
    <w:rsid w:val="64AE7B63"/>
    <w:rsid w:val="64E8FF13"/>
    <w:rsid w:val="65CBE218"/>
    <w:rsid w:val="65E838EE"/>
    <w:rsid w:val="6743C85B"/>
    <w:rsid w:val="67495339"/>
    <w:rsid w:val="68A48981"/>
    <w:rsid w:val="6A164A70"/>
    <w:rsid w:val="6A7C9FBD"/>
    <w:rsid w:val="6ACB9B66"/>
    <w:rsid w:val="6AD37B32"/>
    <w:rsid w:val="6C3C4D7C"/>
    <w:rsid w:val="6E07731A"/>
    <w:rsid w:val="6E097612"/>
    <w:rsid w:val="6E21E1C8"/>
    <w:rsid w:val="6EC4351C"/>
    <w:rsid w:val="6F2E7F9C"/>
    <w:rsid w:val="6FE21AC6"/>
    <w:rsid w:val="7155B6C5"/>
    <w:rsid w:val="72191241"/>
    <w:rsid w:val="722EB1DB"/>
    <w:rsid w:val="72A5E318"/>
    <w:rsid w:val="72AEAA17"/>
    <w:rsid w:val="72EB2E46"/>
    <w:rsid w:val="738CFD33"/>
    <w:rsid w:val="73B4E2A2"/>
    <w:rsid w:val="741D0BD1"/>
    <w:rsid w:val="747CE1CE"/>
    <w:rsid w:val="74AF8240"/>
    <w:rsid w:val="750F517F"/>
    <w:rsid w:val="751C1B18"/>
    <w:rsid w:val="762D913C"/>
    <w:rsid w:val="76470D84"/>
    <w:rsid w:val="767992D4"/>
    <w:rsid w:val="76BD1EE0"/>
    <w:rsid w:val="77932308"/>
    <w:rsid w:val="78506AE4"/>
    <w:rsid w:val="78FC5BEB"/>
    <w:rsid w:val="7A3CA49E"/>
    <w:rsid w:val="7AA82650"/>
    <w:rsid w:val="7B361A80"/>
    <w:rsid w:val="7C5FAFAA"/>
    <w:rsid w:val="7DCCE8C0"/>
    <w:rsid w:val="7E05251F"/>
    <w:rsid w:val="7E5C97E5"/>
    <w:rsid w:val="7F8F00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AF897"/>
  <w15:chartTrackingRefBased/>
  <w15:docId w15:val="{1F978165-9912-46B3-8834-64EB9C1B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51BF"/>
    <w:pPr>
      <w:ind w:left="720"/>
      <w:contextualSpacing/>
    </w:pPr>
  </w:style>
  <w:style w:type="character" w:styleId="a4">
    <w:name w:val="Hyperlink"/>
    <w:basedOn w:val="a0"/>
    <w:uiPriority w:val="99"/>
    <w:unhideWhenUsed/>
    <w:rsid w:val="00086766"/>
    <w:rPr>
      <w:color w:val="0563C1" w:themeColor="hyperlink"/>
      <w:u w:val="single"/>
    </w:rPr>
  </w:style>
  <w:style w:type="character" w:customStyle="1" w:styleId="UnresolvedMention1">
    <w:name w:val="Unresolved Mention1"/>
    <w:basedOn w:val="a0"/>
    <w:uiPriority w:val="99"/>
    <w:semiHidden/>
    <w:unhideWhenUsed/>
    <w:rsid w:val="00086766"/>
    <w:rPr>
      <w:color w:val="605E5C"/>
      <w:shd w:val="clear" w:color="auto" w:fill="E1DFDD"/>
    </w:rPr>
  </w:style>
  <w:style w:type="character" w:customStyle="1" w:styleId="normaltextrun">
    <w:name w:val="normaltextrun"/>
    <w:basedOn w:val="a0"/>
    <w:rsid w:val="00086766"/>
  </w:style>
  <w:style w:type="character" w:customStyle="1" w:styleId="contextualspellingandgrammarerror">
    <w:name w:val="contextualspellingandgrammarerror"/>
    <w:basedOn w:val="a0"/>
    <w:rsid w:val="00086766"/>
  </w:style>
  <w:style w:type="character" w:customStyle="1" w:styleId="eop">
    <w:name w:val="eop"/>
    <w:basedOn w:val="a0"/>
    <w:rsid w:val="00086766"/>
  </w:style>
  <w:style w:type="character" w:customStyle="1" w:styleId="spellingerror">
    <w:name w:val="spellingerror"/>
    <w:basedOn w:val="a0"/>
    <w:rsid w:val="00281287"/>
  </w:style>
  <w:style w:type="paragraph" w:customStyle="1" w:styleId="paragraph">
    <w:name w:val="paragraph"/>
    <w:basedOn w:val="a"/>
    <w:rsid w:val="00335802"/>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a6"/>
    <w:uiPriority w:val="99"/>
    <w:unhideWhenUsed/>
    <w:rsid w:val="00B75983"/>
    <w:pPr>
      <w:tabs>
        <w:tab w:val="center" w:pos="4320"/>
        <w:tab w:val="right" w:pos="8640"/>
      </w:tabs>
      <w:spacing w:after="0" w:line="240" w:lineRule="auto"/>
    </w:pPr>
  </w:style>
  <w:style w:type="character" w:customStyle="1" w:styleId="a6">
    <w:name w:val="页眉 字符"/>
    <w:basedOn w:val="a0"/>
    <w:link w:val="a5"/>
    <w:uiPriority w:val="99"/>
    <w:rsid w:val="00B75983"/>
  </w:style>
  <w:style w:type="paragraph" w:styleId="a7">
    <w:name w:val="footer"/>
    <w:basedOn w:val="a"/>
    <w:link w:val="a8"/>
    <w:uiPriority w:val="99"/>
    <w:unhideWhenUsed/>
    <w:rsid w:val="00B75983"/>
    <w:pPr>
      <w:tabs>
        <w:tab w:val="center" w:pos="4320"/>
        <w:tab w:val="right" w:pos="8640"/>
      </w:tabs>
      <w:spacing w:after="0" w:line="240" w:lineRule="auto"/>
    </w:pPr>
  </w:style>
  <w:style w:type="character" w:customStyle="1" w:styleId="a8">
    <w:name w:val="页脚 字符"/>
    <w:basedOn w:val="a0"/>
    <w:link w:val="a7"/>
    <w:uiPriority w:val="99"/>
    <w:rsid w:val="00B75983"/>
  </w:style>
  <w:style w:type="character" w:styleId="a9">
    <w:name w:val="annotation reference"/>
    <w:basedOn w:val="a0"/>
    <w:uiPriority w:val="99"/>
    <w:semiHidden/>
    <w:unhideWhenUsed/>
    <w:rsid w:val="00C2719D"/>
    <w:rPr>
      <w:sz w:val="16"/>
      <w:szCs w:val="16"/>
    </w:rPr>
  </w:style>
  <w:style w:type="paragraph" w:styleId="aa">
    <w:name w:val="annotation text"/>
    <w:basedOn w:val="a"/>
    <w:link w:val="ab"/>
    <w:uiPriority w:val="99"/>
    <w:unhideWhenUsed/>
    <w:rsid w:val="00B527A6"/>
    <w:pPr>
      <w:spacing w:line="240" w:lineRule="auto"/>
    </w:pPr>
    <w:rPr>
      <w:sz w:val="20"/>
      <w:szCs w:val="20"/>
    </w:rPr>
  </w:style>
  <w:style w:type="character" w:customStyle="1" w:styleId="ab">
    <w:name w:val="批注文字 字符"/>
    <w:basedOn w:val="a0"/>
    <w:link w:val="aa"/>
    <w:uiPriority w:val="99"/>
    <w:rsid w:val="00C2719D"/>
    <w:rPr>
      <w:sz w:val="20"/>
      <w:szCs w:val="20"/>
    </w:rPr>
  </w:style>
  <w:style w:type="paragraph" w:styleId="ac">
    <w:name w:val="annotation subject"/>
    <w:basedOn w:val="aa"/>
    <w:next w:val="aa"/>
    <w:link w:val="ad"/>
    <w:uiPriority w:val="99"/>
    <w:semiHidden/>
    <w:unhideWhenUsed/>
    <w:rsid w:val="00C2719D"/>
    <w:rPr>
      <w:b/>
      <w:bCs/>
    </w:rPr>
  </w:style>
  <w:style w:type="character" w:customStyle="1" w:styleId="ad">
    <w:name w:val="批注主题 字符"/>
    <w:basedOn w:val="ab"/>
    <w:link w:val="ac"/>
    <w:uiPriority w:val="99"/>
    <w:semiHidden/>
    <w:rsid w:val="00C2719D"/>
    <w:rPr>
      <w:b/>
      <w:bCs/>
      <w:sz w:val="20"/>
      <w:szCs w:val="20"/>
    </w:rPr>
  </w:style>
  <w:style w:type="paragraph" w:styleId="ae">
    <w:name w:val="Revision"/>
    <w:hidden/>
    <w:uiPriority w:val="99"/>
    <w:semiHidden/>
    <w:rsid w:val="00C2719D"/>
    <w:pPr>
      <w:spacing w:after="0" w:line="240" w:lineRule="auto"/>
    </w:pPr>
  </w:style>
  <w:style w:type="paragraph" w:styleId="af">
    <w:name w:val="Balloon Text"/>
    <w:basedOn w:val="a"/>
    <w:link w:val="af0"/>
    <w:uiPriority w:val="99"/>
    <w:semiHidden/>
    <w:unhideWhenUsed/>
    <w:rsid w:val="005949FE"/>
    <w:pPr>
      <w:spacing w:after="0" w:line="240" w:lineRule="auto"/>
    </w:pPr>
    <w:rPr>
      <w:sz w:val="18"/>
      <w:szCs w:val="18"/>
    </w:rPr>
  </w:style>
  <w:style w:type="character" w:customStyle="1" w:styleId="af0">
    <w:name w:val="批注框文本 字符"/>
    <w:basedOn w:val="a0"/>
    <w:link w:val="af"/>
    <w:uiPriority w:val="99"/>
    <w:semiHidden/>
    <w:rsid w:val="005949FE"/>
    <w:rPr>
      <w:sz w:val="18"/>
      <w:szCs w:val="18"/>
    </w:rPr>
  </w:style>
  <w:style w:type="paragraph" w:styleId="af1">
    <w:name w:val="No Spacing"/>
    <w:uiPriority w:val="1"/>
    <w:qFormat/>
    <w:rsid w:val="00223E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217532">
      <w:bodyDiv w:val="1"/>
      <w:marLeft w:val="0"/>
      <w:marRight w:val="0"/>
      <w:marTop w:val="0"/>
      <w:marBottom w:val="0"/>
      <w:divBdr>
        <w:top w:val="none" w:sz="0" w:space="0" w:color="auto"/>
        <w:left w:val="none" w:sz="0" w:space="0" w:color="auto"/>
        <w:bottom w:val="none" w:sz="0" w:space="0" w:color="auto"/>
        <w:right w:val="none" w:sz="0" w:space="0" w:color="auto"/>
      </w:divBdr>
      <w:divsChild>
        <w:div w:id="1056927483">
          <w:marLeft w:val="0"/>
          <w:marRight w:val="0"/>
          <w:marTop w:val="0"/>
          <w:marBottom w:val="0"/>
          <w:divBdr>
            <w:top w:val="none" w:sz="0" w:space="0" w:color="auto"/>
            <w:left w:val="none" w:sz="0" w:space="0" w:color="auto"/>
            <w:bottom w:val="none" w:sz="0" w:space="0" w:color="auto"/>
            <w:right w:val="none" w:sz="0" w:space="0" w:color="auto"/>
          </w:divBdr>
        </w:div>
        <w:div w:id="1586838524">
          <w:marLeft w:val="0"/>
          <w:marRight w:val="0"/>
          <w:marTop w:val="0"/>
          <w:marBottom w:val="0"/>
          <w:divBdr>
            <w:top w:val="none" w:sz="0" w:space="0" w:color="auto"/>
            <w:left w:val="none" w:sz="0" w:space="0" w:color="auto"/>
            <w:bottom w:val="none" w:sz="0" w:space="0" w:color="auto"/>
            <w:right w:val="none" w:sz="0" w:space="0" w:color="auto"/>
          </w:divBdr>
        </w:div>
      </w:divsChild>
    </w:div>
    <w:div w:id="1404723074">
      <w:bodyDiv w:val="1"/>
      <w:marLeft w:val="0"/>
      <w:marRight w:val="0"/>
      <w:marTop w:val="0"/>
      <w:marBottom w:val="0"/>
      <w:divBdr>
        <w:top w:val="none" w:sz="0" w:space="0" w:color="auto"/>
        <w:left w:val="none" w:sz="0" w:space="0" w:color="auto"/>
        <w:bottom w:val="none" w:sz="0" w:space="0" w:color="auto"/>
        <w:right w:val="none" w:sz="0" w:space="0" w:color="auto"/>
      </w:divBdr>
    </w:div>
    <w:div w:id="1590457032">
      <w:bodyDiv w:val="1"/>
      <w:marLeft w:val="0"/>
      <w:marRight w:val="0"/>
      <w:marTop w:val="0"/>
      <w:marBottom w:val="0"/>
      <w:divBdr>
        <w:top w:val="none" w:sz="0" w:space="0" w:color="auto"/>
        <w:left w:val="none" w:sz="0" w:space="0" w:color="auto"/>
        <w:bottom w:val="none" w:sz="0" w:space="0" w:color="auto"/>
        <w:right w:val="none" w:sz="0" w:space="0" w:color="auto"/>
      </w:divBdr>
      <w:divsChild>
        <w:div w:id="148638206">
          <w:marLeft w:val="0"/>
          <w:marRight w:val="0"/>
          <w:marTop w:val="0"/>
          <w:marBottom w:val="0"/>
          <w:divBdr>
            <w:top w:val="none" w:sz="0" w:space="0" w:color="auto"/>
            <w:left w:val="none" w:sz="0" w:space="0" w:color="auto"/>
            <w:bottom w:val="none" w:sz="0" w:space="0" w:color="auto"/>
            <w:right w:val="none" w:sz="0" w:space="0" w:color="auto"/>
          </w:divBdr>
        </w:div>
        <w:div w:id="1467891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Jen 曹丁霜</dc:creator>
  <cp:keywords/>
  <dc:description/>
  <cp:lastModifiedBy>Ye Shi (contractor, Baozun)</cp:lastModifiedBy>
  <cp:revision>95</cp:revision>
  <dcterms:created xsi:type="dcterms:W3CDTF">2024-09-07T04:12:00Z</dcterms:created>
  <dcterms:modified xsi:type="dcterms:W3CDTF">2025-05-26T10:03:00Z</dcterms:modified>
</cp:coreProperties>
</file>