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309" w:type="dxa"/>
        <w:tblLayout w:type="fixed"/>
        <w:tblLook w:val="0000" w:firstRow="0" w:lastRow="0" w:firstColumn="0" w:lastColumn="0" w:noHBand="0" w:noVBand="0"/>
      </w:tblPr>
      <w:tblGrid>
        <w:gridCol w:w="8882"/>
        <w:gridCol w:w="6427"/>
      </w:tblGrid>
      <w:tr w:rsidR="00A84597" w:rsidRPr="00E61B37" w14:paraId="06C22939" w14:textId="77777777" w:rsidTr="00A84597">
        <w:trPr>
          <w:trHeight w:val="1419"/>
        </w:trPr>
        <w:tc>
          <w:tcPr>
            <w:tcW w:w="8882" w:type="dxa"/>
          </w:tcPr>
          <w:p w14:paraId="06C22934" w14:textId="77777777" w:rsidR="00A84597" w:rsidRDefault="00A84597" w:rsidP="00433672">
            <w:pPr>
              <w:rPr>
                <w:rFonts w:cs="Arial"/>
                <w:b/>
                <w:i/>
                <w:sz w:val="32"/>
                <w:szCs w:val="32"/>
              </w:rPr>
            </w:pPr>
            <w:r w:rsidRPr="00CA4830">
              <w:rPr>
                <w:rFonts w:cs="Arial"/>
                <w:b/>
                <w:i/>
                <w:sz w:val="32"/>
                <w:szCs w:val="32"/>
              </w:rPr>
              <w:t xml:space="preserve">Doctorate in Professional Educational, </w:t>
            </w:r>
          </w:p>
          <w:p w14:paraId="06C22935" w14:textId="77777777" w:rsidR="00A84597" w:rsidRPr="00CA4830" w:rsidRDefault="00A84597" w:rsidP="00433672">
            <w:pPr>
              <w:rPr>
                <w:rFonts w:cs="Arial"/>
                <w:b/>
                <w:i/>
                <w:sz w:val="32"/>
                <w:szCs w:val="32"/>
              </w:rPr>
            </w:pPr>
            <w:r w:rsidRPr="00CA4830">
              <w:rPr>
                <w:rFonts w:cs="Arial"/>
                <w:b/>
                <w:i/>
                <w:sz w:val="32"/>
                <w:szCs w:val="32"/>
              </w:rPr>
              <w:t>Child and Adolescent Psychology</w:t>
            </w:r>
          </w:p>
          <w:p w14:paraId="06C22936" w14:textId="77777777" w:rsidR="00A84597" w:rsidRPr="00CA4830" w:rsidRDefault="00A84597" w:rsidP="00433672">
            <w:pPr>
              <w:rPr>
                <w:rFonts w:cs="Arial"/>
                <w:b/>
                <w:sz w:val="16"/>
              </w:rPr>
            </w:pPr>
          </w:p>
          <w:p w14:paraId="06C22937" w14:textId="77777777" w:rsidR="00A84597" w:rsidRPr="00E61B37" w:rsidRDefault="00A84597" w:rsidP="00433672">
            <w:pPr>
              <w:rPr>
                <w:rFonts w:cs="Arial"/>
                <w:sz w:val="28"/>
                <w:szCs w:val="28"/>
              </w:rPr>
            </w:pPr>
            <w:proofErr w:type="spellStart"/>
            <w:r w:rsidRPr="00CA4830">
              <w:rPr>
                <w:rFonts w:cs="Arial"/>
                <w:i/>
                <w:sz w:val="28"/>
                <w:szCs w:val="28"/>
              </w:rPr>
              <w:t>Programme</w:t>
            </w:r>
            <w:proofErr w:type="spellEnd"/>
            <w:r w:rsidRPr="00CA4830">
              <w:rPr>
                <w:rFonts w:cs="Arial"/>
                <w:i/>
                <w:sz w:val="28"/>
                <w:szCs w:val="28"/>
              </w:rPr>
              <w:t xml:space="preserve"> Director: Vivian Hill</w:t>
            </w:r>
          </w:p>
        </w:tc>
        <w:tc>
          <w:tcPr>
            <w:tcW w:w="6427" w:type="dxa"/>
          </w:tcPr>
          <w:p w14:paraId="06C22938" w14:textId="77777777" w:rsidR="00A84597" w:rsidRPr="00E61B37" w:rsidRDefault="00A84597" w:rsidP="00433672">
            <w:pPr>
              <w:jc w:val="right"/>
              <w:rPr>
                <w:rFonts w:cs="Arial"/>
              </w:rPr>
            </w:pPr>
            <w:r>
              <w:rPr>
                <w:rFonts w:cs="Arial"/>
                <w:noProof/>
                <w:lang w:val="en-GB" w:eastAsia="en-GB"/>
              </w:rPr>
              <w:drawing>
                <wp:anchor distT="0" distB="0" distL="114300" distR="114300" simplePos="0" relativeHeight="251661312" behindDoc="0" locked="0" layoutInCell="1" allowOverlap="1" wp14:anchorId="06C22AB1" wp14:editId="06C22AB2">
                  <wp:simplePos x="0" y="0"/>
                  <wp:positionH relativeFrom="column">
                    <wp:posOffset>4972050</wp:posOffset>
                  </wp:positionH>
                  <wp:positionV relativeFrom="paragraph">
                    <wp:posOffset>504825</wp:posOffset>
                  </wp:positionV>
                  <wp:extent cx="1828800" cy="914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914400"/>
                          </a:xfrm>
                          <a:prstGeom prst="rect">
                            <a:avLst/>
                          </a:prstGeom>
                          <a:noFill/>
                        </pic:spPr>
                      </pic:pic>
                    </a:graphicData>
                  </a:graphic>
                  <wp14:sizeRelH relativeFrom="page">
                    <wp14:pctWidth>0</wp14:pctWidth>
                  </wp14:sizeRelH>
                  <wp14:sizeRelV relativeFrom="page">
                    <wp14:pctHeight>0</wp14:pctHeight>
                  </wp14:sizeRelV>
                </wp:anchor>
              </w:drawing>
            </w:r>
            <w:r>
              <w:rPr>
                <w:rFonts w:cs="Arial"/>
                <w:noProof/>
                <w:lang w:val="en-GB" w:eastAsia="en-GB"/>
              </w:rPr>
              <w:drawing>
                <wp:anchor distT="0" distB="0" distL="114300" distR="114300" simplePos="0" relativeHeight="251660288" behindDoc="0" locked="0" layoutInCell="1" allowOverlap="1" wp14:anchorId="06C22AB3" wp14:editId="06C22AB4">
                  <wp:simplePos x="0" y="0"/>
                  <wp:positionH relativeFrom="column">
                    <wp:posOffset>4972050</wp:posOffset>
                  </wp:positionH>
                  <wp:positionV relativeFrom="paragraph">
                    <wp:posOffset>504825</wp:posOffset>
                  </wp:positionV>
                  <wp:extent cx="182880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914400"/>
                          </a:xfrm>
                          <a:prstGeom prst="rect">
                            <a:avLst/>
                          </a:prstGeom>
                          <a:noFill/>
                        </pic:spPr>
                      </pic:pic>
                    </a:graphicData>
                  </a:graphic>
                  <wp14:sizeRelH relativeFrom="page">
                    <wp14:pctWidth>0</wp14:pctWidth>
                  </wp14:sizeRelH>
                  <wp14:sizeRelV relativeFrom="page">
                    <wp14:pctHeight>0</wp14:pctHeight>
                  </wp14:sizeRelV>
                </wp:anchor>
              </w:drawing>
            </w:r>
            <w:r>
              <w:rPr>
                <w:rFonts w:cs="Arial"/>
                <w:noProof/>
                <w:lang w:val="en-GB" w:eastAsia="en-GB"/>
              </w:rPr>
              <w:drawing>
                <wp:anchor distT="0" distB="0" distL="114300" distR="114300" simplePos="0" relativeHeight="251659264" behindDoc="0" locked="0" layoutInCell="1" allowOverlap="1" wp14:anchorId="06C22AB5" wp14:editId="06C22AB6">
                  <wp:simplePos x="0" y="0"/>
                  <wp:positionH relativeFrom="column">
                    <wp:posOffset>4972050</wp:posOffset>
                  </wp:positionH>
                  <wp:positionV relativeFrom="paragraph">
                    <wp:posOffset>504825</wp:posOffset>
                  </wp:positionV>
                  <wp:extent cx="1828800" cy="914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914400"/>
                          </a:xfrm>
                          <a:prstGeom prst="rect">
                            <a:avLst/>
                          </a:prstGeom>
                          <a:noFill/>
                        </pic:spPr>
                      </pic:pic>
                    </a:graphicData>
                  </a:graphic>
                  <wp14:sizeRelH relativeFrom="page">
                    <wp14:pctWidth>0</wp14:pctWidth>
                  </wp14:sizeRelH>
                  <wp14:sizeRelV relativeFrom="page">
                    <wp14:pctHeight>0</wp14:pctHeight>
                  </wp14:sizeRelV>
                </wp:anchor>
              </w:drawing>
            </w:r>
            <w:r>
              <w:rPr>
                <w:rFonts w:cs="Arial"/>
                <w:noProof/>
                <w:lang w:val="en-GB" w:eastAsia="en-GB"/>
              </w:rPr>
              <w:drawing>
                <wp:inline distT="0" distB="0" distL="0" distR="0" wp14:anchorId="06C22AB7" wp14:editId="06C22AB8">
                  <wp:extent cx="1838325" cy="923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923925"/>
                          </a:xfrm>
                          <a:prstGeom prst="rect">
                            <a:avLst/>
                          </a:prstGeom>
                          <a:noFill/>
                        </pic:spPr>
                      </pic:pic>
                    </a:graphicData>
                  </a:graphic>
                </wp:inline>
              </w:drawing>
            </w:r>
          </w:p>
        </w:tc>
      </w:tr>
    </w:tbl>
    <w:p w14:paraId="06C2293A" w14:textId="77777777" w:rsidR="00A84597" w:rsidRPr="007041A3" w:rsidRDefault="007041A3">
      <w:pPr>
        <w:rPr>
          <w:b/>
          <w:sz w:val="28"/>
          <w:szCs w:val="28"/>
        </w:rPr>
      </w:pPr>
      <w:r w:rsidRPr="007041A3">
        <w:rPr>
          <w:b/>
          <w:sz w:val="28"/>
          <w:szCs w:val="28"/>
        </w:rPr>
        <w:t>Assessment of developing professional skills &amp; competencies</w:t>
      </w:r>
    </w:p>
    <w:p w14:paraId="06C2293B" w14:textId="77777777" w:rsidR="007041A3" w:rsidRDefault="007041A3"/>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0"/>
        <w:gridCol w:w="4536"/>
        <w:gridCol w:w="2551"/>
        <w:gridCol w:w="4913"/>
      </w:tblGrid>
      <w:tr w:rsidR="00645A68" w14:paraId="06C22940" w14:textId="77777777">
        <w:trPr>
          <w:trHeight w:val="334"/>
        </w:trPr>
        <w:tc>
          <w:tcPr>
            <w:tcW w:w="3240" w:type="dxa"/>
            <w:shd w:val="clear" w:color="auto" w:fill="D9D9D9" w:themeFill="background1" w:themeFillShade="D9"/>
          </w:tcPr>
          <w:p w14:paraId="06C2293C" w14:textId="77777777" w:rsidR="0012685B" w:rsidRPr="0012685B" w:rsidRDefault="0012685B">
            <w:pPr>
              <w:rPr>
                <w:b/>
              </w:rPr>
            </w:pPr>
            <w:r w:rsidRPr="0012685B">
              <w:rPr>
                <w:b/>
              </w:rPr>
              <w:t xml:space="preserve">Name of Trainee Educational Psychologist </w:t>
            </w:r>
            <w:r w:rsidR="00645A68">
              <w:rPr>
                <w:b/>
              </w:rPr>
              <w:t>(TEP)</w:t>
            </w:r>
          </w:p>
        </w:tc>
        <w:tc>
          <w:tcPr>
            <w:tcW w:w="4536" w:type="dxa"/>
          </w:tcPr>
          <w:p w14:paraId="06C2293D" w14:textId="0C88F53D" w:rsidR="0012685B" w:rsidRDefault="000D2EB5">
            <w:r>
              <w:t>Patrick Langford</w:t>
            </w:r>
          </w:p>
        </w:tc>
        <w:tc>
          <w:tcPr>
            <w:tcW w:w="2551" w:type="dxa"/>
            <w:shd w:val="clear" w:color="auto" w:fill="D9D9D9" w:themeFill="background1" w:themeFillShade="D9"/>
          </w:tcPr>
          <w:p w14:paraId="06C2293E" w14:textId="77777777" w:rsidR="0012685B" w:rsidRPr="0012685B" w:rsidRDefault="00BE5DB6">
            <w:pPr>
              <w:rPr>
                <w:b/>
              </w:rPr>
            </w:pPr>
            <w:r>
              <w:rPr>
                <w:b/>
              </w:rPr>
              <w:t>Name of Placement Supervisor</w:t>
            </w:r>
            <w:r w:rsidR="00226DFB">
              <w:rPr>
                <w:b/>
              </w:rPr>
              <w:t xml:space="preserve">: </w:t>
            </w:r>
          </w:p>
        </w:tc>
        <w:tc>
          <w:tcPr>
            <w:tcW w:w="4913" w:type="dxa"/>
          </w:tcPr>
          <w:p w14:paraId="06C2293F" w14:textId="7DFF2CE9" w:rsidR="0012685B" w:rsidRDefault="000D2EB5">
            <w:r>
              <w:t>Pip Saffin</w:t>
            </w:r>
          </w:p>
        </w:tc>
      </w:tr>
      <w:tr w:rsidR="00645A68" w14:paraId="06C22947" w14:textId="77777777">
        <w:trPr>
          <w:trHeight w:val="360"/>
        </w:trPr>
        <w:tc>
          <w:tcPr>
            <w:tcW w:w="3240" w:type="dxa"/>
            <w:shd w:val="clear" w:color="auto" w:fill="D9D9D9" w:themeFill="background1" w:themeFillShade="D9"/>
          </w:tcPr>
          <w:p w14:paraId="06C22941" w14:textId="77777777" w:rsidR="0012685B" w:rsidRPr="0012685B" w:rsidRDefault="0012685B">
            <w:pPr>
              <w:rPr>
                <w:b/>
              </w:rPr>
            </w:pPr>
            <w:r w:rsidRPr="0012685B">
              <w:rPr>
                <w:b/>
              </w:rPr>
              <w:t xml:space="preserve">Placement </w:t>
            </w:r>
            <w:r w:rsidR="0071015E">
              <w:rPr>
                <w:b/>
              </w:rPr>
              <w:t xml:space="preserve">Provider, with start and finish dates </w:t>
            </w:r>
          </w:p>
        </w:tc>
        <w:tc>
          <w:tcPr>
            <w:tcW w:w="4536" w:type="dxa"/>
          </w:tcPr>
          <w:p w14:paraId="1EFC8FCD" w14:textId="77777777" w:rsidR="0012685B" w:rsidRDefault="001E6BEB">
            <w:r>
              <w:t xml:space="preserve">Waltham Forest </w:t>
            </w:r>
          </w:p>
          <w:p w14:paraId="06C22942" w14:textId="07AC56E9" w:rsidR="001E6BEB" w:rsidRDefault="001E6BEB">
            <w:r>
              <w:t>01/09/20-10/07/21</w:t>
            </w:r>
          </w:p>
        </w:tc>
        <w:tc>
          <w:tcPr>
            <w:tcW w:w="2551" w:type="dxa"/>
            <w:shd w:val="clear" w:color="auto" w:fill="D9D9D9" w:themeFill="background1" w:themeFillShade="D9"/>
          </w:tcPr>
          <w:p w14:paraId="06C22943" w14:textId="77777777" w:rsidR="0012685B" w:rsidRDefault="0012685B">
            <w:pPr>
              <w:rPr>
                <w:b/>
              </w:rPr>
            </w:pPr>
            <w:r w:rsidRPr="0012685B">
              <w:rPr>
                <w:b/>
              </w:rPr>
              <w:t xml:space="preserve">Year (please circle) </w:t>
            </w:r>
          </w:p>
          <w:p w14:paraId="06C22944" w14:textId="77777777" w:rsidR="001D3565" w:rsidRPr="0012685B" w:rsidRDefault="001D3565">
            <w:pPr>
              <w:rPr>
                <w:b/>
              </w:rPr>
            </w:pPr>
            <w:r>
              <w:rPr>
                <w:b/>
              </w:rPr>
              <w:t>&amp; Term</w:t>
            </w:r>
          </w:p>
        </w:tc>
        <w:tc>
          <w:tcPr>
            <w:tcW w:w="4913" w:type="dxa"/>
          </w:tcPr>
          <w:p w14:paraId="06C22945" w14:textId="77777777" w:rsidR="0012685B" w:rsidRDefault="0012685B" w:rsidP="0012685B">
            <w:pPr>
              <w:jc w:val="center"/>
            </w:pPr>
            <w:r w:rsidRPr="001E6BEB">
              <w:rPr>
                <w:bCs/>
              </w:rPr>
              <w:t>1</w:t>
            </w:r>
            <w:r w:rsidRPr="000D2EB5">
              <w:rPr>
                <w:b/>
              </w:rPr>
              <w:t xml:space="preserve"> </w:t>
            </w:r>
            <w:r>
              <w:t xml:space="preserve">                       2                      </w:t>
            </w:r>
            <w:r w:rsidRPr="001E6BEB">
              <w:rPr>
                <w:b/>
                <w:bCs/>
              </w:rPr>
              <w:t>3</w:t>
            </w:r>
          </w:p>
          <w:p w14:paraId="06C22946" w14:textId="77777777" w:rsidR="001D3565" w:rsidRDefault="00362EBF" w:rsidP="00362EBF">
            <w:r w:rsidRPr="009F3EEC">
              <w:t xml:space="preserve">                 </w:t>
            </w:r>
            <w:r w:rsidR="001D3565" w:rsidRPr="009F3EEC">
              <w:t xml:space="preserve">1                    </w:t>
            </w:r>
            <w:r w:rsidRPr="009F3EEC">
              <w:t xml:space="preserve">   </w:t>
            </w:r>
            <w:r w:rsidR="001D3565" w:rsidRPr="009F3EEC">
              <w:t xml:space="preserve"> </w:t>
            </w:r>
            <w:r w:rsidR="001D3565">
              <w:t xml:space="preserve">2                    </w:t>
            </w:r>
            <w:r>
              <w:t xml:space="preserve">  </w:t>
            </w:r>
            <w:r w:rsidR="001D3565" w:rsidRPr="009F3EEC">
              <w:rPr>
                <w:b/>
                <w:bCs/>
              </w:rPr>
              <w:t>3</w:t>
            </w:r>
          </w:p>
        </w:tc>
      </w:tr>
      <w:tr w:rsidR="00645A68" w14:paraId="06C2294C" w14:textId="77777777">
        <w:trPr>
          <w:trHeight w:val="360"/>
        </w:trPr>
        <w:tc>
          <w:tcPr>
            <w:tcW w:w="3240" w:type="dxa"/>
            <w:shd w:val="clear" w:color="auto" w:fill="D9D9D9" w:themeFill="background1" w:themeFillShade="D9"/>
          </w:tcPr>
          <w:p w14:paraId="06C22948" w14:textId="77777777" w:rsidR="0012685B" w:rsidRPr="0012685B" w:rsidRDefault="00362EBF">
            <w:pPr>
              <w:rPr>
                <w:b/>
              </w:rPr>
            </w:pPr>
            <w:r>
              <w:rPr>
                <w:b/>
              </w:rPr>
              <w:t>UCL- IOE</w:t>
            </w:r>
            <w:r w:rsidR="00226DFB">
              <w:rPr>
                <w:b/>
              </w:rPr>
              <w:t xml:space="preserve">: Name </w:t>
            </w:r>
            <w:proofErr w:type="gramStart"/>
            <w:r w:rsidR="00226DFB">
              <w:rPr>
                <w:b/>
              </w:rPr>
              <w:t xml:space="preserve">of </w:t>
            </w:r>
            <w:r>
              <w:rPr>
                <w:b/>
              </w:rPr>
              <w:t xml:space="preserve"> </w:t>
            </w:r>
            <w:r w:rsidR="0012685B" w:rsidRPr="0012685B">
              <w:rPr>
                <w:b/>
              </w:rPr>
              <w:t>University</w:t>
            </w:r>
            <w:proofErr w:type="gramEnd"/>
            <w:r w:rsidR="0012685B" w:rsidRPr="0012685B">
              <w:rPr>
                <w:b/>
              </w:rPr>
              <w:t xml:space="preserve"> </w:t>
            </w:r>
            <w:r w:rsidR="00226DFB">
              <w:rPr>
                <w:b/>
              </w:rPr>
              <w:t>Tutor</w:t>
            </w:r>
          </w:p>
        </w:tc>
        <w:tc>
          <w:tcPr>
            <w:tcW w:w="4536" w:type="dxa"/>
          </w:tcPr>
          <w:p w14:paraId="06C22949" w14:textId="6D23D5BC" w:rsidR="0012685B" w:rsidRDefault="001E6BEB">
            <w:r>
              <w:t>Amanda Holgate</w:t>
            </w:r>
          </w:p>
        </w:tc>
        <w:tc>
          <w:tcPr>
            <w:tcW w:w="2551" w:type="dxa"/>
            <w:shd w:val="clear" w:color="auto" w:fill="D9D9D9" w:themeFill="background1" w:themeFillShade="D9"/>
          </w:tcPr>
          <w:p w14:paraId="06C2294A" w14:textId="77777777" w:rsidR="0012685B" w:rsidRPr="0012685B" w:rsidRDefault="0012685B">
            <w:pPr>
              <w:rPr>
                <w:b/>
              </w:rPr>
            </w:pPr>
            <w:r w:rsidRPr="0012685B">
              <w:rPr>
                <w:b/>
              </w:rPr>
              <w:t xml:space="preserve">Date </w:t>
            </w:r>
          </w:p>
        </w:tc>
        <w:tc>
          <w:tcPr>
            <w:tcW w:w="4913" w:type="dxa"/>
          </w:tcPr>
          <w:p w14:paraId="06C2294B" w14:textId="53CA18E0" w:rsidR="0012685B" w:rsidRDefault="009F3EEC">
            <w:r>
              <w:t>01/07/21</w:t>
            </w:r>
          </w:p>
        </w:tc>
      </w:tr>
    </w:tbl>
    <w:p w14:paraId="06C2294D" w14:textId="77777777" w:rsidR="0007391A" w:rsidRPr="00C520A6" w:rsidRDefault="001D59D0">
      <w:pPr>
        <w:rPr>
          <w:sz w:val="12"/>
          <w:szCs w:val="12"/>
        </w:rPr>
      </w:pPr>
    </w:p>
    <w:p w14:paraId="06C2294E" w14:textId="77777777" w:rsidR="008B4BEF" w:rsidRPr="006F670A" w:rsidRDefault="008B4BEF" w:rsidP="008B4BEF">
      <w:pPr>
        <w:rPr>
          <w:b/>
        </w:rPr>
      </w:pPr>
    </w:p>
    <w:p w14:paraId="06C2294F" w14:textId="77777777" w:rsidR="008B4BEF" w:rsidRPr="007041A3" w:rsidRDefault="007041A3">
      <w:pPr>
        <w:rPr>
          <w:b/>
          <w:caps/>
        </w:rPr>
      </w:pPr>
      <w:r w:rsidRPr="007041A3">
        <w:rPr>
          <w:b/>
          <w:caps/>
        </w:rPr>
        <w:t>Section A</w:t>
      </w:r>
    </w:p>
    <w:p w14:paraId="06C22950" w14:textId="77777777" w:rsidR="00AB5212" w:rsidRPr="006F670A" w:rsidRDefault="00162BF9">
      <w:r>
        <w:t>This is a summative assessment</w:t>
      </w:r>
      <w:r w:rsidR="00AB5212">
        <w:t xml:space="preserve"> and should </w:t>
      </w:r>
      <w:r w:rsidR="006F670A">
        <w:t>be</w:t>
      </w:r>
      <w:r w:rsidR="00AB5212" w:rsidRPr="006F670A">
        <w:t xml:space="preserve"> </w:t>
      </w:r>
      <w:r w:rsidR="00614771" w:rsidRPr="006F670A">
        <w:t>compl</w:t>
      </w:r>
      <w:r w:rsidR="00BE5DB6">
        <w:t>eted by the Placement Supervisor</w:t>
      </w:r>
      <w:r w:rsidR="006C2A4C">
        <w:t xml:space="preserve"> (Year 2/3) &amp; University tutor (Year 1)</w:t>
      </w:r>
      <w:r w:rsidR="00614771" w:rsidRPr="006F670A">
        <w:t xml:space="preserve"> in discussion with the trainee educational psychologist</w:t>
      </w:r>
      <w:r w:rsidR="00E51F85">
        <w:t xml:space="preserve"> during</w:t>
      </w:r>
      <w:r w:rsidR="006C2A4C" w:rsidRPr="00E51F85">
        <w:rPr>
          <w:b/>
        </w:rPr>
        <w:t xml:space="preserve"> </w:t>
      </w:r>
      <w:r w:rsidR="00DC7594" w:rsidRPr="00E51F85">
        <w:rPr>
          <w:b/>
        </w:rPr>
        <w:t>supervision</w:t>
      </w:r>
      <w:r w:rsidR="00D07BA3">
        <w:t xml:space="preserve"> which will also serve as</w:t>
      </w:r>
      <w:r w:rsidR="00E51F85">
        <w:t xml:space="preserve"> the</w:t>
      </w:r>
      <w:r w:rsidR="00DC7594">
        <w:t xml:space="preserve"> </w:t>
      </w:r>
      <w:r w:rsidR="00DC7594" w:rsidRPr="00E51F85">
        <w:rPr>
          <w:b/>
        </w:rPr>
        <w:t>Year end</w:t>
      </w:r>
      <w:r w:rsidR="00DC7594">
        <w:t xml:space="preserve"> </w:t>
      </w:r>
      <w:r w:rsidR="006C2A4C">
        <w:t>evaluation</w:t>
      </w:r>
      <w:r w:rsidR="00B564CD">
        <w:t xml:space="preserve"> </w:t>
      </w:r>
      <w:r w:rsidR="00B564CD" w:rsidRPr="00B564CD">
        <w:rPr>
          <w:b/>
          <w:u w:val="single"/>
        </w:rPr>
        <w:t>(Section A</w:t>
      </w:r>
      <w:r w:rsidR="00AA58D2">
        <w:rPr>
          <w:b/>
          <w:u w:val="single"/>
        </w:rPr>
        <w:t xml:space="preserve"> &amp; D</w:t>
      </w:r>
      <w:r w:rsidR="00B564CD">
        <w:rPr>
          <w:b/>
          <w:u w:val="single"/>
        </w:rPr>
        <w:t>-</w:t>
      </w:r>
      <w:r w:rsidR="00B564CD" w:rsidRPr="00B564CD">
        <w:rPr>
          <w:b/>
          <w:u w:val="single"/>
        </w:rPr>
        <w:t xml:space="preserve"> updated termly)</w:t>
      </w:r>
      <w:r w:rsidR="00614771" w:rsidRPr="006F670A">
        <w:t>.</w:t>
      </w:r>
      <w:r w:rsidR="00E51F85">
        <w:t xml:space="preserve"> K</w:t>
      </w:r>
      <w:r w:rsidR="00362EBF">
        <w:t>nowledge, skills and competencies are assessed according to the year of study and reflect</w:t>
      </w:r>
      <w:r w:rsidR="002E68A8">
        <w:t xml:space="preserve"> ‘foundation’ level in Year 1, ‘mastery’ in Year 2 and ‘advanced application’ in Year 3. The</w:t>
      </w:r>
      <w:r>
        <w:t xml:space="preserve"> areas of competence are </w:t>
      </w:r>
      <w:r w:rsidR="002E68A8">
        <w:t>fr</w:t>
      </w:r>
      <w:r w:rsidR="00DC7594">
        <w:t>om the revised BPS &amp; HCPC standards</w:t>
      </w:r>
      <w:r w:rsidR="002E68A8">
        <w:t>, which set o</w:t>
      </w:r>
      <w:r w:rsidR="00DC7594">
        <w:t>ut the full range of skills, knowledge and comp</w:t>
      </w:r>
      <w:r w:rsidR="00E51F85">
        <w:t xml:space="preserve">etencies to </w:t>
      </w:r>
      <w:r>
        <w:t xml:space="preserve">quality assured practice and confers </w:t>
      </w:r>
      <w:r w:rsidR="00DC7594">
        <w:t>eligibility for HCPC registration and chartered statu</w:t>
      </w:r>
      <w:r>
        <w:t>s with the BPS following successful completion of the</w:t>
      </w:r>
      <w:r w:rsidR="00DC7594">
        <w:t xml:space="preserve"> </w:t>
      </w:r>
      <w:proofErr w:type="spellStart"/>
      <w:r w:rsidR="00DC7594">
        <w:t>DEdPsy</w:t>
      </w:r>
      <w:proofErr w:type="spellEnd"/>
      <w:r w:rsidR="00DC7594">
        <w:t xml:space="preserve"> </w:t>
      </w:r>
      <w:proofErr w:type="spellStart"/>
      <w:r w:rsidR="00DC7594">
        <w:t>programme</w:t>
      </w:r>
      <w:proofErr w:type="spellEnd"/>
      <w:r w:rsidR="00DC7594">
        <w:t>.</w:t>
      </w:r>
    </w:p>
    <w:p w14:paraId="06C22951" w14:textId="77777777" w:rsidR="00AB5212" w:rsidRPr="00C520A6" w:rsidRDefault="00AB5212">
      <w:pPr>
        <w:rPr>
          <w:sz w:val="12"/>
          <w:szCs w:val="12"/>
        </w:rPr>
      </w:pPr>
    </w:p>
    <w:p w14:paraId="06C22952" w14:textId="77777777" w:rsidR="00AB5212" w:rsidRPr="00C520A6" w:rsidRDefault="00AB5212">
      <w:pPr>
        <w:rPr>
          <w:sz w:val="12"/>
          <w:szCs w:val="12"/>
        </w:rPr>
      </w:pPr>
    </w:p>
    <w:p w14:paraId="06C22953" w14:textId="77777777" w:rsidR="00352766" w:rsidRDefault="00162BF9" w:rsidP="003D3F0C">
      <w:pPr>
        <w:jc w:val="both"/>
        <w:rPr>
          <w:i/>
        </w:rPr>
      </w:pPr>
      <w:r>
        <w:t xml:space="preserve">The process </w:t>
      </w:r>
      <w:r w:rsidR="00DC7594">
        <w:t>w</w:t>
      </w:r>
      <w:r w:rsidR="00BE5DB6">
        <w:t>ill assist placement supervisors</w:t>
      </w:r>
      <w:r w:rsidR="00DC7594">
        <w:t>/university tutors and the trainee to identify progre</w:t>
      </w:r>
      <w:r>
        <w:t>ssion and areas for development</w:t>
      </w:r>
      <w:r w:rsidR="00E51F85">
        <w:t xml:space="preserve">, </w:t>
      </w:r>
      <w:r w:rsidR="00DC7594">
        <w:t>across Years</w:t>
      </w:r>
      <w:r w:rsidR="00BE5DB6">
        <w:t xml:space="preserve"> 1, 2 &amp; 3. Placement Supervisors</w:t>
      </w:r>
      <w:r w:rsidR="00DC7594">
        <w:t xml:space="preserve"> will</w:t>
      </w:r>
      <w:r w:rsidR="00E51F85">
        <w:t xml:space="preserve"> focus their judgements on placement activity and university tutors will consider the TEPs performance across both university and placement, including research activity.</w:t>
      </w:r>
      <w:r w:rsidR="00DC7594">
        <w:t xml:space="preserve"> </w:t>
      </w:r>
      <w:r w:rsidR="00AB5212" w:rsidRPr="006F670A">
        <w:rPr>
          <w:i/>
        </w:rPr>
        <w:t>Please use the British Psychological Society Division for Educational and Child Psychology Training Committee Competencies for Educational Psycholo</w:t>
      </w:r>
      <w:r w:rsidR="00E51F85">
        <w:rPr>
          <w:i/>
        </w:rPr>
        <w:t>gy as your guide when assessing</w:t>
      </w:r>
      <w:r w:rsidR="00AB5212" w:rsidRPr="006F670A">
        <w:rPr>
          <w:i/>
        </w:rPr>
        <w:t xml:space="preserve"> and com</w:t>
      </w:r>
      <w:r w:rsidR="00E51F85">
        <w:rPr>
          <w:i/>
        </w:rPr>
        <w:t>menting on the TEP’s developments and progress</w:t>
      </w:r>
      <w:r w:rsidR="00AB5212" w:rsidRPr="006F670A">
        <w:rPr>
          <w:i/>
        </w:rPr>
        <w:t>. The full list of compet</w:t>
      </w:r>
      <w:r w:rsidR="00BE5DB6">
        <w:rPr>
          <w:i/>
        </w:rPr>
        <w:t>encies is provided in the Placement Supervisors’</w:t>
      </w:r>
      <w:r>
        <w:rPr>
          <w:i/>
        </w:rPr>
        <w:t xml:space="preserve"> handbook</w:t>
      </w:r>
      <w:r w:rsidR="00AB5212" w:rsidRPr="006F670A">
        <w:rPr>
          <w:i/>
        </w:rPr>
        <w:t xml:space="preserve">. </w:t>
      </w:r>
      <w:r w:rsidR="00816AAC" w:rsidRPr="006F670A">
        <w:rPr>
          <w:i/>
        </w:rPr>
        <w:t xml:space="preserve"> </w:t>
      </w:r>
      <w:r w:rsidR="00AB5212" w:rsidRPr="006F670A">
        <w:rPr>
          <w:i/>
        </w:rPr>
        <w:t>Against each competence, please comment</w:t>
      </w:r>
      <w:r w:rsidR="005125CC">
        <w:rPr>
          <w:i/>
        </w:rPr>
        <w:t xml:space="preserve"> briefly, (</w:t>
      </w:r>
      <w:r w:rsidR="005125CC" w:rsidRPr="00BE5DB6">
        <w:rPr>
          <w:b/>
          <w:i/>
        </w:rPr>
        <w:t>in collaboration with the trainee</w:t>
      </w:r>
      <w:r w:rsidR="005125CC">
        <w:rPr>
          <w:i/>
        </w:rPr>
        <w:t>)</w:t>
      </w:r>
      <w:r w:rsidR="00AB5212" w:rsidRPr="006F670A">
        <w:rPr>
          <w:i/>
        </w:rPr>
        <w:t xml:space="preserve"> on examples of strengths/achie</w:t>
      </w:r>
      <w:r w:rsidR="000A3F55" w:rsidRPr="006F670A">
        <w:rPr>
          <w:i/>
        </w:rPr>
        <w:t xml:space="preserve">vements and areas </w:t>
      </w:r>
      <w:r w:rsidR="00722739" w:rsidRPr="006F670A">
        <w:rPr>
          <w:i/>
        </w:rPr>
        <w:t xml:space="preserve">for the trainee </w:t>
      </w:r>
      <w:r w:rsidR="000A3F55" w:rsidRPr="006F670A">
        <w:rPr>
          <w:i/>
        </w:rPr>
        <w:t>to develo</w:t>
      </w:r>
      <w:r>
        <w:rPr>
          <w:i/>
        </w:rPr>
        <w:t>p</w:t>
      </w:r>
      <w:r w:rsidR="00E51F85">
        <w:rPr>
          <w:i/>
        </w:rPr>
        <w:t xml:space="preserve">. For </w:t>
      </w:r>
      <w:r w:rsidR="00E51F85" w:rsidRPr="00055191">
        <w:rPr>
          <w:b/>
          <w:i/>
        </w:rPr>
        <w:t>each term</w:t>
      </w:r>
      <w:r w:rsidR="00E51F85">
        <w:rPr>
          <w:i/>
        </w:rPr>
        <w:t xml:space="preserve">, please choose at least </w:t>
      </w:r>
      <w:r w:rsidR="00E51F85" w:rsidRPr="00055191">
        <w:rPr>
          <w:b/>
          <w:i/>
        </w:rPr>
        <w:t>1</w:t>
      </w:r>
      <w:r w:rsidR="00E51F85">
        <w:rPr>
          <w:i/>
        </w:rPr>
        <w:t xml:space="preserve"> </w:t>
      </w:r>
      <w:r w:rsidR="00055191">
        <w:rPr>
          <w:i/>
        </w:rPr>
        <w:t xml:space="preserve">strand from each area of competence to report on. Please note for </w:t>
      </w:r>
      <w:r w:rsidR="00FD76B2">
        <w:rPr>
          <w:i/>
        </w:rPr>
        <w:t>*</w:t>
      </w:r>
      <w:r w:rsidR="00055191" w:rsidRPr="00055191">
        <w:rPr>
          <w:b/>
          <w:i/>
        </w:rPr>
        <w:t>No. 9</w:t>
      </w:r>
      <w:r w:rsidR="00055191">
        <w:rPr>
          <w:i/>
        </w:rPr>
        <w:t xml:space="preserve"> research &amp; enquiry, the trainee will complete in collaboration with their university tutor.</w:t>
      </w:r>
      <w:r>
        <w:rPr>
          <w:i/>
        </w:rPr>
        <w:t xml:space="preserve"> In Year 1, the areas of competence sh</w:t>
      </w:r>
      <w:r w:rsidR="009B356F">
        <w:rPr>
          <w:i/>
        </w:rPr>
        <w:t xml:space="preserve">ould be recorded from term 2. The corresponding </w:t>
      </w:r>
      <w:r>
        <w:rPr>
          <w:i/>
        </w:rPr>
        <w:t>HCPC standards of proficiency</w:t>
      </w:r>
      <w:r w:rsidR="009B356F">
        <w:rPr>
          <w:i/>
        </w:rPr>
        <w:t xml:space="preserve"> are in italics</w:t>
      </w:r>
      <w:r>
        <w:rPr>
          <w:i/>
        </w:rPr>
        <w:t>.</w:t>
      </w:r>
    </w:p>
    <w:p w14:paraId="06C22954" w14:textId="77777777" w:rsidR="00352766" w:rsidRDefault="00352766">
      <w:pPr>
        <w:rPr>
          <w:i/>
        </w:rPr>
      </w:pPr>
      <w:r>
        <w:rPr>
          <w:i/>
        </w:rPr>
        <w:br w:type="page"/>
      </w:r>
    </w:p>
    <w:p w14:paraId="06C22955" w14:textId="77777777" w:rsidR="00AB5212" w:rsidRPr="006F670A" w:rsidRDefault="00AB5212" w:rsidP="003D3F0C">
      <w:pPr>
        <w:jc w:val="both"/>
        <w:rPr>
          <w:i/>
        </w:rPr>
      </w:pP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7"/>
        <w:gridCol w:w="1559"/>
        <w:gridCol w:w="1701"/>
        <w:gridCol w:w="8221"/>
        <w:gridCol w:w="1134"/>
        <w:gridCol w:w="1134"/>
        <w:gridCol w:w="1078"/>
      </w:tblGrid>
      <w:tr w:rsidR="007104C9" w14:paraId="7C467D31" w14:textId="77777777" w:rsidTr="00D5004F">
        <w:trPr>
          <w:trHeight w:val="147"/>
        </w:trPr>
        <w:tc>
          <w:tcPr>
            <w:tcW w:w="547"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231BE8" w14:textId="77777777" w:rsidR="007104C9" w:rsidRPr="000A3F55" w:rsidRDefault="007104C9" w:rsidP="002F2848">
            <w:pPr>
              <w:ind w:left="-21"/>
              <w:jc w:val="both"/>
              <w:rPr>
                <w:b/>
              </w:rPr>
            </w:pPr>
            <w:r w:rsidRPr="000A3F55">
              <w:rPr>
                <w:b/>
              </w:rPr>
              <w:t xml:space="preserve">No. </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F246FB" w14:textId="77777777" w:rsidR="007104C9" w:rsidRPr="000A3F55" w:rsidRDefault="007104C9" w:rsidP="002F2848">
            <w:pPr>
              <w:ind w:left="-21"/>
              <w:jc w:val="both"/>
              <w:rPr>
                <w:b/>
              </w:rPr>
            </w:pPr>
            <w:r>
              <w:rPr>
                <w:b/>
              </w:rPr>
              <w:t>Area of competence</w:t>
            </w:r>
          </w:p>
        </w:tc>
        <w:tc>
          <w:tcPr>
            <w:tcW w:w="1701" w:type="dxa"/>
            <w:vMerge w:val="restart"/>
            <w:tcBorders>
              <w:top w:val="single" w:sz="4" w:space="0" w:color="auto"/>
              <w:left w:val="single" w:sz="4" w:space="0" w:color="auto"/>
              <w:right w:val="single" w:sz="4" w:space="0" w:color="auto"/>
            </w:tcBorders>
            <w:shd w:val="clear" w:color="auto" w:fill="D9D9D9" w:themeFill="background1" w:themeFillShade="D9"/>
          </w:tcPr>
          <w:p w14:paraId="4099F1C3" w14:textId="77777777" w:rsidR="007104C9" w:rsidRDefault="007104C9" w:rsidP="002F2848">
            <w:pPr>
              <w:ind w:left="-21"/>
              <w:jc w:val="both"/>
              <w:rPr>
                <w:b/>
              </w:rPr>
            </w:pPr>
            <w:r>
              <w:rPr>
                <w:b/>
              </w:rPr>
              <w:t xml:space="preserve">Satisfactory level of </w:t>
            </w:r>
          </w:p>
          <w:p w14:paraId="6CDC92DD" w14:textId="77777777" w:rsidR="007104C9" w:rsidRDefault="007104C9" w:rsidP="002F2848">
            <w:pPr>
              <w:ind w:left="-21"/>
              <w:jc w:val="both"/>
              <w:rPr>
                <w:b/>
              </w:rPr>
            </w:pPr>
            <w:r>
              <w:rPr>
                <w:b/>
              </w:rPr>
              <w:t>performance (Y/N) H-highly competent</w:t>
            </w:r>
          </w:p>
          <w:p w14:paraId="64FB1DFF" w14:textId="77777777" w:rsidR="007104C9" w:rsidRPr="000A3F55" w:rsidRDefault="007104C9" w:rsidP="002F2848">
            <w:pPr>
              <w:ind w:left="-21"/>
              <w:jc w:val="both"/>
              <w:rPr>
                <w:b/>
              </w:rPr>
            </w:pPr>
            <w:r>
              <w:rPr>
                <w:b/>
              </w:rPr>
              <w:t>P- progressing</w:t>
            </w:r>
          </w:p>
        </w:tc>
        <w:tc>
          <w:tcPr>
            <w:tcW w:w="8221" w:type="dxa"/>
            <w:vMerge w:val="restart"/>
            <w:tcBorders>
              <w:top w:val="single" w:sz="4" w:space="0" w:color="auto"/>
              <w:left w:val="single" w:sz="4" w:space="0" w:color="auto"/>
              <w:right w:val="single" w:sz="4" w:space="0" w:color="auto"/>
            </w:tcBorders>
            <w:shd w:val="clear" w:color="auto" w:fill="D9D9D9" w:themeFill="background1" w:themeFillShade="D9"/>
          </w:tcPr>
          <w:p w14:paraId="10BAA744" w14:textId="77777777" w:rsidR="007104C9" w:rsidRPr="000A3F55" w:rsidRDefault="007104C9" w:rsidP="002F2848">
            <w:pPr>
              <w:jc w:val="both"/>
              <w:rPr>
                <w:b/>
              </w:rPr>
            </w:pPr>
            <w:r>
              <w:rPr>
                <w:b/>
              </w:rPr>
              <w:t>Examples of strengths/achievements in relation to the areas of competence evidenced (by number &amp; indicate which term the competence has been achieved)</w:t>
            </w:r>
          </w:p>
        </w:tc>
        <w:tc>
          <w:tcPr>
            <w:tcW w:w="334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AF9732" w14:textId="77777777" w:rsidR="007104C9" w:rsidRDefault="007104C9" w:rsidP="002F2848">
            <w:pPr>
              <w:jc w:val="both"/>
              <w:rPr>
                <w:b/>
              </w:rPr>
            </w:pPr>
            <w:r>
              <w:rPr>
                <w:b/>
              </w:rPr>
              <w:t xml:space="preserve">Area to develop </w:t>
            </w:r>
          </w:p>
          <w:p w14:paraId="62483B8B" w14:textId="77777777" w:rsidR="007104C9" w:rsidRPr="001E6BEB" w:rsidRDefault="007104C9" w:rsidP="002F2848">
            <w:pPr>
              <w:jc w:val="both"/>
              <w:rPr>
                <w:b/>
              </w:rPr>
            </w:pPr>
            <w:r w:rsidRPr="001E6BEB">
              <w:rPr>
                <w:b/>
              </w:rPr>
              <w:t>*Year 3 summer term, consider areas for further development in qualified role</w:t>
            </w:r>
          </w:p>
          <w:p w14:paraId="0821304C" w14:textId="77777777" w:rsidR="007104C9" w:rsidRPr="001E6BEB" w:rsidRDefault="007104C9" w:rsidP="002F2848">
            <w:pPr>
              <w:jc w:val="both"/>
              <w:rPr>
                <w:b/>
              </w:rPr>
            </w:pPr>
          </w:p>
        </w:tc>
      </w:tr>
      <w:tr w:rsidR="007104C9" w14:paraId="1F494C42" w14:textId="77777777" w:rsidTr="00D5004F">
        <w:trPr>
          <w:trHeight w:val="147"/>
        </w:trPr>
        <w:tc>
          <w:tcPr>
            <w:tcW w:w="547" w:type="dxa"/>
            <w:vMerge/>
            <w:shd w:val="clear" w:color="auto" w:fill="D9D9D9" w:themeFill="background1" w:themeFillShade="D9"/>
          </w:tcPr>
          <w:p w14:paraId="373DB9BC" w14:textId="77777777" w:rsidR="007104C9" w:rsidRPr="000A3F55" w:rsidRDefault="007104C9" w:rsidP="002F2848">
            <w:pPr>
              <w:ind w:left="-21"/>
              <w:jc w:val="both"/>
              <w:rPr>
                <w:b/>
              </w:rPr>
            </w:pPr>
          </w:p>
        </w:tc>
        <w:tc>
          <w:tcPr>
            <w:tcW w:w="1559" w:type="dxa"/>
            <w:vMerge/>
            <w:tcBorders>
              <w:right w:val="single" w:sz="4" w:space="0" w:color="auto"/>
            </w:tcBorders>
            <w:shd w:val="clear" w:color="auto" w:fill="D9D9D9" w:themeFill="background1" w:themeFillShade="D9"/>
          </w:tcPr>
          <w:p w14:paraId="560B41BB" w14:textId="77777777" w:rsidR="007104C9" w:rsidRPr="000A3F55" w:rsidRDefault="007104C9" w:rsidP="002F2848">
            <w:pPr>
              <w:ind w:left="-21"/>
              <w:jc w:val="both"/>
              <w:rPr>
                <w:b/>
              </w:rPr>
            </w:pPr>
          </w:p>
        </w:tc>
        <w:tc>
          <w:tcPr>
            <w:tcW w:w="1701" w:type="dxa"/>
            <w:vMerge/>
            <w:tcBorders>
              <w:left w:val="single" w:sz="4" w:space="0" w:color="auto"/>
              <w:right w:val="single" w:sz="4" w:space="0" w:color="auto"/>
            </w:tcBorders>
            <w:shd w:val="clear" w:color="auto" w:fill="D9D9D9" w:themeFill="background1" w:themeFillShade="D9"/>
          </w:tcPr>
          <w:p w14:paraId="08E57402" w14:textId="77777777" w:rsidR="007104C9" w:rsidRDefault="007104C9" w:rsidP="002F2848">
            <w:pPr>
              <w:ind w:left="-21"/>
              <w:jc w:val="both"/>
              <w:rPr>
                <w:b/>
              </w:rPr>
            </w:pPr>
          </w:p>
        </w:tc>
        <w:tc>
          <w:tcPr>
            <w:tcW w:w="8221" w:type="dxa"/>
            <w:vMerge/>
            <w:tcBorders>
              <w:left w:val="single" w:sz="4" w:space="0" w:color="auto"/>
              <w:right w:val="single" w:sz="4" w:space="0" w:color="auto"/>
            </w:tcBorders>
            <w:shd w:val="clear" w:color="auto" w:fill="D9D9D9" w:themeFill="background1" w:themeFillShade="D9"/>
          </w:tcPr>
          <w:p w14:paraId="65A038BB" w14:textId="77777777" w:rsidR="007104C9" w:rsidRDefault="007104C9" w:rsidP="002F2848">
            <w:pPr>
              <w:jc w:val="both"/>
              <w:rPr>
                <w:b/>
              </w:rPr>
            </w:pPr>
          </w:p>
        </w:tc>
        <w:tc>
          <w:tcPr>
            <w:tcW w:w="1134" w:type="dxa"/>
            <w:tcBorders>
              <w:left w:val="single" w:sz="4" w:space="0" w:color="auto"/>
            </w:tcBorders>
            <w:shd w:val="clear" w:color="auto" w:fill="D9D9D9" w:themeFill="background1" w:themeFillShade="D9"/>
          </w:tcPr>
          <w:p w14:paraId="4EAD4D20" w14:textId="77777777" w:rsidR="007104C9" w:rsidRDefault="007104C9" w:rsidP="002F2848">
            <w:pPr>
              <w:jc w:val="center"/>
              <w:rPr>
                <w:b/>
              </w:rPr>
            </w:pPr>
            <w:r>
              <w:rPr>
                <w:b/>
              </w:rPr>
              <w:t>Autumn</w:t>
            </w:r>
          </w:p>
        </w:tc>
        <w:tc>
          <w:tcPr>
            <w:tcW w:w="1134" w:type="dxa"/>
            <w:shd w:val="clear" w:color="auto" w:fill="D9D9D9" w:themeFill="background1" w:themeFillShade="D9"/>
          </w:tcPr>
          <w:p w14:paraId="6974B3BE" w14:textId="77777777" w:rsidR="007104C9" w:rsidRDefault="007104C9" w:rsidP="002F2848">
            <w:pPr>
              <w:jc w:val="center"/>
              <w:rPr>
                <w:b/>
              </w:rPr>
            </w:pPr>
            <w:r>
              <w:rPr>
                <w:b/>
              </w:rPr>
              <w:t>Spring</w:t>
            </w:r>
          </w:p>
        </w:tc>
        <w:tc>
          <w:tcPr>
            <w:tcW w:w="1078" w:type="dxa"/>
            <w:shd w:val="clear" w:color="auto" w:fill="D9D9D9" w:themeFill="background1" w:themeFillShade="D9"/>
          </w:tcPr>
          <w:p w14:paraId="3D20682D" w14:textId="77777777" w:rsidR="007104C9" w:rsidRDefault="007104C9" w:rsidP="002F2848">
            <w:pPr>
              <w:jc w:val="center"/>
              <w:rPr>
                <w:b/>
              </w:rPr>
            </w:pPr>
            <w:r>
              <w:rPr>
                <w:b/>
              </w:rPr>
              <w:t>Summer</w:t>
            </w:r>
          </w:p>
        </w:tc>
      </w:tr>
      <w:tr w:rsidR="001E6BEB" w14:paraId="645D4BE5" w14:textId="77777777" w:rsidTr="002F2848">
        <w:trPr>
          <w:cantSplit/>
          <w:trHeight w:val="1134"/>
        </w:trPr>
        <w:tc>
          <w:tcPr>
            <w:tcW w:w="547" w:type="dxa"/>
            <w:vMerge w:val="restart"/>
            <w:shd w:val="clear" w:color="auto" w:fill="D9D9D9" w:themeFill="background1" w:themeFillShade="D9"/>
          </w:tcPr>
          <w:p w14:paraId="59FF4582" w14:textId="77777777" w:rsidR="001E6BEB" w:rsidRPr="00722739" w:rsidRDefault="001E6BEB" w:rsidP="002F2848">
            <w:pPr>
              <w:ind w:left="-21"/>
              <w:jc w:val="both"/>
              <w:rPr>
                <w:b/>
              </w:rPr>
            </w:pPr>
            <w:r w:rsidRPr="00722739">
              <w:rPr>
                <w:b/>
              </w:rPr>
              <w:t>1</w:t>
            </w:r>
          </w:p>
        </w:tc>
        <w:tc>
          <w:tcPr>
            <w:tcW w:w="1559" w:type="dxa"/>
            <w:vMerge w:val="restart"/>
          </w:tcPr>
          <w:p w14:paraId="311A7BA5" w14:textId="77777777" w:rsidR="001E6BEB" w:rsidRDefault="001E6BEB" w:rsidP="002F2848">
            <w:pPr>
              <w:ind w:left="-21"/>
              <w:jc w:val="both"/>
            </w:pPr>
            <w:r>
              <w:t>Promoting Development and Education</w:t>
            </w:r>
          </w:p>
          <w:p w14:paraId="6006469A" w14:textId="77777777" w:rsidR="001E6BEB" w:rsidRDefault="001E6BEB" w:rsidP="002F2848">
            <w:pPr>
              <w:jc w:val="both"/>
              <w:rPr>
                <w:i/>
                <w:sz w:val="18"/>
                <w:szCs w:val="18"/>
              </w:rPr>
            </w:pPr>
            <w:r w:rsidRPr="00055191">
              <w:rPr>
                <w:i/>
                <w:sz w:val="18"/>
                <w:szCs w:val="18"/>
              </w:rPr>
              <w:t>Understand</w:t>
            </w:r>
            <w:r>
              <w:rPr>
                <w:i/>
                <w:sz w:val="18"/>
                <w:szCs w:val="18"/>
              </w:rPr>
              <w:t xml:space="preserve"> the key concepts of the knowledge base and structures relevant to educational psychology </w:t>
            </w:r>
          </w:p>
          <w:p w14:paraId="6BCF5DBB" w14:textId="77777777" w:rsidR="001E6BEB" w:rsidRPr="00055191" w:rsidRDefault="001E6BEB" w:rsidP="002F2848">
            <w:pPr>
              <w:jc w:val="both"/>
              <w:rPr>
                <w:i/>
                <w:sz w:val="18"/>
                <w:szCs w:val="18"/>
              </w:rPr>
            </w:pPr>
          </w:p>
        </w:tc>
        <w:tc>
          <w:tcPr>
            <w:tcW w:w="1701" w:type="dxa"/>
          </w:tcPr>
          <w:p w14:paraId="0D4BBC55" w14:textId="77777777" w:rsidR="001E6BEB" w:rsidRDefault="001E6BEB" w:rsidP="002F2848">
            <w:pPr>
              <w:ind w:left="-21"/>
              <w:jc w:val="both"/>
            </w:pPr>
            <w:r>
              <w:t>T1</w:t>
            </w:r>
          </w:p>
        </w:tc>
        <w:tc>
          <w:tcPr>
            <w:tcW w:w="8221" w:type="dxa"/>
          </w:tcPr>
          <w:p w14:paraId="3682C2F9" w14:textId="77777777" w:rsidR="001E6BEB" w:rsidRDefault="006C1D04" w:rsidP="002F2848">
            <w:pPr>
              <w:ind w:left="-21"/>
              <w:jc w:val="both"/>
            </w:pPr>
            <w:r>
              <w:t>1.2 Taking part in a Team Around the Family meeting for a child transferring to the primary Pupil Referral Unit.</w:t>
            </w:r>
          </w:p>
          <w:p w14:paraId="6CF2D5C0" w14:textId="77777777" w:rsidR="006C1D04" w:rsidRDefault="006C1D04" w:rsidP="002F2848">
            <w:pPr>
              <w:ind w:left="-21"/>
              <w:jc w:val="both"/>
            </w:pPr>
            <w:r>
              <w:t>1.3 Working with a family and school to determine suitable provision for a child with Global Developmental Delay.</w:t>
            </w:r>
          </w:p>
          <w:p w14:paraId="595A33CC" w14:textId="4E63A656" w:rsidR="006C1D04" w:rsidRDefault="006C1D04" w:rsidP="002F2848">
            <w:pPr>
              <w:ind w:left="-21"/>
              <w:jc w:val="both"/>
            </w:pPr>
            <w:r>
              <w:t>1.8 Being part of a working group developing a consent form for young people aged 16 and over.</w:t>
            </w:r>
          </w:p>
        </w:tc>
        <w:tc>
          <w:tcPr>
            <w:tcW w:w="1134" w:type="dxa"/>
          </w:tcPr>
          <w:p w14:paraId="7481FC63" w14:textId="77777777" w:rsidR="001E6BEB" w:rsidRDefault="001E6BEB" w:rsidP="002F2848">
            <w:pPr>
              <w:ind w:left="-21"/>
              <w:jc w:val="both"/>
            </w:pPr>
          </w:p>
        </w:tc>
        <w:tc>
          <w:tcPr>
            <w:tcW w:w="1134" w:type="dxa"/>
          </w:tcPr>
          <w:p w14:paraId="39BC55A8" w14:textId="77777777" w:rsidR="001E6BEB" w:rsidRDefault="001E6BEB" w:rsidP="002F2848">
            <w:pPr>
              <w:ind w:left="-21"/>
              <w:jc w:val="both"/>
            </w:pPr>
          </w:p>
        </w:tc>
        <w:tc>
          <w:tcPr>
            <w:tcW w:w="1078" w:type="dxa"/>
          </w:tcPr>
          <w:p w14:paraId="092ED2E5" w14:textId="77777777" w:rsidR="001E6BEB" w:rsidRDefault="001E6BEB" w:rsidP="002F2848">
            <w:pPr>
              <w:ind w:left="-21"/>
              <w:jc w:val="both"/>
            </w:pPr>
          </w:p>
        </w:tc>
      </w:tr>
      <w:tr w:rsidR="001E6BEB" w14:paraId="5C37B895" w14:textId="77777777" w:rsidTr="002F2848">
        <w:trPr>
          <w:cantSplit/>
          <w:trHeight w:val="1134"/>
        </w:trPr>
        <w:tc>
          <w:tcPr>
            <w:tcW w:w="547" w:type="dxa"/>
            <w:vMerge/>
            <w:shd w:val="clear" w:color="auto" w:fill="D9D9D9" w:themeFill="background1" w:themeFillShade="D9"/>
          </w:tcPr>
          <w:p w14:paraId="6A356C93" w14:textId="77777777" w:rsidR="001E6BEB" w:rsidRPr="00722739" w:rsidRDefault="001E6BEB" w:rsidP="002F2848">
            <w:pPr>
              <w:ind w:left="-21"/>
              <w:jc w:val="both"/>
              <w:rPr>
                <w:b/>
              </w:rPr>
            </w:pPr>
          </w:p>
        </w:tc>
        <w:tc>
          <w:tcPr>
            <w:tcW w:w="1559" w:type="dxa"/>
            <w:vMerge/>
          </w:tcPr>
          <w:p w14:paraId="1E93422F" w14:textId="77777777" w:rsidR="001E6BEB" w:rsidRDefault="001E6BEB" w:rsidP="002F2848">
            <w:pPr>
              <w:ind w:left="-21"/>
              <w:jc w:val="both"/>
            </w:pPr>
          </w:p>
        </w:tc>
        <w:tc>
          <w:tcPr>
            <w:tcW w:w="1701" w:type="dxa"/>
          </w:tcPr>
          <w:p w14:paraId="125EC571" w14:textId="77777777" w:rsidR="001E6BEB" w:rsidRDefault="001E6BEB" w:rsidP="002F2848">
            <w:pPr>
              <w:ind w:left="-21"/>
              <w:jc w:val="both"/>
            </w:pPr>
            <w:r>
              <w:t>T2</w:t>
            </w:r>
          </w:p>
        </w:tc>
        <w:tc>
          <w:tcPr>
            <w:tcW w:w="8221" w:type="dxa"/>
          </w:tcPr>
          <w:p w14:paraId="39DC8AFC" w14:textId="18EAA5DA" w:rsidR="009F3EEC" w:rsidRDefault="009F3EEC" w:rsidP="009F3EEC">
            <w:r>
              <w:t>1.1 Exploring the language capabilities of CYP and understanding which areas they need more support in.</w:t>
            </w:r>
          </w:p>
          <w:p w14:paraId="39F5B1C7" w14:textId="359B4828" w:rsidR="00FB7612" w:rsidRDefault="009F3EEC" w:rsidP="009F3EEC">
            <w:r>
              <w:t xml:space="preserve">1.6 Exploring alternative means of supporting children </w:t>
            </w:r>
            <w:r w:rsidR="00E707C6">
              <w:t>with dyslexia and other literacy needs in a mainstream provision.</w:t>
            </w:r>
          </w:p>
        </w:tc>
        <w:tc>
          <w:tcPr>
            <w:tcW w:w="1134" w:type="dxa"/>
          </w:tcPr>
          <w:p w14:paraId="21B1E13B" w14:textId="77777777" w:rsidR="001E6BEB" w:rsidRDefault="001E6BEB" w:rsidP="002F2848">
            <w:pPr>
              <w:ind w:left="-21"/>
              <w:jc w:val="both"/>
            </w:pPr>
          </w:p>
        </w:tc>
        <w:tc>
          <w:tcPr>
            <w:tcW w:w="1134" w:type="dxa"/>
          </w:tcPr>
          <w:p w14:paraId="401A6847" w14:textId="77777777" w:rsidR="001E6BEB" w:rsidRDefault="001E6BEB" w:rsidP="002F2848">
            <w:pPr>
              <w:ind w:left="-21"/>
              <w:jc w:val="both"/>
            </w:pPr>
          </w:p>
        </w:tc>
        <w:tc>
          <w:tcPr>
            <w:tcW w:w="1078" w:type="dxa"/>
          </w:tcPr>
          <w:p w14:paraId="501F4F72" w14:textId="77777777" w:rsidR="001E6BEB" w:rsidRDefault="001E6BEB" w:rsidP="002F2848">
            <w:pPr>
              <w:ind w:left="-21"/>
              <w:jc w:val="both"/>
            </w:pPr>
          </w:p>
        </w:tc>
      </w:tr>
      <w:tr w:rsidR="001E6BEB" w14:paraId="10E8725F" w14:textId="77777777" w:rsidTr="002F2848">
        <w:trPr>
          <w:cantSplit/>
          <w:trHeight w:val="1134"/>
        </w:trPr>
        <w:tc>
          <w:tcPr>
            <w:tcW w:w="547" w:type="dxa"/>
            <w:vMerge/>
            <w:shd w:val="clear" w:color="auto" w:fill="D9D9D9" w:themeFill="background1" w:themeFillShade="D9"/>
          </w:tcPr>
          <w:p w14:paraId="60B102BF" w14:textId="77777777" w:rsidR="001E6BEB" w:rsidRPr="00722739" w:rsidRDefault="001E6BEB" w:rsidP="002F2848">
            <w:pPr>
              <w:ind w:left="-21"/>
              <w:jc w:val="both"/>
              <w:rPr>
                <w:b/>
              </w:rPr>
            </w:pPr>
          </w:p>
        </w:tc>
        <w:tc>
          <w:tcPr>
            <w:tcW w:w="1559" w:type="dxa"/>
            <w:vMerge/>
          </w:tcPr>
          <w:p w14:paraId="01C33255" w14:textId="77777777" w:rsidR="001E6BEB" w:rsidRDefault="001E6BEB" w:rsidP="002F2848">
            <w:pPr>
              <w:ind w:left="-21"/>
              <w:jc w:val="both"/>
            </w:pPr>
          </w:p>
        </w:tc>
        <w:tc>
          <w:tcPr>
            <w:tcW w:w="1701" w:type="dxa"/>
          </w:tcPr>
          <w:p w14:paraId="386E8B4B" w14:textId="77777777" w:rsidR="001E6BEB" w:rsidRDefault="001E6BEB" w:rsidP="002F2848">
            <w:pPr>
              <w:ind w:left="-21"/>
              <w:jc w:val="both"/>
            </w:pPr>
            <w:r>
              <w:t>T3</w:t>
            </w:r>
          </w:p>
        </w:tc>
        <w:tc>
          <w:tcPr>
            <w:tcW w:w="8221" w:type="dxa"/>
          </w:tcPr>
          <w:p w14:paraId="0DF84EAE" w14:textId="77777777" w:rsidR="001E6BEB" w:rsidRDefault="009F3EEC" w:rsidP="002F2848">
            <w:pPr>
              <w:jc w:val="both"/>
            </w:pPr>
            <w:r>
              <w:t xml:space="preserve">1.7 Working in tandem with a child and his mother to establish what his needs were and where he needed </w:t>
            </w:r>
            <w:proofErr w:type="gramStart"/>
            <w:r>
              <w:t>support</w:t>
            </w:r>
            <w:proofErr w:type="gramEnd"/>
            <w:r>
              <w:t xml:space="preserve"> so it was tailored to him.</w:t>
            </w:r>
          </w:p>
          <w:p w14:paraId="283CE04E" w14:textId="066D6A61" w:rsidR="009F3EEC" w:rsidRDefault="009F3EEC" w:rsidP="002F2848">
            <w:pPr>
              <w:jc w:val="both"/>
            </w:pPr>
            <w:r>
              <w:t>1.8 Leading a Planning Alternative Tomorrows with Hope (PATH) meeting with an 18-year-old non-verbal adolescent., his mother, and the school SENCO.</w:t>
            </w:r>
          </w:p>
        </w:tc>
        <w:tc>
          <w:tcPr>
            <w:tcW w:w="1134" w:type="dxa"/>
          </w:tcPr>
          <w:p w14:paraId="4275D6EB" w14:textId="77777777" w:rsidR="001E6BEB" w:rsidRDefault="001E6BEB" w:rsidP="002F2848">
            <w:pPr>
              <w:ind w:left="-21"/>
              <w:jc w:val="both"/>
            </w:pPr>
          </w:p>
        </w:tc>
        <w:tc>
          <w:tcPr>
            <w:tcW w:w="1134" w:type="dxa"/>
          </w:tcPr>
          <w:p w14:paraId="3DC2D342" w14:textId="77777777" w:rsidR="001E6BEB" w:rsidRDefault="001E6BEB" w:rsidP="002F2848">
            <w:pPr>
              <w:ind w:left="-21"/>
              <w:jc w:val="both"/>
            </w:pPr>
          </w:p>
        </w:tc>
        <w:tc>
          <w:tcPr>
            <w:tcW w:w="1078" w:type="dxa"/>
          </w:tcPr>
          <w:p w14:paraId="762F554D" w14:textId="77777777" w:rsidR="001E6BEB" w:rsidRDefault="001E6BEB" w:rsidP="002F2848">
            <w:pPr>
              <w:ind w:left="-21"/>
              <w:jc w:val="both"/>
            </w:pPr>
          </w:p>
        </w:tc>
      </w:tr>
      <w:tr w:rsidR="001E6BEB" w14:paraId="2E436477" w14:textId="77777777" w:rsidTr="002F2848">
        <w:trPr>
          <w:cantSplit/>
          <w:trHeight w:val="1134"/>
        </w:trPr>
        <w:tc>
          <w:tcPr>
            <w:tcW w:w="547" w:type="dxa"/>
            <w:vMerge w:val="restart"/>
            <w:shd w:val="clear" w:color="auto" w:fill="D9D9D9" w:themeFill="background1" w:themeFillShade="D9"/>
          </w:tcPr>
          <w:p w14:paraId="407862AE" w14:textId="77777777" w:rsidR="001E6BEB" w:rsidRPr="00722739" w:rsidRDefault="001E6BEB" w:rsidP="002F2848">
            <w:pPr>
              <w:ind w:left="-21"/>
              <w:jc w:val="both"/>
              <w:rPr>
                <w:b/>
              </w:rPr>
            </w:pPr>
            <w:r w:rsidRPr="00722739">
              <w:rPr>
                <w:b/>
              </w:rPr>
              <w:t>2</w:t>
            </w:r>
          </w:p>
        </w:tc>
        <w:tc>
          <w:tcPr>
            <w:tcW w:w="1559" w:type="dxa"/>
            <w:vMerge w:val="restart"/>
          </w:tcPr>
          <w:p w14:paraId="656E8194" w14:textId="77777777" w:rsidR="001E6BEB" w:rsidRDefault="001E6BEB" w:rsidP="002F2848">
            <w:pPr>
              <w:ind w:left="-21"/>
              <w:jc w:val="both"/>
            </w:pPr>
            <w:r>
              <w:t xml:space="preserve">Personal and Professional Values, Ethics and Skills </w:t>
            </w:r>
          </w:p>
          <w:p w14:paraId="5B6DF8D5" w14:textId="77777777" w:rsidR="001E6BEB" w:rsidRDefault="001E6BEB" w:rsidP="002F2848">
            <w:pPr>
              <w:ind w:left="-21"/>
              <w:jc w:val="both"/>
              <w:rPr>
                <w:i/>
                <w:sz w:val="18"/>
                <w:szCs w:val="18"/>
              </w:rPr>
            </w:pPr>
            <w:r>
              <w:rPr>
                <w:i/>
                <w:sz w:val="18"/>
                <w:szCs w:val="18"/>
              </w:rPr>
              <w:t>Practice safely &amp; within legal &amp; ethical boundaries</w:t>
            </w:r>
          </w:p>
          <w:p w14:paraId="24EFFD10" w14:textId="77777777" w:rsidR="001E6BEB" w:rsidRDefault="001E6BEB" w:rsidP="002F2848">
            <w:pPr>
              <w:ind w:left="-21"/>
              <w:jc w:val="both"/>
              <w:rPr>
                <w:i/>
                <w:sz w:val="18"/>
                <w:szCs w:val="18"/>
              </w:rPr>
            </w:pPr>
            <w:r>
              <w:rPr>
                <w:i/>
                <w:sz w:val="18"/>
                <w:szCs w:val="18"/>
              </w:rPr>
              <w:t>Maintain fitness to practice</w:t>
            </w:r>
          </w:p>
          <w:p w14:paraId="25CC280E" w14:textId="77777777" w:rsidR="001E6BEB" w:rsidRPr="00B85E94" w:rsidRDefault="001E6BEB" w:rsidP="002F2848">
            <w:pPr>
              <w:ind w:left="-21"/>
              <w:jc w:val="both"/>
              <w:rPr>
                <w:i/>
                <w:sz w:val="18"/>
                <w:szCs w:val="18"/>
              </w:rPr>
            </w:pPr>
            <w:r>
              <w:rPr>
                <w:i/>
                <w:sz w:val="18"/>
                <w:szCs w:val="18"/>
              </w:rPr>
              <w:lastRenderedPageBreak/>
              <w:t>Maintain confidentiality &amp; duty of care</w:t>
            </w:r>
          </w:p>
        </w:tc>
        <w:tc>
          <w:tcPr>
            <w:tcW w:w="1701" w:type="dxa"/>
          </w:tcPr>
          <w:p w14:paraId="24296160" w14:textId="77777777" w:rsidR="001E6BEB" w:rsidRDefault="001E6BEB" w:rsidP="002F2848">
            <w:pPr>
              <w:ind w:left="-21"/>
              <w:jc w:val="both"/>
            </w:pPr>
            <w:r>
              <w:lastRenderedPageBreak/>
              <w:t>T1</w:t>
            </w:r>
          </w:p>
        </w:tc>
        <w:tc>
          <w:tcPr>
            <w:tcW w:w="8221" w:type="dxa"/>
          </w:tcPr>
          <w:p w14:paraId="12764C46" w14:textId="77777777" w:rsidR="001E6BEB" w:rsidRDefault="006C1D04" w:rsidP="002F2848">
            <w:pPr>
              <w:ind w:left="-21"/>
              <w:jc w:val="both"/>
            </w:pPr>
            <w:r>
              <w:t>2.2. Understanding that it is the EPs role to understand the CYP, highlight what resources/provision they need, and make recommendations for support, rather than judge which provision a CYP should attend.</w:t>
            </w:r>
          </w:p>
          <w:p w14:paraId="576D8EDB" w14:textId="77777777" w:rsidR="006C1D04" w:rsidRDefault="006C1D04" w:rsidP="002F2848">
            <w:pPr>
              <w:ind w:left="-21"/>
              <w:jc w:val="both"/>
            </w:pPr>
            <w:r>
              <w:t xml:space="preserve">2.4 </w:t>
            </w:r>
          </w:p>
          <w:p w14:paraId="13F6C1C3" w14:textId="77777777" w:rsidR="006C1D04" w:rsidRDefault="006C1D04" w:rsidP="002F2848">
            <w:pPr>
              <w:ind w:left="-21"/>
              <w:jc w:val="both"/>
            </w:pPr>
            <w:r>
              <w:t>2.5 Questioning the validity and utility of a diagnosis of PTSD for a young child from a private EP.</w:t>
            </w:r>
          </w:p>
          <w:p w14:paraId="4E2EFD3D" w14:textId="603915FD" w:rsidR="006C1D04" w:rsidRDefault="006C1D04" w:rsidP="002F2848">
            <w:pPr>
              <w:ind w:left="-21"/>
              <w:jc w:val="both"/>
            </w:pPr>
            <w:r>
              <w:t xml:space="preserve">2.9 Discussing with my supervisor the feedback from one of my observed consultations and how I can </w:t>
            </w:r>
            <w:proofErr w:type="spellStart"/>
            <w:r>
              <w:t>utilise</w:t>
            </w:r>
            <w:proofErr w:type="spellEnd"/>
            <w:r>
              <w:t xml:space="preserve"> consultation more effectively in the future.</w:t>
            </w:r>
          </w:p>
        </w:tc>
        <w:tc>
          <w:tcPr>
            <w:tcW w:w="1134" w:type="dxa"/>
          </w:tcPr>
          <w:p w14:paraId="7BB5F515" w14:textId="77777777" w:rsidR="001E6BEB" w:rsidRDefault="001E6BEB" w:rsidP="002F2848">
            <w:pPr>
              <w:ind w:left="-21"/>
              <w:jc w:val="both"/>
            </w:pPr>
          </w:p>
        </w:tc>
        <w:tc>
          <w:tcPr>
            <w:tcW w:w="1134" w:type="dxa"/>
          </w:tcPr>
          <w:p w14:paraId="0E88245D" w14:textId="77777777" w:rsidR="001E6BEB" w:rsidRDefault="001E6BEB" w:rsidP="002F2848">
            <w:pPr>
              <w:ind w:left="-21"/>
              <w:jc w:val="both"/>
            </w:pPr>
          </w:p>
        </w:tc>
        <w:tc>
          <w:tcPr>
            <w:tcW w:w="1078" w:type="dxa"/>
          </w:tcPr>
          <w:p w14:paraId="17E7AF79" w14:textId="77777777" w:rsidR="001E6BEB" w:rsidRDefault="001E6BEB" w:rsidP="002F2848">
            <w:pPr>
              <w:ind w:left="-21"/>
              <w:jc w:val="both"/>
            </w:pPr>
          </w:p>
        </w:tc>
      </w:tr>
      <w:tr w:rsidR="001E6BEB" w14:paraId="72CF946A" w14:textId="77777777" w:rsidTr="002F2848">
        <w:trPr>
          <w:cantSplit/>
          <w:trHeight w:val="1134"/>
        </w:trPr>
        <w:tc>
          <w:tcPr>
            <w:tcW w:w="547" w:type="dxa"/>
            <w:vMerge/>
            <w:shd w:val="clear" w:color="auto" w:fill="D9D9D9" w:themeFill="background1" w:themeFillShade="D9"/>
          </w:tcPr>
          <w:p w14:paraId="6A71E2D9" w14:textId="77777777" w:rsidR="001E6BEB" w:rsidRPr="00722739" w:rsidRDefault="001E6BEB" w:rsidP="002F2848">
            <w:pPr>
              <w:ind w:left="-21"/>
              <w:jc w:val="both"/>
              <w:rPr>
                <w:b/>
              </w:rPr>
            </w:pPr>
          </w:p>
        </w:tc>
        <w:tc>
          <w:tcPr>
            <w:tcW w:w="1559" w:type="dxa"/>
            <w:vMerge/>
          </w:tcPr>
          <w:p w14:paraId="2E1892D3" w14:textId="77777777" w:rsidR="001E6BEB" w:rsidRDefault="001E6BEB" w:rsidP="002F2848">
            <w:pPr>
              <w:ind w:left="-21"/>
              <w:jc w:val="both"/>
            </w:pPr>
          </w:p>
        </w:tc>
        <w:tc>
          <w:tcPr>
            <w:tcW w:w="1701" w:type="dxa"/>
          </w:tcPr>
          <w:p w14:paraId="7FC56305" w14:textId="77777777" w:rsidR="001E6BEB" w:rsidRDefault="001E6BEB" w:rsidP="002F2848">
            <w:pPr>
              <w:ind w:left="-21"/>
              <w:jc w:val="both"/>
            </w:pPr>
            <w:r>
              <w:t>T2</w:t>
            </w:r>
          </w:p>
        </w:tc>
        <w:tc>
          <w:tcPr>
            <w:tcW w:w="8221" w:type="dxa"/>
          </w:tcPr>
          <w:p w14:paraId="101B8975" w14:textId="7BFBF15C" w:rsidR="001E6BEB" w:rsidRDefault="00EC63CB" w:rsidP="002F2848">
            <w:pPr>
              <w:ind w:left="-21"/>
              <w:jc w:val="both"/>
            </w:pPr>
            <w:r>
              <w:t>2.5 Schools repeatedly asking for a cognitive assessment for a young child when I do not believe it is of use for the child and is therefore not ethical to conduct. I therefore negotiated different means of supporting this child which the school were happy with.</w:t>
            </w:r>
          </w:p>
          <w:p w14:paraId="5FBB4DE0" w14:textId="75D3A8E0" w:rsidR="00AA09B9" w:rsidRDefault="00EC63CB" w:rsidP="00EC63CB">
            <w:pPr>
              <w:ind w:left="-21"/>
              <w:jc w:val="both"/>
            </w:pPr>
            <w:r>
              <w:t>2.8 Being open with my schools as to how I approach EP work and the values I bring so that we can work collaboratively and in a way that best supports the CYP.</w:t>
            </w:r>
            <w:r w:rsidR="00AA09B9">
              <w:t xml:space="preserve"> </w:t>
            </w:r>
          </w:p>
        </w:tc>
        <w:tc>
          <w:tcPr>
            <w:tcW w:w="1134" w:type="dxa"/>
          </w:tcPr>
          <w:p w14:paraId="2FA762A4" w14:textId="77777777" w:rsidR="001E6BEB" w:rsidRDefault="001E6BEB" w:rsidP="002F2848">
            <w:pPr>
              <w:ind w:left="-21"/>
              <w:jc w:val="both"/>
            </w:pPr>
          </w:p>
        </w:tc>
        <w:tc>
          <w:tcPr>
            <w:tcW w:w="1134" w:type="dxa"/>
          </w:tcPr>
          <w:p w14:paraId="4380065E" w14:textId="77777777" w:rsidR="001E6BEB" w:rsidRDefault="001E6BEB" w:rsidP="002F2848">
            <w:pPr>
              <w:ind w:left="-21"/>
              <w:jc w:val="both"/>
            </w:pPr>
          </w:p>
        </w:tc>
        <w:tc>
          <w:tcPr>
            <w:tcW w:w="1078" w:type="dxa"/>
          </w:tcPr>
          <w:p w14:paraId="2181275B" w14:textId="77777777" w:rsidR="001E6BEB" w:rsidRDefault="001E6BEB" w:rsidP="002F2848">
            <w:pPr>
              <w:ind w:left="-21"/>
              <w:jc w:val="both"/>
            </w:pPr>
          </w:p>
        </w:tc>
      </w:tr>
      <w:tr w:rsidR="001E6BEB" w14:paraId="0D798E4C" w14:textId="77777777" w:rsidTr="002F2848">
        <w:trPr>
          <w:cantSplit/>
          <w:trHeight w:val="1134"/>
        </w:trPr>
        <w:tc>
          <w:tcPr>
            <w:tcW w:w="547" w:type="dxa"/>
            <w:vMerge/>
            <w:shd w:val="clear" w:color="auto" w:fill="D9D9D9" w:themeFill="background1" w:themeFillShade="D9"/>
          </w:tcPr>
          <w:p w14:paraId="207D95DB" w14:textId="77777777" w:rsidR="001E6BEB" w:rsidRPr="00722739" w:rsidRDefault="001E6BEB" w:rsidP="002F2848">
            <w:pPr>
              <w:ind w:left="-21"/>
              <w:jc w:val="both"/>
              <w:rPr>
                <w:b/>
              </w:rPr>
            </w:pPr>
          </w:p>
        </w:tc>
        <w:tc>
          <w:tcPr>
            <w:tcW w:w="1559" w:type="dxa"/>
            <w:vMerge/>
          </w:tcPr>
          <w:p w14:paraId="0CEAA30A" w14:textId="77777777" w:rsidR="001E6BEB" w:rsidRDefault="001E6BEB" w:rsidP="002F2848">
            <w:pPr>
              <w:ind w:left="-21"/>
              <w:jc w:val="both"/>
            </w:pPr>
          </w:p>
        </w:tc>
        <w:tc>
          <w:tcPr>
            <w:tcW w:w="1701" w:type="dxa"/>
          </w:tcPr>
          <w:p w14:paraId="207D7E1E" w14:textId="77777777" w:rsidR="001E6BEB" w:rsidRDefault="001E6BEB" w:rsidP="002F2848">
            <w:pPr>
              <w:ind w:left="-21"/>
              <w:jc w:val="both"/>
            </w:pPr>
            <w:r>
              <w:t>T3</w:t>
            </w:r>
          </w:p>
        </w:tc>
        <w:tc>
          <w:tcPr>
            <w:tcW w:w="8221" w:type="dxa"/>
          </w:tcPr>
          <w:p w14:paraId="47881125" w14:textId="77777777" w:rsidR="001E6BEB" w:rsidRDefault="00E707C6" w:rsidP="002F2848">
            <w:pPr>
              <w:ind w:left="-21"/>
              <w:jc w:val="both"/>
            </w:pPr>
            <w:r>
              <w:t>2.2 When a safe-guarding issue arose in my work, I was able to pass on the relevant information to the necessary people in a safe and confidential manner.</w:t>
            </w:r>
          </w:p>
          <w:p w14:paraId="29F7F9AB" w14:textId="2935295A" w:rsidR="00E707C6" w:rsidRPr="00E707C6" w:rsidRDefault="00E707C6" w:rsidP="002F2848">
            <w:pPr>
              <w:ind w:left="-21"/>
              <w:jc w:val="both"/>
              <w:rPr>
                <w:lang w:val="es-ES"/>
              </w:rPr>
            </w:pPr>
            <w:r>
              <w:t>2.3 When working with a child with medical needs, deferring to the knowledge and expertise of the medical professionals supporting them.</w:t>
            </w:r>
          </w:p>
        </w:tc>
        <w:tc>
          <w:tcPr>
            <w:tcW w:w="1134" w:type="dxa"/>
          </w:tcPr>
          <w:p w14:paraId="2931D44A" w14:textId="77777777" w:rsidR="001E6BEB" w:rsidRDefault="001E6BEB" w:rsidP="002F2848">
            <w:pPr>
              <w:ind w:left="-21"/>
              <w:jc w:val="both"/>
            </w:pPr>
          </w:p>
        </w:tc>
        <w:tc>
          <w:tcPr>
            <w:tcW w:w="1134" w:type="dxa"/>
          </w:tcPr>
          <w:p w14:paraId="77A9D313" w14:textId="77777777" w:rsidR="001E6BEB" w:rsidRDefault="001E6BEB" w:rsidP="002F2848">
            <w:pPr>
              <w:ind w:left="-21"/>
              <w:jc w:val="both"/>
            </w:pPr>
          </w:p>
        </w:tc>
        <w:tc>
          <w:tcPr>
            <w:tcW w:w="1078" w:type="dxa"/>
          </w:tcPr>
          <w:p w14:paraId="491388F2" w14:textId="77777777" w:rsidR="001E6BEB" w:rsidRDefault="001E6BEB" w:rsidP="002F2848">
            <w:pPr>
              <w:ind w:left="-21"/>
              <w:jc w:val="both"/>
            </w:pPr>
          </w:p>
        </w:tc>
      </w:tr>
      <w:tr w:rsidR="001E6BEB" w14:paraId="050696AD" w14:textId="77777777" w:rsidTr="002F2848">
        <w:trPr>
          <w:cantSplit/>
          <w:trHeight w:val="1134"/>
        </w:trPr>
        <w:tc>
          <w:tcPr>
            <w:tcW w:w="547" w:type="dxa"/>
            <w:vMerge w:val="restart"/>
            <w:shd w:val="clear" w:color="auto" w:fill="D9D9D9" w:themeFill="background1" w:themeFillShade="D9"/>
          </w:tcPr>
          <w:p w14:paraId="0B54C00C" w14:textId="77777777" w:rsidR="001E6BEB" w:rsidRPr="00722739" w:rsidRDefault="001E6BEB" w:rsidP="002F2848">
            <w:pPr>
              <w:ind w:left="-21"/>
              <w:jc w:val="both"/>
              <w:rPr>
                <w:b/>
              </w:rPr>
            </w:pPr>
            <w:r w:rsidRPr="00722739">
              <w:rPr>
                <w:b/>
              </w:rPr>
              <w:t>3</w:t>
            </w:r>
          </w:p>
        </w:tc>
        <w:tc>
          <w:tcPr>
            <w:tcW w:w="1559" w:type="dxa"/>
            <w:vMerge w:val="restart"/>
          </w:tcPr>
          <w:p w14:paraId="4D5835F2" w14:textId="77777777" w:rsidR="001E6BEB" w:rsidRDefault="001E6BEB" w:rsidP="002F2848">
            <w:pPr>
              <w:ind w:left="-21"/>
              <w:jc w:val="both"/>
            </w:pPr>
            <w:r>
              <w:t xml:space="preserve">Diversity and Cultural Difference </w:t>
            </w:r>
          </w:p>
          <w:p w14:paraId="4C1A577C" w14:textId="77777777" w:rsidR="001E6BEB" w:rsidRDefault="001E6BEB" w:rsidP="002F2848">
            <w:pPr>
              <w:ind w:left="-21"/>
              <w:jc w:val="both"/>
              <w:rPr>
                <w:i/>
                <w:sz w:val="18"/>
                <w:szCs w:val="18"/>
              </w:rPr>
            </w:pPr>
            <w:r w:rsidRPr="00B85E94">
              <w:rPr>
                <w:i/>
                <w:sz w:val="18"/>
                <w:szCs w:val="18"/>
              </w:rPr>
              <w:t xml:space="preserve">Awareness of </w:t>
            </w:r>
            <w:r>
              <w:rPr>
                <w:i/>
                <w:sz w:val="18"/>
                <w:szCs w:val="18"/>
              </w:rPr>
              <w:t>impact of culture, equality &amp; diversity</w:t>
            </w:r>
          </w:p>
          <w:p w14:paraId="299B1055" w14:textId="77777777" w:rsidR="001E6BEB" w:rsidRDefault="001E6BEB" w:rsidP="002F2848">
            <w:pPr>
              <w:ind w:left="-21"/>
              <w:jc w:val="both"/>
              <w:rPr>
                <w:i/>
                <w:sz w:val="18"/>
                <w:szCs w:val="18"/>
              </w:rPr>
            </w:pPr>
          </w:p>
          <w:p w14:paraId="3CCE5004" w14:textId="77777777" w:rsidR="001E6BEB" w:rsidRPr="00B85E94" w:rsidRDefault="001E6BEB" w:rsidP="002F2848">
            <w:pPr>
              <w:ind w:left="-21"/>
              <w:jc w:val="both"/>
              <w:rPr>
                <w:i/>
                <w:sz w:val="18"/>
                <w:szCs w:val="18"/>
              </w:rPr>
            </w:pPr>
          </w:p>
        </w:tc>
        <w:tc>
          <w:tcPr>
            <w:tcW w:w="1701" w:type="dxa"/>
          </w:tcPr>
          <w:p w14:paraId="51E079B3" w14:textId="77777777" w:rsidR="001E6BEB" w:rsidRDefault="001E6BEB" w:rsidP="002F2848">
            <w:pPr>
              <w:ind w:left="-21"/>
              <w:jc w:val="both"/>
            </w:pPr>
            <w:r>
              <w:t>T1</w:t>
            </w:r>
          </w:p>
        </w:tc>
        <w:tc>
          <w:tcPr>
            <w:tcW w:w="8221" w:type="dxa"/>
          </w:tcPr>
          <w:p w14:paraId="173A8076" w14:textId="77777777" w:rsidR="001E6BEB" w:rsidRDefault="005F5A0F" w:rsidP="002F2848">
            <w:pPr>
              <w:ind w:left="-21"/>
              <w:jc w:val="both"/>
            </w:pPr>
            <w:r>
              <w:t>3.2 Attended a whole EPS afternoon training session on equality and diversity, focusing on the systemic injustices faced by minorities in the U.K. and how we can work to address these.</w:t>
            </w:r>
          </w:p>
          <w:p w14:paraId="28CA0FC2" w14:textId="2DDFA3ED" w:rsidR="005F5A0F" w:rsidRDefault="005F5A0F" w:rsidP="002F2848">
            <w:pPr>
              <w:ind w:left="-21"/>
              <w:jc w:val="both"/>
            </w:pPr>
            <w:r>
              <w:t>3.3 Took part in peer supervision which explored culturally sensitive assessments and planned how to implement them in my practice.</w:t>
            </w:r>
          </w:p>
        </w:tc>
        <w:tc>
          <w:tcPr>
            <w:tcW w:w="1134" w:type="dxa"/>
          </w:tcPr>
          <w:p w14:paraId="6ACB4A1C" w14:textId="77777777" w:rsidR="001E6BEB" w:rsidRDefault="001E6BEB" w:rsidP="002F2848">
            <w:pPr>
              <w:ind w:left="-21"/>
              <w:jc w:val="both"/>
            </w:pPr>
          </w:p>
        </w:tc>
        <w:tc>
          <w:tcPr>
            <w:tcW w:w="1134" w:type="dxa"/>
          </w:tcPr>
          <w:p w14:paraId="13E6FCB3" w14:textId="77777777" w:rsidR="001E6BEB" w:rsidRDefault="001E6BEB" w:rsidP="002F2848">
            <w:pPr>
              <w:ind w:left="-21"/>
              <w:jc w:val="both"/>
            </w:pPr>
          </w:p>
        </w:tc>
        <w:tc>
          <w:tcPr>
            <w:tcW w:w="1078" w:type="dxa"/>
          </w:tcPr>
          <w:p w14:paraId="1F79217E" w14:textId="77777777" w:rsidR="001E6BEB" w:rsidRDefault="001E6BEB" w:rsidP="002F2848">
            <w:pPr>
              <w:ind w:left="-21"/>
              <w:jc w:val="both"/>
            </w:pPr>
          </w:p>
        </w:tc>
      </w:tr>
      <w:tr w:rsidR="001E6BEB" w14:paraId="48034A31" w14:textId="77777777" w:rsidTr="002F2848">
        <w:trPr>
          <w:cantSplit/>
          <w:trHeight w:val="1134"/>
        </w:trPr>
        <w:tc>
          <w:tcPr>
            <w:tcW w:w="547" w:type="dxa"/>
            <w:vMerge/>
            <w:shd w:val="clear" w:color="auto" w:fill="D9D9D9" w:themeFill="background1" w:themeFillShade="D9"/>
          </w:tcPr>
          <w:p w14:paraId="68CF0B4A" w14:textId="77777777" w:rsidR="001E6BEB" w:rsidRPr="00722739" w:rsidRDefault="001E6BEB" w:rsidP="002F2848">
            <w:pPr>
              <w:ind w:left="-21"/>
              <w:jc w:val="both"/>
              <w:rPr>
                <w:b/>
              </w:rPr>
            </w:pPr>
          </w:p>
        </w:tc>
        <w:tc>
          <w:tcPr>
            <w:tcW w:w="1559" w:type="dxa"/>
            <w:vMerge/>
          </w:tcPr>
          <w:p w14:paraId="69F108AC" w14:textId="77777777" w:rsidR="001E6BEB" w:rsidRDefault="001E6BEB" w:rsidP="002F2848">
            <w:pPr>
              <w:ind w:left="-21"/>
              <w:jc w:val="both"/>
            </w:pPr>
          </w:p>
        </w:tc>
        <w:tc>
          <w:tcPr>
            <w:tcW w:w="1701" w:type="dxa"/>
          </w:tcPr>
          <w:p w14:paraId="5EE692D0" w14:textId="77777777" w:rsidR="001E6BEB" w:rsidRDefault="001E6BEB" w:rsidP="002F2848">
            <w:pPr>
              <w:ind w:left="-21"/>
              <w:jc w:val="both"/>
            </w:pPr>
            <w:r>
              <w:t>T2</w:t>
            </w:r>
          </w:p>
        </w:tc>
        <w:tc>
          <w:tcPr>
            <w:tcW w:w="8221" w:type="dxa"/>
          </w:tcPr>
          <w:p w14:paraId="014685E7" w14:textId="1FC32305" w:rsidR="001E6BEB" w:rsidRDefault="00EC63CB" w:rsidP="002F2848">
            <w:pPr>
              <w:ind w:left="-21"/>
              <w:jc w:val="both"/>
            </w:pPr>
            <w:r>
              <w:t>3.1 Joining in a w</w:t>
            </w:r>
            <w:r w:rsidR="00AA09B9">
              <w:t>orking group on culturally sensitive assessments</w:t>
            </w:r>
            <w:r>
              <w:t xml:space="preserve"> to appreciate the diversity of exploring ways to support CYP.</w:t>
            </w:r>
          </w:p>
          <w:p w14:paraId="5953999B" w14:textId="4F094961" w:rsidR="00EC63CB" w:rsidRDefault="00EC63CB" w:rsidP="002F2848">
            <w:pPr>
              <w:ind w:left="-21"/>
              <w:jc w:val="both"/>
            </w:pPr>
            <w:r>
              <w:t>3.7 Volunteering as a mentor for educational psychology doctoral applicants from disadvantaged backgrounds.</w:t>
            </w:r>
          </w:p>
        </w:tc>
        <w:tc>
          <w:tcPr>
            <w:tcW w:w="1134" w:type="dxa"/>
          </w:tcPr>
          <w:p w14:paraId="7738C71E" w14:textId="77777777" w:rsidR="001E6BEB" w:rsidRDefault="001E6BEB" w:rsidP="002F2848">
            <w:pPr>
              <w:ind w:left="-21"/>
              <w:jc w:val="both"/>
            </w:pPr>
          </w:p>
        </w:tc>
        <w:tc>
          <w:tcPr>
            <w:tcW w:w="1134" w:type="dxa"/>
          </w:tcPr>
          <w:p w14:paraId="583BB4BF" w14:textId="77777777" w:rsidR="001E6BEB" w:rsidRDefault="001E6BEB" w:rsidP="002F2848">
            <w:pPr>
              <w:ind w:left="-21"/>
              <w:jc w:val="both"/>
            </w:pPr>
          </w:p>
        </w:tc>
        <w:tc>
          <w:tcPr>
            <w:tcW w:w="1078" w:type="dxa"/>
          </w:tcPr>
          <w:p w14:paraId="0591DE21" w14:textId="77777777" w:rsidR="001E6BEB" w:rsidRDefault="001E6BEB" w:rsidP="002F2848">
            <w:pPr>
              <w:ind w:left="-21"/>
              <w:jc w:val="both"/>
            </w:pPr>
          </w:p>
        </w:tc>
      </w:tr>
      <w:tr w:rsidR="001E6BEB" w14:paraId="414D41B3" w14:textId="77777777" w:rsidTr="002F2848">
        <w:trPr>
          <w:cantSplit/>
          <w:trHeight w:val="1134"/>
        </w:trPr>
        <w:tc>
          <w:tcPr>
            <w:tcW w:w="547" w:type="dxa"/>
            <w:vMerge/>
            <w:shd w:val="clear" w:color="auto" w:fill="D9D9D9" w:themeFill="background1" w:themeFillShade="D9"/>
          </w:tcPr>
          <w:p w14:paraId="4142081A" w14:textId="77777777" w:rsidR="001E6BEB" w:rsidRPr="00722739" w:rsidRDefault="001E6BEB" w:rsidP="002F2848">
            <w:pPr>
              <w:ind w:left="-21"/>
              <w:jc w:val="both"/>
              <w:rPr>
                <w:b/>
              </w:rPr>
            </w:pPr>
          </w:p>
        </w:tc>
        <w:tc>
          <w:tcPr>
            <w:tcW w:w="1559" w:type="dxa"/>
            <w:vMerge/>
          </w:tcPr>
          <w:p w14:paraId="1D3DA02B" w14:textId="77777777" w:rsidR="001E6BEB" w:rsidRDefault="001E6BEB" w:rsidP="002F2848">
            <w:pPr>
              <w:ind w:left="-21"/>
              <w:jc w:val="both"/>
            </w:pPr>
          </w:p>
        </w:tc>
        <w:tc>
          <w:tcPr>
            <w:tcW w:w="1701" w:type="dxa"/>
          </w:tcPr>
          <w:p w14:paraId="6036597A" w14:textId="77777777" w:rsidR="001E6BEB" w:rsidRDefault="001E6BEB" w:rsidP="002F2848">
            <w:pPr>
              <w:ind w:left="-21"/>
              <w:jc w:val="both"/>
            </w:pPr>
            <w:r>
              <w:t>T3</w:t>
            </w:r>
          </w:p>
        </w:tc>
        <w:tc>
          <w:tcPr>
            <w:tcW w:w="8221" w:type="dxa"/>
          </w:tcPr>
          <w:p w14:paraId="2B7A54D5" w14:textId="302567F0" w:rsidR="00EC63CB" w:rsidRPr="00EC63CB" w:rsidRDefault="00EC63CB" w:rsidP="002F2848">
            <w:pPr>
              <w:ind w:left="-21"/>
              <w:jc w:val="both"/>
              <w:rPr>
                <w:lang w:val="en-GB"/>
              </w:rPr>
            </w:pPr>
            <w:r>
              <w:t>3.3 Ensuring the young man I was working with (who is non</w:t>
            </w:r>
            <w:r>
              <w:rPr>
                <w:lang w:val="en-GB"/>
              </w:rPr>
              <w:t>-verbal) was fully included and the arbiter of what was written down during his PATH meeting.</w:t>
            </w:r>
          </w:p>
          <w:p w14:paraId="26EBC4C4" w14:textId="524490F8" w:rsidR="001E6BEB" w:rsidRDefault="00EC63CB" w:rsidP="002F2848">
            <w:pPr>
              <w:ind w:left="-21"/>
              <w:jc w:val="both"/>
            </w:pPr>
            <w:r>
              <w:t xml:space="preserve">3.4 Supporting parents with a young child who displayed many </w:t>
            </w:r>
            <w:proofErr w:type="spellStart"/>
            <w:r>
              <w:t>behaviours</w:t>
            </w:r>
            <w:proofErr w:type="spellEnd"/>
            <w:r>
              <w:t xml:space="preserve"> typical of an autistic child. They previously been offered the diagnosis but did not want to pursue it. I therefore worked with them to fully understand their child´s difficulties.</w:t>
            </w:r>
          </w:p>
        </w:tc>
        <w:tc>
          <w:tcPr>
            <w:tcW w:w="1134" w:type="dxa"/>
          </w:tcPr>
          <w:p w14:paraId="3DE8543E" w14:textId="77777777" w:rsidR="001E6BEB" w:rsidRDefault="001E6BEB" w:rsidP="002F2848">
            <w:pPr>
              <w:ind w:left="-21"/>
              <w:jc w:val="both"/>
            </w:pPr>
          </w:p>
        </w:tc>
        <w:tc>
          <w:tcPr>
            <w:tcW w:w="1134" w:type="dxa"/>
          </w:tcPr>
          <w:p w14:paraId="14F49B7A" w14:textId="77777777" w:rsidR="001E6BEB" w:rsidRDefault="001E6BEB" w:rsidP="002F2848">
            <w:pPr>
              <w:ind w:left="-21"/>
              <w:jc w:val="both"/>
            </w:pPr>
          </w:p>
        </w:tc>
        <w:tc>
          <w:tcPr>
            <w:tcW w:w="1078" w:type="dxa"/>
          </w:tcPr>
          <w:p w14:paraId="06FD5FB4" w14:textId="77777777" w:rsidR="001E6BEB" w:rsidRDefault="001E6BEB" w:rsidP="002F2848">
            <w:pPr>
              <w:ind w:left="-21"/>
              <w:jc w:val="both"/>
            </w:pPr>
          </w:p>
        </w:tc>
      </w:tr>
      <w:tr w:rsidR="001E6BEB" w14:paraId="32E0E508" w14:textId="77777777" w:rsidTr="002F2848">
        <w:trPr>
          <w:cantSplit/>
          <w:trHeight w:val="1134"/>
        </w:trPr>
        <w:tc>
          <w:tcPr>
            <w:tcW w:w="547" w:type="dxa"/>
            <w:vMerge w:val="restart"/>
            <w:shd w:val="clear" w:color="auto" w:fill="D9D9D9" w:themeFill="background1" w:themeFillShade="D9"/>
          </w:tcPr>
          <w:p w14:paraId="4BDE4A8A" w14:textId="77777777" w:rsidR="001E6BEB" w:rsidRPr="00722739" w:rsidRDefault="001E6BEB" w:rsidP="002F2848">
            <w:pPr>
              <w:ind w:left="-21"/>
              <w:jc w:val="both"/>
              <w:rPr>
                <w:b/>
              </w:rPr>
            </w:pPr>
            <w:r w:rsidRPr="00722739">
              <w:rPr>
                <w:b/>
              </w:rPr>
              <w:t>4</w:t>
            </w:r>
          </w:p>
        </w:tc>
        <w:tc>
          <w:tcPr>
            <w:tcW w:w="1559" w:type="dxa"/>
            <w:vMerge w:val="restart"/>
          </w:tcPr>
          <w:p w14:paraId="29DE7A28" w14:textId="77777777" w:rsidR="001E6BEB" w:rsidRDefault="001E6BEB" w:rsidP="002F2848">
            <w:pPr>
              <w:ind w:left="-21"/>
              <w:jc w:val="both"/>
            </w:pPr>
            <w:r>
              <w:t xml:space="preserve">Consultation </w:t>
            </w:r>
          </w:p>
          <w:p w14:paraId="57012B32" w14:textId="77777777" w:rsidR="001E6BEB" w:rsidRDefault="001E6BEB" w:rsidP="002F2848">
            <w:pPr>
              <w:ind w:left="-21"/>
              <w:jc w:val="both"/>
              <w:rPr>
                <w:i/>
                <w:sz w:val="18"/>
                <w:szCs w:val="18"/>
              </w:rPr>
            </w:pPr>
            <w:r w:rsidRPr="00B85E94">
              <w:rPr>
                <w:i/>
                <w:sz w:val="18"/>
                <w:szCs w:val="18"/>
              </w:rPr>
              <w:t>Communicate</w:t>
            </w:r>
            <w:r>
              <w:rPr>
                <w:i/>
                <w:sz w:val="18"/>
                <w:szCs w:val="18"/>
              </w:rPr>
              <w:t xml:space="preserve"> effectively </w:t>
            </w:r>
          </w:p>
          <w:p w14:paraId="62E2EEC2" w14:textId="77777777" w:rsidR="001E6BEB" w:rsidRDefault="001E6BEB" w:rsidP="002F2848">
            <w:pPr>
              <w:ind w:left="-21"/>
              <w:jc w:val="both"/>
              <w:rPr>
                <w:i/>
                <w:sz w:val="18"/>
                <w:szCs w:val="18"/>
              </w:rPr>
            </w:pPr>
            <w:r>
              <w:rPr>
                <w:i/>
                <w:sz w:val="18"/>
                <w:szCs w:val="18"/>
              </w:rPr>
              <w:t>To be able to conduct consultancy</w:t>
            </w:r>
          </w:p>
          <w:p w14:paraId="36EE8143" w14:textId="77777777" w:rsidR="001E6BEB" w:rsidRPr="00B85E94" w:rsidRDefault="001E6BEB" w:rsidP="002F2848">
            <w:pPr>
              <w:ind w:left="-21"/>
              <w:jc w:val="both"/>
              <w:rPr>
                <w:i/>
                <w:sz w:val="18"/>
                <w:szCs w:val="18"/>
              </w:rPr>
            </w:pPr>
          </w:p>
        </w:tc>
        <w:tc>
          <w:tcPr>
            <w:tcW w:w="1701" w:type="dxa"/>
          </w:tcPr>
          <w:p w14:paraId="76E1B9AF" w14:textId="77777777" w:rsidR="001E6BEB" w:rsidRDefault="001E6BEB" w:rsidP="002F2848">
            <w:pPr>
              <w:ind w:left="-21"/>
              <w:jc w:val="both"/>
            </w:pPr>
            <w:r>
              <w:t>T1</w:t>
            </w:r>
          </w:p>
        </w:tc>
        <w:tc>
          <w:tcPr>
            <w:tcW w:w="8221" w:type="dxa"/>
          </w:tcPr>
          <w:p w14:paraId="1543AF8A" w14:textId="1DECF5F8" w:rsidR="001E6BEB" w:rsidRDefault="00557287" w:rsidP="002F2848">
            <w:pPr>
              <w:ind w:left="-21"/>
              <w:jc w:val="both"/>
            </w:pPr>
            <w:r>
              <w:t>4.2 During an observed consultation, a consultee explicitly thanked me for giving them the space to explore the area of discussion.</w:t>
            </w:r>
          </w:p>
          <w:p w14:paraId="6A1BCD3F" w14:textId="77777777" w:rsidR="00557287" w:rsidRDefault="00557287" w:rsidP="002F2848">
            <w:pPr>
              <w:ind w:left="-21"/>
              <w:jc w:val="both"/>
            </w:pPr>
            <w:r>
              <w:t xml:space="preserve">4.7 </w:t>
            </w:r>
            <w:r w:rsidRPr="00557287">
              <w:t>During an observed consultation, a consultee explicitly thanked me for</w:t>
            </w:r>
            <w:r>
              <w:t xml:space="preserve"> </w:t>
            </w:r>
            <w:r w:rsidRPr="00557287">
              <w:t xml:space="preserve">our collective coming up with solutions and allowing them to </w:t>
            </w:r>
            <w:proofErr w:type="spellStart"/>
            <w:r w:rsidRPr="00557287">
              <w:t>realise</w:t>
            </w:r>
            <w:proofErr w:type="spellEnd"/>
            <w:r w:rsidRPr="00557287">
              <w:t xml:space="preserve"> they were already doing things to support this CYP.</w:t>
            </w:r>
          </w:p>
          <w:p w14:paraId="4C84D313" w14:textId="4E852266" w:rsidR="00557287" w:rsidRDefault="00557287" w:rsidP="002F2848">
            <w:pPr>
              <w:ind w:left="-21"/>
              <w:jc w:val="both"/>
            </w:pPr>
            <w:r>
              <w:t xml:space="preserve">4.8 Placing an 18-year-old student at the </w:t>
            </w:r>
            <w:proofErr w:type="spellStart"/>
            <w:r>
              <w:t>centre</w:t>
            </w:r>
            <w:proofErr w:type="spellEnd"/>
            <w:r>
              <w:t xml:space="preserve"> of my consultation work and ensuring that they gave explicit consent to any work that we did together.</w:t>
            </w:r>
          </w:p>
        </w:tc>
        <w:tc>
          <w:tcPr>
            <w:tcW w:w="1134" w:type="dxa"/>
          </w:tcPr>
          <w:p w14:paraId="1EA25CF7" w14:textId="77777777" w:rsidR="001E6BEB" w:rsidRDefault="001E6BEB" w:rsidP="002F2848">
            <w:pPr>
              <w:ind w:left="-21"/>
              <w:jc w:val="both"/>
            </w:pPr>
          </w:p>
        </w:tc>
        <w:tc>
          <w:tcPr>
            <w:tcW w:w="1134" w:type="dxa"/>
          </w:tcPr>
          <w:p w14:paraId="55D53A22" w14:textId="77777777" w:rsidR="001E6BEB" w:rsidRDefault="001E6BEB" w:rsidP="002F2848">
            <w:pPr>
              <w:ind w:left="-21"/>
              <w:jc w:val="both"/>
            </w:pPr>
          </w:p>
        </w:tc>
        <w:tc>
          <w:tcPr>
            <w:tcW w:w="1078" w:type="dxa"/>
          </w:tcPr>
          <w:p w14:paraId="70241259" w14:textId="77777777" w:rsidR="001E6BEB" w:rsidRDefault="001E6BEB" w:rsidP="002F2848">
            <w:pPr>
              <w:ind w:left="-21"/>
              <w:jc w:val="both"/>
            </w:pPr>
          </w:p>
        </w:tc>
      </w:tr>
      <w:tr w:rsidR="001E6BEB" w14:paraId="0EEAA234" w14:textId="77777777" w:rsidTr="002F2848">
        <w:trPr>
          <w:cantSplit/>
          <w:trHeight w:val="1134"/>
        </w:trPr>
        <w:tc>
          <w:tcPr>
            <w:tcW w:w="547" w:type="dxa"/>
            <w:vMerge/>
            <w:shd w:val="clear" w:color="auto" w:fill="D9D9D9" w:themeFill="background1" w:themeFillShade="D9"/>
          </w:tcPr>
          <w:p w14:paraId="78BF31C1" w14:textId="77777777" w:rsidR="001E6BEB" w:rsidRPr="00722739" w:rsidRDefault="001E6BEB" w:rsidP="002F2848">
            <w:pPr>
              <w:ind w:left="-21"/>
              <w:jc w:val="both"/>
              <w:rPr>
                <w:b/>
              </w:rPr>
            </w:pPr>
          </w:p>
        </w:tc>
        <w:tc>
          <w:tcPr>
            <w:tcW w:w="1559" w:type="dxa"/>
            <w:vMerge/>
          </w:tcPr>
          <w:p w14:paraId="59E4AEC0" w14:textId="77777777" w:rsidR="001E6BEB" w:rsidRDefault="001E6BEB" w:rsidP="002F2848">
            <w:pPr>
              <w:ind w:left="-21"/>
              <w:jc w:val="both"/>
            </w:pPr>
          </w:p>
        </w:tc>
        <w:tc>
          <w:tcPr>
            <w:tcW w:w="1701" w:type="dxa"/>
          </w:tcPr>
          <w:p w14:paraId="3510DC7C" w14:textId="77777777" w:rsidR="001E6BEB" w:rsidRDefault="001E6BEB" w:rsidP="002F2848">
            <w:pPr>
              <w:ind w:left="-21"/>
              <w:jc w:val="both"/>
            </w:pPr>
            <w:r>
              <w:t>T2</w:t>
            </w:r>
          </w:p>
        </w:tc>
        <w:tc>
          <w:tcPr>
            <w:tcW w:w="8221" w:type="dxa"/>
          </w:tcPr>
          <w:p w14:paraId="2408C003" w14:textId="77777777" w:rsidR="001E6BEB" w:rsidRDefault="00277899" w:rsidP="002F2848">
            <w:pPr>
              <w:ind w:left="-21"/>
              <w:jc w:val="both"/>
            </w:pPr>
            <w:r>
              <w:t xml:space="preserve">4.1 </w:t>
            </w:r>
            <w:r w:rsidR="00AA09B9">
              <w:t xml:space="preserve">Changing the way </w:t>
            </w:r>
            <w:r>
              <w:t xml:space="preserve">I </w:t>
            </w:r>
            <w:proofErr w:type="spellStart"/>
            <w:r>
              <w:t>organise</w:t>
            </w:r>
            <w:proofErr w:type="spellEnd"/>
            <w:r>
              <w:t xml:space="preserve"> and run </w:t>
            </w:r>
            <w:r w:rsidR="00AA09B9">
              <w:t xml:space="preserve">consultations </w:t>
            </w:r>
            <w:r>
              <w:t xml:space="preserve">so that they are typically </w:t>
            </w:r>
            <w:r w:rsidR="00AA09B9">
              <w:t>joint home-</w:t>
            </w:r>
            <w:r w:rsidR="003E0E3A">
              <w:t>school consultations</w:t>
            </w:r>
            <w:r>
              <w:t>. This is because I believe they are more effective for supporting both the CYP and consultees.</w:t>
            </w:r>
          </w:p>
          <w:p w14:paraId="5DB3C95F" w14:textId="655A7A85" w:rsidR="00277899" w:rsidRDefault="00277899" w:rsidP="002F2848">
            <w:pPr>
              <w:ind w:left="-21"/>
              <w:jc w:val="both"/>
            </w:pPr>
            <w:r>
              <w:t>4.4 Starting every consultation with an explanation of the purpose of the consultation and presenting the consultees with an opportunity to ask questions.</w:t>
            </w:r>
          </w:p>
        </w:tc>
        <w:tc>
          <w:tcPr>
            <w:tcW w:w="1134" w:type="dxa"/>
          </w:tcPr>
          <w:p w14:paraId="55413234" w14:textId="77777777" w:rsidR="001E6BEB" w:rsidRDefault="001E6BEB" w:rsidP="002F2848">
            <w:pPr>
              <w:ind w:left="-21"/>
              <w:jc w:val="both"/>
            </w:pPr>
          </w:p>
        </w:tc>
        <w:tc>
          <w:tcPr>
            <w:tcW w:w="1134" w:type="dxa"/>
          </w:tcPr>
          <w:p w14:paraId="412FD5EC" w14:textId="77777777" w:rsidR="001E6BEB" w:rsidRDefault="001E6BEB" w:rsidP="002F2848">
            <w:pPr>
              <w:ind w:left="-21"/>
              <w:jc w:val="both"/>
            </w:pPr>
          </w:p>
        </w:tc>
        <w:tc>
          <w:tcPr>
            <w:tcW w:w="1078" w:type="dxa"/>
          </w:tcPr>
          <w:p w14:paraId="632EA130" w14:textId="77777777" w:rsidR="001E6BEB" w:rsidRDefault="001E6BEB" w:rsidP="002F2848">
            <w:pPr>
              <w:ind w:left="-21"/>
              <w:jc w:val="both"/>
            </w:pPr>
          </w:p>
        </w:tc>
      </w:tr>
      <w:tr w:rsidR="001E6BEB" w14:paraId="17D98B69" w14:textId="77777777" w:rsidTr="002F2848">
        <w:trPr>
          <w:cantSplit/>
          <w:trHeight w:val="1134"/>
        </w:trPr>
        <w:tc>
          <w:tcPr>
            <w:tcW w:w="547" w:type="dxa"/>
            <w:vMerge/>
            <w:shd w:val="clear" w:color="auto" w:fill="D9D9D9" w:themeFill="background1" w:themeFillShade="D9"/>
          </w:tcPr>
          <w:p w14:paraId="5A5D70B7" w14:textId="77777777" w:rsidR="001E6BEB" w:rsidRPr="00722739" w:rsidRDefault="001E6BEB" w:rsidP="002F2848">
            <w:pPr>
              <w:ind w:left="-21"/>
              <w:jc w:val="both"/>
              <w:rPr>
                <w:b/>
              </w:rPr>
            </w:pPr>
          </w:p>
        </w:tc>
        <w:tc>
          <w:tcPr>
            <w:tcW w:w="1559" w:type="dxa"/>
            <w:vMerge/>
          </w:tcPr>
          <w:p w14:paraId="4DBA15CA" w14:textId="77777777" w:rsidR="001E6BEB" w:rsidRDefault="001E6BEB" w:rsidP="002F2848">
            <w:pPr>
              <w:ind w:left="-21"/>
              <w:jc w:val="both"/>
            </w:pPr>
          </w:p>
        </w:tc>
        <w:tc>
          <w:tcPr>
            <w:tcW w:w="1701" w:type="dxa"/>
          </w:tcPr>
          <w:p w14:paraId="76E2C324" w14:textId="77777777" w:rsidR="001E6BEB" w:rsidRDefault="001E6BEB" w:rsidP="002F2848">
            <w:pPr>
              <w:ind w:left="-21"/>
              <w:jc w:val="both"/>
            </w:pPr>
            <w:r>
              <w:t>T3</w:t>
            </w:r>
          </w:p>
        </w:tc>
        <w:tc>
          <w:tcPr>
            <w:tcW w:w="8221" w:type="dxa"/>
          </w:tcPr>
          <w:p w14:paraId="63099E9B" w14:textId="77777777" w:rsidR="001E6BEB" w:rsidRDefault="00277899" w:rsidP="002F2848">
            <w:pPr>
              <w:ind w:left="-21"/>
              <w:jc w:val="both"/>
            </w:pPr>
            <w:r>
              <w:t>4.3 Commissioning more work after additional needs had been identified in the prior consultation.</w:t>
            </w:r>
          </w:p>
          <w:p w14:paraId="6A08B070" w14:textId="26DBA8DB" w:rsidR="00277899" w:rsidRDefault="00277899" w:rsidP="002F2848">
            <w:pPr>
              <w:ind w:left="-21"/>
              <w:jc w:val="both"/>
            </w:pPr>
            <w:r>
              <w:t>4.6 Seeking feedback from both parents and the child with whom I had engaged in a consultation with/</w:t>
            </w:r>
          </w:p>
        </w:tc>
        <w:tc>
          <w:tcPr>
            <w:tcW w:w="1134" w:type="dxa"/>
          </w:tcPr>
          <w:p w14:paraId="6A659C91" w14:textId="77777777" w:rsidR="001E6BEB" w:rsidRDefault="001E6BEB" w:rsidP="002F2848">
            <w:pPr>
              <w:ind w:left="-21"/>
              <w:jc w:val="both"/>
            </w:pPr>
          </w:p>
        </w:tc>
        <w:tc>
          <w:tcPr>
            <w:tcW w:w="1134" w:type="dxa"/>
          </w:tcPr>
          <w:p w14:paraId="57344562" w14:textId="77777777" w:rsidR="001E6BEB" w:rsidRDefault="001E6BEB" w:rsidP="002F2848">
            <w:pPr>
              <w:ind w:left="-21"/>
              <w:jc w:val="both"/>
            </w:pPr>
          </w:p>
        </w:tc>
        <w:tc>
          <w:tcPr>
            <w:tcW w:w="1078" w:type="dxa"/>
          </w:tcPr>
          <w:p w14:paraId="0B56B139" w14:textId="77777777" w:rsidR="001E6BEB" w:rsidRDefault="001E6BEB" w:rsidP="002F2848">
            <w:pPr>
              <w:ind w:left="-21"/>
              <w:jc w:val="both"/>
            </w:pPr>
          </w:p>
        </w:tc>
      </w:tr>
      <w:tr w:rsidR="001E6BEB" w14:paraId="0766EC31" w14:textId="77777777" w:rsidTr="002F2848">
        <w:trPr>
          <w:cantSplit/>
          <w:trHeight w:val="1134"/>
        </w:trPr>
        <w:tc>
          <w:tcPr>
            <w:tcW w:w="547" w:type="dxa"/>
            <w:vMerge w:val="restart"/>
            <w:shd w:val="clear" w:color="auto" w:fill="D9D9D9" w:themeFill="background1" w:themeFillShade="D9"/>
          </w:tcPr>
          <w:p w14:paraId="0FC5FB5D" w14:textId="77777777" w:rsidR="001E6BEB" w:rsidRPr="00722739" w:rsidRDefault="001E6BEB" w:rsidP="002F2848">
            <w:pPr>
              <w:ind w:left="-21"/>
              <w:jc w:val="both"/>
              <w:rPr>
                <w:b/>
              </w:rPr>
            </w:pPr>
            <w:r w:rsidRPr="00722739">
              <w:rPr>
                <w:b/>
              </w:rPr>
              <w:t>5</w:t>
            </w:r>
          </w:p>
        </w:tc>
        <w:tc>
          <w:tcPr>
            <w:tcW w:w="1559" w:type="dxa"/>
            <w:vMerge w:val="restart"/>
          </w:tcPr>
          <w:p w14:paraId="3948C573" w14:textId="77777777" w:rsidR="001E6BEB" w:rsidRDefault="001E6BEB" w:rsidP="002F2848">
            <w:pPr>
              <w:ind w:left="-21"/>
              <w:jc w:val="both"/>
            </w:pPr>
            <w:r>
              <w:t xml:space="preserve">Psychological Assessment and Formulation </w:t>
            </w:r>
          </w:p>
          <w:p w14:paraId="37CB9C21" w14:textId="77777777" w:rsidR="001E6BEB" w:rsidRDefault="001E6BEB" w:rsidP="002F2848">
            <w:pPr>
              <w:ind w:left="-21"/>
              <w:jc w:val="both"/>
              <w:rPr>
                <w:i/>
                <w:sz w:val="18"/>
                <w:szCs w:val="18"/>
              </w:rPr>
            </w:pPr>
            <w:r w:rsidRPr="00B85E94">
              <w:rPr>
                <w:i/>
                <w:sz w:val="18"/>
                <w:szCs w:val="18"/>
              </w:rPr>
              <w:t>Draw upon appropriate knowledge</w:t>
            </w:r>
            <w:r>
              <w:rPr>
                <w:i/>
                <w:sz w:val="18"/>
                <w:szCs w:val="18"/>
              </w:rPr>
              <w:t xml:space="preserve"> &amp; skills</w:t>
            </w:r>
          </w:p>
          <w:p w14:paraId="19315F2E" w14:textId="77777777" w:rsidR="001E6BEB" w:rsidRPr="00B85E94" w:rsidRDefault="001E6BEB" w:rsidP="002F2848">
            <w:pPr>
              <w:ind w:left="-21"/>
              <w:jc w:val="both"/>
              <w:rPr>
                <w:i/>
                <w:sz w:val="18"/>
                <w:szCs w:val="18"/>
              </w:rPr>
            </w:pPr>
            <w:r>
              <w:rPr>
                <w:i/>
                <w:sz w:val="18"/>
                <w:szCs w:val="18"/>
              </w:rPr>
              <w:t>Assess &amp; formulate &amp; intervene psychologically from a range of possible models &amp; modes of interventions</w:t>
            </w:r>
          </w:p>
        </w:tc>
        <w:tc>
          <w:tcPr>
            <w:tcW w:w="1701" w:type="dxa"/>
          </w:tcPr>
          <w:p w14:paraId="161D1C3D" w14:textId="77777777" w:rsidR="001E6BEB" w:rsidRDefault="001E6BEB" w:rsidP="002F2848">
            <w:pPr>
              <w:ind w:left="-21"/>
              <w:jc w:val="both"/>
            </w:pPr>
            <w:r>
              <w:t>T1</w:t>
            </w:r>
          </w:p>
        </w:tc>
        <w:tc>
          <w:tcPr>
            <w:tcW w:w="8221" w:type="dxa"/>
          </w:tcPr>
          <w:p w14:paraId="46C3B98B" w14:textId="77777777" w:rsidR="001E6BEB" w:rsidRDefault="00557287" w:rsidP="002F2848">
            <w:pPr>
              <w:ind w:left="-21"/>
              <w:jc w:val="both"/>
            </w:pPr>
            <w:r>
              <w:t>5.1 Using a wide range of assessments, including dynamic, norm-referenced, and curriculum-based, to explore various CYP’s abilities and areas of need.</w:t>
            </w:r>
          </w:p>
          <w:p w14:paraId="51CEDF55" w14:textId="77777777" w:rsidR="00557287" w:rsidRDefault="00557287" w:rsidP="002F2848">
            <w:pPr>
              <w:ind w:left="-21"/>
              <w:jc w:val="both"/>
            </w:pPr>
            <w:r>
              <w:t>5.3 Using a cognitive assessment and how they performed on a dynamic assessment to inform my understanding of a CYP’s cognitive abilities.</w:t>
            </w:r>
          </w:p>
          <w:p w14:paraId="706B2007" w14:textId="73183BB3" w:rsidR="00557287" w:rsidRDefault="00557287" w:rsidP="002F2848">
            <w:pPr>
              <w:ind w:left="-21"/>
              <w:jc w:val="both"/>
            </w:pPr>
            <w:r>
              <w:t>5.5 Discussing my formulations with consultees and exploring their views, using them to sharpen mine.</w:t>
            </w:r>
          </w:p>
        </w:tc>
        <w:tc>
          <w:tcPr>
            <w:tcW w:w="1134" w:type="dxa"/>
          </w:tcPr>
          <w:p w14:paraId="58B8A673" w14:textId="77777777" w:rsidR="001E6BEB" w:rsidRDefault="001E6BEB" w:rsidP="002F2848">
            <w:pPr>
              <w:ind w:left="-21"/>
              <w:jc w:val="both"/>
            </w:pPr>
          </w:p>
        </w:tc>
        <w:tc>
          <w:tcPr>
            <w:tcW w:w="1134" w:type="dxa"/>
          </w:tcPr>
          <w:p w14:paraId="3ED677FF" w14:textId="77777777" w:rsidR="001E6BEB" w:rsidRDefault="001E6BEB" w:rsidP="002F2848">
            <w:pPr>
              <w:ind w:left="-21"/>
              <w:jc w:val="both"/>
            </w:pPr>
          </w:p>
        </w:tc>
        <w:tc>
          <w:tcPr>
            <w:tcW w:w="1078" w:type="dxa"/>
          </w:tcPr>
          <w:p w14:paraId="44C652E5" w14:textId="77777777" w:rsidR="001E6BEB" w:rsidRDefault="001E6BEB" w:rsidP="002F2848">
            <w:pPr>
              <w:ind w:left="-21"/>
              <w:jc w:val="both"/>
            </w:pPr>
          </w:p>
        </w:tc>
      </w:tr>
      <w:tr w:rsidR="001E6BEB" w14:paraId="7AEE394C" w14:textId="77777777" w:rsidTr="002F2848">
        <w:trPr>
          <w:cantSplit/>
          <w:trHeight w:val="1134"/>
        </w:trPr>
        <w:tc>
          <w:tcPr>
            <w:tcW w:w="547" w:type="dxa"/>
            <w:vMerge/>
            <w:shd w:val="clear" w:color="auto" w:fill="D9D9D9" w:themeFill="background1" w:themeFillShade="D9"/>
          </w:tcPr>
          <w:p w14:paraId="127FD4D7" w14:textId="77777777" w:rsidR="001E6BEB" w:rsidRPr="00722739" w:rsidRDefault="001E6BEB" w:rsidP="002F2848">
            <w:pPr>
              <w:ind w:left="-21"/>
              <w:jc w:val="both"/>
              <w:rPr>
                <w:b/>
              </w:rPr>
            </w:pPr>
          </w:p>
        </w:tc>
        <w:tc>
          <w:tcPr>
            <w:tcW w:w="1559" w:type="dxa"/>
            <w:vMerge/>
          </w:tcPr>
          <w:p w14:paraId="4D15090E" w14:textId="77777777" w:rsidR="001E6BEB" w:rsidRDefault="001E6BEB" w:rsidP="002F2848">
            <w:pPr>
              <w:ind w:left="-21"/>
              <w:jc w:val="both"/>
            </w:pPr>
          </w:p>
        </w:tc>
        <w:tc>
          <w:tcPr>
            <w:tcW w:w="1701" w:type="dxa"/>
          </w:tcPr>
          <w:p w14:paraId="3B094CD5" w14:textId="77777777" w:rsidR="001E6BEB" w:rsidRDefault="001E6BEB" w:rsidP="002F2848">
            <w:pPr>
              <w:ind w:left="-21"/>
              <w:jc w:val="both"/>
            </w:pPr>
            <w:r>
              <w:t>T2</w:t>
            </w:r>
          </w:p>
        </w:tc>
        <w:tc>
          <w:tcPr>
            <w:tcW w:w="8221" w:type="dxa"/>
          </w:tcPr>
          <w:p w14:paraId="3B0FA3C4" w14:textId="77777777" w:rsidR="00EF64F1" w:rsidRDefault="00277899" w:rsidP="002F2848">
            <w:pPr>
              <w:ind w:left="-21"/>
              <w:jc w:val="both"/>
            </w:pPr>
            <w:r>
              <w:t>5.4 Using the results of assessments I have conducted with CYP to inform my recommendations for the report and discussion with parents and teachers during feedback meetings.</w:t>
            </w:r>
          </w:p>
          <w:p w14:paraId="07EBD674" w14:textId="39C46546" w:rsidR="00277899" w:rsidRDefault="00277899" w:rsidP="002F2848">
            <w:pPr>
              <w:ind w:left="-21"/>
              <w:jc w:val="both"/>
            </w:pPr>
            <w:r>
              <w:t>5.6 Using assessment information to inform my understanding of a CYP’s needs and then conveying this information in a simple and accessible manner.</w:t>
            </w:r>
          </w:p>
        </w:tc>
        <w:tc>
          <w:tcPr>
            <w:tcW w:w="1134" w:type="dxa"/>
          </w:tcPr>
          <w:p w14:paraId="7D8EE3CC" w14:textId="77777777" w:rsidR="001E6BEB" w:rsidRDefault="001E6BEB" w:rsidP="002F2848">
            <w:pPr>
              <w:ind w:left="-21"/>
              <w:jc w:val="both"/>
            </w:pPr>
          </w:p>
        </w:tc>
        <w:tc>
          <w:tcPr>
            <w:tcW w:w="1134" w:type="dxa"/>
          </w:tcPr>
          <w:p w14:paraId="6DC60A22" w14:textId="77777777" w:rsidR="001E6BEB" w:rsidRDefault="001E6BEB" w:rsidP="002F2848">
            <w:pPr>
              <w:ind w:left="-21"/>
              <w:jc w:val="both"/>
            </w:pPr>
          </w:p>
        </w:tc>
        <w:tc>
          <w:tcPr>
            <w:tcW w:w="1078" w:type="dxa"/>
          </w:tcPr>
          <w:p w14:paraId="617FB276" w14:textId="77777777" w:rsidR="001E6BEB" w:rsidRDefault="001E6BEB" w:rsidP="002F2848">
            <w:pPr>
              <w:ind w:left="-21"/>
              <w:jc w:val="both"/>
            </w:pPr>
          </w:p>
        </w:tc>
      </w:tr>
      <w:tr w:rsidR="001E6BEB" w14:paraId="0DD03972" w14:textId="77777777" w:rsidTr="002F2848">
        <w:trPr>
          <w:cantSplit/>
          <w:trHeight w:val="1134"/>
        </w:trPr>
        <w:tc>
          <w:tcPr>
            <w:tcW w:w="547" w:type="dxa"/>
            <w:vMerge/>
            <w:shd w:val="clear" w:color="auto" w:fill="D9D9D9" w:themeFill="background1" w:themeFillShade="D9"/>
          </w:tcPr>
          <w:p w14:paraId="2019100C" w14:textId="77777777" w:rsidR="001E6BEB" w:rsidRPr="00722739" w:rsidRDefault="001E6BEB" w:rsidP="002F2848">
            <w:pPr>
              <w:ind w:left="-21"/>
              <w:jc w:val="both"/>
              <w:rPr>
                <w:b/>
              </w:rPr>
            </w:pPr>
          </w:p>
        </w:tc>
        <w:tc>
          <w:tcPr>
            <w:tcW w:w="1559" w:type="dxa"/>
            <w:vMerge/>
          </w:tcPr>
          <w:p w14:paraId="7C896483" w14:textId="77777777" w:rsidR="001E6BEB" w:rsidRDefault="001E6BEB" w:rsidP="002F2848">
            <w:pPr>
              <w:ind w:left="-21"/>
              <w:jc w:val="both"/>
            </w:pPr>
          </w:p>
        </w:tc>
        <w:tc>
          <w:tcPr>
            <w:tcW w:w="1701" w:type="dxa"/>
          </w:tcPr>
          <w:p w14:paraId="3DE1F2B8" w14:textId="77777777" w:rsidR="001E6BEB" w:rsidRDefault="001E6BEB" w:rsidP="002F2848">
            <w:pPr>
              <w:ind w:left="-21"/>
              <w:jc w:val="both"/>
            </w:pPr>
            <w:r>
              <w:t>T3</w:t>
            </w:r>
          </w:p>
        </w:tc>
        <w:tc>
          <w:tcPr>
            <w:tcW w:w="8221" w:type="dxa"/>
          </w:tcPr>
          <w:p w14:paraId="31EC8230" w14:textId="36E81D3A" w:rsidR="00307F0A" w:rsidRPr="00307F0A" w:rsidRDefault="00307F0A" w:rsidP="00307F0A">
            <w:pPr>
              <w:ind w:left="-21"/>
              <w:jc w:val="both"/>
              <w:rPr>
                <w:lang w:val="en-GB"/>
              </w:rPr>
            </w:pPr>
            <w:r>
              <w:t xml:space="preserve">5.3 Using assessments </w:t>
            </w:r>
            <w:proofErr w:type="gramStart"/>
            <w:r>
              <w:t>in light of</w:t>
            </w:r>
            <w:proofErr w:type="gramEnd"/>
            <w:r>
              <w:t xml:space="preserve"> a child’s developmental history, their context within the school and the home, and their wider societal experiences so as to not work using a within</w:t>
            </w:r>
            <w:r>
              <w:rPr>
                <w:lang w:val="en-GB"/>
              </w:rPr>
              <w:t>-child model.</w:t>
            </w:r>
          </w:p>
          <w:p w14:paraId="6EE9327B" w14:textId="379D8B0F" w:rsidR="00307F0A" w:rsidRPr="00307F0A" w:rsidRDefault="00277899" w:rsidP="00307F0A">
            <w:pPr>
              <w:ind w:left="-21"/>
              <w:jc w:val="both"/>
            </w:pPr>
            <w:r>
              <w:t>5.8 During consultation, discussing with my supervisor the reason for various assessments and being able to justify the</w:t>
            </w:r>
            <w:r w:rsidR="00307F0A">
              <w:t xml:space="preserve"> reasons for using said assessments.</w:t>
            </w:r>
          </w:p>
        </w:tc>
        <w:tc>
          <w:tcPr>
            <w:tcW w:w="1134" w:type="dxa"/>
          </w:tcPr>
          <w:p w14:paraId="03429C09" w14:textId="77777777" w:rsidR="001E6BEB" w:rsidRDefault="001E6BEB" w:rsidP="002F2848">
            <w:pPr>
              <w:ind w:left="-21"/>
              <w:jc w:val="both"/>
            </w:pPr>
          </w:p>
        </w:tc>
        <w:tc>
          <w:tcPr>
            <w:tcW w:w="1134" w:type="dxa"/>
          </w:tcPr>
          <w:p w14:paraId="2D68C8C8" w14:textId="77777777" w:rsidR="001E6BEB" w:rsidRDefault="001E6BEB" w:rsidP="002F2848">
            <w:pPr>
              <w:ind w:left="-21"/>
              <w:jc w:val="both"/>
            </w:pPr>
          </w:p>
        </w:tc>
        <w:tc>
          <w:tcPr>
            <w:tcW w:w="1078" w:type="dxa"/>
          </w:tcPr>
          <w:p w14:paraId="27EB6D63" w14:textId="77777777" w:rsidR="001E6BEB" w:rsidRDefault="001E6BEB" w:rsidP="002F2848">
            <w:pPr>
              <w:ind w:left="-21"/>
              <w:jc w:val="both"/>
            </w:pPr>
          </w:p>
        </w:tc>
      </w:tr>
      <w:tr w:rsidR="001E6BEB" w14:paraId="16EEE961" w14:textId="77777777" w:rsidTr="002F2848">
        <w:trPr>
          <w:cantSplit/>
          <w:trHeight w:val="1134"/>
        </w:trPr>
        <w:tc>
          <w:tcPr>
            <w:tcW w:w="547" w:type="dxa"/>
            <w:vMerge w:val="restart"/>
            <w:shd w:val="clear" w:color="auto" w:fill="D9D9D9" w:themeFill="background1" w:themeFillShade="D9"/>
          </w:tcPr>
          <w:p w14:paraId="08389306" w14:textId="77777777" w:rsidR="001E6BEB" w:rsidRPr="00722739" w:rsidRDefault="001E6BEB" w:rsidP="002F2848">
            <w:pPr>
              <w:ind w:left="-21"/>
              <w:jc w:val="both"/>
              <w:rPr>
                <w:b/>
              </w:rPr>
            </w:pPr>
            <w:r w:rsidRPr="00722739">
              <w:rPr>
                <w:b/>
              </w:rPr>
              <w:t>6</w:t>
            </w:r>
          </w:p>
        </w:tc>
        <w:tc>
          <w:tcPr>
            <w:tcW w:w="1559" w:type="dxa"/>
            <w:vMerge w:val="restart"/>
          </w:tcPr>
          <w:p w14:paraId="7D6D0107" w14:textId="77777777" w:rsidR="001E6BEB" w:rsidRDefault="001E6BEB" w:rsidP="002F2848">
            <w:pPr>
              <w:ind w:left="-21"/>
              <w:jc w:val="both"/>
            </w:pPr>
            <w:r>
              <w:t xml:space="preserve">Psychological Intervention and Evaluation </w:t>
            </w:r>
          </w:p>
          <w:p w14:paraId="59CD5E0E" w14:textId="77777777" w:rsidR="001E6BEB" w:rsidRPr="00B85E94" w:rsidRDefault="001E6BEB" w:rsidP="002F2848">
            <w:pPr>
              <w:ind w:left="-21"/>
              <w:jc w:val="both"/>
              <w:rPr>
                <w:i/>
                <w:sz w:val="18"/>
                <w:szCs w:val="18"/>
              </w:rPr>
            </w:pPr>
            <w:r w:rsidRPr="00B85E94">
              <w:rPr>
                <w:i/>
                <w:sz w:val="18"/>
                <w:szCs w:val="18"/>
              </w:rPr>
              <w:t xml:space="preserve">Conduct appropriate diagnostic or monitoring </w:t>
            </w:r>
            <w:r w:rsidRPr="00B85E94">
              <w:rPr>
                <w:i/>
                <w:sz w:val="18"/>
                <w:szCs w:val="18"/>
              </w:rPr>
              <w:lastRenderedPageBreak/>
              <w:t>procedures, treatment &amp; interventions</w:t>
            </w:r>
          </w:p>
          <w:p w14:paraId="369E2A4F" w14:textId="77777777" w:rsidR="001E6BEB" w:rsidRDefault="001E6BEB" w:rsidP="002F2848">
            <w:pPr>
              <w:ind w:left="-21"/>
              <w:jc w:val="both"/>
            </w:pPr>
            <w:r w:rsidRPr="00B85E94">
              <w:rPr>
                <w:i/>
                <w:sz w:val="18"/>
                <w:szCs w:val="18"/>
              </w:rPr>
              <w:t>Assure the quality of their practice</w:t>
            </w:r>
          </w:p>
        </w:tc>
        <w:tc>
          <w:tcPr>
            <w:tcW w:w="1701" w:type="dxa"/>
          </w:tcPr>
          <w:p w14:paraId="6CC9EFC3" w14:textId="77777777" w:rsidR="001E6BEB" w:rsidRDefault="001E6BEB" w:rsidP="002F2848">
            <w:pPr>
              <w:ind w:left="-21"/>
              <w:jc w:val="both"/>
            </w:pPr>
            <w:r>
              <w:lastRenderedPageBreak/>
              <w:t>T1</w:t>
            </w:r>
          </w:p>
        </w:tc>
        <w:tc>
          <w:tcPr>
            <w:tcW w:w="8221" w:type="dxa"/>
          </w:tcPr>
          <w:p w14:paraId="22A3D6AA" w14:textId="64459068" w:rsidR="00EF64F1" w:rsidRDefault="00EF64F1" w:rsidP="00EF64F1">
            <w:pPr>
              <w:ind w:left="-21"/>
              <w:jc w:val="both"/>
            </w:pPr>
            <w:r>
              <w:t>6.1 Using the Education Endowment Foundation resources to explore various interventions for young people and assessing their efficacy and suitability.</w:t>
            </w:r>
          </w:p>
          <w:p w14:paraId="5BC1CC5B" w14:textId="67E92380" w:rsidR="005F5A0F" w:rsidRDefault="005F5A0F" w:rsidP="00EF64F1">
            <w:pPr>
              <w:ind w:left="-21"/>
              <w:jc w:val="both"/>
            </w:pPr>
            <w:r>
              <w:t>6.2 Using my assessments with a young person to inform my understanding of how I could help support this young person and discussing this during a Team Around the Family meeting.</w:t>
            </w:r>
          </w:p>
          <w:p w14:paraId="0F3C8F59" w14:textId="54087A38" w:rsidR="001E6BEB" w:rsidRDefault="00EF64F1" w:rsidP="00EF64F1">
            <w:pPr>
              <w:ind w:left="-21"/>
              <w:jc w:val="both"/>
            </w:pPr>
            <w:r>
              <w:t xml:space="preserve">6.6 Create and share pre- and post-training questionnaires to establish the efficacy of </w:t>
            </w:r>
            <w:r w:rsidR="005F5A0F">
              <w:t>a</w:t>
            </w:r>
            <w:r>
              <w:t xml:space="preserve"> training</w:t>
            </w:r>
            <w:r w:rsidR="005F5A0F">
              <w:t xml:space="preserve"> I designed with my EPS and delivered with a colleague</w:t>
            </w:r>
            <w:r>
              <w:t>.</w:t>
            </w:r>
          </w:p>
        </w:tc>
        <w:tc>
          <w:tcPr>
            <w:tcW w:w="1134" w:type="dxa"/>
          </w:tcPr>
          <w:p w14:paraId="215410AA" w14:textId="77777777" w:rsidR="001E6BEB" w:rsidRDefault="001E6BEB" w:rsidP="002F2848">
            <w:pPr>
              <w:ind w:left="-21"/>
              <w:jc w:val="both"/>
            </w:pPr>
          </w:p>
        </w:tc>
        <w:tc>
          <w:tcPr>
            <w:tcW w:w="1134" w:type="dxa"/>
          </w:tcPr>
          <w:p w14:paraId="3110209A" w14:textId="77777777" w:rsidR="001E6BEB" w:rsidRDefault="001E6BEB" w:rsidP="002F2848">
            <w:pPr>
              <w:ind w:left="-21"/>
              <w:jc w:val="both"/>
            </w:pPr>
          </w:p>
        </w:tc>
        <w:tc>
          <w:tcPr>
            <w:tcW w:w="1078" w:type="dxa"/>
          </w:tcPr>
          <w:p w14:paraId="52BF7B6D" w14:textId="77777777" w:rsidR="001E6BEB" w:rsidRDefault="001E6BEB" w:rsidP="002F2848">
            <w:pPr>
              <w:ind w:left="-21"/>
              <w:jc w:val="both"/>
            </w:pPr>
          </w:p>
        </w:tc>
      </w:tr>
      <w:tr w:rsidR="001E6BEB" w14:paraId="69475888" w14:textId="77777777" w:rsidTr="002F2848">
        <w:trPr>
          <w:cantSplit/>
          <w:trHeight w:val="1134"/>
        </w:trPr>
        <w:tc>
          <w:tcPr>
            <w:tcW w:w="547" w:type="dxa"/>
            <w:vMerge/>
            <w:shd w:val="clear" w:color="auto" w:fill="D9D9D9" w:themeFill="background1" w:themeFillShade="D9"/>
          </w:tcPr>
          <w:p w14:paraId="667BED7A" w14:textId="77777777" w:rsidR="001E6BEB" w:rsidRPr="00722739" w:rsidRDefault="001E6BEB" w:rsidP="002F2848">
            <w:pPr>
              <w:ind w:left="-21"/>
              <w:jc w:val="both"/>
              <w:rPr>
                <w:b/>
              </w:rPr>
            </w:pPr>
          </w:p>
        </w:tc>
        <w:tc>
          <w:tcPr>
            <w:tcW w:w="1559" w:type="dxa"/>
            <w:vMerge/>
          </w:tcPr>
          <w:p w14:paraId="3B5246D9" w14:textId="77777777" w:rsidR="001E6BEB" w:rsidRDefault="001E6BEB" w:rsidP="002F2848">
            <w:pPr>
              <w:ind w:left="-21"/>
              <w:jc w:val="both"/>
            </w:pPr>
          </w:p>
        </w:tc>
        <w:tc>
          <w:tcPr>
            <w:tcW w:w="1701" w:type="dxa"/>
          </w:tcPr>
          <w:p w14:paraId="5E74D164" w14:textId="77777777" w:rsidR="001E6BEB" w:rsidRDefault="001E6BEB" w:rsidP="002F2848">
            <w:pPr>
              <w:ind w:left="-21"/>
              <w:jc w:val="both"/>
            </w:pPr>
            <w:r>
              <w:t>T2</w:t>
            </w:r>
          </w:p>
        </w:tc>
        <w:tc>
          <w:tcPr>
            <w:tcW w:w="8221" w:type="dxa"/>
          </w:tcPr>
          <w:p w14:paraId="7B64D8E7" w14:textId="06066A28" w:rsidR="001E6BEB" w:rsidRDefault="00307F0A" w:rsidP="002F2848">
            <w:pPr>
              <w:ind w:left="-21"/>
              <w:jc w:val="both"/>
            </w:pPr>
            <w:r>
              <w:t xml:space="preserve">6.6 Designing an evaluation tool for the borough wide training delivered so that it’s efficacy and utility can be </w:t>
            </w:r>
            <w:proofErr w:type="gramStart"/>
            <w:r>
              <w:t>established</w:t>
            </w:r>
            <w:proofErr w:type="gramEnd"/>
            <w:r>
              <w:t xml:space="preserve"> and future training can be improved.</w:t>
            </w:r>
          </w:p>
          <w:p w14:paraId="6E4C4B08" w14:textId="10FC71A9" w:rsidR="00FB7612" w:rsidRDefault="00307F0A" w:rsidP="002F2848">
            <w:pPr>
              <w:ind w:left="-21"/>
              <w:jc w:val="both"/>
            </w:pPr>
            <w:r>
              <w:t xml:space="preserve">6.7 Gaining feedback from the child with whom I had conducted 1:1 </w:t>
            </w:r>
            <w:proofErr w:type="gramStart"/>
            <w:r>
              <w:t>sessions</w:t>
            </w:r>
            <w:proofErr w:type="gramEnd"/>
            <w:r>
              <w:t xml:space="preserve"> tailored to his emotional needs. The results of this were then discussed with his mother.</w:t>
            </w:r>
          </w:p>
        </w:tc>
        <w:tc>
          <w:tcPr>
            <w:tcW w:w="1134" w:type="dxa"/>
          </w:tcPr>
          <w:p w14:paraId="7FE757BB" w14:textId="77777777" w:rsidR="001E6BEB" w:rsidRDefault="001E6BEB" w:rsidP="002F2848">
            <w:pPr>
              <w:ind w:left="-21"/>
              <w:jc w:val="both"/>
            </w:pPr>
          </w:p>
        </w:tc>
        <w:tc>
          <w:tcPr>
            <w:tcW w:w="1134" w:type="dxa"/>
          </w:tcPr>
          <w:p w14:paraId="691D9B70" w14:textId="77777777" w:rsidR="001E6BEB" w:rsidRDefault="001E6BEB" w:rsidP="002F2848">
            <w:pPr>
              <w:ind w:left="-21"/>
              <w:jc w:val="both"/>
            </w:pPr>
          </w:p>
        </w:tc>
        <w:tc>
          <w:tcPr>
            <w:tcW w:w="1078" w:type="dxa"/>
          </w:tcPr>
          <w:p w14:paraId="2FE1174B" w14:textId="77777777" w:rsidR="001E6BEB" w:rsidRDefault="001E6BEB" w:rsidP="002F2848">
            <w:pPr>
              <w:ind w:left="-21"/>
              <w:jc w:val="both"/>
            </w:pPr>
          </w:p>
        </w:tc>
      </w:tr>
      <w:tr w:rsidR="001E6BEB" w14:paraId="1B68BB4E" w14:textId="77777777" w:rsidTr="002F2848">
        <w:trPr>
          <w:cantSplit/>
          <w:trHeight w:val="1134"/>
        </w:trPr>
        <w:tc>
          <w:tcPr>
            <w:tcW w:w="547" w:type="dxa"/>
            <w:vMerge/>
            <w:shd w:val="clear" w:color="auto" w:fill="D9D9D9" w:themeFill="background1" w:themeFillShade="D9"/>
          </w:tcPr>
          <w:p w14:paraId="711C53C3" w14:textId="77777777" w:rsidR="001E6BEB" w:rsidRPr="00722739" w:rsidRDefault="001E6BEB" w:rsidP="002F2848">
            <w:pPr>
              <w:ind w:left="-21"/>
              <w:jc w:val="both"/>
              <w:rPr>
                <w:b/>
              </w:rPr>
            </w:pPr>
          </w:p>
        </w:tc>
        <w:tc>
          <w:tcPr>
            <w:tcW w:w="1559" w:type="dxa"/>
            <w:vMerge/>
          </w:tcPr>
          <w:p w14:paraId="66C6516E" w14:textId="77777777" w:rsidR="001E6BEB" w:rsidRDefault="001E6BEB" w:rsidP="002F2848">
            <w:pPr>
              <w:ind w:left="-21"/>
              <w:jc w:val="both"/>
            </w:pPr>
          </w:p>
        </w:tc>
        <w:tc>
          <w:tcPr>
            <w:tcW w:w="1701" w:type="dxa"/>
          </w:tcPr>
          <w:p w14:paraId="612ED0E3" w14:textId="77777777" w:rsidR="001E6BEB" w:rsidRDefault="001E6BEB" w:rsidP="002F2848">
            <w:pPr>
              <w:ind w:left="-21"/>
              <w:jc w:val="both"/>
            </w:pPr>
            <w:r>
              <w:t>T3</w:t>
            </w:r>
          </w:p>
        </w:tc>
        <w:tc>
          <w:tcPr>
            <w:tcW w:w="8221" w:type="dxa"/>
          </w:tcPr>
          <w:p w14:paraId="6FDBB372" w14:textId="47EFBD6B" w:rsidR="00307F0A" w:rsidRDefault="00307F0A" w:rsidP="002F2848">
            <w:pPr>
              <w:ind w:left="-21"/>
              <w:jc w:val="both"/>
            </w:pPr>
            <w:r>
              <w:t>6.7 Asking SENCOs to provide feedback on my work over the course of the year so that it can be improved upon for future years, as well as feed into the service-wide analysis of our service.</w:t>
            </w:r>
          </w:p>
          <w:p w14:paraId="7D059C46" w14:textId="2FABE0CC" w:rsidR="001E6BEB" w:rsidRDefault="00307F0A" w:rsidP="002F2848">
            <w:pPr>
              <w:ind w:left="-21"/>
              <w:jc w:val="both"/>
            </w:pPr>
            <w:r w:rsidRPr="00307F0A">
              <w:t>6.8</w:t>
            </w:r>
            <w:r>
              <w:t xml:space="preserve"> Using an evidence-based person-</w:t>
            </w:r>
            <w:proofErr w:type="spellStart"/>
            <w:r>
              <w:t>centred</w:t>
            </w:r>
            <w:proofErr w:type="spellEnd"/>
            <w:r>
              <w:t xml:space="preserve"> psychology tool (PATH) to support a young man going to university, in conjunction with the school and family. </w:t>
            </w:r>
          </w:p>
        </w:tc>
        <w:tc>
          <w:tcPr>
            <w:tcW w:w="1134" w:type="dxa"/>
          </w:tcPr>
          <w:p w14:paraId="5B4917B9" w14:textId="77777777" w:rsidR="001E6BEB" w:rsidRDefault="001E6BEB" w:rsidP="002F2848">
            <w:pPr>
              <w:ind w:left="-21"/>
              <w:jc w:val="both"/>
            </w:pPr>
          </w:p>
        </w:tc>
        <w:tc>
          <w:tcPr>
            <w:tcW w:w="1134" w:type="dxa"/>
          </w:tcPr>
          <w:p w14:paraId="1E1FFC6F" w14:textId="77777777" w:rsidR="001E6BEB" w:rsidRDefault="001E6BEB" w:rsidP="002F2848">
            <w:pPr>
              <w:ind w:left="-21"/>
              <w:jc w:val="both"/>
            </w:pPr>
          </w:p>
        </w:tc>
        <w:tc>
          <w:tcPr>
            <w:tcW w:w="1078" w:type="dxa"/>
          </w:tcPr>
          <w:p w14:paraId="4C23FB33" w14:textId="77777777" w:rsidR="001E6BEB" w:rsidRDefault="001E6BEB" w:rsidP="002F2848">
            <w:pPr>
              <w:ind w:left="-21"/>
              <w:jc w:val="both"/>
            </w:pPr>
          </w:p>
        </w:tc>
      </w:tr>
      <w:tr w:rsidR="001E6BEB" w14:paraId="44BBC22A" w14:textId="77777777" w:rsidTr="002F2848">
        <w:trPr>
          <w:cantSplit/>
          <w:trHeight w:val="1134"/>
        </w:trPr>
        <w:tc>
          <w:tcPr>
            <w:tcW w:w="547" w:type="dxa"/>
            <w:vMerge w:val="restart"/>
            <w:shd w:val="clear" w:color="auto" w:fill="D9D9D9" w:themeFill="background1" w:themeFillShade="D9"/>
          </w:tcPr>
          <w:p w14:paraId="1BE668C5" w14:textId="77777777" w:rsidR="001E6BEB" w:rsidRPr="00722739" w:rsidRDefault="001E6BEB" w:rsidP="002F2848">
            <w:pPr>
              <w:ind w:left="-21"/>
              <w:jc w:val="both"/>
              <w:rPr>
                <w:b/>
              </w:rPr>
            </w:pPr>
            <w:r w:rsidRPr="00722739">
              <w:rPr>
                <w:b/>
              </w:rPr>
              <w:t>7</w:t>
            </w:r>
          </w:p>
        </w:tc>
        <w:tc>
          <w:tcPr>
            <w:tcW w:w="1559" w:type="dxa"/>
            <w:vMerge w:val="restart"/>
          </w:tcPr>
          <w:p w14:paraId="714E0157" w14:textId="77777777" w:rsidR="001E6BEB" w:rsidRDefault="001E6BEB" w:rsidP="002F2848">
            <w:pPr>
              <w:ind w:left="-21"/>
              <w:jc w:val="both"/>
            </w:pPr>
            <w:r>
              <w:t xml:space="preserve">Service Delivery and Organizational Change </w:t>
            </w:r>
          </w:p>
          <w:p w14:paraId="58965426" w14:textId="77777777" w:rsidR="001E6BEB" w:rsidRPr="002D28CA" w:rsidRDefault="001E6BEB" w:rsidP="002F2848">
            <w:pPr>
              <w:ind w:left="-21"/>
              <w:jc w:val="both"/>
              <w:rPr>
                <w:i/>
                <w:sz w:val="18"/>
                <w:szCs w:val="18"/>
              </w:rPr>
            </w:pPr>
            <w:r w:rsidRPr="002D28CA">
              <w:rPr>
                <w:i/>
                <w:sz w:val="18"/>
                <w:szCs w:val="18"/>
              </w:rPr>
              <w:t xml:space="preserve">Maintain records </w:t>
            </w:r>
            <w:r>
              <w:rPr>
                <w:i/>
                <w:sz w:val="18"/>
                <w:szCs w:val="18"/>
              </w:rPr>
              <w:t>appropriately</w:t>
            </w:r>
          </w:p>
          <w:p w14:paraId="1A27253A" w14:textId="77777777" w:rsidR="001E6BEB" w:rsidRDefault="001E6BEB" w:rsidP="002F2848">
            <w:pPr>
              <w:ind w:left="-21"/>
              <w:jc w:val="both"/>
            </w:pPr>
            <w:r>
              <w:rPr>
                <w:i/>
                <w:sz w:val="18"/>
                <w:szCs w:val="18"/>
              </w:rPr>
              <w:t>Understand the structures &amp; functions of UK service providers</w:t>
            </w:r>
          </w:p>
        </w:tc>
        <w:tc>
          <w:tcPr>
            <w:tcW w:w="1701" w:type="dxa"/>
          </w:tcPr>
          <w:p w14:paraId="6ACBD95D" w14:textId="77777777" w:rsidR="001E6BEB" w:rsidRDefault="001E6BEB" w:rsidP="002F2848">
            <w:pPr>
              <w:ind w:left="-21"/>
              <w:jc w:val="both"/>
            </w:pPr>
            <w:r>
              <w:t>T1</w:t>
            </w:r>
          </w:p>
        </w:tc>
        <w:tc>
          <w:tcPr>
            <w:tcW w:w="8221" w:type="dxa"/>
          </w:tcPr>
          <w:p w14:paraId="2D5B8B70" w14:textId="77777777" w:rsidR="001E6BEB" w:rsidRDefault="005F5A0F" w:rsidP="002F2848">
            <w:pPr>
              <w:ind w:left="-21"/>
              <w:jc w:val="both"/>
            </w:pPr>
            <w:r>
              <w:t>7.2 Ensuring I am up to date with my understanding of the Children and Families Act (2014) and the SEND Code of Practice (2015) when writing Education, Health and Care Plans.</w:t>
            </w:r>
          </w:p>
          <w:p w14:paraId="20C53471" w14:textId="77777777" w:rsidR="005F5A0F" w:rsidRDefault="005F5A0F" w:rsidP="002F2848">
            <w:pPr>
              <w:ind w:left="-21"/>
              <w:jc w:val="both"/>
            </w:pPr>
            <w:r>
              <w:t>7.3 Taking part in a Team Around the Family meeting for a young person who was to start attending a Primary Pupil Referral Unit for 3 days (including discussions around transition and transport).</w:t>
            </w:r>
          </w:p>
          <w:p w14:paraId="3402AC4C" w14:textId="7BE42CB3" w:rsidR="005F5A0F" w:rsidRDefault="005F5A0F" w:rsidP="002F2848">
            <w:pPr>
              <w:ind w:left="-21"/>
              <w:jc w:val="both"/>
            </w:pPr>
            <w:r>
              <w:t>7.4 Having a trauma-informed approach and bringing this information to consultations and sharing it with teachers so they can ensure they are inclusive.</w:t>
            </w:r>
          </w:p>
        </w:tc>
        <w:tc>
          <w:tcPr>
            <w:tcW w:w="1134" w:type="dxa"/>
          </w:tcPr>
          <w:p w14:paraId="6598A18B" w14:textId="77777777" w:rsidR="001E6BEB" w:rsidRDefault="001E6BEB" w:rsidP="002F2848">
            <w:pPr>
              <w:ind w:left="-21"/>
              <w:jc w:val="both"/>
            </w:pPr>
          </w:p>
        </w:tc>
        <w:tc>
          <w:tcPr>
            <w:tcW w:w="1134" w:type="dxa"/>
          </w:tcPr>
          <w:p w14:paraId="2B7A4BB5" w14:textId="77777777" w:rsidR="001E6BEB" w:rsidRDefault="001E6BEB" w:rsidP="002F2848">
            <w:pPr>
              <w:ind w:left="-21"/>
              <w:jc w:val="both"/>
            </w:pPr>
          </w:p>
        </w:tc>
        <w:tc>
          <w:tcPr>
            <w:tcW w:w="1078" w:type="dxa"/>
          </w:tcPr>
          <w:p w14:paraId="0DB71C0C" w14:textId="77777777" w:rsidR="001E6BEB" w:rsidRDefault="001E6BEB" w:rsidP="002F2848">
            <w:pPr>
              <w:ind w:left="-21"/>
              <w:jc w:val="both"/>
            </w:pPr>
          </w:p>
        </w:tc>
      </w:tr>
      <w:tr w:rsidR="001E6BEB" w14:paraId="50B76246" w14:textId="77777777" w:rsidTr="002F2848">
        <w:trPr>
          <w:cantSplit/>
          <w:trHeight w:val="1134"/>
        </w:trPr>
        <w:tc>
          <w:tcPr>
            <w:tcW w:w="547" w:type="dxa"/>
            <w:vMerge/>
            <w:shd w:val="clear" w:color="auto" w:fill="D9D9D9" w:themeFill="background1" w:themeFillShade="D9"/>
          </w:tcPr>
          <w:p w14:paraId="72149BDF" w14:textId="77777777" w:rsidR="001E6BEB" w:rsidRPr="00722739" w:rsidRDefault="001E6BEB" w:rsidP="002F2848">
            <w:pPr>
              <w:ind w:left="-21"/>
              <w:jc w:val="both"/>
              <w:rPr>
                <w:b/>
              </w:rPr>
            </w:pPr>
          </w:p>
        </w:tc>
        <w:tc>
          <w:tcPr>
            <w:tcW w:w="1559" w:type="dxa"/>
            <w:vMerge/>
          </w:tcPr>
          <w:p w14:paraId="1BACB951" w14:textId="77777777" w:rsidR="001E6BEB" w:rsidRDefault="001E6BEB" w:rsidP="002F2848">
            <w:pPr>
              <w:ind w:left="-21"/>
              <w:jc w:val="both"/>
            </w:pPr>
          </w:p>
        </w:tc>
        <w:tc>
          <w:tcPr>
            <w:tcW w:w="1701" w:type="dxa"/>
          </w:tcPr>
          <w:p w14:paraId="4C4E2347" w14:textId="77777777" w:rsidR="001E6BEB" w:rsidRDefault="001E6BEB" w:rsidP="002F2848">
            <w:pPr>
              <w:ind w:left="-21"/>
              <w:jc w:val="both"/>
            </w:pPr>
            <w:r>
              <w:t>T2</w:t>
            </w:r>
          </w:p>
        </w:tc>
        <w:tc>
          <w:tcPr>
            <w:tcW w:w="8221" w:type="dxa"/>
          </w:tcPr>
          <w:p w14:paraId="2D5F0C7B" w14:textId="77777777" w:rsidR="001E6BEB" w:rsidRDefault="00307F0A" w:rsidP="002F2848">
            <w:pPr>
              <w:ind w:left="-21"/>
              <w:jc w:val="both"/>
            </w:pPr>
            <w:r>
              <w:t>7.2 Increasing my understanding of what my role can do within the bounds of recent legislation so I can better support my schools and the children I work with.</w:t>
            </w:r>
          </w:p>
          <w:p w14:paraId="280F7E22" w14:textId="77780FF9" w:rsidR="00307F0A" w:rsidRDefault="00307F0A" w:rsidP="002F2848">
            <w:pPr>
              <w:ind w:left="-21"/>
              <w:jc w:val="both"/>
            </w:pPr>
            <w:r>
              <w:t>7.6 Conducting a consultation with a parent whose first language was not English, so a translator was used and navigating that relationship.</w:t>
            </w:r>
          </w:p>
        </w:tc>
        <w:tc>
          <w:tcPr>
            <w:tcW w:w="1134" w:type="dxa"/>
          </w:tcPr>
          <w:p w14:paraId="7566AE72" w14:textId="77777777" w:rsidR="001E6BEB" w:rsidRDefault="001E6BEB" w:rsidP="002F2848">
            <w:pPr>
              <w:ind w:left="-21"/>
              <w:jc w:val="both"/>
            </w:pPr>
          </w:p>
        </w:tc>
        <w:tc>
          <w:tcPr>
            <w:tcW w:w="1134" w:type="dxa"/>
          </w:tcPr>
          <w:p w14:paraId="7F3F5248" w14:textId="77777777" w:rsidR="001E6BEB" w:rsidRDefault="001E6BEB" w:rsidP="002F2848">
            <w:pPr>
              <w:ind w:left="-21"/>
              <w:jc w:val="both"/>
            </w:pPr>
          </w:p>
        </w:tc>
        <w:tc>
          <w:tcPr>
            <w:tcW w:w="1078" w:type="dxa"/>
          </w:tcPr>
          <w:p w14:paraId="3B449290" w14:textId="77777777" w:rsidR="001E6BEB" w:rsidRDefault="001E6BEB" w:rsidP="002F2848">
            <w:pPr>
              <w:ind w:left="-21"/>
              <w:jc w:val="both"/>
            </w:pPr>
          </w:p>
        </w:tc>
      </w:tr>
      <w:tr w:rsidR="001E6BEB" w14:paraId="412A4765" w14:textId="77777777" w:rsidTr="002F2848">
        <w:trPr>
          <w:cantSplit/>
          <w:trHeight w:val="1134"/>
        </w:trPr>
        <w:tc>
          <w:tcPr>
            <w:tcW w:w="547" w:type="dxa"/>
            <w:vMerge/>
            <w:shd w:val="clear" w:color="auto" w:fill="D9D9D9" w:themeFill="background1" w:themeFillShade="D9"/>
          </w:tcPr>
          <w:p w14:paraId="2641E79B" w14:textId="77777777" w:rsidR="001E6BEB" w:rsidRPr="00722739" w:rsidRDefault="001E6BEB" w:rsidP="002F2848">
            <w:pPr>
              <w:ind w:left="-21"/>
              <w:jc w:val="both"/>
              <w:rPr>
                <w:b/>
              </w:rPr>
            </w:pPr>
          </w:p>
        </w:tc>
        <w:tc>
          <w:tcPr>
            <w:tcW w:w="1559" w:type="dxa"/>
            <w:vMerge/>
          </w:tcPr>
          <w:p w14:paraId="495EE66C" w14:textId="77777777" w:rsidR="001E6BEB" w:rsidRDefault="001E6BEB" w:rsidP="002F2848">
            <w:pPr>
              <w:ind w:left="-21"/>
              <w:jc w:val="both"/>
            </w:pPr>
          </w:p>
        </w:tc>
        <w:tc>
          <w:tcPr>
            <w:tcW w:w="1701" w:type="dxa"/>
          </w:tcPr>
          <w:p w14:paraId="58BA9127" w14:textId="77777777" w:rsidR="001E6BEB" w:rsidRDefault="001E6BEB" w:rsidP="002F2848">
            <w:pPr>
              <w:ind w:left="-21"/>
              <w:jc w:val="both"/>
            </w:pPr>
            <w:r>
              <w:t>T3</w:t>
            </w:r>
          </w:p>
        </w:tc>
        <w:tc>
          <w:tcPr>
            <w:tcW w:w="8221" w:type="dxa"/>
          </w:tcPr>
          <w:p w14:paraId="435485EA" w14:textId="77777777" w:rsidR="001E6BEB" w:rsidRDefault="00307F0A" w:rsidP="002F2848">
            <w:pPr>
              <w:ind w:left="-21"/>
              <w:jc w:val="both"/>
            </w:pPr>
            <w:r>
              <w:t>7.8 Taking part in MASH meetings and providing insight into the strengths and areas of need for children based on my work with them using a variety of tools.</w:t>
            </w:r>
          </w:p>
          <w:p w14:paraId="33671FFD" w14:textId="3417B942" w:rsidR="00307F0A" w:rsidRDefault="00307F0A" w:rsidP="002F2848">
            <w:pPr>
              <w:ind w:left="-21"/>
              <w:jc w:val="both"/>
            </w:pPr>
            <w:r>
              <w:t>7.9 Attending a workshop which explored the history of educational psychology and how the racist history impacts on the present.</w:t>
            </w:r>
          </w:p>
        </w:tc>
        <w:tc>
          <w:tcPr>
            <w:tcW w:w="1134" w:type="dxa"/>
          </w:tcPr>
          <w:p w14:paraId="1642ECE7" w14:textId="77777777" w:rsidR="001E6BEB" w:rsidRDefault="001E6BEB" w:rsidP="002F2848">
            <w:pPr>
              <w:ind w:left="-21"/>
              <w:jc w:val="both"/>
            </w:pPr>
          </w:p>
        </w:tc>
        <w:tc>
          <w:tcPr>
            <w:tcW w:w="1134" w:type="dxa"/>
          </w:tcPr>
          <w:p w14:paraId="2087120B" w14:textId="77777777" w:rsidR="001E6BEB" w:rsidRDefault="001E6BEB" w:rsidP="002F2848">
            <w:pPr>
              <w:ind w:left="-21"/>
              <w:jc w:val="both"/>
            </w:pPr>
          </w:p>
        </w:tc>
        <w:tc>
          <w:tcPr>
            <w:tcW w:w="1078" w:type="dxa"/>
          </w:tcPr>
          <w:p w14:paraId="78CBE558" w14:textId="77777777" w:rsidR="001E6BEB" w:rsidRDefault="001E6BEB" w:rsidP="002F2848">
            <w:pPr>
              <w:ind w:left="-21"/>
              <w:jc w:val="both"/>
            </w:pPr>
          </w:p>
        </w:tc>
      </w:tr>
      <w:tr w:rsidR="001E6BEB" w14:paraId="2ADE2380" w14:textId="77777777" w:rsidTr="002F2848">
        <w:trPr>
          <w:cantSplit/>
          <w:trHeight w:val="1134"/>
        </w:trPr>
        <w:tc>
          <w:tcPr>
            <w:tcW w:w="547" w:type="dxa"/>
            <w:vMerge w:val="restart"/>
            <w:shd w:val="clear" w:color="auto" w:fill="D9D9D9" w:themeFill="background1" w:themeFillShade="D9"/>
          </w:tcPr>
          <w:p w14:paraId="0E01D339" w14:textId="77777777" w:rsidR="001E6BEB" w:rsidRPr="00722739" w:rsidRDefault="001E6BEB" w:rsidP="002F2848">
            <w:pPr>
              <w:ind w:left="-21"/>
              <w:jc w:val="both"/>
              <w:rPr>
                <w:b/>
              </w:rPr>
            </w:pPr>
            <w:r w:rsidRPr="00722739">
              <w:rPr>
                <w:b/>
              </w:rPr>
              <w:t>8</w:t>
            </w:r>
          </w:p>
        </w:tc>
        <w:tc>
          <w:tcPr>
            <w:tcW w:w="1559" w:type="dxa"/>
            <w:vMerge w:val="restart"/>
          </w:tcPr>
          <w:p w14:paraId="7710E9E6" w14:textId="77777777" w:rsidR="001E6BEB" w:rsidRDefault="001E6BEB" w:rsidP="002F2848">
            <w:pPr>
              <w:ind w:left="-21"/>
              <w:jc w:val="both"/>
            </w:pPr>
            <w:r>
              <w:t xml:space="preserve">Training and Development </w:t>
            </w:r>
          </w:p>
          <w:p w14:paraId="5EEA2599" w14:textId="77777777" w:rsidR="001E6BEB" w:rsidRDefault="001E6BEB" w:rsidP="002F2848">
            <w:pPr>
              <w:ind w:left="-21"/>
              <w:jc w:val="both"/>
              <w:rPr>
                <w:i/>
                <w:sz w:val="18"/>
                <w:szCs w:val="18"/>
              </w:rPr>
            </w:pPr>
            <w:r w:rsidRPr="002D28CA">
              <w:rPr>
                <w:i/>
                <w:sz w:val="18"/>
                <w:szCs w:val="18"/>
              </w:rPr>
              <w:lastRenderedPageBreak/>
              <w:t>Work appropriately with others</w:t>
            </w:r>
          </w:p>
          <w:p w14:paraId="57B140F6" w14:textId="77777777" w:rsidR="001E6BEB" w:rsidRPr="002D28CA" w:rsidRDefault="001E6BEB" w:rsidP="002F2848">
            <w:pPr>
              <w:ind w:left="-21"/>
              <w:jc w:val="both"/>
              <w:rPr>
                <w:i/>
                <w:sz w:val="18"/>
                <w:szCs w:val="18"/>
              </w:rPr>
            </w:pPr>
            <w:r>
              <w:rPr>
                <w:i/>
                <w:sz w:val="18"/>
                <w:szCs w:val="18"/>
              </w:rPr>
              <w:t xml:space="preserve">To plan, design &amp; deliver teaching and training which </w:t>
            </w:r>
            <w:proofErr w:type="gramStart"/>
            <w:r>
              <w:rPr>
                <w:i/>
                <w:sz w:val="18"/>
                <w:szCs w:val="18"/>
              </w:rPr>
              <w:t>takes into account</w:t>
            </w:r>
            <w:proofErr w:type="gramEnd"/>
            <w:r>
              <w:rPr>
                <w:i/>
                <w:sz w:val="18"/>
                <w:szCs w:val="18"/>
              </w:rPr>
              <w:t xml:space="preserve"> the needs &amp; goals of participants</w:t>
            </w:r>
          </w:p>
        </w:tc>
        <w:tc>
          <w:tcPr>
            <w:tcW w:w="1701" w:type="dxa"/>
          </w:tcPr>
          <w:p w14:paraId="46160A2A" w14:textId="77777777" w:rsidR="001E6BEB" w:rsidRDefault="001E6BEB" w:rsidP="002F2848">
            <w:pPr>
              <w:ind w:left="-21"/>
              <w:jc w:val="both"/>
            </w:pPr>
            <w:r>
              <w:lastRenderedPageBreak/>
              <w:t>T1</w:t>
            </w:r>
          </w:p>
        </w:tc>
        <w:tc>
          <w:tcPr>
            <w:tcW w:w="8221" w:type="dxa"/>
          </w:tcPr>
          <w:p w14:paraId="6EAD512F" w14:textId="77777777" w:rsidR="001E6BEB" w:rsidRDefault="00EF64F1" w:rsidP="002F2848">
            <w:pPr>
              <w:ind w:left="-21"/>
              <w:jc w:val="both"/>
            </w:pPr>
            <w:r>
              <w:t>8.2 Helping collaboratively develop materials for wellbeing training to be delivered by the service to SENCOs and teachers.</w:t>
            </w:r>
          </w:p>
          <w:p w14:paraId="09B76CD4" w14:textId="303CBC9B" w:rsidR="005F5A0F" w:rsidRDefault="005F5A0F" w:rsidP="005F5A0F">
            <w:pPr>
              <w:ind w:left="-21"/>
              <w:jc w:val="both"/>
            </w:pPr>
            <w:r>
              <w:t>8.3 Tailoring the training content to be set at the level of understanding for the recipients of the training so it was relevant and directly implementable.</w:t>
            </w:r>
          </w:p>
        </w:tc>
        <w:tc>
          <w:tcPr>
            <w:tcW w:w="1134" w:type="dxa"/>
          </w:tcPr>
          <w:p w14:paraId="5CD6BAEF" w14:textId="77777777" w:rsidR="001E6BEB" w:rsidRDefault="001E6BEB" w:rsidP="002F2848">
            <w:pPr>
              <w:ind w:left="-21"/>
              <w:jc w:val="both"/>
            </w:pPr>
          </w:p>
        </w:tc>
        <w:tc>
          <w:tcPr>
            <w:tcW w:w="1134" w:type="dxa"/>
          </w:tcPr>
          <w:p w14:paraId="34CE4C53" w14:textId="77777777" w:rsidR="001E6BEB" w:rsidRDefault="001E6BEB" w:rsidP="002F2848">
            <w:pPr>
              <w:ind w:left="-21"/>
              <w:jc w:val="both"/>
            </w:pPr>
          </w:p>
        </w:tc>
        <w:tc>
          <w:tcPr>
            <w:tcW w:w="1078" w:type="dxa"/>
          </w:tcPr>
          <w:p w14:paraId="6952DC66" w14:textId="77777777" w:rsidR="001E6BEB" w:rsidRDefault="001E6BEB" w:rsidP="002F2848">
            <w:pPr>
              <w:ind w:left="-21"/>
              <w:jc w:val="both"/>
            </w:pPr>
          </w:p>
        </w:tc>
      </w:tr>
      <w:tr w:rsidR="001E6BEB" w14:paraId="0F7D7C24" w14:textId="77777777" w:rsidTr="002F2848">
        <w:trPr>
          <w:cantSplit/>
          <w:trHeight w:val="1134"/>
        </w:trPr>
        <w:tc>
          <w:tcPr>
            <w:tcW w:w="547" w:type="dxa"/>
            <w:vMerge/>
            <w:shd w:val="clear" w:color="auto" w:fill="D9D9D9" w:themeFill="background1" w:themeFillShade="D9"/>
          </w:tcPr>
          <w:p w14:paraId="2704B54D" w14:textId="77777777" w:rsidR="001E6BEB" w:rsidRPr="00722739" w:rsidRDefault="001E6BEB" w:rsidP="002F2848">
            <w:pPr>
              <w:ind w:left="-21"/>
              <w:jc w:val="both"/>
              <w:rPr>
                <w:b/>
              </w:rPr>
            </w:pPr>
          </w:p>
        </w:tc>
        <w:tc>
          <w:tcPr>
            <w:tcW w:w="1559" w:type="dxa"/>
            <w:vMerge/>
          </w:tcPr>
          <w:p w14:paraId="7AAC0F9B" w14:textId="77777777" w:rsidR="001E6BEB" w:rsidRDefault="001E6BEB" w:rsidP="002F2848">
            <w:pPr>
              <w:ind w:left="-21"/>
              <w:jc w:val="both"/>
            </w:pPr>
          </w:p>
        </w:tc>
        <w:tc>
          <w:tcPr>
            <w:tcW w:w="1701" w:type="dxa"/>
          </w:tcPr>
          <w:p w14:paraId="35DF95D6" w14:textId="77777777" w:rsidR="001E6BEB" w:rsidRDefault="001E6BEB" w:rsidP="002F2848">
            <w:pPr>
              <w:ind w:left="-21"/>
              <w:jc w:val="both"/>
            </w:pPr>
            <w:r>
              <w:t>T2</w:t>
            </w:r>
          </w:p>
        </w:tc>
        <w:tc>
          <w:tcPr>
            <w:tcW w:w="8221" w:type="dxa"/>
          </w:tcPr>
          <w:p w14:paraId="310732CD" w14:textId="77777777" w:rsidR="001E6BEB" w:rsidRDefault="00286C9B" w:rsidP="002F2848">
            <w:pPr>
              <w:ind w:left="-21"/>
              <w:jc w:val="both"/>
            </w:pPr>
            <w:r>
              <w:t>8.2 Taking over the Emotional Literacy Support Assistant (ELSA) training for the service and developing the content in preparation for starting in autumn term 2021.</w:t>
            </w:r>
          </w:p>
          <w:p w14:paraId="2A62AA27" w14:textId="708DB076" w:rsidR="00286C9B" w:rsidRDefault="00286C9B" w:rsidP="002F2848">
            <w:pPr>
              <w:ind w:left="-21"/>
              <w:jc w:val="both"/>
            </w:pPr>
            <w:r>
              <w:t>8.3 Having the training developed in conjunction with colleagues at Waltham Forest and it be based on theories of learning.</w:t>
            </w:r>
          </w:p>
        </w:tc>
        <w:tc>
          <w:tcPr>
            <w:tcW w:w="1134" w:type="dxa"/>
          </w:tcPr>
          <w:p w14:paraId="262660FA" w14:textId="77777777" w:rsidR="001E6BEB" w:rsidRDefault="001E6BEB" w:rsidP="002F2848">
            <w:pPr>
              <w:ind w:left="-21"/>
              <w:jc w:val="both"/>
            </w:pPr>
          </w:p>
        </w:tc>
        <w:tc>
          <w:tcPr>
            <w:tcW w:w="1134" w:type="dxa"/>
          </w:tcPr>
          <w:p w14:paraId="29632340" w14:textId="77777777" w:rsidR="001E6BEB" w:rsidRDefault="001E6BEB" w:rsidP="002F2848">
            <w:pPr>
              <w:ind w:left="-21"/>
              <w:jc w:val="both"/>
            </w:pPr>
          </w:p>
        </w:tc>
        <w:tc>
          <w:tcPr>
            <w:tcW w:w="1078" w:type="dxa"/>
          </w:tcPr>
          <w:p w14:paraId="5B4C0C37" w14:textId="77777777" w:rsidR="001E6BEB" w:rsidRDefault="001E6BEB" w:rsidP="002F2848">
            <w:pPr>
              <w:ind w:left="-21"/>
              <w:jc w:val="both"/>
            </w:pPr>
          </w:p>
        </w:tc>
      </w:tr>
      <w:tr w:rsidR="001E6BEB" w14:paraId="295E7DF8" w14:textId="77777777" w:rsidTr="002F2848">
        <w:trPr>
          <w:cantSplit/>
          <w:trHeight w:val="1134"/>
        </w:trPr>
        <w:tc>
          <w:tcPr>
            <w:tcW w:w="547" w:type="dxa"/>
            <w:vMerge/>
            <w:shd w:val="clear" w:color="auto" w:fill="D9D9D9" w:themeFill="background1" w:themeFillShade="D9"/>
          </w:tcPr>
          <w:p w14:paraId="5C10229B" w14:textId="77777777" w:rsidR="001E6BEB" w:rsidRPr="00722739" w:rsidRDefault="001E6BEB" w:rsidP="002F2848">
            <w:pPr>
              <w:ind w:left="-21"/>
              <w:jc w:val="both"/>
              <w:rPr>
                <w:b/>
              </w:rPr>
            </w:pPr>
          </w:p>
        </w:tc>
        <w:tc>
          <w:tcPr>
            <w:tcW w:w="1559" w:type="dxa"/>
            <w:vMerge/>
          </w:tcPr>
          <w:p w14:paraId="720C709E" w14:textId="77777777" w:rsidR="001E6BEB" w:rsidRDefault="001E6BEB" w:rsidP="002F2848">
            <w:pPr>
              <w:ind w:left="-21"/>
              <w:jc w:val="both"/>
            </w:pPr>
          </w:p>
        </w:tc>
        <w:tc>
          <w:tcPr>
            <w:tcW w:w="1701" w:type="dxa"/>
          </w:tcPr>
          <w:p w14:paraId="62495535" w14:textId="77777777" w:rsidR="001E6BEB" w:rsidRDefault="001E6BEB" w:rsidP="002F2848">
            <w:pPr>
              <w:ind w:left="-21"/>
              <w:jc w:val="both"/>
            </w:pPr>
            <w:r>
              <w:t>T3</w:t>
            </w:r>
          </w:p>
        </w:tc>
        <w:tc>
          <w:tcPr>
            <w:tcW w:w="8221" w:type="dxa"/>
          </w:tcPr>
          <w:p w14:paraId="79D38F80" w14:textId="4EDB77DA" w:rsidR="00286C9B" w:rsidRDefault="00286C9B" w:rsidP="002F2848">
            <w:pPr>
              <w:ind w:left="-21"/>
              <w:jc w:val="both"/>
            </w:pPr>
            <w:r>
              <w:t xml:space="preserve">8.1 Collaborate with the schools who have signed up for the ELSA training so that their needs are </w:t>
            </w:r>
            <w:proofErr w:type="gramStart"/>
            <w:r>
              <w:t>met</w:t>
            </w:r>
            <w:proofErr w:type="gramEnd"/>
            <w:r>
              <w:t xml:space="preserve"> and they are satisfied with what they are buying in to.</w:t>
            </w:r>
          </w:p>
          <w:p w14:paraId="44A448E8" w14:textId="5491D6F6" w:rsidR="00286C9B" w:rsidRDefault="00286C9B" w:rsidP="00286C9B">
            <w:pPr>
              <w:ind w:left="-21"/>
              <w:jc w:val="both"/>
            </w:pPr>
            <w:r>
              <w:t>8.4 Prepare the development of an evaluation form for use with the ELSA training to elicit feedback so it can be improved for subsequent years.</w:t>
            </w:r>
          </w:p>
        </w:tc>
        <w:tc>
          <w:tcPr>
            <w:tcW w:w="1134" w:type="dxa"/>
          </w:tcPr>
          <w:p w14:paraId="6D8DB2C9" w14:textId="77777777" w:rsidR="001E6BEB" w:rsidRDefault="001E6BEB" w:rsidP="002F2848">
            <w:pPr>
              <w:ind w:left="-21"/>
              <w:jc w:val="both"/>
            </w:pPr>
          </w:p>
        </w:tc>
        <w:tc>
          <w:tcPr>
            <w:tcW w:w="1134" w:type="dxa"/>
          </w:tcPr>
          <w:p w14:paraId="7010C64C" w14:textId="77777777" w:rsidR="001E6BEB" w:rsidRDefault="001E6BEB" w:rsidP="002F2848">
            <w:pPr>
              <w:ind w:left="-21"/>
              <w:jc w:val="both"/>
            </w:pPr>
          </w:p>
        </w:tc>
        <w:tc>
          <w:tcPr>
            <w:tcW w:w="1078" w:type="dxa"/>
          </w:tcPr>
          <w:p w14:paraId="4E94466C" w14:textId="77777777" w:rsidR="001E6BEB" w:rsidRDefault="001E6BEB" w:rsidP="002F2848">
            <w:pPr>
              <w:ind w:left="-21"/>
              <w:jc w:val="both"/>
            </w:pPr>
          </w:p>
        </w:tc>
      </w:tr>
      <w:tr w:rsidR="001E6BEB" w14:paraId="51734ADC" w14:textId="77777777" w:rsidTr="002F2848">
        <w:trPr>
          <w:cantSplit/>
          <w:trHeight w:val="1134"/>
        </w:trPr>
        <w:tc>
          <w:tcPr>
            <w:tcW w:w="547" w:type="dxa"/>
            <w:vMerge w:val="restart"/>
            <w:shd w:val="clear" w:color="auto" w:fill="D9D9D9" w:themeFill="background1" w:themeFillShade="D9"/>
          </w:tcPr>
          <w:p w14:paraId="291359AE" w14:textId="77777777" w:rsidR="001E6BEB" w:rsidRPr="00722739" w:rsidRDefault="001E6BEB" w:rsidP="002F2848">
            <w:pPr>
              <w:ind w:left="-21"/>
              <w:jc w:val="both"/>
              <w:rPr>
                <w:b/>
              </w:rPr>
            </w:pPr>
            <w:r w:rsidRPr="00722739">
              <w:rPr>
                <w:b/>
              </w:rPr>
              <w:t>9</w:t>
            </w:r>
          </w:p>
        </w:tc>
        <w:tc>
          <w:tcPr>
            <w:tcW w:w="1559" w:type="dxa"/>
            <w:vMerge w:val="restart"/>
          </w:tcPr>
          <w:p w14:paraId="66641FBB" w14:textId="77777777" w:rsidR="001E6BEB" w:rsidRDefault="001E6BEB" w:rsidP="002F2848">
            <w:pPr>
              <w:ind w:left="-21"/>
              <w:jc w:val="both"/>
            </w:pPr>
            <w:r>
              <w:t xml:space="preserve">*Research &amp; Enquiry </w:t>
            </w:r>
          </w:p>
          <w:p w14:paraId="2A2239A1" w14:textId="77777777" w:rsidR="001E6BEB" w:rsidRDefault="001E6BEB" w:rsidP="002F2848">
            <w:pPr>
              <w:ind w:left="-21"/>
              <w:jc w:val="both"/>
              <w:rPr>
                <w:i/>
                <w:sz w:val="18"/>
                <w:szCs w:val="18"/>
              </w:rPr>
            </w:pPr>
            <w:r>
              <w:rPr>
                <w:i/>
                <w:sz w:val="18"/>
                <w:szCs w:val="18"/>
              </w:rPr>
              <w:t>Critically evaluate and carry out research to inform practice</w:t>
            </w:r>
          </w:p>
          <w:p w14:paraId="7E099027" w14:textId="77777777" w:rsidR="001E6BEB" w:rsidRPr="002D28CA" w:rsidRDefault="001E6BEB" w:rsidP="002F2848">
            <w:pPr>
              <w:ind w:left="-21"/>
              <w:jc w:val="both"/>
              <w:rPr>
                <w:i/>
                <w:sz w:val="18"/>
                <w:szCs w:val="18"/>
              </w:rPr>
            </w:pPr>
            <w:r>
              <w:rPr>
                <w:i/>
                <w:sz w:val="18"/>
                <w:szCs w:val="18"/>
              </w:rPr>
              <w:t xml:space="preserve">Apply a range of research techniques, designs &amp; tools  </w:t>
            </w:r>
          </w:p>
        </w:tc>
        <w:tc>
          <w:tcPr>
            <w:tcW w:w="1701" w:type="dxa"/>
          </w:tcPr>
          <w:p w14:paraId="4FEC30FD" w14:textId="77777777" w:rsidR="001E6BEB" w:rsidRDefault="001E6BEB" w:rsidP="002F2848">
            <w:pPr>
              <w:ind w:left="-21"/>
              <w:jc w:val="both"/>
            </w:pPr>
            <w:r>
              <w:t>T1</w:t>
            </w:r>
          </w:p>
        </w:tc>
        <w:tc>
          <w:tcPr>
            <w:tcW w:w="8221" w:type="dxa"/>
          </w:tcPr>
          <w:p w14:paraId="1C9AA697" w14:textId="59796349" w:rsidR="00EF64F1" w:rsidRDefault="00EF64F1" w:rsidP="00EF64F1">
            <w:pPr>
              <w:jc w:val="both"/>
            </w:pPr>
            <w:r w:rsidRPr="00EF64F1">
              <w:t>9.</w:t>
            </w:r>
            <w:r>
              <w:t>1</w:t>
            </w:r>
            <w:r w:rsidRPr="00EF64F1">
              <w:t xml:space="preserve"> Conducting a mixed-methodology</w:t>
            </w:r>
            <w:r>
              <w:t xml:space="preserve"> exploration of consultation</w:t>
            </w:r>
          </w:p>
          <w:p w14:paraId="4A85AFDC" w14:textId="2D908713" w:rsidR="001E6BEB" w:rsidRDefault="00EF64F1" w:rsidP="00EF64F1">
            <w:pPr>
              <w:jc w:val="both"/>
            </w:pPr>
            <w:r>
              <w:t>9.2 Exploring what the effective features of consultation are and how it has changed in response to COVID-19 with the intention of making these results available to the EP community.</w:t>
            </w:r>
          </w:p>
          <w:p w14:paraId="7396B3A1" w14:textId="7468986C" w:rsidR="00EF64F1" w:rsidRDefault="00EF64F1" w:rsidP="00EF64F1">
            <w:pPr>
              <w:jc w:val="both"/>
            </w:pPr>
            <w:r>
              <w:t>9.4 Identifying the need to demonstrate the effi</w:t>
            </w:r>
            <w:r w:rsidR="002C2411">
              <w:t>cacy of consultation and conducting research with the aim of exploring this.</w:t>
            </w:r>
          </w:p>
        </w:tc>
        <w:tc>
          <w:tcPr>
            <w:tcW w:w="1134" w:type="dxa"/>
          </w:tcPr>
          <w:p w14:paraId="7776188D" w14:textId="77777777" w:rsidR="001E6BEB" w:rsidRDefault="001E6BEB" w:rsidP="002F2848">
            <w:pPr>
              <w:ind w:left="-21"/>
              <w:jc w:val="both"/>
            </w:pPr>
          </w:p>
        </w:tc>
        <w:tc>
          <w:tcPr>
            <w:tcW w:w="1134" w:type="dxa"/>
          </w:tcPr>
          <w:p w14:paraId="0898DD2D" w14:textId="77777777" w:rsidR="001E6BEB" w:rsidRDefault="001E6BEB" w:rsidP="002F2848">
            <w:pPr>
              <w:ind w:left="-21"/>
              <w:jc w:val="both"/>
            </w:pPr>
          </w:p>
        </w:tc>
        <w:tc>
          <w:tcPr>
            <w:tcW w:w="1078" w:type="dxa"/>
          </w:tcPr>
          <w:p w14:paraId="6B69B5E0" w14:textId="77777777" w:rsidR="001E6BEB" w:rsidRDefault="001E6BEB" w:rsidP="002F2848">
            <w:pPr>
              <w:ind w:left="-21"/>
              <w:jc w:val="both"/>
            </w:pPr>
          </w:p>
        </w:tc>
      </w:tr>
      <w:tr w:rsidR="001E6BEB" w14:paraId="4A89D5E8" w14:textId="77777777" w:rsidTr="002F2848">
        <w:trPr>
          <w:cantSplit/>
          <w:trHeight w:val="1134"/>
        </w:trPr>
        <w:tc>
          <w:tcPr>
            <w:tcW w:w="547" w:type="dxa"/>
            <w:vMerge/>
            <w:shd w:val="clear" w:color="auto" w:fill="D9D9D9" w:themeFill="background1" w:themeFillShade="D9"/>
          </w:tcPr>
          <w:p w14:paraId="4F0BB6C2" w14:textId="77777777" w:rsidR="001E6BEB" w:rsidRPr="00722739" w:rsidRDefault="001E6BEB" w:rsidP="002F2848">
            <w:pPr>
              <w:ind w:left="-21"/>
              <w:jc w:val="both"/>
              <w:rPr>
                <w:b/>
              </w:rPr>
            </w:pPr>
          </w:p>
        </w:tc>
        <w:tc>
          <w:tcPr>
            <w:tcW w:w="1559" w:type="dxa"/>
            <w:vMerge/>
          </w:tcPr>
          <w:p w14:paraId="0F6F0C58" w14:textId="77777777" w:rsidR="001E6BEB" w:rsidRDefault="001E6BEB" w:rsidP="002F2848">
            <w:pPr>
              <w:ind w:left="-21"/>
              <w:jc w:val="both"/>
            </w:pPr>
          </w:p>
        </w:tc>
        <w:tc>
          <w:tcPr>
            <w:tcW w:w="1701" w:type="dxa"/>
          </w:tcPr>
          <w:p w14:paraId="3239339B" w14:textId="77777777" w:rsidR="001E6BEB" w:rsidRDefault="001E6BEB" w:rsidP="002F2848">
            <w:pPr>
              <w:ind w:left="-21"/>
              <w:jc w:val="both"/>
            </w:pPr>
            <w:r>
              <w:t>T2</w:t>
            </w:r>
          </w:p>
        </w:tc>
        <w:tc>
          <w:tcPr>
            <w:tcW w:w="8221" w:type="dxa"/>
          </w:tcPr>
          <w:p w14:paraId="605BED5A" w14:textId="77777777" w:rsidR="001E6BEB" w:rsidRDefault="00286C9B" w:rsidP="002F2848">
            <w:pPr>
              <w:ind w:left="-21"/>
              <w:jc w:val="both"/>
            </w:pPr>
            <w:r>
              <w:t>9.6 Learning about Qualitative Comparative Analysis and applying it to my observation data to gain deeper understanding of the effective features of consultation.</w:t>
            </w:r>
          </w:p>
          <w:p w14:paraId="24B908CB" w14:textId="75E2D1C0" w:rsidR="00286C9B" w:rsidRDefault="00286C9B" w:rsidP="002F2848">
            <w:pPr>
              <w:ind w:left="-21"/>
              <w:jc w:val="both"/>
            </w:pPr>
            <w:r>
              <w:t>9.9 Going on to EP podcasts to discuss and disseminate my findings so EPs can engage in evidence-based practice.</w:t>
            </w:r>
          </w:p>
        </w:tc>
        <w:tc>
          <w:tcPr>
            <w:tcW w:w="1134" w:type="dxa"/>
          </w:tcPr>
          <w:p w14:paraId="69930C77" w14:textId="77777777" w:rsidR="001E6BEB" w:rsidRDefault="001E6BEB" w:rsidP="002F2848">
            <w:pPr>
              <w:ind w:left="-21"/>
              <w:jc w:val="both"/>
            </w:pPr>
          </w:p>
        </w:tc>
        <w:tc>
          <w:tcPr>
            <w:tcW w:w="1134" w:type="dxa"/>
          </w:tcPr>
          <w:p w14:paraId="49521E53" w14:textId="77777777" w:rsidR="001E6BEB" w:rsidRDefault="001E6BEB" w:rsidP="002F2848">
            <w:pPr>
              <w:ind w:left="-21"/>
              <w:jc w:val="both"/>
            </w:pPr>
          </w:p>
        </w:tc>
        <w:tc>
          <w:tcPr>
            <w:tcW w:w="1078" w:type="dxa"/>
          </w:tcPr>
          <w:p w14:paraId="6E6241F9" w14:textId="77777777" w:rsidR="001E6BEB" w:rsidRDefault="001E6BEB" w:rsidP="002F2848">
            <w:pPr>
              <w:ind w:left="-21"/>
              <w:jc w:val="both"/>
            </w:pPr>
          </w:p>
        </w:tc>
      </w:tr>
      <w:tr w:rsidR="001E6BEB" w14:paraId="5B96C975" w14:textId="77777777" w:rsidTr="002F2848">
        <w:trPr>
          <w:cantSplit/>
          <w:trHeight w:val="1134"/>
        </w:trPr>
        <w:tc>
          <w:tcPr>
            <w:tcW w:w="547" w:type="dxa"/>
            <w:vMerge/>
            <w:shd w:val="clear" w:color="auto" w:fill="D9D9D9" w:themeFill="background1" w:themeFillShade="D9"/>
          </w:tcPr>
          <w:p w14:paraId="24E00737" w14:textId="77777777" w:rsidR="001E6BEB" w:rsidRPr="00722739" w:rsidRDefault="001E6BEB" w:rsidP="002F2848">
            <w:pPr>
              <w:ind w:left="-21"/>
              <w:jc w:val="both"/>
              <w:rPr>
                <w:b/>
              </w:rPr>
            </w:pPr>
          </w:p>
        </w:tc>
        <w:tc>
          <w:tcPr>
            <w:tcW w:w="1559" w:type="dxa"/>
            <w:vMerge/>
          </w:tcPr>
          <w:p w14:paraId="41818BF7" w14:textId="77777777" w:rsidR="001E6BEB" w:rsidRDefault="001E6BEB" w:rsidP="002F2848">
            <w:pPr>
              <w:ind w:left="-21"/>
              <w:jc w:val="both"/>
            </w:pPr>
          </w:p>
        </w:tc>
        <w:tc>
          <w:tcPr>
            <w:tcW w:w="1701" w:type="dxa"/>
          </w:tcPr>
          <w:p w14:paraId="21E36B68" w14:textId="77777777" w:rsidR="001E6BEB" w:rsidRDefault="001E6BEB" w:rsidP="002F2848">
            <w:pPr>
              <w:ind w:left="-21"/>
              <w:jc w:val="both"/>
            </w:pPr>
            <w:r>
              <w:t>T3</w:t>
            </w:r>
          </w:p>
        </w:tc>
        <w:tc>
          <w:tcPr>
            <w:tcW w:w="8221" w:type="dxa"/>
          </w:tcPr>
          <w:p w14:paraId="2C9C451B" w14:textId="4DC569C6" w:rsidR="001E6BEB" w:rsidRDefault="00286C9B" w:rsidP="001E6BEB">
            <w:pPr>
              <w:ind w:left="-21"/>
              <w:jc w:val="both"/>
            </w:pPr>
            <w:r>
              <w:t>9.2 Creating a checklist of necessary conditions and features for consultation to occur so EPs can use it to inform their practice and schools and parents know what to expect with a consultation.</w:t>
            </w:r>
          </w:p>
          <w:p w14:paraId="0213EBDD" w14:textId="7A8AC13B" w:rsidR="001E6BEB" w:rsidRDefault="00286C9B" w:rsidP="00286C9B">
            <w:pPr>
              <w:ind w:left="-21"/>
              <w:jc w:val="both"/>
            </w:pPr>
            <w:r>
              <w:t>9.2 Directly calling EPs to better educate consultees as to what consultation is prior to a consultation so they can buy-in to the process more.</w:t>
            </w:r>
            <w:r w:rsidR="001E6BEB">
              <w:t xml:space="preserve"> </w:t>
            </w:r>
          </w:p>
        </w:tc>
        <w:tc>
          <w:tcPr>
            <w:tcW w:w="1134" w:type="dxa"/>
          </w:tcPr>
          <w:p w14:paraId="514C2299" w14:textId="77777777" w:rsidR="001E6BEB" w:rsidRDefault="001E6BEB" w:rsidP="002F2848">
            <w:pPr>
              <w:ind w:left="-21"/>
              <w:jc w:val="both"/>
            </w:pPr>
          </w:p>
        </w:tc>
        <w:tc>
          <w:tcPr>
            <w:tcW w:w="1134" w:type="dxa"/>
          </w:tcPr>
          <w:p w14:paraId="70D832F4" w14:textId="77777777" w:rsidR="001E6BEB" w:rsidRDefault="001E6BEB" w:rsidP="002F2848">
            <w:pPr>
              <w:ind w:left="-21"/>
              <w:jc w:val="both"/>
            </w:pPr>
          </w:p>
        </w:tc>
        <w:tc>
          <w:tcPr>
            <w:tcW w:w="1078" w:type="dxa"/>
          </w:tcPr>
          <w:p w14:paraId="3127B6A6" w14:textId="77777777" w:rsidR="001E6BEB" w:rsidRDefault="001E6BEB" w:rsidP="002F2848">
            <w:pPr>
              <w:ind w:left="-21"/>
              <w:jc w:val="both"/>
            </w:pPr>
          </w:p>
        </w:tc>
      </w:tr>
      <w:tr w:rsidR="001E6BEB" w14:paraId="3B7C086A" w14:textId="77777777" w:rsidTr="002F2848">
        <w:trPr>
          <w:cantSplit/>
          <w:trHeight w:val="1134"/>
        </w:trPr>
        <w:tc>
          <w:tcPr>
            <w:tcW w:w="547" w:type="dxa"/>
            <w:vMerge w:val="restart"/>
            <w:shd w:val="clear" w:color="auto" w:fill="D9D9D9" w:themeFill="background1" w:themeFillShade="D9"/>
          </w:tcPr>
          <w:p w14:paraId="42BB6E76" w14:textId="77777777" w:rsidR="001E6BEB" w:rsidRPr="00722739" w:rsidRDefault="001E6BEB" w:rsidP="002F2848">
            <w:pPr>
              <w:ind w:left="-21"/>
              <w:jc w:val="both"/>
              <w:rPr>
                <w:b/>
              </w:rPr>
            </w:pPr>
            <w:r w:rsidRPr="00722739">
              <w:rPr>
                <w:b/>
              </w:rPr>
              <w:t xml:space="preserve">10 </w:t>
            </w:r>
          </w:p>
        </w:tc>
        <w:tc>
          <w:tcPr>
            <w:tcW w:w="1559" w:type="dxa"/>
            <w:vMerge w:val="restart"/>
          </w:tcPr>
          <w:p w14:paraId="2B89805B" w14:textId="77777777" w:rsidR="001E6BEB" w:rsidRDefault="001E6BEB" w:rsidP="002F2848">
            <w:pPr>
              <w:ind w:left="-21"/>
              <w:jc w:val="both"/>
            </w:pPr>
            <w:r>
              <w:t xml:space="preserve">Transferable Skills </w:t>
            </w:r>
          </w:p>
          <w:p w14:paraId="550DF494" w14:textId="77777777" w:rsidR="001E6BEB" w:rsidRDefault="001E6BEB" w:rsidP="002F2848">
            <w:pPr>
              <w:ind w:left="-21"/>
              <w:jc w:val="both"/>
              <w:rPr>
                <w:i/>
                <w:sz w:val="18"/>
                <w:szCs w:val="18"/>
              </w:rPr>
            </w:pPr>
            <w:r w:rsidRPr="002D28CA">
              <w:rPr>
                <w:i/>
                <w:sz w:val="18"/>
                <w:szCs w:val="18"/>
              </w:rPr>
              <w:t>Maintain records appropriately</w:t>
            </w:r>
          </w:p>
          <w:p w14:paraId="136CC396" w14:textId="77777777" w:rsidR="001E6BEB" w:rsidRDefault="001E6BEB" w:rsidP="002F2848">
            <w:pPr>
              <w:ind w:left="-21"/>
              <w:jc w:val="both"/>
              <w:rPr>
                <w:i/>
                <w:sz w:val="18"/>
                <w:szCs w:val="18"/>
              </w:rPr>
            </w:pPr>
            <w:r>
              <w:rPr>
                <w:i/>
                <w:sz w:val="18"/>
                <w:szCs w:val="18"/>
              </w:rPr>
              <w:t>Reflect &amp; review practice</w:t>
            </w:r>
          </w:p>
          <w:p w14:paraId="4E980198" w14:textId="77777777" w:rsidR="001E6BEB" w:rsidRPr="002D28CA" w:rsidRDefault="001E6BEB" w:rsidP="002F2848">
            <w:pPr>
              <w:ind w:left="-21"/>
              <w:jc w:val="both"/>
              <w:rPr>
                <w:i/>
                <w:sz w:val="18"/>
                <w:szCs w:val="18"/>
              </w:rPr>
            </w:pPr>
            <w:r>
              <w:rPr>
                <w:i/>
                <w:sz w:val="18"/>
                <w:szCs w:val="18"/>
              </w:rPr>
              <w:lastRenderedPageBreak/>
              <w:t>Participate in training, supervision &amp; mentoring</w:t>
            </w:r>
          </w:p>
        </w:tc>
        <w:tc>
          <w:tcPr>
            <w:tcW w:w="1701" w:type="dxa"/>
          </w:tcPr>
          <w:p w14:paraId="38821596" w14:textId="77777777" w:rsidR="001E6BEB" w:rsidRDefault="001E6BEB" w:rsidP="002F2848">
            <w:pPr>
              <w:ind w:left="-21"/>
              <w:jc w:val="both"/>
            </w:pPr>
            <w:r>
              <w:lastRenderedPageBreak/>
              <w:t>T1</w:t>
            </w:r>
          </w:p>
        </w:tc>
        <w:tc>
          <w:tcPr>
            <w:tcW w:w="8221" w:type="dxa"/>
          </w:tcPr>
          <w:p w14:paraId="2E62235C" w14:textId="5A55842B" w:rsidR="001E6BEB" w:rsidRDefault="002C2411" w:rsidP="002F2848">
            <w:pPr>
              <w:ind w:left="-21"/>
              <w:jc w:val="both"/>
            </w:pPr>
            <w:r>
              <w:t>10.2 Critically reflecting on how I use consultation considering my research findings and how I can make it more effective.</w:t>
            </w:r>
          </w:p>
          <w:p w14:paraId="4704FB52" w14:textId="13263519" w:rsidR="002C2411" w:rsidRDefault="002C2411" w:rsidP="002F2848">
            <w:pPr>
              <w:ind w:left="-21"/>
              <w:jc w:val="both"/>
            </w:pPr>
            <w:r>
              <w:t>10.8 Developing a system whereby all the cases I have, including dates of consultations etc., are clearly displayed so I know what I need to do and when each part of the work is organized for.</w:t>
            </w:r>
          </w:p>
        </w:tc>
        <w:tc>
          <w:tcPr>
            <w:tcW w:w="1134" w:type="dxa"/>
          </w:tcPr>
          <w:p w14:paraId="252A49A3" w14:textId="77777777" w:rsidR="001E6BEB" w:rsidRDefault="001E6BEB" w:rsidP="002F2848">
            <w:pPr>
              <w:ind w:left="-21"/>
              <w:jc w:val="both"/>
            </w:pPr>
          </w:p>
        </w:tc>
        <w:tc>
          <w:tcPr>
            <w:tcW w:w="1134" w:type="dxa"/>
          </w:tcPr>
          <w:p w14:paraId="6257CBAD" w14:textId="77777777" w:rsidR="001E6BEB" w:rsidRDefault="001E6BEB" w:rsidP="002F2848">
            <w:pPr>
              <w:ind w:left="-21"/>
              <w:jc w:val="both"/>
            </w:pPr>
          </w:p>
        </w:tc>
        <w:tc>
          <w:tcPr>
            <w:tcW w:w="1078" w:type="dxa"/>
          </w:tcPr>
          <w:p w14:paraId="5D2DA767" w14:textId="77777777" w:rsidR="001E6BEB" w:rsidRDefault="001E6BEB" w:rsidP="002F2848">
            <w:pPr>
              <w:ind w:left="-21"/>
              <w:jc w:val="both"/>
            </w:pPr>
          </w:p>
        </w:tc>
      </w:tr>
      <w:tr w:rsidR="001E6BEB" w14:paraId="2B63A770" w14:textId="77777777" w:rsidTr="002F2848">
        <w:trPr>
          <w:cantSplit/>
          <w:trHeight w:val="1134"/>
        </w:trPr>
        <w:tc>
          <w:tcPr>
            <w:tcW w:w="547" w:type="dxa"/>
            <w:vMerge/>
            <w:shd w:val="clear" w:color="auto" w:fill="D9D9D9" w:themeFill="background1" w:themeFillShade="D9"/>
          </w:tcPr>
          <w:p w14:paraId="205B96DD" w14:textId="77777777" w:rsidR="001E6BEB" w:rsidRPr="00722739" w:rsidRDefault="001E6BEB" w:rsidP="002F2848">
            <w:pPr>
              <w:ind w:left="-21"/>
              <w:jc w:val="both"/>
              <w:rPr>
                <w:b/>
              </w:rPr>
            </w:pPr>
          </w:p>
        </w:tc>
        <w:tc>
          <w:tcPr>
            <w:tcW w:w="1559" w:type="dxa"/>
            <w:vMerge/>
          </w:tcPr>
          <w:p w14:paraId="74B75348" w14:textId="77777777" w:rsidR="001E6BEB" w:rsidRDefault="001E6BEB" w:rsidP="002F2848">
            <w:pPr>
              <w:ind w:left="-21"/>
              <w:jc w:val="both"/>
            </w:pPr>
          </w:p>
        </w:tc>
        <w:tc>
          <w:tcPr>
            <w:tcW w:w="1701" w:type="dxa"/>
          </w:tcPr>
          <w:p w14:paraId="3802D76F" w14:textId="77777777" w:rsidR="001E6BEB" w:rsidRDefault="001E6BEB" w:rsidP="002F2848">
            <w:pPr>
              <w:ind w:left="-21"/>
              <w:jc w:val="both"/>
            </w:pPr>
            <w:r>
              <w:t>T2</w:t>
            </w:r>
          </w:p>
        </w:tc>
        <w:tc>
          <w:tcPr>
            <w:tcW w:w="8221" w:type="dxa"/>
          </w:tcPr>
          <w:p w14:paraId="6CE766C7" w14:textId="77777777" w:rsidR="00D41AE9" w:rsidRDefault="00D41AE9" w:rsidP="002F2848">
            <w:pPr>
              <w:ind w:left="-21"/>
              <w:jc w:val="both"/>
            </w:pPr>
            <w:r>
              <w:t>10.1 Attending p</w:t>
            </w:r>
            <w:r w:rsidR="00700C1A">
              <w:t>eer supervision</w:t>
            </w:r>
            <w:r>
              <w:t xml:space="preserve"> so I can learn from my more experienced colleagues and apply this knowledge when working with children</w:t>
            </w:r>
          </w:p>
          <w:p w14:paraId="50D0BBCF" w14:textId="2CF1DC37" w:rsidR="001E6BEB" w:rsidRDefault="00D41AE9" w:rsidP="002F2848">
            <w:pPr>
              <w:ind w:left="-21"/>
              <w:jc w:val="both"/>
            </w:pPr>
            <w:r>
              <w:t>10.3 Attending various CPD events and workshops on anti-racist practice so I can become more aware of my biases and work in a more equitable manner.</w:t>
            </w:r>
          </w:p>
        </w:tc>
        <w:tc>
          <w:tcPr>
            <w:tcW w:w="1134" w:type="dxa"/>
          </w:tcPr>
          <w:p w14:paraId="72C1D621" w14:textId="77777777" w:rsidR="001E6BEB" w:rsidRDefault="001E6BEB" w:rsidP="002F2848">
            <w:pPr>
              <w:ind w:left="-21"/>
              <w:jc w:val="both"/>
            </w:pPr>
          </w:p>
        </w:tc>
        <w:tc>
          <w:tcPr>
            <w:tcW w:w="1134" w:type="dxa"/>
          </w:tcPr>
          <w:p w14:paraId="11409957" w14:textId="77777777" w:rsidR="001E6BEB" w:rsidRDefault="001E6BEB" w:rsidP="002F2848">
            <w:pPr>
              <w:ind w:left="-21"/>
              <w:jc w:val="both"/>
            </w:pPr>
          </w:p>
        </w:tc>
        <w:tc>
          <w:tcPr>
            <w:tcW w:w="1078" w:type="dxa"/>
          </w:tcPr>
          <w:p w14:paraId="76476110" w14:textId="77777777" w:rsidR="001E6BEB" w:rsidRDefault="001E6BEB" w:rsidP="002F2848">
            <w:pPr>
              <w:ind w:left="-21"/>
              <w:jc w:val="both"/>
            </w:pPr>
          </w:p>
        </w:tc>
      </w:tr>
      <w:tr w:rsidR="001E6BEB" w14:paraId="2669897A" w14:textId="77777777" w:rsidTr="002F2848">
        <w:trPr>
          <w:cantSplit/>
          <w:trHeight w:val="1134"/>
        </w:trPr>
        <w:tc>
          <w:tcPr>
            <w:tcW w:w="547" w:type="dxa"/>
            <w:vMerge/>
            <w:shd w:val="clear" w:color="auto" w:fill="D9D9D9" w:themeFill="background1" w:themeFillShade="D9"/>
          </w:tcPr>
          <w:p w14:paraId="291B3AA5" w14:textId="77777777" w:rsidR="001E6BEB" w:rsidRPr="00722739" w:rsidRDefault="001E6BEB" w:rsidP="002F2848">
            <w:pPr>
              <w:ind w:left="-21"/>
              <w:jc w:val="both"/>
              <w:rPr>
                <w:b/>
              </w:rPr>
            </w:pPr>
          </w:p>
        </w:tc>
        <w:tc>
          <w:tcPr>
            <w:tcW w:w="1559" w:type="dxa"/>
            <w:vMerge/>
          </w:tcPr>
          <w:p w14:paraId="14A5A64F" w14:textId="77777777" w:rsidR="001E6BEB" w:rsidRDefault="001E6BEB" w:rsidP="002F2848">
            <w:pPr>
              <w:ind w:left="-21"/>
              <w:jc w:val="both"/>
            </w:pPr>
          </w:p>
        </w:tc>
        <w:tc>
          <w:tcPr>
            <w:tcW w:w="1701" w:type="dxa"/>
          </w:tcPr>
          <w:p w14:paraId="31E9DA6D" w14:textId="77777777" w:rsidR="001E6BEB" w:rsidRDefault="001E6BEB" w:rsidP="002F2848">
            <w:pPr>
              <w:ind w:left="-21"/>
              <w:jc w:val="both"/>
            </w:pPr>
            <w:r>
              <w:t>T3</w:t>
            </w:r>
          </w:p>
        </w:tc>
        <w:tc>
          <w:tcPr>
            <w:tcW w:w="8221" w:type="dxa"/>
          </w:tcPr>
          <w:p w14:paraId="4C5E41D6" w14:textId="77777777" w:rsidR="001E6BEB" w:rsidRDefault="00D41AE9" w:rsidP="002F2848">
            <w:pPr>
              <w:ind w:left="-21"/>
              <w:jc w:val="both"/>
            </w:pPr>
            <w:r>
              <w:t>10.7 Tailoring my reports to meet the needs of the schools and parents so that it contains all the necessary information but does not overwhelm them with jargon.</w:t>
            </w:r>
          </w:p>
          <w:p w14:paraId="41DBE9ED" w14:textId="58CB1EB7" w:rsidR="00D41AE9" w:rsidRDefault="00D41AE9" w:rsidP="002F2848">
            <w:pPr>
              <w:ind w:left="-21"/>
              <w:jc w:val="both"/>
            </w:pPr>
            <w:r>
              <w:t xml:space="preserve">10.9 Working with a wide range of professionals and seeking their advice and guidance when they have more knowledge </w:t>
            </w:r>
            <w:proofErr w:type="gramStart"/>
            <w:r>
              <w:t>so as to</w:t>
            </w:r>
            <w:proofErr w:type="gramEnd"/>
            <w:r>
              <w:t xml:space="preserve"> improve my practice and show I appreciate their knowledge.</w:t>
            </w:r>
          </w:p>
        </w:tc>
        <w:tc>
          <w:tcPr>
            <w:tcW w:w="1134" w:type="dxa"/>
          </w:tcPr>
          <w:p w14:paraId="2CAA02A3" w14:textId="77777777" w:rsidR="001E6BEB" w:rsidRDefault="001E6BEB" w:rsidP="002F2848">
            <w:pPr>
              <w:ind w:left="-21"/>
              <w:jc w:val="both"/>
            </w:pPr>
          </w:p>
        </w:tc>
        <w:tc>
          <w:tcPr>
            <w:tcW w:w="1134" w:type="dxa"/>
          </w:tcPr>
          <w:p w14:paraId="11340361" w14:textId="77777777" w:rsidR="001E6BEB" w:rsidRDefault="001E6BEB" w:rsidP="002F2848">
            <w:pPr>
              <w:ind w:left="-21"/>
              <w:jc w:val="both"/>
            </w:pPr>
          </w:p>
        </w:tc>
        <w:tc>
          <w:tcPr>
            <w:tcW w:w="1078" w:type="dxa"/>
          </w:tcPr>
          <w:p w14:paraId="137263C0" w14:textId="77777777" w:rsidR="001E6BEB" w:rsidRDefault="001E6BEB" w:rsidP="002F2848">
            <w:pPr>
              <w:ind w:left="-21"/>
              <w:jc w:val="both"/>
            </w:pPr>
          </w:p>
        </w:tc>
      </w:tr>
    </w:tbl>
    <w:p w14:paraId="368BC767" w14:textId="77777777" w:rsidR="001E6BEB" w:rsidRDefault="001E6BEB" w:rsidP="00D07BA3">
      <w:pPr>
        <w:jc w:val="both"/>
      </w:pPr>
    </w:p>
    <w:p w14:paraId="06C229D2" w14:textId="052D5112" w:rsidR="00D07BA3" w:rsidRDefault="00D07BA3" w:rsidP="00D07BA3">
      <w:pPr>
        <w:jc w:val="both"/>
      </w:pPr>
      <w:r>
        <w:t>SECTION A: Term 1</w:t>
      </w:r>
      <w:r w:rsidR="00BB7BA1">
        <w:t xml:space="preserve"> (Autumn) Competencies &amp; Skills Met</w:t>
      </w:r>
      <w:r w:rsidR="003A1EF9">
        <w:t xml:space="preserve"> &amp; Areas to Develop identified</w:t>
      </w:r>
    </w:p>
    <w:tbl>
      <w:tblPr>
        <w:tblW w:w="15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74"/>
        <w:gridCol w:w="7903"/>
        <w:gridCol w:w="1463"/>
        <w:gridCol w:w="2856"/>
      </w:tblGrid>
      <w:tr w:rsidR="00D07BA3" w14:paraId="06C229D8" w14:textId="77777777" w:rsidTr="009E01EE">
        <w:trPr>
          <w:trHeight w:val="94"/>
        </w:trPr>
        <w:tc>
          <w:tcPr>
            <w:tcW w:w="3174" w:type="dxa"/>
            <w:shd w:val="clear" w:color="auto" w:fill="D9D9D9" w:themeFill="background1" w:themeFillShade="D9"/>
          </w:tcPr>
          <w:p w14:paraId="06C229D3" w14:textId="77777777" w:rsidR="00D07BA3" w:rsidRDefault="00632798" w:rsidP="009E01EE">
            <w:pPr>
              <w:jc w:val="both"/>
              <w:rPr>
                <w:b/>
              </w:rPr>
            </w:pPr>
            <w:r>
              <w:rPr>
                <w:b/>
              </w:rPr>
              <w:t>Placement Supervisor</w:t>
            </w:r>
          </w:p>
          <w:p w14:paraId="06C229D4" w14:textId="77777777" w:rsidR="00D07BA3" w:rsidRPr="00645A68" w:rsidRDefault="00D07BA3" w:rsidP="009E01EE">
            <w:pPr>
              <w:jc w:val="both"/>
              <w:rPr>
                <w:b/>
              </w:rPr>
            </w:pPr>
          </w:p>
        </w:tc>
        <w:tc>
          <w:tcPr>
            <w:tcW w:w="7903" w:type="dxa"/>
          </w:tcPr>
          <w:p w14:paraId="06C229D5" w14:textId="77777777" w:rsidR="00D07BA3" w:rsidRDefault="00D07BA3" w:rsidP="009E01EE">
            <w:pPr>
              <w:jc w:val="both"/>
            </w:pPr>
          </w:p>
        </w:tc>
        <w:tc>
          <w:tcPr>
            <w:tcW w:w="1463" w:type="dxa"/>
            <w:shd w:val="clear" w:color="auto" w:fill="D9D9D9" w:themeFill="background1" w:themeFillShade="D9"/>
          </w:tcPr>
          <w:p w14:paraId="06C229D6" w14:textId="77777777" w:rsidR="00D07BA3" w:rsidRPr="0071015E" w:rsidRDefault="00D07BA3" w:rsidP="009E01EE">
            <w:pPr>
              <w:jc w:val="both"/>
              <w:rPr>
                <w:b/>
              </w:rPr>
            </w:pPr>
            <w:r w:rsidRPr="0071015E">
              <w:rPr>
                <w:b/>
              </w:rPr>
              <w:t xml:space="preserve">Date </w:t>
            </w:r>
          </w:p>
        </w:tc>
        <w:tc>
          <w:tcPr>
            <w:tcW w:w="2856" w:type="dxa"/>
          </w:tcPr>
          <w:p w14:paraId="06C229D7" w14:textId="77777777" w:rsidR="00D07BA3" w:rsidRDefault="00D07BA3" w:rsidP="009E01EE">
            <w:pPr>
              <w:jc w:val="both"/>
            </w:pPr>
          </w:p>
        </w:tc>
      </w:tr>
      <w:tr w:rsidR="00D07BA3" w14:paraId="06C229DE" w14:textId="77777777" w:rsidTr="009E01EE">
        <w:trPr>
          <w:trHeight w:val="187"/>
        </w:trPr>
        <w:tc>
          <w:tcPr>
            <w:tcW w:w="3174" w:type="dxa"/>
            <w:shd w:val="clear" w:color="auto" w:fill="D9D9D9" w:themeFill="background1" w:themeFillShade="D9"/>
          </w:tcPr>
          <w:p w14:paraId="06C229D9" w14:textId="77777777" w:rsidR="00D07BA3" w:rsidRDefault="00D07BA3" w:rsidP="009E01EE">
            <w:pPr>
              <w:jc w:val="both"/>
              <w:rPr>
                <w:b/>
              </w:rPr>
            </w:pPr>
            <w:r>
              <w:rPr>
                <w:b/>
              </w:rPr>
              <w:t xml:space="preserve">Trainee </w:t>
            </w:r>
          </w:p>
          <w:p w14:paraId="06C229DA" w14:textId="77777777" w:rsidR="00D07BA3" w:rsidRPr="00645A68" w:rsidRDefault="00D07BA3" w:rsidP="009E01EE">
            <w:pPr>
              <w:jc w:val="both"/>
              <w:rPr>
                <w:b/>
              </w:rPr>
            </w:pPr>
          </w:p>
        </w:tc>
        <w:tc>
          <w:tcPr>
            <w:tcW w:w="7903" w:type="dxa"/>
          </w:tcPr>
          <w:p w14:paraId="06C229DB" w14:textId="77777777" w:rsidR="00D07BA3" w:rsidRDefault="00D07BA3" w:rsidP="009E01EE">
            <w:pPr>
              <w:jc w:val="both"/>
            </w:pPr>
          </w:p>
        </w:tc>
        <w:tc>
          <w:tcPr>
            <w:tcW w:w="1463" w:type="dxa"/>
            <w:shd w:val="clear" w:color="auto" w:fill="D9D9D9" w:themeFill="background1" w:themeFillShade="D9"/>
          </w:tcPr>
          <w:p w14:paraId="06C229DC" w14:textId="77777777" w:rsidR="00D07BA3" w:rsidRPr="0071015E" w:rsidRDefault="00D07BA3" w:rsidP="009E01EE">
            <w:pPr>
              <w:jc w:val="both"/>
              <w:rPr>
                <w:b/>
              </w:rPr>
            </w:pPr>
            <w:r w:rsidRPr="0071015E">
              <w:rPr>
                <w:b/>
              </w:rPr>
              <w:t xml:space="preserve">Date </w:t>
            </w:r>
          </w:p>
        </w:tc>
        <w:tc>
          <w:tcPr>
            <w:tcW w:w="2856" w:type="dxa"/>
          </w:tcPr>
          <w:p w14:paraId="06C229DD" w14:textId="77777777" w:rsidR="00D07BA3" w:rsidRDefault="00D07BA3" w:rsidP="009E01EE">
            <w:pPr>
              <w:jc w:val="both"/>
            </w:pPr>
          </w:p>
        </w:tc>
      </w:tr>
      <w:tr w:rsidR="00D07BA3" w14:paraId="06C229E4" w14:textId="77777777" w:rsidTr="009E01EE">
        <w:trPr>
          <w:trHeight w:val="253"/>
        </w:trPr>
        <w:tc>
          <w:tcPr>
            <w:tcW w:w="3174" w:type="dxa"/>
            <w:shd w:val="clear" w:color="auto" w:fill="D9D9D9" w:themeFill="background1" w:themeFillShade="D9"/>
          </w:tcPr>
          <w:p w14:paraId="06C229DF" w14:textId="77777777" w:rsidR="00D07BA3" w:rsidRPr="00645A68" w:rsidRDefault="00D07BA3" w:rsidP="009E01EE">
            <w:pPr>
              <w:jc w:val="both"/>
              <w:rPr>
                <w:b/>
              </w:rPr>
            </w:pPr>
            <w:r>
              <w:rPr>
                <w:b/>
              </w:rPr>
              <w:t xml:space="preserve">University Tutor </w:t>
            </w:r>
          </w:p>
        </w:tc>
        <w:tc>
          <w:tcPr>
            <w:tcW w:w="7903" w:type="dxa"/>
          </w:tcPr>
          <w:p w14:paraId="06C229E0" w14:textId="77777777" w:rsidR="00D07BA3" w:rsidRDefault="00D07BA3" w:rsidP="009E01EE">
            <w:pPr>
              <w:jc w:val="both"/>
            </w:pPr>
          </w:p>
          <w:p w14:paraId="06C229E1" w14:textId="77777777" w:rsidR="00D07BA3" w:rsidRDefault="00D07BA3" w:rsidP="009E01EE">
            <w:pPr>
              <w:jc w:val="both"/>
            </w:pPr>
          </w:p>
        </w:tc>
        <w:tc>
          <w:tcPr>
            <w:tcW w:w="1463" w:type="dxa"/>
            <w:shd w:val="clear" w:color="auto" w:fill="D9D9D9" w:themeFill="background1" w:themeFillShade="D9"/>
          </w:tcPr>
          <w:p w14:paraId="06C229E2" w14:textId="77777777" w:rsidR="00D07BA3" w:rsidRPr="0071015E" w:rsidRDefault="00D07BA3" w:rsidP="009E01EE">
            <w:pPr>
              <w:jc w:val="both"/>
              <w:rPr>
                <w:b/>
              </w:rPr>
            </w:pPr>
            <w:r w:rsidRPr="0071015E">
              <w:rPr>
                <w:b/>
              </w:rPr>
              <w:t xml:space="preserve">Date </w:t>
            </w:r>
          </w:p>
        </w:tc>
        <w:tc>
          <w:tcPr>
            <w:tcW w:w="2856" w:type="dxa"/>
          </w:tcPr>
          <w:p w14:paraId="06C229E3" w14:textId="77777777" w:rsidR="00D07BA3" w:rsidRDefault="00D07BA3" w:rsidP="009E01EE">
            <w:pPr>
              <w:jc w:val="both"/>
            </w:pPr>
          </w:p>
        </w:tc>
      </w:tr>
      <w:tr w:rsidR="00D07BA3" w14:paraId="06C229E6" w14:textId="77777777" w:rsidTr="009E01EE">
        <w:tblPrEx>
          <w:tblBorders>
            <w:left w:val="none" w:sz="0" w:space="0" w:color="auto"/>
            <w:bottom w:val="none" w:sz="0" w:space="0" w:color="auto"/>
            <w:right w:val="none" w:sz="0" w:space="0" w:color="auto"/>
            <w:insideH w:val="none" w:sz="0" w:space="0" w:color="auto"/>
            <w:insideV w:val="none" w:sz="0" w:space="0" w:color="auto"/>
          </w:tblBorders>
        </w:tblPrEx>
        <w:trPr>
          <w:gridAfter w:val="3"/>
          <w:wAfter w:w="12222" w:type="dxa"/>
          <w:trHeight w:val="100"/>
        </w:trPr>
        <w:tc>
          <w:tcPr>
            <w:tcW w:w="3174" w:type="dxa"/>
          </w:tcPr>
          <w:p w14:paraId="06C229E5" w14:textId="77777777" w:rsidR="00D07BA3" w:rsidRDefault="00D07BA3" w:rsidP="009E01EE">
            <w:pPr>
              <w:jc w:val="both"/>
            </w:pPr>
          </w:p>
        </w:tc>
      </w:tr>
    </w:tbl>
    <w:p w14:paraId="06C229E7" w14:textId="77777777" w:rsidR="00D07BA3" w:rsidRDefault="00D07BA3" w:rsidP="00D07BA3">
      <w:pPr>
        <w:jc w:val="both"/>
      </w:pPr>
      <w:r>
        <w:t>SECTION A: Term 2</w:t>
      </w:r>
      <w:r w:rsidR="00BB7BA1">
        <w:t xml:space="preserve"> (Spring) Competencies &amp; Skills Met</w:t>
      </w:r>
      <w:r w:rsidR="003A1EF9">
        <w:t xml:space="preserve"> &amp; Areas to Develop identified</w:t>
      </w:r>
    </w:p>
    <w:tbl>
      <w:tblPr>
        <w:tblW w:w="15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74"/>
        <w:gridCol w:w="7903"/>
        <w:gridCol w:w="1463"/>
        <w:gridCol w:w="2856"/>
      </w:tblGrid>
      <w:tr w:rsidR="00D07BA3" w14:paraId="06C229ED" w14:textId="77777777" w:rsidTr="009E01EE">
        <w:trPr>
          <w:trHeight w:val="94"/>
        </w:trPr>
        <w:tc>
          <w:tcPr>
            <w:tcW w:w="3174" w:type="dxa"/>
            <w:shd w:val="clear" w:color="auto" w:fill="D9D9D9" w:themeFill="background1" w:themeFillShade="D9"/>
          </w:tcPr>
          <w:p w14:paraId="06C229E8" w14:textId="77777777" w:rsidR="00D07BA3" w:rsidRDefault="00632798" w:rsidP="009E01EE">
            <w:pPr>
              <w:jc w:val="both"/>
              <w:rPr>
                <w:b/>
              </w:rPr>
            </w:pPr>
            <w:r>
              <w:rPr>
                <w:b/>
              </w:rPr>
              <w:t>Placement Supervisor</w:t>
            </w:r>
          </w:p>
          <w:p w14:paraId="06C229E9" w14:textId="77777777" w:rsidR="00D07BA3" w:rsidRPr="00645A68" w:rsidRDefault="00D07BA3" w:rsidP="009E01EE">
            <w:pPr>
              <w:jc w:val="both"/>
              <w:rPr>
                <w:b/>
              </w:rPr>
            </w:pPr>
          </w:p>
        </w:tc>
        <w:tc>
          <w:tcPr>
            <w:tcW w:w="7903" w:type="dxa"/>
          </w:tcPr>
          <w:p w14:paraId="06C229EA" w14:textId="77777777" w:rsidR="00D07BA3" w:rsidRDefault="00D07BA3" w:rsidP="009E01EE">
            <w:pPr>
              <w:jc w:val="both"/>
            </w:pPr>
          </w:p>
        </w:tc>
        <w:tc>
          <w:tcPr>
            <w:tcW w:w="1463" w:type="dxa"/>
            <w:shd w:val="clear" w:color="auto" w:fill="D9D9D9" w:themeFill="background1" w:themeFillShade="D9"/>
          </w:tcPr>
          <w:p w14:paraId="06C229EB" w14:textId="77777777" w:rsidR="00D07BA3" w:rsidRPr="0071015E" w:rsidRDefault="00D07BA3" w:rsidP="009E01EE">
            <w:pPr>
              <w:jc w:val="both"/>
              <w:rPr>
                <w:b/>
              </w:rPr>
            </w:pPr>
            <w:r w:rsidRPr="0071015E">
              <w:rPr>
                <w:b/>
              </w:rPr>
              <w:t xml:space="preserve">Date </w:t>
            </w:r>
          </w:p>
        </w:tc>
        <w:tc>
          <w:tcPr>
            <w:tcW w:w="2856" w:type="dxa"/>
          </w:tcPr>
          <w:p w14:paraId="06C229EC" w14:textId="77777777" w:rsidR="00D07BA3" w:rsidRDefault="00D07BA3" w:rsidP="009E01EE">
            <w:pPr>
              <w:jc w:val="both"/>
            </w:pPr>
          </w:p>
        </w:tc>
      </w:tr>
      <w:tr w:rsidR="00D07BA3" w14:paraId="06C229F3" w14:textId="77777777" w:rsidTr="00285A8C">
        <w:trPr>
          <w:trHeight w:val="187"/>
        </w:trPr>
        <w:tc>
          <w:tcPr>
            <w:tcW w:w="3174" w:type="dxa"/>
            <w:tcBorders>
              <w:bottom w:val="single" w:sz="4" w:space="0" w:color="auto"/>
            </w:tcBorders>
            <w:shd w:val="clear" w:color="auto" w:fill="D9D9D9" w:themeFill="background1" w:themeFillShade="D9"/>
          </w:tcPr>
          <w:p w14:paraId="06C229EE" w14:textId="77777777" w:rsidR="00D07BA3" w:rsidRDefault="00D07BA3" w:rsidP="009E01EE">
            <w:pPr>
              <w:jc w:val="both"/>
              <w:rPr>
                <w:b/>
              </w:rPr>
            </w:pPr>
            <w:r>
              <w:rPr>
                <w:b/>
              </w:rPr>
              <w:t xml:space="preserve">Trainee </w:t>
            </w:r>
          </w:p>
          <w:p w14:paraId="06C229EF" w14:textId="77777777" w:rsidR="00D07BA3" w:rsidRPr="00645A68" w:rsidRDefault="00D07BA3" w:rsidP="009E01EE">
            <w:pPr>
              <w:jc w:val="both"/>
              <w:rPr>
                <w:b/>
              </w:rPr>
            </w:pPr>
          </w:p>
        </w:tc>
        <w:tc>
          <w:tcPr>
            <w:tcW w:w="7903" w:type="dxa"/>
          </w:tcPr>
          <w:p w14:paraId="06C229F0" w14:textId="77777777" w:rsidR="00D07BA3" w:rsidRDefault="00D07BA3" w:rsidP="009E01EE">
            <w:pPr>
              <w:jc w:val="both"/>
            </w:pPr>
          </w:p>
        </w:tc>
        <w:tc>
          <w:tcPr>
            <w:tcW w:w="1463" w:type="dxa"/>
            <w:shd w:val="clear" w:color="auto" w:fill="D9D9D9" w:themeFill="background1" w:themeFillShade="D9"/>
          </w:tcPr>
          <w:p w14:paraId="06C229F1" w14:textId="77777777" w:rsidR="00D07BA3" w:rsidRPr="0071015E" w:rsidRDefault="00D07BA3" w:rsidP="009E01EE">
            <w:pPr>
              <w:jc w:val="both"/>
              <w:rPr>
                <w:b/>
              </w:rPr>
            </w:pPr>
            <w:r w:rsidRPr="0071015E">
              <w:rPr>
                <w:b/>
              </w:rPr>
              <w:t xml:space="preserve">Date </w:t>
            </w:r>
          </w:p>
        </w:tc>
        <w:tc>
          <w:tcPr>
            <w:tcW w:w="2856" w:type="dxa"/>
          </w:tcPr>
          <w:p w14:paraId="06C229F2" w14:textId="77777777" w:rsidR="00D07BA3" w:rsidRDefault="00D07BA3" w:rsidP="009E01EE">
            <w:pPr>
              <w:jc w:val="both"/>
            </w:pPr>
          </w:p>
        </w:tc>
      </w:tr>
      <w:tr w:rsidR="00D07BA3" w14:paraId="06C229F9" w14:textId="77777777" w:rsidTr="00285A8C">
        <w:trPr>
          <w:trHeight w:val="253"/>
        </w:trPr>
        <w:tc>
          <w:tcPr>
            <w:tcW w:w="3174" w:type="dxa"/>
            <w:tcBorders>
              <w:bottom w:val="single" w:sz="4" w:space="0" w:color="auto"/>
            </w:tcBorders>
            <w:shd w:val="clear" w:color="auto" w:fill="D9D9D9" w:themeFill="background1" w:themeFillShade="D9"/>
          </w:tcPr>
          <w:p w14:paraId="06C229F4" w14:textId="77777777" w:rsidR="00D07BA3" w:rsidRPr="00645A68" w:rsidRDefault="00D07BA3" w:rsidP="009E01EE">
            <w:pPr>
              <w:jc w:val="both"/>
              <w:rPr>
                <w:b/>
              </w:rPr>
            </w:pPr>
            <w:r>
              <w:rPr>
                <w:b/>
              </w:rPr>
              <w:t xml:space="preserve">University Tutor </w:t>
            </w:r>
          </w:p>
        </w:tc>
        <w:tc>
          <w:tcPr>
            <w:tcW w:w="7903" w:type="dxa"/>
          </w:tcPr>
          <w:p w14:paraId="06C229F5" w14:textId="77777777" w:rsidR="00D07BA3" w:rsidRDefault="00D07BA3" w:rsidP="009E01EE">
            <w:pPr>
              <w:jc w:val="both"/>
            </w:pPr>
          </w:p>
          <w:p w14:paraId="06C229F6" w14:textId="77777777" w:rsidR="00D07BA3" w:rsidRDefault="00D07BA3" w:rsidP="009E01EE">
            <w:pPr>
              <w:jc w:val="both"/>
            </w:pPr>
          </w:p>
        </w:tc>
        <w:tc>
          <w:tcPr>
            <w:tcW w:w="1463" w:type="dxa"/>
            <w:shd w:val="clear" w:color="auto" w:fill="D9D9D9" w:themeFill="background1" w:themeFillShade="D9"/>
          </w:tcPr>
          <w:p w14:paraId="06C229F7" w14:textId="77777777" w:rsidR="00D07BA3" w:rsidRPr="0071015E" w:rsidRDefault="00D07BA3" w:rsidP="009E01EE">
            <w:pPr>
              <w:jc w:val="both"/>
              <w:rPr>
                <w:b/>
              </w:rPr>
            </w:pPr>
            <w:r w:rsidRPr="0071015E">
              <w:rPr>
                <w:b/>
              </w:rPr>
              <w:t xml:space="preserve">Date </w:t>
            </w:r>
          </w:p>
        </w:tc>
        <w:tc>
          <w:tcPr>
            <w:tcW w:w="2856" w:type="dxa"/>
          </w:tcPr>
          <w:p w14:paraId="06C229F8" w14:textId="77777777" w:rsidR="00D07BA3" w:rsidRDefault="00D07BA3" w:rsidP="009E01EE">
            <w:pPr>
              <w:jc w:val="both"/>
            </w:pPr>
          </w:p>
        </w:tc>
      </w:tr>
      <w:tr w:rsidR="00D07BA3" w14:paraId="06C229FB" w14:textId="77777777" w:rsidTr="00285A8C">
        <w:tblPrEx>
          <w:tblBorders>
            <w:left w:val="none" w:sz="0" w:space="0" w:color="auto"/>
            <w:bottom w:val="none" w:sz="0" w:space="0" w:color="auto"/>
            <w:right w:val="none" w:sz="0" w:space="0" w:color="auto"/>
            <w:insideH w:val="none" w:sz="0" w:space="0" w:color="auto"/>
            <w:insideV w:val="none" w:sz="0" w:space="0" w:color="auto"/>
          </w:tblBorders>
        </w:tblPrEx>
        <w:trPr>
          <w:gridAfter w:val="3"/>
          <w:wAfter w:w="12222" w:type="dxa"/>
          <w:trHeight w:val="100"/>
        </w:trPr>
        <w:tc>
          <w:tcPr>
            <w:tcW w:w="3174" w:type="dxa"/>
            <w:tcBorders>
              <w:top w:val="single" w:sz="4" w:space="0" w:color="auto"/>
            </w:tcBorders>
          </w:tcPr>
          <w:p w14:paraId="06C229FA" w14:textId="77777777" w:rsidR="00D07BA3" w:rsidRDefault="00D07BA3" w:rsidP="009E01EE">
            <w:pPr>
              <w:jc w:val="both"/>
            </w:pPr>
          </w:p>
        </w:tc>
      </w:tr>
    </w:tbl>
    <w:p w14:paraId="06C229FC" w14:textId="77777777" w:rsidR="00D07BA3" w:rsidRDefault="00D07BA3" w:rsidP="00D07BA3">
      <w:pPr>
        <w:jc w:val="center"/>
        <w:rPr>
          <w:b/>
        </w:rPr>
      </w:pPr>
    </w:p>
    <w:p w14:paraId="06C229FD" w14:textId="77777777" w:rsidR="00BB7BA1" w:rsidRDefault="00BB7BA1" w:rsidP="00BB7BA1">
      <w:pPr>
        <w:jc w:val="both"/>
      </w:pPr>
      <w:r>
        <w:t>SECTION A: Term 3 (Summer) Competencies &amp; Skills Met</w:t>
      </w:r>
      <w:r w:rsidR="003A1EF9">
        <w:t xml:space="preserve"> &amp; Areas to develop identified</w:t>
      </w:r>
    </w:p>
    <w:tbl>
      <w:tblPr>
        <w:tblW w:w="15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74"/>
        <w:gridCol w:w="7903"/>
        <w:gridCol w:w="1463"/>
        <w:gridCol w:w="2856"/>
      </w:tblGrid>
      <w:tr w:rsidR="00BB7BA1" w14:paraId="06C22A03" w14:textId="77777777" w:rsidTr="00BF440D">
        <w:trPr>
          <w:trHeight w:val="94"/>
        </w:trPr>
        <w:tc>
          <w:tcPr>
            <w:tcW w:w="3174" w:type="dxa"/>
            <w:shd w:val="clear" w:color="auto" w:fill="D9D9D9" w:themeFill="background1" w:themeFillShade="D9"/>
          </w:tcPr>
          <w:p w14:paraId="06C229FE" w14:textId="77777777" w:rsidR="00BB7BA1" w:rsidRDefault="00BB7BA1" w:rsidP="00BF440D">
            <w:pPr>
              <w:jc w:val="both"/>
              <w:rPr>
                <w:b/>
              </w:rPr>
            </w:pPr>
            <w:r>
              <w:rPr>
                <w:b/>
              </w:rPr>
              <w:t>Placement Supervisor</w:t>
            </w:r>
          </w:p>
          <w:p w14:paraId="06C229FF" w14:textId="77777777" w:rsidR="00BB7BA1" w:rsidRPr="00645A68" w:rsidRDefault="00BB7BA1" w:rsidP="00BF440D">
            <w:pPr>
              <w:jc w:val="both"/>
              <w:rPr>
                <w:b/>
              </w:rPr>
            </w:pPr>
          </w:p>
        </w:tc>
        <w:tc>
          <w:tcPr>
            <w:tcW w:w="7903" w:type="dxa"/>
          </w:tcPr>
          <w:p w14:paraId="06C22A00" w14:textId="77777777" w:rsidR="00BB7BA1" w:rsidRDefault="00BB7BA1" w:rsidP="00BF440D">
            <w:pPr>
              <w:jc w:val="both"/>
            </w:pPr>
          </w:p>
        </w:tc>
        <w:tc>
          <w:tcPr>
            <w:tcW w:w="1463" w:type="dxa"/>
            <w:shd w:val="clear" w:color="auto" w:fill="D9D9D9" w:themeFill="background1" w:themeFillShade="D9"/>
          </w:tcPr>
          <w:p w14:paraId="06C22A01" w14:textId="77777777" w:rsidR="00BB7BA1" w:rsidRPr="0071015E" w:rsidRDefault="00BB7BA1" w:rsidP="00BF440D">
            <w:pPr>
              <w:jc w:val="both"/>
              <w:rPr>
                <w:b/>
              </w:rPr>
            </w:pPr>
            <w:r w:rsidRPr="0071015E">
              <w:rPr>
                <w:b/>
              </w:rPr>
              <w:t xml:space="preserve">Date </w:t>
            </w:r>
          </w:p>
        </w:tc>
        <w:tc>
          <w:tcPr>
            <w:tcW w:w="2856" w:type="dxa"/>
          </w:tcPr>
          <w:p w14:paraId="06C22A02" w14:textId="77777777" w:rsidR="00BB7BA1" w:rsidRDefault="00BB7BA1" w:rsidP="00BF440D">
            <w:pPr>
              <w:jc w:val="both"/>
            </w:pPr>
          </w:p>
        </w:tc>
      </w:tr>
      <w:tr w:rsidR="00BB7BA1" w14:paraId="06C22A09" w14:textId="77777777" w:rsidTr="00BF440D">
        <w:trPr>
          <w:trHeight w:val="187"/>
        </w:trPr>
        <w:tc>
          <w:tcPr>
            <w:tcW w:w="3174" w:type="dxa"/>
            <w:shd w:val="clear" w:color="auto" w:fill="D9D9D9" w:themeFill="background1" w:themeFillShade="D9"/>
          </w:tcPr>
          <w:p w14:paraId="06C22A04" w14:textId="77777777" w:rsidR="00BB7BA1" w:rsidRDefault="00BB7BA1" w:rsidP="00BF440D">
            <w:pPr>
              <w:jc w:val="both"/>
              <w:rPr>
                <w:b/>
              </w:rPr>
            </w:pPr>
            <w:r>
              <w:rPr>
                <w:b/>
              </w:rPr>
              <w:t xml:space="preserve">Trainee </w:t>
            </w:r>
          </w:p>
          <w:p w14:paraId="06C22A05" w14:textId="77777777" w:rsidR="00BB7BA1" w:rsidRPr="00645A68" w:rsidRDefault="00BB7BA1" w:rsidP="00BF440D">
            <w:pPr>
              <w:jc w:val="both"/>
              <w:rPr>
                <w:b/>
              </w:rPr>
            </w:pPr>
          </w:p>
        </w:tc>
        <w:tc>
          <w:tcPr>
            <w:tcW w:w="7903" w:type="dxa"/>
          </w:tcPr>
          <w:p w14:paraId="06C22A06" w14:textId="77777777" w:rsidR="00BB7BA1" w:rsidRDefault="00BB7BA1" w:rsidP="00BF440D">
            <w:pPr>
              <w:jc w:val="both"/>
            </w:pPr>
          </w:p>
        </w:tc>
        <w:tc>
          <w:tcPr>
            <w:tcW w:w="1463" w:type="dxa"/>
            <w:shd w:val="clear" w:color="auto" w:fill="D9D9D9" w:themeFill="background1" w:themeFillShade="D9"/>
          </w:tcPr>
          <w:p w14:paraId="06C22A07" w14:textId="77777777" w:rsidR="00BB7BA1" w:rsidRPr="0071015E" w:rsidRDefault="00BB7BA1" w:rsidP="00BF440D">
            <w:pPr>
              <w:jc w:val="both"/>
              <w:rPr>
                <w:b/>
              </w:rPr>
            </w:pPr>
            <w:r w:rsidRPr="0071015E">
              <w:rPr>
                <w:b/>
              </w:rPr>
              <w:t xml:space="preserve">Date </w:t>
            </w:r>
          </w:p>
        </w:tc>
        <w:tc>
          <w:tcPr>
            <w:tcW w:w="2856" w:type="dxa"/>
          </w:tcPr>
          <w:p w14:paraId="06C22A08" w14:textId="77777777" w:rsidR="00BB7BA1" w:rsidRDefault="00BB7BA1" w:rsidP="00BF440D">
            <w:pPr>
              <w:jc w:val="both"/>
            </w:pPr>
          </w:p>
        </w:tc>
      </w:tr>
      <w:tr w:rsidR="00BB7BA1" w14:paraId="06C22A0F" w14:textId="77777777" w:rsidTr="00BF440D">
        <w:trPr>
          <w:trHeight w:val="253"/>
        </w:trPr>
        <w:tc>
          <w:tcPr>
            <w:tcW w:w="3174" w:type="dxa"/>
            <w:shd w:val="clear" w:color="auto" w:fill="D9D9D9" w:themeFill="background1" w:themeFillShade="D9"/>
          </w:tcPr>
          <w:p w14:paraId="06C22A0A" w14:textId="77777777" w:rsidR="00BB7BA1" w:rsidRPr="00645A68" w:rsidRDefault="00BB7BA1" w:rsidP="00BF440D">
            <w:pPr>
              <w:jc w:val="both"/>
              <w:rPr>
                <w:b/>
              </w:rPr>
            </w:pPr>
            <w:r>
              <w:rPr>
                <w:b/>
              </w:rPr>
              <w:t xml:space="preserve">University Tutor </w:t>
            </w:r>
          </w:p>
        </w:tc>
        <w:tc>
          <w:tcPr>
            <w:tcW w:w="7903" w:type="dxa"/>
          </w:tcPr>
          <w:p w14:paraId="06C22A0B" w14:textId="77777777" w:rsidR="00BB7BA1" w:rsidRDefault="00BB7BA1" w:rsidP="00BF440D">
            <w:pPr>
              <w:jc w:val="both"/>
            </w:pPr>
          </w:p>
          <w:p w14:paraId="06C22A0C" w14:textId="77777777" w:rsidR="00BB7BA1" w:rsidRDefault="00BB7BA1" w:rsidP="00BF440D">
            <w:pPr>
              <w:jc w:val="both"/>
            </w:pPr>
          </w:p>
        </w:tc>
        <w:tc>
          <w:tcPr>
            <w:tcW w:w="1463" w:type="dxa"/>
            <w:shd w:val="clear" w:color="auto" w:fill="D9D9D9" w:themeFill="background1" w:themeFillShade="D9"/>
          </w:tcPr>
          <w:p w14:paraId="06C22A0D" w14:textId="77777777" w:rsidR="00BB7BA1" w:rsidRPr="0071015E" w:rsidRDefault="00BB7BA1" w:rsidP="00BF440D">
            <w:pPr>
              <w:jc w:val="both"/>
              <w:rPr>
                <w:b/>
              </w:rPr>
            </w:pPr>
            <w:r w:rsidRPr="0071015E">
              <w:rPr>
                <w:b/>
              </w:rPr>
              <w:lastRenderedPageBreak/>
              <w:t xml:space="preserve">Date </w:t>
            </w:r>
          </w:p>
        </w:tc>
        <w:tc>
          <w:tcPr>
            <w:tcW w:w="2856" w:type="dxa"/>
          </w:tcPr>
          <w:p w14:paraId="06C22A0E" w14:textId="77777777" w:rsidR="00BB7BA1" w:rsidRDefault="00BB7BA1" w:rsidP="00BF440D">
            <w:pPr>
              <w:jc w:val="both"/>
            </w:pPr>
          </w:p>
        </w:tc>
      </w:tr>
      <w:tr w:rsidR="00BB7BA1" w14:paraId="06C22A11" w14:textId="77777777" w:rsidTr="00BF440D">
        <w:tblPrEx>
          <w:tblBorders>
            <w:left w:val="none" w:sz="0" w:space="0" w:color="auto"/>
            <w:bottom w:val="none" w:sz="0" w:space="0" w:color="auto"/>
            <w:right w:val="none" w:sz="0" w:space="0" w:color="auto"/>
            <w:insideH w:val="none" w:sz="0" w:space="0" w:color="auto"/>
            <w:insideV w:val="none" w:sz="0" w:space="0" w:color="auto"/>
          </w:tblBorders>
        </w:tblPrEx>
        <w:trPr>
          <w:gridAfter w:val="3"/>
          <w:wAfter w:w="12222" w:type="dxa"/>
          <w:trHeight w:val="100"/>
        </w:trPr>
        <w:tc>
          <w:tcPr>
            <w:tcW w:w="3174" w:type="dxa"/>
          </w:tcPr>
          <w:p w14:paraId="06C22A10" w14:textId="77777777" w:rsidR="00BB7BA1" w:rsidRDefault="00BB7BA1" w:rsidP="00BF440D">
            <w:pPr>
              <w:jc w:val="both"/>
            </w:pPr>
          </w:p>
        </w:tc>
      </w:tr>
    </w:tbl>
    <w:p w14:paraId="06C22A12" w14:textId="77777777" w:rsidR="00BB7BA1" w:rsidRDefault="00BB7BA1" w:rsidP="00BB7BA1">
      <w:pPr>
        <w:jc w:val="center"/>
        <w:rPr>
          <w:b/>
        </w:rPr>
      </w:pPr>
    </w:p>
    <w:p w14:paraId="06C22A13" w14:textId="77777777" w:rsidR="00D07BA3" w:rsidRPr="00E61A2F" w:rsidRDefault="00D07BA3" w:rsidP="00D07BA3">
      <w:pPr>
        <w:jc w:val="center"/>
        <w:rPr>
          <w:b/>
        </w:rPr>
      </w:pPr>
    </w:p>
    <w:p w14:paraId="06C22A14" w14:textId="77777777" w:rsidR="005125CC" w:rsidRDefault="005125CC" w:rsidP="005125CC">
      <w:pPr>
        <w:jc w:val="both"/>
        <w:rPr>
          <w:b/>
        </w:rPr>
      </w:pPr>
      <w:r w:rsidRPr="0071015E">
        <w:rPr>
          <w:b/>
        </w:rPr>
        <w:t>SECTION B – CONCLUSION</w:t>
      </w:r>
      <w:r>
        <w:rPr>
          <w:b/>
        </w:rPr>
        <w:t>S</w:t>
      </w:r>
      <w:r w:rsidRPr="0071015E">
        <w:rPr>
          <w:b/>
        </w:rPr>
        <w:t xml:space="preserve"> AND RECOMMENDATIONS FROM PLACEMENT PROVIDER</w:t>
      </w:r>
      <w:r>
        <w:rPr>
          <w:b/>
        </w:rPr>
        <w:t xml:space="preserve"> </w:t>
      </w:r>
    </w:p>
    <w:p w14:paraId="06C22A15" w14:textId="77777777" w:rsidR="005125CC" w:rsidRPr="00B96C4B" w:rsidRDefault="005125CC" w:rsidP="005125CC">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9360"/>
        </w:tabs>
        <w:suppressAutoHyphens/>
        <w:jc w:val="both"/>
        <w:rPr>
          <w:rFonts w:ascii="Arial" w:hAnsi="Arial" w:cs="Arial"/>
          <w:sz w:val="18"/>
          <w:szCs w:val="18"/>
        </w:rPr>
      </w:pPr>
      <w:r w:rsidRPr="008F72C8">
        <w:rPr>
          <w:i/>
        </w:rPr>
        <w:t>Please complete this section based on your summary judgment about the trainee’s performance on this placement</w:t>
      </w:r>
      <w:r>
        <w:rPr>
          <w:i/>
        </w:rPr>
        <w:t xml:space="preserve">. </w:t>
      </w:r>
      <w:r w:rsidRPr="00B96C4B">
        <w:rPr>
          <w:rFonts w:ascii="Arial" w:hAnsi="Arial" w:cs="Arial"/>
          <w:sz w:val="18"/>
          <w:szCs w:val="18"/>
        </w:rPr>
        <w:t xml:space="preserve">(If you have any significant concerns about the trainee’s progress please note them here.  You may wish to discuss them first with the </w:t>
      </w:r>
      <w:r>
        <w:rPr>
          <w:rFonts w:ascii="Arial" w:hAnsi="Arial" w:cs="Arial"/>
          <w:sz w:val="18"/>
          <w:szCs w:val="18"/>
        </w:rPr>
        <w:t xml:space="preserve">University </w:t>
      </w:r>
      <w:r w:rsidRPr="00B96C4B">
        <w:rPr>
          <w:rFonts w:ascii="Arial" w:hAnsi="Arial" w:cs="Arial"/>
          <w:sz w:val="18"/>
          <w:szCs w:val="18"/>
        </w:rPr>
        <w:t>Tutor</w:t>
      </w:r>
      <w:r w:rsidR="00FD76B2">
        <w:rPr>
          <w:rFonts w:ascii="Arial" w:hAnsi="Arial" w:cs="Arial"/>
          <w:sz w:val="18"/>
          <w:szCs w:val="18"/>
        </w:rPr>
        <w:t xml:space="preserve">- please refer to PPPF </w:t>
      </w:r>
      <w:r w:rsidR="003A1EF9">
        <w:rPr>
          <w:rFonts w:ascii="Arial" w:hAnsi="Arial" w:cs="Arial"/>
          <w:sz w:val="18"/>
          <w:szCs w:val="18"/>
        </w:rPr>
        <w:t xml:space="preserve">Appendix </w:t>
      </w:r>
      <w:r w:rsidR="00FD76B2">
        <w:rPr>
          <w:rFonts w:ascii="Arial" w:hAnsi="Arial" w:cs="Arial"/>
          <w:sz w:val="18"/>
          <w:szCs w:val="18"/>
        </w:rPr>
        <w:t>3</w:t>
      </w:r>
      <w:r w:rsidRPr="00B96C4B">
        <w:rPr>
          <w:rFonts w:ascii="Arial" w:hAnsi="Arial" w:cs="Arial"/>
          <w:sz w:val="18"/>
          <w:szCs w:val="18"/>
        </w:rPr>
        <w:t xml:space="preserve">.) </w:t>
      </w:r>
    </w:p>
    <w:p w14:paraId="06C22A16" w14:textId="77777777" w:rsidR="005125CC" w:rsidRDefault="005125CC" w:rsidP="005125CC">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9360"/>
        </w:tabs>
        <w:suppressAutoHyphens/>
        <w:jc w:val="both"/>
        <w:rPr>
          <w:rFonts w:ascii="Arial" w:hAnsi="Arial" w:cs="Arial"/>
          <w:sz w:val="22"/>
          <w:szCs w:val="22"/>
        </w:rPr>
      </w:pPr>
      <w:r w:rsidRPr="00B96C4B">
        <w:rPr>
          <w:rFonts w:ascii="Arial" w:hAnsi="Arial" w:cs="Arial"/>
          <w:sz w:val="22"/>
          <w:szCs w:val="22"/>
        </w:rPr>
        <w:tab/>
      </w: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29"/>
        <w:gridCol w:w="1511"/>
      </w:tblGrid>
      <w:tr w:rsidR="005125CC" w14:paraId="06C22A26" w14:textId="77777777" w:rsidTr="009E01EE">
        <w:trPr>
          <w:trHeight w:val="174"/>
        </w:trPr>
        <w:tc>
          <w:tcPr>
            <w:tcW w:w="13729" w:type="dxa"/>
            <w:shd w:val="clear" w:color="auto" w:fill="D9D9D9" w:themeFill="background1" w:themeFillShade="D9"/>
          </w:tcPr>
          <w:p w14:paraId="06C22A17" w14:textId="77777777" w:rsidR="005125CC" w:rsidRPr="005961EB" w:rsidRDefault="005125CC" w:rsidP="009E01EE">
            <w:pPr>
              <w:jc w:val="both"/>
              <w:rPr>
                <w:b/>
              </w:rPr>
            </w:pPr>
            <w:r w:rsidRPr="005961EB">
              <w:rPr>
                <w:b/>
              </w:rPr>
              <w:t xml:space="preserve">Evaluation summary </w:t>
            </w:r>
          </w:p>
        </w:tc>
        <w:tc>
          <w:tcPr>
            <w:tcW w:w="1511" w:type="dxa"/>
            <w:vMerge w:val="restart"/>
            <w:shd w:val="clear" w:color="auto" w:fill="D9D9D9" w:themeFill="background1" w:themeFillShade="D9"/>
          </w:tcPr>
          <w:p w14:paraId="06C22A18" w14:textId="77777777" w:rsidR="005125CC" w:rsidRDefault="005125CC" w:rsidP="009E01EE">
            <w:pPr>
              <w:jc w:val="both"/>
              <w:rPr>
                <w:b/>
              </w:rPr>
            </w:pPr>
          </w:p>
          <w:p w14:paraId="06C22A19" w14:textId="77777777" w:rsidR="005125CC" w:rsidRDefault="005125CC" w:rsidP="009E01EE">
            <w:pPr>
              <w:jc w:val="both"/>
              <w:rPr>
                <w:b/>
              </w:rPr>
            </w:pPr>
            <w:r>
              <w:rPr>
                <w:b/>
              </w:rPr>
              <w:t>Y/N</w:t>
            </w:r>
          </w:p>
          <w:p w14:paraId="06C22A1A" w14:textId="77777777" w:rsidR="005125CC" w:rsidRDefault="005125CC" w:rsidP="009E01EE">
            <w:pPr>
              <w:jc w:val="both"/>
              <w:rPr>
                <w:b/>
              </w:rPr>
            </w:pPr>
          </w:p>
          <w:p w14:paraId="06C22A1B" w14:textId="77777777" w:rsidR="005125CC" w:rsidRDefault="005125CC" w:rsidP="009E01EE">
            <w:pPr>
              <w:jc w:val="both"/>
              <w:rPr>
                <w:b/>
              </w:rPr>
            </w:pPr>
          </w:p>
          <w:p w14:paraId="06C22A1C" w14:textId="77777777" w:rsidR="005125CC" w:rsidRDefault="005125CC" w:rsidP="009E01EE">
            <w:pPr>
              <w:jc w:val="both"/>
              <w:rPr>
                <w:b/>
              </w:rPr>
            </w:pPr>
          </w:p>
          <w:p w14:paraId="06C22A1D" w14:textId="77777777" w:rsidR="005125CC" w:rsidRDefault="005125CC" w:rsidP="009E01EE">
            <w:pPr>
              <w:jc w:val="both"/>
              <w:rPr>
                <w:b/>
              </w:rPr>
            </w:pPr>
            <w:r>
              <w:rPr>
                <w:b/>
              </w:rPr>
              <w:t>Y/N</w:t>
            </w:r>
          </w:p>
          <w:p w14:paraId="06C22A1E" w14:textId="77777777" w:rsidR="005125CC" w:rsidRDefault="005125CC" w:rsidP="009E01EE">
            <w:pPr>
              <w:jc w:val="both"/>
              <w:rPr>
                <w:b/>
              </w:rPr>
            </w:pPr>
          </w:p>
          <w:p w14:paraId="06C22A1F" w14:textId="77777777" w:rsidR="005125CC" w:rsidRDefault="005125CC" w:rsidP="009E01EE">
            <w:pPr>
              <w:jc w:val="both"/>
              <w:rPr>
                <w:b/>
              </w:rPr>
            </w:pPr>
          </w:p>
          <w:p w14:paraId="06C22A20" w14:textId="77777777" w:rsidR="005125CC" w:rsidRDefault="005125CC" w:rsidP="009E01EE">
            <w:pPr>
              <w:jc w:val="both"/>
              <w:rPr>
                <w:b/>
              </w:rPr>
            </w:pPr>
          </w:p>
          <w:p w14:paraId="06C22A21" w14:textId="77777777" w:rsidR="005125CC" w:rsidRDefault="005125CC" w:rsidP="009E01EE">
            <w:pPr>
              <w:jc w:val="both"/>
              <w:rPr>
                <w:b/>
              </w:rPr>
            </w:pPr>
            <w:r>
              <w:rPr>
                <w:b/>
              </w:rPr>
              <w:t>Y/N</w:t>
            </w:r>
          </w:p>
          <w:p w14:paraId="06C22A22" w14:textId="77777777" w:rsidR="005125CC" w:rsidRDefault="005125CC" w:rsidP="009E01EE">
            <w:pPr>
              <w:jc w:val="both"/>
              <w:rPr>
                <w:b/>
              </w:rPr>
            </w:pPr>
          </w:p>
          <w:p w14:paraId="06C22A23" w14:textId="77777777" w:rsidR="005125CC" w:rsidRDefault="005125CC" w:rsidP="009E01EE">
            <w:pPr>
              <w:jc w:val="both"/>
              <w:rPr>
                <w:b/>
              </w:rPr>
            </w:pPr>
          </w:p>
          <w:p w14:paraId="06C22A24" w14:textId="77777777" w:rsidR="005125CC" w:rsidRDefault="005125CC" w:rsidP="009E01EE">
            <w:pPr>
              <w:jc w:val="both"/>
              <w:rPr>
                <w:b/>
              </w:rPr>
            </w:pPr>
          </w:p>
          <w:p w14:paraId="06C22A25" w14:textId="77777777" w:rsidR="005125CC" w:rsidRPr="005961EB" w:rsidRDefault="005125CC" w:rsidP="009E01EE">
            <w:pPr>
              <w:jc w:val="both"/>
              <w:rPr>
                <w:b/>
              </w:rPr>
            </w:pPr>
          </w:p>
        </w:tc>
      </w:tr>
      <w:tr w:rsidR="005125CC" w14:paraId="06C22A2C" w14:textId="77777777" w:rsidTr="009E01EE">
        <w:trPr>
          <w:trHeight w:val="263"/>
        </w:trPr>
        <w:tc>
          <w:tcPr>
            <w:tcW w:w="13729" w:type="dxa"/>
          </w:tcPr>
          <w:p w14:paraId="06C22A27" w14:textId="77777777" w:rsidR="005125CC" w:rsidRDefault="005125CC" w:rsidP="009E01EE">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9360"/>
              </w:tabs>
              <w:suppressAutoHyphens/>
              <w:jc w:val="both"/>
              <w:rPr>
                <w:rFonts w:ascii="Arial" w:hAnsi="Arial" w:cs="Arial"/>
                <w:sz w:val="22"/>
                <w:szCs w:val="22"/>
              </w:rPr>
            </w:pPr>
            <w:r>
              <w:rPr>
                <w:rFonts w:ascii="Arial" w:hAnsi="Arial" w:cs="Arial"/>
                <w:sz w:val="22"/>
                <w:szCs w:val="22"/>
              </w:rPr>
              <w:t>The Trainee’s attendance on placement is satisfactory thus far</w:t>
            </w:r>
          </w:p>
          <w:p w14:paraId="06C22A28" w14:textId="77777777" w:rsidR="005125CC" w:rsidRDefault="005125CC" w:rsidP="009E01EE">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9360"/>
              </w:tabs>
              <w:suppressAutoHyphens/>
              <w:jc w:val="both"/>
              <w:rPr>
                <w:rFonts w:ascii="Arial" w:hAnsi="Arial" w:cs="Arial"/>
                <w:sz w:val="22"/>
                <w:szCs w:val="22"/>
              </w:rPr>
            </w:pPr>
          </w:p>
          <w:p w14:paraId="06C22A29" w14:textId="77777777" w:rsidR="005125CC" w:rsidRDefault="005125CC" w:rsidP="009E01EE">
            <w:pPr>
              <w:jc w:val="both"/>
            </w:pPr>
            <w:r>
              <w:rPr>
                <w:rFonts w:ascii="Arial" w:hAnsi="Arial" w:cs="Arial"/>
                <w:sz w:val="22"/>
                <w:szCs w:val="22"/>
              </w:rPr>
              <w:t>If no is ticked, please record the number of days absent in defined time frame   _________</w:t>
            </w:r>
          </w:p>
          <w:p w14:paraId="06C22A2A" w14:textId="77777777" w:rsidR="005125CC" w:rsidRDefault="005125CC" w:rsidP="009E01EE">
            <w:pPr>
              <w:jc w:val="both"/>
            </w:pPr>
          </w:p>
        </w:tc>
        <w:tc>
          <w:tcPr>
            <w:tcW w:w="1511" w:type="dxa"/>
            <w:vMerge/>
          </w:tcPr>
          <w:p w14:paraId="06C22A2B" w14:textId="77777777" w:rsidR="005125CC" w:rsidRDefault="005125CC" w:rsidP="009E01EE">
            <w:pPr>
              <w:jc w:val="both"/>
            </w:pPr>
          </w:p>
        </w:tc>
      </w:tr>
      <w:tr w:rsidR="005125CC" w14:paraId="06C22A31" w14:textId="77777777" w:rsidTr="009E01EE">
        <w:trPr>
          <w:trHeight w:val="263"/>
        </w:trPr>
        <w:tc>
          <w:tcPr>
            <w:tcW w:w="13729" w:type="dxa"/>
          </w:tcPr>
          <w:p w14:paraId="06C22A2D" w14:textId="77777777" w:rsidR="005125CC" w:rsidRDefault="005125CC" w:rsidP="009E01EE">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9360"/>
              </w:tabs>
              <w:suppressAutoHyphens/>
              <w:jc w:val="both"/>
              <w:rPr>
                <w:rFonts w:ascii="Arial" w:hAnsi="Arial" w:cs="Arial"/>
                <w:sz w:val="22"/>
                <w:szCs w:val="22"/>
              </w:rPr>
            </w:pPr>
            <w:r>
              <w:rPr>
                <w:rFonts w:ascii="Arial" w:hAnsi="Arial" w:cs="Arial"/>
                <w:sz w:val="22"/>
                <w:szCs w:val="22"/>
              </w:rPr>
              <w:t>I have observed the trainee on 3 occasions</w:t>
            </w:r>
            <w:r w:rsidR="005C02CC">
              <w:rPr>
                <w:rFonts w:ascii="Arial" w:hAnsi="Arial" w:cs="Arial"/>
                <w:sz w:val="22"/>
                <w:szCs w:val="22"/>
              </w:rPr>
              <w:t xml:space="preserve"> </w:t>
            </w:r>
            <w:r>
              <w:rPr>
                <w:rFonts w:ascii="Arial" w:hAnsi="Arial" w:cs="Arial"/>
                <w:sz w:val="22"/>
                <w:szCs w:val="22"/>
              </w:rPr>
              <w:t xml:space="preserve">and can verify that they demonstrate fitness to </w:t>
            </w:r>
            <w:r w:rsidR="005C02CC">
              <w:rPr>
                <w:rFonts w:ascii="Arial" w:hAnsi="Arial" w:cs="Arial"/>
                <w:sz w:val="22"/>
                <w:szCs w:val="22"/>
              </w:rPr>
              <w:t>practice and achieved standards reported in Section A above</w:t>
            </w:r>
            <w:r>
              <w:rPr>
                <w:rFonts w:ascii="Arial" w:hAnsi="Arial" w:cs="Arial"/>
                <w:sz w:val="22"/>
                <w:szCs w:val="22"/>
              </w:rPr>
              <w:t xml:space="preserve"> (</w:t>
            </w:r>
            <w:r>
              <w:rPr>
                <w:rFonts w:ascii="Arial" w:hAnsi="Arial" w:cs="Arial"/>
                <w:b/>
                <w:sz w:val="22"/>
                <w:szCs w:val="22"/>
              </w:rPr>
              <w:t>please attach 3</w:t>
            </w:r>
            <w:r w:rsidRPr="00B54A6F">
              <w:rPr>
                <w:rFonts w:ascii="Arial" w:hAnsi="Arial" w:cs="Arial"/>
                <w:b/>
                <w:sz w:val="22"/>
                <w:szCs w:val="22"/>
              </w:rPr>
              <w:t xml:space="preserve"> observational records to this report</w:t>
            </w:r>
            <w:r>
              <w:rPr>
                <w:rFonts w:ascii="Arial" w:hAnsi="Arial" w:cs="Arial"/>
                <w:sz w:val="22"/>
                <w:szCs w:val="22"/>
              </w:rPr>
              <w:t>)</w:t>
            </w:r>
            <w:r w:rsidRPr="00B96C4B">
              <w:rPr>
                <w:rFonts w:ascii="Arial" w:hAnsi="Arial" w:cs="Arial"/>
                <w:sz w:val="22"/>
                <w:szCs w:val="22"/>
              </w:rPr>
              <w:t>:</w:t>
            </w:r>
          </w:p>
          <w:p w14:paraId="06C22A2E" w14:textId="77777777" w:rsidR="00226DFB" w:rsidRPr="0020222D" w:rsidRDefault="00226DFB" w:rsidP="009E01EE">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9360"/>
              </w:tabs>
              <w:suppressAutoHyphens/>
              <w:jc w:val="both"/>
              <w:rPr>
                <w:rFonts w:ascii="Arial" w:hAnsi="Arial" w:cs="Arial"/>
                <w:sz w:val="16"/>
                <w:szCs w:val="16"/>
              </w:rPr>
            </w:pPr>
          </w:p>
          <w:p w14:paraId="06C22A2F" w14:textId="77777777" w:rsidR="005125CC" w:rsidRDefault="005125CC" w:rsidP="009E01EE">
            <w:pPr>
              <w:jc w:val="both"/>
            </w:pPr>
          </w:p>
        </w:tc>
        <w:tc>
          <w:tcPr>
            <w:tcW w:w="1511" w:type="dxa"/>
            <w:vMerge/>
          </w:tcPr>
          <w:p w14:paraId="06C22A30" w14:textId="77777777" w:rsidR="005125CC" w:rsidRDefault="005125CC" w:rsidP="009E01EE">
            <w:pPr>
              <w:jc w:val="both"/>
            </w:pPr>
          </w:p>
        </w:tc>
      </w:tr>
      <w:tr w:rsidR="005125CC" w14:paraId="06C22A3C" w14:textId="77777777" w:rsidTr="009E01EE">
        <w:trPr>
          <w:trHeight w:val="1500"/>
        </w:trPr>
        <w:tc>
          <w:tcPr>
            <w:tcW w:w="13729" w:type="dxa"/>
          </w:tcPr>
          <w:p w14:paraId="06C22A32" w14:textId="77777777" w:rsidR="005125CC" w:rsidRDefault="005125CC" w:rsidP="009E01EE">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9360"/>
              </w:tabs>
              <w:suppressAutoHyphens/>
              <w:jc w:val="both"/>
              <w:rPr>
                <w:rFonts w:ascii="Arial" w:hAnsi="Arial" w:cs="Arial"/>
                <w:sz w:val="22"/>
                <w:szCs w:val="22"/>
              </w:rPr>
            </w:pPr>
            <w:r w:rsidRPr="00B96C4B">
              <w:rPr>
                <w:rFonts w:ascii="Arial" w:hAnsi="Arial" w:cs="Arial"/>
                <w:sz w:val="22"/>
                <w:szCs w:val="22"/>
              </w:rPr>
              <w:t>There are significant concerns about the trainee</w:t>
            </w:r>
            <w:r>
              <w:rPr>
                <w:rFonts w:ascii="Arial" w:hAnsi="Arial" w:cs="Arial"/>
                <w:sz w:val="22"/>
                <w:szCs w:val="22"/>
              </w:rPr>
              <w:t>’</w:t>
            </w:r>
            <w:r w:rsidRPr="00B96C4B">
              <w:rPr>
                <w:rFonts w:ascii="Arial" w:hAnsi="Arial" w:cs="Arial"/>
                <w:sz w:val="22"/>
                <w:szCs w:val="22"/>
              </w:rPr>
              <w:t>s progress at this stage in their</w:t>
            </w:r>
            <w:r>
              <w:rPr>
                <w:rFonts w:ascii="Arial" w:hAnsi="Arial" w:cs="Arial"/>
                <w:sz w:val="22"/>
                <w:szCs w:val="22"/>
              </w:rPr>
              <w:t xml:space="preserve"> </w:t>
            </w:r>
            <w:r w:rsidRPr="00B96C4B">
              <w:rPr>
                <w:rFonts w:ascii="Arial" w:hAnsi="Arial" w:cs="Arial"/>
                <w:sz w:val="22"/>
                <w:szCs w:val="22"/>
              </w:rPr>
              <w:t>training:</w:t>
            </w:r>
          </w:p>
          <w:p w14:paraId="06C22A33" w14:textId="77777777" w:rsidR="005125CC" w:rsidRDefault="005125CC" w:rsidP="009E01EE">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9360"/>
              </w:tabs>
              <w:suppressAutoHyphens/>
              <w:ind w:left="720" w:hanging="720"/>
              <w:jc w:val="both"/>
              <w:rPr>
                <w:rFonts w:ascii="Arial" w:hAnsi="Arial" w:cs="Arial"/>
                <w:sz w:val="22"/>
                <w:szCs w:val="22"/>
              </w:rPr>
            </w:pPr>
            <w:r w:rsidRPr="00B96C4B">
              <w:rPr>
                <w:rFonts w:ascii="Arial" w:hAnsi="Arial" w:cs="Arial"/>
                <w:sz w:val="22"/>
                <w:szCs w:val="22"/>
              </w:rPr>
              <w:t xml:space="preserve">If </w:t>
            </w:r>
            <w:proofErr w:type="gramStart"/>
            <w:r w:rsidRPr="00B96C4B">
              <w:rPr>
                <w:rFonts w:ascii="Arial" w:hAnsi="Arial" w:cs="Arial"/>
                <w:b/>
                <w:bCs/>
                <w:sz w:val="22"/>
                <w:szCs w:val="22"/>
              </w:rPr>
              <w:t>Yes</w:t>
            </w:r>
            <w:proofErr w:type="gramEnd"/>
            <w:r w:rsidRPr="00B96C4B">
              <w:rPr>
                <w:rFonts w:ascii="Arial" w:hAnsi="Arial" w:cs="Arial"/>
                <w:sz w:val="22"/>
                <w:szCs w:val="22"/>
              </w:rPr>
              <w:t xml:space="preserve"> please note the concerns here (or refer to the relevant sections of the report).</w:t>
            </w:r>
          </w:p>
          <w:p w14:paraId="06C22A34" w14:textId="77777777" w:rsidR="00155429" w:rsidRDefault="00155429" w:rsidP="009E01EE">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9360"/>
              </w:tabs>
              <w:suppressAutoHyphens/>
              <w:ind w:left="720" w:hanging="720"/>
              <w:jc w:val="both"/>
              <w:rPr>
                <w:rFonts w:ascii="Arial" w:hAnsi="Arial" w:cs="Arial"/>
                <w:sz w:val="22"/>
                <w:szCs w:val="22"/>
              </w:rPr>
            </w:pPr>
          </w:p>
          <w:p w14:paraId="06C22A35" w14:textId="77777777" w:rsidR="00155429" w:rsidRDefault="00155429" w:rsidP="009E01EE">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9360"/>
              </w:tabs>
              <w:suppressAutoHyphens/>
              <w:ind w:left="720" w:hanging="720"/>
              <w:jc w:val="both"/>
              <w:rPr>
                <w:rFonts w:ascii="Arial" w:hAnsi="Arial" w:cs="Arial"/>
                <w:sz w:val="22"/>
                <w:szCs w:val="22"/>
              </w:rPr>
            </w:pPr>
          </w:p>
          <w:p w14:paraId="06C22A36" w14:textId="77777777" w:rsidR="00155429" w:rsidRDefault="00155429" w:rsidP="009E01EE">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9360"/>
              </w:tabs>
              <w:suppressAutoHyphens/>
              <w:ind w:left="720" w:hanging="720"/>
              <w:jc w:val="both"/>
              <w:rPr>
                <w:rFonts w:ascii="Arial" w:hAnsi="Arial" w:cs="Arial"/>
                <w:sz w:val="22"/>
                <w:szCs w:val="22"/>
              </w:rPr>
            </w:pPr>
          </w:p>
          <w:p w14:paraId="06C22A37" w14:textId="77777777" w:rsidR="00155429" w:rsidRDefault="00155429" w:rsidP="009E01EE">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9360"/>
              </w:tabs>
              <w:suppressAutoHyphens/>
              <w:ind w:left="720" w:hanging="720"/>
              <w:jc w:val="both"/>
              <w:rPr>
                <w:rFonts w:ascii="Arial" w:hAnsi="Arial" w:cs="Arial"/>
                <w:sz w:val="22"/>
                <w:szCs w:val="22"/>
              </w:rPr>
            </w:pPr>
          </w:p>
          <w:p w14:paraId="06C22A38" w14:textId="77777777" w:rsidR="00155429" w:rsidRDefault="00155429" w:rsidP="009E01EE">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9360"/>
              </w:tabs>
              <w:suppressAutoHyphens/>
              <w:ind w:left="720" w:hanging="720"/>
              <w:jc w:val="both"/>
              <w:rPr>
                <w:rFonts w:ascii="Arial" w:hAnsi="Arial" w:cs="Arial"/>
                <w:sz w:val="22"/>
                <w:szCs w:val="22"/>
              </w:rPr>
            </w:pPr>
          </w:p>
          <w:p w14:paraId="06C22A39" w14:textId="77777777" w:rsidR="00155429" w:rsidRDefault="00155429" w:rsidP="009E01EE">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9360"/>
              </w:tabs>
              <w:suppressAutoHyphens/>
              <w:ind w:left="720" w:hanging="720"/>
              <w:jc w:val="both"/>
              <w:rPr>
                <w:rFonts w:ascii="Arial" w:hAnsi="Arial" w:cs="Arial"/>
                <w:sz w:val="22"/>
                <w:szCs w:val="22"/>
              </w:rPr>
            </w:pPr>
          </w:p>
          <w:p w14:paraId="06C22A3A" w14:textId="77777777" w:rsidR="00155429" w:rsidRPr="00B4521F" w:rsidRDefault="00155429" w:rsidP="009E01EE">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9360"/>
              </w:tabs>
              <w:suppressAutoHyphens/>
              <w:ind w:left="720" w:hanging="720"/>
              <w:jc w:val="both"/>
              <w:rPr>
                <w:rFonts w:ascii="Arial" w:hAnsi="Arial" w:cs="Arial"/>
                <w:sz w:val="22"/>
                <w:szCs w:val="22"/>
              </w:rPr>
            </w:pPr>
          </w:p>
        </w:tc>
        <w:tc>
          <w:tcPr>
            <w:tcW w:w="1511" w:type="dxa"/>
            <w:vMerge/>
          </w:tcPr>
          <w:p w14:paraId="06C22A3B" w14:textId="77777777" w:rsidR="005125CC" w:rsidRPr="00D13515" w:rsidRDefault="005125CC" w:rsidP="009E01EE">
            <w:pPr>
              <w:jc w:val="both"/>
              <w:rPr>
                <w:color w:val="FF0000"/>
              </w:rPr>
            </w:pPr>
          </w:p>
        </w:tc>
      </w:tr>
      <w:tr w:rsidR="005125CC" w:rsidRPr="00B4521F" w14:paraId="06C22A4D" w14:textId="77777777" w:rsidTr="009E01EE">
        <w:trPr>
          <w:trHeight w:val="913"/>
        </w:trPr>
        <w:tc>
          <w:tcPr>
            <w:tcW w:w="13729" w:type="dxa"/>
          </w:tcPr>
          <w:p w14:paraId="06C22A3D" w14:textId="77777777" w:rsidR="005125CC" w:rsidRPr="00B4521F" w:rsidRDefault="005125CC" w:rsidP="009E01EE">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9360"/>
              </w:tabs>
              <w:suppressAutoHyphens/>
              <w:rPr>
                <w:rFonts w:ascii="Arial" w:hAnsi="Arial" w:cs="Arial"/>
                <w:b/>
                <w:sz w:val="22"/>
                <w:szCs w:val="22"/>
              </w:rPr>
            </w:pPr>
          </w:p>
          <w:p w14:paraId="06C22A3E" w14:textId="77777777" w:rsidR="005125CC" w:rsidRPr="00B4521F" w:rsidRDefault="005125CC" w:rsidP="009E01EE">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9360"/>
              </w:tabs>
              <w:suppressAutoHyphens/>
              <w:rPr>
                <w:rFonts w:ascii="Arial" w:hAnsi="Arial" w:cs="Arial"/>
                <w:b/>
                <w:sz w:val="22"/>
                <w:szCs w:val="22"/>
              </w:rPr>
            </w:pPr>
            <w:r w:rsidRPr="00B4521F">
              <w:rPr>
                <w:rFonts w:ascii="Arial" w:hAnsi="Arial" w:cs="Arial"/>
                <w:b/>
                <w:sz w:val="22"/>
                <w:szCs w:val="22"/>
              </w:rPr>
              <w:t>Recommendation:</w:t>
            </w:r>
            <w:r w:rsidRPr="00B4521F">
              <w:rPr>
                <w:rFonts w:ascii="Arial" w:hAnsi="Arial" w:cs="Arial"/>
                <w:sz w:val="22"/>
                <w:szCs w:val="22"/>
              </w:rPr>
              <w:tab/>
              <w:t xml:space="preserve">  </w:t>
            </w:r>
            <w:r w:rsidRPr="00B4521F">
              <w:rPr>
                <w:rFonts w:ascii="Arial" w:hAnsi="Arial" w:cs="Arial"/>
                <w:b/>
                <w:sz w:val="22"/>
                <w:szCs w:val="22"/>
              </w:rPr>
              <w:t>PASS</w:t>
            </w:r>
            <w:r w:rsidRPr="00B4521F">
              <w:rPr>
                <w:rFonts w:ascii="Arial" w:hAnsi="Arial" w:cs="Arial"/>
                <w:sz w:val="22"/>
                <w:szCs w:val="22"/>
              </w:rPr>
              <w:fldChar w:fldCharType="begin">
                <w:ffData>
                  <w:name w:val="Check8"/>
                  <w:enabled/>
                  <w:calcOnExit w:val="0"/>
                  <w:checkBox>
                    <w:sizeAuto/>
                    <w:default w:val="0"/>
                  </w:checkBox>
                </w:ffData>
              </w:fldChar>
            </w:r>
            <w:r w:rsidRPr="00B4521F">
              <w:rPr>
                <w:rFonts w:ascii="Arial" w:hAnsi="Arial" w:cs="Arial"/>
                <w:sz w:val="22"/>
                <w:szCs w:val="22"/>
              </w:rPr>
              <w:instrText xml:space="preserve"> FORMCHECKBOX </w:instrText>
            </w:r>
            <w:r w:rsidR="001D59D0">
              <w:rPr>
                <w:rFonts w:ascii="Arial" w:hAnsi="Arial" w:cs="Arial"/>
                <w:sz w:val="22"/>
                <w:szCs w:val="22"/>
              </w:rPr>
            </w:r>
            <w:r w:rsidR="001D59D0">
              <w:rPr>
                <w:rFonts w:ascii="Arial" w:hAnsi="Arial" w:cs="Arial"/>
                <w:sz w:val="22"/>
                <w:szCs w:val="22"/>
              </w:rPr>
              <w:fldChar w:fldCharType="separate"/>
            </w:r>
            <w:r w:rsidRPr="00B4521F">
              <w:rPr>
                <w:rFonts w:ascii="Arial" w:hAnsi="Arial" w:cs="Arial"/>
                <w:sz w:val="22"/>
                <w:szCs w:val="22"/>
              </w:rPr>
              <w:fldChar w:fldCharType="end"/>
            </w:r>
            <w:r w:rsidRPr="00B4521F">
              <w:rPr>
                <w:rFonts w:ascii="Arial" w:hAnsi="Arial" w:cs="Arial"/>
                <w:sz w:val="22"/>
                <w:szCs w:val="22"/>
              </w:rPr>
              <w:t xml:space="preserve"> </w:t>
            </w:r>
            <w:r w:rsidRPr="00B4521F">
              <w:rPr>
                <w:rFonts w:ascii="Arial" w:hAnsi="Arial" w:cs="Arial"/>
                <w:sz w:val="22"/>
                <w:szCs w:val="22"/>
              </w:rPr>
              <w:tab/>
              <w:t xml:space="preserve">      </w:t>
            </w:r>
            <w:r>
              <w:rPr>
                <w:rFonts w:ascii="Arial" w:hAnsi="Arial" w:cs="Arial"/>
                <w:sz w:val="22"/>
                <w:szCs w:val="22"/>
              </w:rPr>
              <w:t xml:space="preserve">                             </w:t>
            </w:r>
            <w:r w:rsidRPr="00B4521F">
              <w:rPr>
                <w:rFonts w:ascii="Arial" w:hAnsi="Arial" w:cs="Arial"/>
                <w:b/>
                <w:sz w:val="22"/>
                <w:szCs w:val="22"/>
              </w:rPr>
              <w:t>FAIL</w:t>
            </w:r>
            <w:r w:rsidRPr="00B4521F">
              <w:rPr>
                <w:rFonts w:ascii="Arial" w:hAnsi="Arial" w:cs="Arial"/>
                <w:sz w:val="22"/>
                <w:szCs w:val="22"/>
              </w:rPr>
              <w:fldChar w:fldCharType="begin">
                <w:ffData>
                  <w:name w:val="Check9"/>
                  <w:enabled/>
                  <w:calcOnExit w:val="0"/>
                  <w:checkBox>
                    <w:sizeAuto/>
                    <w:default w:val="0"/>
                  </w:checkBox>
                </w:ffData>
              </w:fldChar>
            </w:r>
            <w:r w:rsidRPr="00B4521F">
              <w:rPr>
                <w:rFonts w:ascii="Arial" w:hAnsi="Arial" w:cs="Arial"/>
                <w:sz w:val="22"/>
                <w:szCs w:val="22"/>
              </w:rPr>
              <w:instrText xml:space="preserve"> FORMCHECKBOX </w:instrText>
            </w:r>
            <w:r w:rsidR="001D59D0">
              <w:rPr>
                <w:rFonts w:ascii="Arial" w:hAnsi="Arial" w:cs="Arial"/>
                <w:sz w:val="22"/>
                <w:szCs w:val="22"/>
              </w:rPr>
            </w:r>
            <w:r w:rsidR="001D59D0">
              <w:rPr>
                <w:rFonts w:ascii="Arial" w:hAnsi="Arial" w:cs="Arial"/>
                <w:sz w:val="22"/>
                <w:szCs w:val="22"/>
              </w:rPr>
              <w:fldChar w:fldCharType="separate"/>
            </w:r>
            <w:r w:rsidRPr="00B4521F">
              <w:rPr>
                <w:rFonts w:ascii="Arial" w:hAnsi="Arial" w:cs="Arial"/>
                <w:sz w:val="22"/>
                <w:szCs w:val="22"/>
              </w:rPr>
              <w:fldChar w:fldCharType="end"/>
            </w:r>
            <w:r w:rsidRPr="00B4521F">
              <w:rPr>
                <w:rFonts w:ascii="Arial" w:hAnsi="Arial" w:cs="Arial"/>
                <w:sz w:val="22"/>
                <w:szCs w:val="22"/>
              </w:rPr>
              <w:t xml:space="preserve">        </w:t>
            </w:r>
            <w:r>
              <w:rPr>
                <w:rFonts w:ascii="Arial" w:hAnsi="Arial" w:cs="Arial"/>
                <w:sz w:val="22"/>
                <w:szCs w:val="22"/>
              </w:rPr>
              <w:t xml:space="preserve">                              </w:t>
            </w:r>
            <w:r w:rsidRPr="00B4521F">
              <w:rPr>
                <w:rFonts w:ascii="Arial" w:hAnsi="Arial" w:cs="Arial"/>
                <w:b/>
                <w:sz w:val="22"/>
                <w:szCs w:val="22"/>
              </w:rPr>
              <w:t>REFER TO</w:t>
            </w:r>
            <w:r w:rsidRPr="00B4521F">
              <w:rPr>
                <w:rFonts w:ascii="Arial" w:hAnsi="Arial" w:cs="Arial"/>
                <w:sz w:val="22"/>
                <w:szCs w:val="22"/>
              </w:rPr>
              <w:t xml:space="preserve"> </w:t>
            </w:r>
            <w:r w:rsidRPr="00B4521F">
              <w:rPr>
                <w:rFonts w:ascii="Arial" w:hAnsi="Arial" w:cs="Arial"/>
                <w:b/>
                <w:sz w:val="22"/>
                <w:szCs w:val="22"/>
              </w:rPr>
              <w:t xml:space="preserve">PROGRAMME  DIRECTOR </w:t>
            </w:r>
            <w:r w:rsidRPr="00B4521F">
              <w:rPr>
                <w:rFonts w:ascii="Arial" w:hAnsi="Arial" w:cs="Arial"/>
                <w:b/>
                <w:sz w:val="22"/>
                <w:szCs w:val="22"/>
              </w:rPr>
              <w:fldChar w:fldCharType="begin">
                <w:ffData>
                  <w:name w:val="Check10"/>
                  <w:enabled/>
                  <w:calcOnExit w:val="0"/>
                  <w:checkBox>
                    <w:sizeAuto/>
                    <w:default w:val="0"/>
                  </w:checkBox>
                </w:ffData>
              </w:fldChar>
            </w:r>
            <w:r w:rsidRPr="00B4521F">
              <w:rPr>
                <w:rFonts w:ascii="Arial" w:hAnsi="Arial" w:cs="Arial"/>
                <w:b/>
                <w:sz w:val="22"/>
                <w:szCs w:val="22"/>
              </w:rPr>
              <w:instrText xml:space="preserve"> FORMCHECKBOX </w:instrText>
            </w:r>
            <w:r w:rsidR="001D59D0">
              <w:rPr>
                <w:rFonts w:ascii="Arial" w:hAnsi="Arial" w:cs="Arial"/>
                <w:b/>
                <w:sz w:val="22"/>
                <w:szCs w:val="22"/>
              </w:rPr>
            </w:r>
            <w:r w:rsidR="001D59D0">
              <w:rPr>
                <w:rFonts w:ascii="Arial" w:hAnsi="Arial" w:cs="Arial"/>
                <w:b/>
                <w:sz w:val="22"/>
                <w:szCs w:val="22"/>
              </w:rPr>
              <w:fldChar w:fldCharType="separate"/>
            </w:r>
            <w:r w:rsidRPr="00B4521F">
              <w:rPr>
                <w:rFonts w:ascii="Arial" w:hAnsi="Arial" w:cs="Arial"/>
                <w:b/>
                <w:sz w:val="22"/>
                <w:szCs w:val="22"/>
              </w:rPr>
              <w:fldChar w:fldCharType="end"/>
            </w:r>
            <w:r w:rsidRPr="00B4521F">
              <w:rPr>
                <w:rFonts w:ascii="Arial" w:hAnsi="Arial" w:cs="Arial"/>
                <w:b/>
                <w:sz w:val="22"/>
                <w:szCs w:val="22"/>
              </w:rPr>
              <w:t xml:space="preserve"> </w:t>
            </w:r>
          </w:p>
          <w:p w14:paraId="06C22A3F" w14:textId="77777777" w:rsidR="005C02CC" w:rsidRDefault="005C02CC" w:rsidP="009E01EE">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9360"/>
              </w:tabs>
              <w:suppressAutoHyphens/>
              <w:jc w:val="both"/>
            </w:pPr>
          </w:p>
          <w:p w14:paraId="06C22A40" w14:textId="77777777" w:rsidR="005125CC" w:rsidRDefault="005125CC" w:rsidP="009E01EE">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9360"/>
              </w:tabs>
              <w:suppressAutoHyphens/>
              <w:jc w:val="both"/>
            </w:pPr>
          </w:p>
          <w:tbl>
            <w:tblPr>
              <w:tblStyle w:val="TableGrid"/>
              <w:tblW w:w="0" w:type="auto"/>
              <w:tblLook w:val="04A0" w:firstRow="1" w:lastRow="0" w:firstColumn="1" w:lastColumn="0" w:noHBand="0" w:noVBand="1"/>
            </w:tblPr>
            <w:tblGrid>
              <w:gridCol w:w="13503"/>
            </w:tblGrid>
            <w:tr w:rsidR="00BE5DB6" w14:paraId="06C22A4A" w14:textId="77777777" w:rsidTr="00BE5DB6">
              <w:tc>
                <w:tcPr>
                  <w:tcW w:w="13503" w:type="dxa"/>
                </w:tcPr>
                <w:p w14:paraId="06C22A41" w14:textId="77777777" w:rsidR="00BE5DB6" w:rsidRPr="00226DFB" w:rsidRDefault="00226DFB" w:rsidP="009E01EE">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9360"/>
                    </w:tabs>
                    <w:suppressAutoHyphens/>
                    <w:jc w:val="both"/>
                    <w:rPr>
                      <w:b/>
                      <w:i/>
                    </w:rPr>
                  </w:pPr>
                  <w:r w:rsidRPr="00226DFB">
                    <w:rPr>
                      <w:b/>
                      <w:i/>
                    </w:rPr>
                    <w:t>P</w:t>
                  </w:r>
                  <w:r w:rsidR="00BE5DB6" w:rsidRPr="00226DFB">
                    <w:rPr>
                      <w:b/>
                      <w:i/>
                    </w:rPr>
                    <w:t xml:space="preserve">lease add additional information regarding </w:t>
                  </w:r>
                  <w:proofErr w:type="gramStart"/>
                  <w:r w:rsidR="00BE5DB6" w:rsidRPr="00226DFB">
                    <w:rPr>
                      <w:b/>
                      <w:i/>
                    </w:rPr>
                    <w:t>particular achievements</w:t>
                  </w:r>
                  <w:proofErr w:type="gramEnd"/>
                  <w:r w:rsidR="00BE5DB6" w:rsidRPr="00226DFB">
                    <w:rPr>
                      <w:b/>
                      <w:i/>
                    </w:rPr>
                    <w:t>, strengths and skills reported from schools, Principal Educational Psychologist and other work/practice related sources:</w:t>
                  </w:r>
                </w:p>
                <w:p w14:paraId="06C22A42" w14:textId="77777777" w:rsidR="00BE5DB6" w:rsidRDefault="00BE5DB6" w:rsidP="009E01EE">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9360"/>
                    </w:tabs>
                    <w:suppressAutoHyphens/>
                    <w:jc w:val="both"/>
                  </w:pPr>
                </w:p>
                <w:p w14:paraId="06C22A43" w14:textId="77777777" w:rsidR="00BE5DB6" w:rsidRDefault="00BE5DB6" w:rsidP="009E01EE">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9360"/>
                    </w:tabs>
                    <w:suppressAutoHyphens/>
                    <w:jc w:val="both"/>
                  </w:pPr>
                </w:p>
                <w:p w14:paraId="06C22A44" w14:textId="77777777" w:rsidR="00BE5DB6" w:rsidRDefault="00BE5DB6" w:rsidP="009E01EE">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9360"/>
                    </w:tabs>
                    <w:suppressAutoHyphens/>
                    <w:jc w:val="both"/>
                  </w:pPr>
                </w:p>
                <w:p w14:paraId="06C22A45" w14:textId="77777777" w:rsidR="00BE5DB6" w:rsidRDefault="00BE5DB6" w:rsidP="009E01EE">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9360"/>
                    </w:tabs>
                    <w:suppressAutoHyphens/>
                    <w:jc w:val="both"/>
                  </w:pPr>
                </w:p>
                <w:p w14:paraId="06C22A46" w14:textId="77777777" w:rsidR="00BE5DB6" w:rsidRDefault="00BE5DB6" w:rsidP="009E01EE">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9360"/>
                    </w:tabs>
                    <w:suppressAutoHyphens/>
                    <w:jc w:val="both"/>
                  </w:pPr>
                </w:p>
                <w:p w14:paraId="06C22A47" w14:textId="77777777" w:rsidR="00226DFB" w:rsidRDefault="00226DFB" w:rsidP="009E01EE">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9360"/>
                    </w:tabs>
                    <w:suppressAutoHyphens/>
                    <w:jc w:val="both"/>
                  </w:pPr>
                </w:p>
                <w:p w14:paraId="06C22A48" w14:textId="77777777" w:rsidR="00BE5DB6" w:rsidRDefault="00BE5DB6" w:rsidP="009E01EE">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9360"/>
                    </w:tabs>
                    <w:suppressAutoHyphens/>
                    <w:jc w:val="both"/>
                  </w:pPr>
                </w:p>
                <w:p w14:paraId="06C22A49" w14:textId="77777777" w:rsidR="00BE5DB6" w:rsidRDefault="00BE5DB6" w:rsidP="009E01EE">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9360"/>
                    </w:tabs>
                    <w:suppressAutoHyphens/>
                    <w:jc w:val="both"/>
                  </w:pPr>
                </w:p>
              </w:tc>
            </w:tr>
          </w:tbl>
          <w:p w14:paraId="06C22A4B" w14:textId="77777777" w:rsidR="00BE5DB6" w:rsidRPr="00B4521F" w:rsidRDefault="00BE5DB6" w:rsidP="009E01EE">
            <w:p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9360"/>
              </w:tabs>
              <w:suppressAutoHyphens/>
              <w:jc w:val="both"/>
            </w:pPr>
          </w:p>
        </w:tc>
        <w:tc>
          <w:tcPr>
            <w:tcW w:w="1511" w:type="dxa"/>
            <w:vMerge/>
          </w:tcPr>
          <w:p w14:paraId="06C22A4C" w14:textId="77777777" w:rsidR="005125CC" w:rsidRPr="00B4521F" w:rsidRDefault="005125CC" w:rsidP="009E01EE">
            <w:pPr>
              <w:jc w:val="both"/>
            </w:pPr>
          </w:p>
        </w:tc>
      </w:tr>
    </w:tbl>
    <w:p w14:paraId="06C22A4E" w14:textId="77777777" w:rsidR="00A64DE0" w:rsidRDefault="00A64DE0" w:rsidP="005125CC">
      <w:pPr>
        <w:jc w:val="both"/>
        <w:rPr>
          <w:b/>
        </w:rPr>
      </w:pPr>
    </w:p>
    <w:p w14:paraId="06C22A4F" w14:textId="77777777" w:rsidR="003A1EF9" w:rsidRDefault="003A1EF9" w:rsidP="005125CC">
      <w:pPr>
        <w:jc w:val="both"/>
        <w:rPr>
          <w:b/>
        </w:rPr>
      </w:pPr>
    </w:p>
    <w:p w14:paraId="06C22A50" w14:textId="77777777" w:rsidR="003A1EF9" w:rsidRDefault="003A1EF9" w:rsidP="005125CC">
      <w:pPr>
        <w:jc w:val="both"/>
        <w:rPr>
          <w:b/>
        </w:rPr>
      </w:pPr>
    </w:p>
    <w:p w14:paraId="06C22A51" w14:textId="77777777" w:rsidR="005125CC" w:rsidRDefault="005125CC" w:rsidP="005125CC">
      <w:pPr>
        <w:jc w:val="both"/>
        <w:rPr>
          <w:b/>
        </w:rPr>
      </w:pPr>
      <w:r>
        <w:rPr>
          <w:b/>
        </w:rPr>
        <w:t>SECTION C – TRAINEE</w:t>
      </w:r>
      <w:r w:rsidRPr="0071015E">
        <w:rPr>
          <w:b/>
        </w:rPr>
        <w:t xml:space="preserve"> FEEDBACK </w:t>
      </w:r>
    </w:p>
    <w:p w14:paraId="06C22A52" w14:textId="77777777" w:rsidR="005125CC" w:rsidRPr="008F72C8" w:rsidRDefault="005125CC" w:rsidP="005125CC">
      <w:pPr>
        <w:jc w:val="both"/>
        <w:rPr>
          <w:i/>
        </w:rPr>
      </w:pPr>
      <w:r>
        <w:rPr>
          <w:i/>
        </w:rPr>
        <w:t>This section is for the trainee</w:t>
      </w:r>
      <w:r w:rsidRPr="008F72C8">
        <w:rPr>
          <w:i/>
        </w:rPr>
        <w:t xml:space="preserve"> to comment on this report and on any relevant aspects of the placement (e.g., range of experiences provided, supervision, team working, etc.) </w:t>
      </w:r>
    </w:p>
    <w:p w14:paraId="06C22A53" w14:textId="77777777" w:rsidR="005125CC" w:rsidRPr="005961EB" w:rsidRDefault="005125CC" w:rsidP="005125CC">
      <w:pPr>
        <w:jc w:val="both"/>
      </w:pPr>
    </w:p>
    <w:tbl>
      <w:tblPr>
        <w:tblW w:w="15430"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53"/>
        <w:gridCol w:w="11577"/>
      </w:tblGrid>
      <w:tr w:rsidR="005125CC" w14:paraId="06C22A5A" w14:textId="77777777" w:rsidTr="009E01EE">
        <w:trPr>
          <w:trHeight w:val="199"/>
        </w:trPr>
        <w:tc>
          <w:tcPr>
            <w:tcW w:w="3853" w:type="dxa"/>
            <w:shd w:val="clear" w:color="auto" w:fill="D9D9D9" w:themeFill="background1" w:themeFillShade="D9"/>
          </w:tcPr>
          <w:p w14:paraId="06C22A54" w14:textId="77777777" w:rsidR="005125CC" w:rsidRDefault="005125CC" w:rsidP="009E01EE">
            <w:pPr>
              <w:ind w:left="-21"/>
              <w:jc w:val="both"/>
              <w:rPr>
                <w:b/>
              </w:rPr>
            </w:pPr>
            <w:r>
              <w:rPr>
                <w:b/>
              </w:rPr>
              <w:t xml:space="preserve">Comments on this report </w:t>
            </w:r>
          </w:p>
          <w:p w14:paraId="06C22A55" w14:textId="77777777" w:rsidR="005125CC" w:rsidRPr="002A758B" w:rsidRDefault="005125CC" w:rsidP="009E01EE">
            <w:pPr>
              <w:ind w:left="-21"/>
              <w:jc w:val="both"/>
              <w:rPr>
                <w:b/>
              </w:rPr>
            </w:pPr>
          </w:p>
        </w:tc>
        <w:tc>
          <w:tcPr>
            <w:tcW w:w="11577" w:type="dxa"/>
          </w:tcPr>
          <w:p w14:paraId="06C22A57" w14:textId="4B106F77" w:rsidR="005125CC" w:rsidRDefault="00705570" w:rsidP="009E01EE">
            <w:pPr>
              <w:ind w:left="-21"/>
              <w:jc w:val="both"/>
            </w:pPr>
            <w:r>
              <w:t>None</w:t>
            </w:r>
          </w:p>
          <w:p w14:paraId="06C22A58" w14:textId="77777777" w:rsidR="005125CC" w:rsidRDefault="005125CC" w:rsidP="009E01EE">
            <w:pPr>
              <w:jc w:val="both"/>
            </w:pPr>
          </w:p>
          <w:p w14:paraId="06C22A59" w14:textId="77777777" w:rsidR="005C02CC" w:rsidRDefault="005C02CC" w:rsidP="009E01EE">
            <w:pPr>
              <w:jc w:val="both"/>
            </w:pPr>
          </w:p>
        </w:tc>
      </w:tr>
      <w:tr w:rsidR="005125CC" w14:paraId="06C22A61" w14:textId="77777777" w:rsidTr="009E01EE">
        <w:trPr>
          <w:trHeight w:val="161"/>
        </w:trPr>
        <w:tc>
          <w:tcPr>
            <w:tcW w:w="3853" w:type="dxa"/>
            <w:shd w:val="clear" w:color="auto" w:fill="D9D9D9" w:themeFill="background1" w:themeFillShade="D9"/>
          </w:tcPr>
          <w:p w14:paraId="06C22A5B" w14:textId="77777777" w:rsidR="005125CC" w:rsidRPr="002A758B" w:rsidRDefault="005125CC" w:rsidP="009E01EE">
            <w:pPr>
              <w:ind w:left="-21"/>
              <w:jc w:val="both"/>
              <w:rPr>
                <w:b/>
              </w:rPr>
            </w:pPr>
            <w:r>
              <w:rPr>
                <w:b/>
              </w:rPr>
              <w:t xml:space="preserve">Strengths of the placement </w:t>
            </w:r>
          </w:p>
          <w:p w14:paraId="06C22A5C" w14:textId="77777777" w:rsidR="005125CC" w:rsidRPr="002A758B" w:rsidRDefault="005125CC" w:rsidP="009E01EE">
            <w:pPr>
              <w:ind w:left="-21"/>
              <w:jc w:val="both"/>
              <w:rPr>
                <w:b/>
              </w:rPr>
            </w:pPr>
          </w:p>
        </w:tc>
        <w:tc>
          <w:tcPr>
            <w:tcW w:w="11577" w:type="dxa"/>
          </w:tcPr>
          <w:p w14:paraId="06C22A60" w14:textId="44F458A7" w:rsidR="0005010F" w:rsidRDefault="00705570" w:rsidP="00705570">
            <w:pPr>
              <w:ind w:left="-21"/>
              <w:jc w:val="both"/>
            </w:pPr>
            <w:r w:rsidRPr="00705570">
              <w:t xml:space="preserve">Having a patch of schools was highly beneficial for understanding how </w:t>
            </w:r>
            <w:proofErr w:type="gramStart"/>
            <w:r w:rsidRPr="00705570">
              <w:t>EPs</w:t>
            </w:r>
            <w:proofErr w:type="gramEnd"/>
            <w:r w:rsidRPr="00705570">
              <w:t xml:space="preserve"> work with schools: negotiating relationships and work, commissioning different kinds of work, liaising with other professionals.</w:t>
            </w:r>
            <w:r>
              <w:t xml:space="preserve"> The highly supportive team and welcoming environment made a very difficult time for all more bearable as I felt supported and valued, even as a trainee.</w:t>
            </w:r>
          </w:p>
        </w:tc>
      </w:tr>
      <w:tr w:rsidR="005125CC" w14:paraId="06C22A68" w14:textId="77777777" w:rsidTr="009E01EE">
        <w:trPr>
          <w:trHeight w:val="493"/>
        </w:trPr>
        <w:tc>
          <w:tcPr>
            <w:tcW w:w="3853" w:type="dxa"/>
            <w:shd w:val="clear" w:color="auto" w:fill="D9D9D9" w:themeFill="background1" w:themeFillShade="D9"/>
          </w:tcPr>
          <w:p w14:paraId="06C22A62" w14:textId="77777777" w:rsidR="005125CC" w:rsidRDefault="005125CC" w:rsidP="009E01EE">
            <w:pPr>
              <w:ind w:left="-21"/>
              <w:jc w:val="both"/>
              <w:rPr>
                <w:b/>
              </w:rPr>
            </w:pPr>
            <w:r>
              <w:rPr>
                <w:b/>
              </w:rPr>
              <w:t xml:space="preserve">Improvement suggestions </w:t>
            </w:r>
          </w:p>
          <w:p w14:paraId="06C22A63" w14:textId="77777777" w:rsidR="005125CC" w:rsidRPr="002A758B" w:rsidRDefault="005125CC" w:rsidP="009E01EE">
            <w:pPr>
              <w:ind w:left="-21"/>
              <w:jc w:val="both"/>
              <w:rPr>
                <w:b/>
              </w:rPr>
            </w:pPr>
          </w:p>
        </w:tc>
        <w:tc>
          <w:tcPr>
            <w:tcW w:w="11577" w:type="dxa"/>
          </w:tcPr>
          <w:p w14:paraId="06C22A67" w14:textId="3C79D9C5" w:rsidR="005125CC" w:rsidRDefault="00705570" w:rsidP="00705570">
            <w:pPr>
              <w:ind w:left="-21"/>
              <w:jc w:val="both"/>
            </w:pPr>
            <w:r>
              <w:t xml:space="preserve">Given the fact I had a patch of schools, I perhaps could not engage in as wide a variety of work. This is because I had to make sure I met the requirements of my schools before looking to take on additional cases. As such, I </w:t>
            </w:r>
            <w:proofErr w:type="gramStart"/>
            <w:r>
              <w:t>didn’t</w:t>
            </w:r>
            <w:proofErr w:type="gramEnd"/>
            <w:r>
              <w:t xml:space="preserve"> have the opportunity to do so because of my full allocation. However, I understand why I was given a full allocation (I think it is highly valuable for trainees) as there is the additional difficulty of the service being very understaffed. As such, a trainee not taking on a full allocation would mean a colleague would have to be more over-worked or the school </w:t>
            </w:r>
            <w:proofErr w:type="gramStart"/>
            <w:r>
              <w:t>wouldn’t</w:t>
            </w:r>
            <w:proofErr w:type="gramEnd"/>
            <w:r>
              <w:t xml:space="preserve"> receive EP support from the service, neither outcome I desire.</w:t>
            </w:r>
          </w:p>
        </w:tc>
      </w:tr>
    </w:tbl>
    <w:p w14:paraId="06C22A69" w14:textId="77777777" w:rsidR="00285A8C" w:rsidRDefault="00285A8C" w:rsidP="005125CC">
      <w:pPr>
        <w:jc w:val="both"/>
        <w:rPr>
          <w:b/>
        </w:rPr>
        <w:sectPr w:rsidR="00285A8C" w:rsidSect="0012685B">
          <w:footerReference w:type="default" r:id="rId9"/>
          <w:pgSz w:w="16840" w:h="11900" w:orient="landscape"/>
          <w:pgMar w:top="720" w:right="720" w:bottom="720" w:left="720" w:header="708" w:footer="708" w:gutter="0"/>
          <w:cols w:space="708"/>
          <w:docGrid w:linePitch="360"/>
        </w:sectPr>
      </w:pPr>
    </w:p>
    <w:p w14:paraId="06C22A6A" w14:textId="77777777" w:rsidR="005125CC" w:rsidRDefault="005125CC" w:rsidP="005125CC">
      <w:pPr>
        <w:jc w:val="both"/>
        <w:rPr>
          <w:b/>
        </w:rPr>
      </w:pPr>
      <w:r w:rsidRPr="0071015E">
        <w:rPr>
          <w:b/>
        </w:rPr>
        <w:t xml:space="preserve">SECTION D – ACTION/PLANNING FOR NEXT STEPS </w:t>
      </w:r>
    </w:p>
    <w:p w14:paraId="06C22A6B" w14:textId="77777777" w:rsidR="005125CC" w:rsidRDefault="005125CC" w:rsidP="005125CC">
      <w:pPr>
        <w:jc w:val="both"/>
        <w:rPr>
          <w:b/>
        </w:rPr>
      </w:pPr>
    </w:p>
    <w:p w14:paraId="06C22A6C" w14:textId="77777777" w:rsidR="005125CC" w:rsidRPr="008F72C8" w:rsidRDefault="005125CC" w:rsidP="005125CC">
      <w:pPr>
        <w:jc w:val="both"/>
        <w:rPr>
          <w:i/>
        </w:rPr>
      </w:pPr>
      <w:r>
        <w:rPr>
          <w:i/>
        </w:rPr>
        <w:t>This section is for the trainee</w:t>
      </w:r>
      <w:r w:rsidRPr="008F72C8">
        <w:rPr>
          <w:i/>
        </w:rPr>
        <w:t xml:space="preserve"> and placement supervisor to record agreed actions (including any updates for the Professional Development Plan or areas to be addressed in the next part of the placement)</w:t>
      </w:r>
    </w:p>
    <w:p w14:paraId="06C22A6D" w14:textId="77777777" w:rsidR="005125CC" w:rsidRPr="008F72C8" w:rsidRDefault="005125CC" w:rsidP="005125CC">
      <w:pPr>
        <w:jc w:val="both"/>
      </w:pPr>
    </w:p>
    <w:tbl>
      <w:tblPr>
        <w:tblW w:w="1545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99"/>
        <w:gridCol w:w="2268"/>
        <w:gridCol w:w="1984"/>
      </w:tblGrid>
      <w:tr w:rsidR="005125CC" w14:paraId="06C22A71" w14:textId="77777777" w:rsidTr="009E01EE">
        <w:trPr>
          <w:trHeight w:val="63"/>
        </w:trPr>
        <w:tc>
          <w:tcPr>
            <w:tcW w:w="11199" w:type="dxa"/>
            <w:shd w:val="clear" w:color="auto" w:fill="D9D9D9" w:themeFill="background1" w:themeFillShade="D9"/>
          </w:tcPr>
          <w:p w14:paraId="06C22A6E" w14:textId="77777777" w:rsidR="005125CC" w:rsidRDefault="005125CC" w:rsidP="009E01EE">
            <w:pPr>
              <w:jc w:val="both"/>
              <w:rPr>
                <w:b/>
              </w:rPr>
            </w:pPr>
            <w:r>
              <w:rPr>
                <w:b/>
              </w:rPr>
              <w:t xml:space="preserve">What </w:t>
            </w:r>
          </w:p>
        </w:tc>
        <w:tc>
          <w:tcPr>
            <w:tcW w:w="2268" w:type="dxa"/>
            <w:shd w:val="clear" w:color="auto" w:fill="D9D9D9" w:themeFill="background1" w:themeFillShade="D9"/>
          </w:tcPr>
          <w:p w14:paraId="06C22A6F" w14:textId="77777777" w:rsidR="005125CC" w:rsidRDefault="005125CC" w:rsidP="009E01EE">
            <w:pPr>
              <w:jc w:val="both"/>
              <w:rPr>
                <w:b/>
              </w:rPr>
            </w:pPr>
            <w:r>
              <w:rPr>
                <w:b/>
              </w:rPr>
              <w:t xml:space="preserve">Who </w:t>
            </w:r>
          </w:p>
        </w:tc>
        <w:tc>
          <w:tcPr>
            <w:tcW w:w="1984" w:type="dxa"/>
            <w:shd w:val="clear" w:color="auto" w:fill="D9D9D9" w:themeFill="background1" w:themeFillShade="D9"/>
          </w:tcPr>
          <w:p w14:paraId="06C22A70" w14:textId="77777777" w:rsidR="005125CC" w:rsidRDefault="005125CC" w:rsidP="009E01EE">
            <w:pPr>
              <w:jc w:val="both"/>
              <w:rPr>
                <w:b/>
              </w:rPr>
            </w:pPr>
            <w:r>
              <w:rPr>
                <w:b/>
              </w:rPr>
              <w:t xml:space="preserve">When by </w:t>
            </w:r>
          </w:p>
        </w:tc>
      </w:tr>
      <w:tr w:rsidR="005125CC" w14:paraId="06C22A75" w14:textId="77777777" w:rsidTr="00BA5465">
        <w:trPr>
          <w:trHeight w:val="1134"/>
        </w:trPr>
        <w:tc>
          <w:tcPr>
            <w:tcW w:w="11199" w:type="dxa"/>
          </w:tcPr>
          <w:p w14:paraId="06C22A72" w14:textId="38226A01" w:rsidR="005125CC" w:rsidRPr="00705570" w:rsidRDefault="00705570" w:rsidP="00BA5465">
            <w:pPr>
              <w:jc w:val="both"/>
              <w:rPr>
                <w:bCs/>
              </w:rPr>
            </w:pPr>
            <w:r w:rsidRPr="00705570">
              <w:rPr>
                <w:bCs/>
              </w:rPr>
              <w:lastRenderedPageBreak/>
              <w:t>Gain</w:t>
            </w:r>
            <w:r>
              <w:rPr>
                <w:bCs/>
              </w:rPr>
              <w:t xml:space="preserve"> more experience deliver training</w:t>
            </w:r>
          </w:p>
        </w:tc>
        <w:tc>
          <w:tcPr>
            <w:tcW w:w="2268" w:type="dxa"/>
          </w:tcPr>
          <w:p w14:paraId="06C22A73" w14:textId="43D8956C" w:rsidR="005125CC" w:rsidRPr="00705570" w:rsidRDefault="00705570" w:rsidP="00705570">
            <w:pPr>
              <w:jc w:val="both"/>
              <w:rPr>
                <w:bCs/>
              </w:rPr>
            </w:pPr>
            <w:r w:rsidRPr="00705570">
              <w:rPr>
                <w:bCs/>
              </w:rPr>
              <w:t>Patrick</w:t>
            </w:r>
          </w:p>
        </w:tc>
        <w:tc>
          <w:tcPr>
            <w:tcW w:w="1984" w:type="dxa"/>
          </w:tcPr>
          <w:p w14:paraId="06C22A74" w14:textId="04C8A430" w:rsidR="005125CC" w:rsidRPr="00705570" w:rsidRDefault="00705570" w:rsidP="00705570">
            <w:pPr>
              <w:jc w:val="both"/>
              <w:rPr>
                <w:bCs/>
              </w:rPr>
            </w:pPr>
            <w:r w:rsidRPr="00705570">
              <w:rPr>
                <w:bCs/>
              </w:rPr>
              <w:t>Autumn 2021</w:t>
            </w:r>
          </w:p>
        </w:tc>
      </w:tr>
      <w:tr w:rsidR="005125CC" w14:paraId="06C22A79" w14:textId="77777777" w:rsidTr="00BA5465">
        <w:trPr>
          <w:trHeight w:val="1134"/>
        </w:trPr>
        <w:tc>
          <w:tcPr>
            <w:tcW w:w="11199" w:type="dxa"/>
          </w:tcPr>
          <w:p w14:paraId="06C22A76" w14:textId="42E40586" w:rsidR="00285A8C" w:rsidRPr="00705570" w:rsidRDefault="00705570" w:rsidP="00BA5465">
            <w:pPr>
              <w:jc w:val="both"/>
              <w:rPr>
                <w:bCs/>
              </w:rPr>
            </w:pPr>
            <w:r w:rsidRPr="00705570">
              <w:rPr>
                <w:bCs/>
              </w:rPr>
              <w:t xml:space="preserve">Work </w:t>
            </w:r>
            <w:r>
              <w:rPr>
                <w:bCs/>
              </w:rPr>
              <w:t>with child with PMLD</w:t>
            </w:r>
          </w:p>
        </w:tc>
        <w:tc>
          <w:tcPr>
            <w:tcW w:w="2268" w:type="dxa"/>
          </w:tcPr>
          <w:p w14:paraId="06C22A77" w14:textId="593DEC07" w:rsidR="005125CC" w:rsidRPr="00705570" w:rsidRDefault="00705570" w:rsidP="00705570">
            <w:pPr>
              <w:jc w:val="both"/>
              <w:rPr>
                <w:bCs/>
              </w:rPr>
            </w:pPr>
            <w:r w:rsidRPr="00705570">
              <w:rPr>
                <w:bCs/>
              </w:rPr>
              <w:t>Patrick</w:t>
            </w:r>
          </w:p>
        </w:tc>
        <w:tc>
          <w:tcPr>
            <w:tcW w:w="1984" w:type="dxa"/>
          </w:tcPr>
          <w:p w14:paraId="06C22A78" w14:textId="76AD8A46" w:rsidR="005125CC" w:rsidRPr="00705570" w:rsidRDefault="00705570" w:rsidP="00705570">
            <w:pPr>
              <w:jc w:val="both"/>
              <w:rPr>
                <w:bCs/>
              </w:rPr>
            </w:pPr>
            <w:r>
              <w:rPr>
                <w:bCs/>
              </w:rPr>
              <w:t>Summer 2021</w:t>
            </w:r>
          </w:p>
        </w:tc>
      </w:tr>
    </w:tbl>
    <w:p w14:paraId="06C22A82" w14:textId="77777777" w:rsidR="005125CC" w:rsidRDefault="005125CC" w:rsidP="005125CC">
      <w:pPr>
        <w:jc w:val="both"/>
        <w:rPr>
          <w:b/>
        </w:rPr>
      </w:pPr>
    </w:p>
    <w:p w14:paraId="06C22A83" w14:textId="77777777" w:rsidR="0005010F" w:rsidRPr="009102E8" w:rsidRDefault="0005010F" w:rsidP="0005010F">
      <w:pPr>
        <w:jc w:val="both"/>
        <w:rPr>
          <w:b/>
        </w:rPr>
      </w:pPr>
      <w:r w:rsidRPr="009102E8">
        <w:rPr>
          <w:b/>
        </w:rPr>
        <w:t>SECTION E- FEEDBACK TO UNIVERSITY REGARDING THE ORGANISATION OF THE PLACEMENT</w:t>
      </w:r>
    </w:p>
    <w:p w14:paraId="06C22A84" w14:textId="77777777" w:rsidR="0005010F" w:rsidRDefault="0005010F" w:rsidP="0005010F">
      <w:pPr>
        <w:jc w:val="both"/>
      </w:pPr>
      <w:r>
        <w:t xml:space="preserve"> </w:t>
      </w:r>
    </w:p>
    <w:tbl>
      <w:tblPr>
        <w:tblW w:w="15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4"/>
        <w:gridCol w:w="8383"/>
        <w:gridCol w:w="1463"/>
        <w:gridCol w:w="2856"/>
      </w:tblGrid>
      <w:tr w:rsidR="0005010F" w14:paraId="06C22A8A" w14:textId="77777777" w:rsidTr="0005010F">
        <w:trPr>
          <w:trHeight w:val="94"/>
        </w:trPr>
        <w:tc>
          <w:tcPr>
            <w:tcW w:w="2694" w:type="dxa"/>
            <w:shd w:val="clear" w:color="auto" w:fill="D9D9D9" w:themeFill="background1" w:themeFillShade="D9"/>
          </w:tcPr>
          <w:p w14:paraId="06C22A85" w14:textId="77777777" w:rsidR="0005010F" w:rsidRDefault="00A64DE0" w:rsidP="009E01EE">
            <w:pPr>
              <w:jc w:val="both"/>
              <w:rPr>
                <w:b/>
              </w:rPr>
            </w:pPr>
            <w:r>
              <w:rPr>
                <w:b/>
              </w:rPr>
              <w:t>Placement Supervisor</w:t>
            </w:r>
          </w:p>
          <w:p w14:paraId="06C22A86" w14:textId="77777777" w:rsidR="0005010F" w:rsidRPr="00645A68" w:rsidRDefault="0005010F" w:rsidP="009E01EE">
            <w:pPr>
              <w:jc w:val="both"/>
              <w:rPr>
                <w:b/>
              </w:rPr>
            </w:pPr>
          </w:p>
        </w:tc>
        <w:tc>
          <w:tcPr>
            <w:tcW w:w="8383" w:type="dxa"/>
          </w:tcPr>
          <w:p w14:paraId="06C22A87" w14:textId="77777777" w:rsidR="0005010F" w:rsidRDefault="0005010F" w:rsidP="009E01EE">
            <w:pPr>
              <w:jc w:val="both"/>
            </w:pPr>
          </w:p>
        </w:tc>
        <w:tc>
          <w:tcPr>
            <w:tcW w:w="1463" w:type="dxa"/>
            <w:shd w:val="clear" w:color="auto" w:fill="D9D9D9" w:themeFill="background1" w:themeFillShade="D9"/>
          </w:tcPr>
          <w:p w14:paraId="06C22A88" w14:textId="77777777" w:rsidR="0005010F" w:rsidRPr="0071015E" w:rsidRDefault="0005010F" w:rsidP="009E01EE">
            <w:pPr>
              <w:jc w:val="both"/>
              <w:rPr>
                <w:b/>
              </w:rPr>
            </w:pPr>
            <w:r w:rsidRPr="0071015E">
              <w:rPr>
                <w:b/>
              </w:rPr>
              <w:t xml:space="preserve">Date </w:t>
            </w:r>
          </w:p>
        </w:tc>
        <w:tc>
          <w:tcPr>
            <w:tcW w:w="2856" w:type="dxa"/>
          </w:tcPr>
          <w:p w14:paraId="06C22A89" w14:textId="77777777" w:rsidR="0005010F" w:rsidRDefault="0005010F" w:rsidP="009E01EE">
            <w:pPr>
              <w:jc w:val="both"/>
            </w:pPr>
          </w:p>
        </w:tc>
      </w:tr>
      <w:tr w:rsidR="0005010F" w14:paraId="06C22A92" w14:textId="77777777" w:rsidTr="0005010F">
        <w:trPr>
          <w:trHeight w:val="187"/>
        </w:trPr>
        <w:tc>
          <w:tcPr>
            <w:tcW w:w="2694" w:type="dxa"/>
            <w:shd w:val="clear" w:color="auto" w:fill="D9D9D9" w:themeFill="background1" w:themeFillShade="D9"/>
          </w:tcPr>
          <w:p w14:paraId="06C22A8B" w14:textId="77777777" w:rsidR="0005010F" w:rsidRDefault="0005010F" w:rsidP="009E01EE">
            <w:pPr>
              <w:jc w:val="both"/>
              <w:rPr>
                <w:b/>
              </w:rPr>
            </w:pPr>
          </w:p>
          <w:p w14:paraId="06C22A8C" w14:textId="77777777" w:rsidR="0005010F" w:rsidRPr="00645A68" w:rsidRDefault="003A1EF9" w:rsidP="009E01EE">
            <w:pPr>
              <w:jc w:val="both"/>
              <w:rPr>
                <w:b/>
              </w:rPr>
            </w:pPr>
            <w:r>
              <w:rPr>
                <w:b/>
              </w:rPr>
              <w:t>Principal EP</w:t>
            </w:r>
          </w:p>
        </w:tc>
        <w:tc>
          <w:tcPr>
            <w:tcW w:w="12702" w:type="dxa"/>
            <w:gridSpan w:val="3"/>
            <w:vMerge w:val="restart"/>
          </w:tcPr>
          <w:p w14:paraId="06C22A8D" w14:textId="77777777" w:rsidR="0005010F" w:rsidRDefault="0005010F" w:rsidP="009E01EE">
            <w:pPr>
              <w:jc w:val="both"/>
            </w:pPr>
          </w:p>
          <w:p w14:paraId="06C22A8E" w14:textId="77777777" w:rsidR="0005010F" w:rsidRDefault="0005010F" w:rsidP="009E01EE">
            <w:pPr>
              <w:jc w:val="both"/>
            </w:pPr>
          </w:p>
          <w:p w14:paraId="06C22A8F" w14:textId="77777777" w:rsidR="0005010F" w:rsidRDefault="0005010F" w:rsidP="009E01EE">
            <w:pPr>
              <w:jc w:val="both"/>
            </w:pPr>
          </w:p>
          <w:p w14:paraId="06C22A90" w14:textId="77777777" w:rsidR="0005010F" w:rsidRDefault="0005010F" w:rsidP="009E01EE">
            <w:pPr>
              <w:jc w:val="both"/>
            </w:pPr>
          </w:p>
          <w:p w14:paraId="06C22A91" w14:textId="77777777" w:rsidR="0005010F" w:rsidRDefault="0005010F" w:rsidP="009E01EE">
            <w:pPr>
              <w:jc w:val="both"/>
            </w:pPr>
          </w:p>
        </w:tc>
      </w:tr>
      <w:tr w:rsidR="0005010F" w14:paraId="06C22A95" w14:textId="77777777" w:rsidTr="0005010F">
        <w:trPr>
          <w:trHeight w:val="253"/>
        </w:trPr>
        <w:tc>
          <w:tcPr>
            <w:tcW w:w="2694" w:type="dxa"/>
            <w:shd w:val="clear" w:color="auto" w:fill="D9D9D9" w:themeFill="background1" w:themeFillShade="D9"/>
          </w:tcPr>
          <w:p w14:paraId="06C22A93" w14:textId="77777777" w:rsidR="0005010F" w:rsidRPr="00645A68" w:rsidRDefault="0005010F" w:rsidP="009E01EE">
            <w:pPr>
              <w:jc w:val="both"/>
              <w:rPr>
                <w:b/>
              </w:rPr>
            </w:pPr>
          </w:p>
        </w:tc>
        <w:tc>
          <w:tcPr>
            <w:tcW w:w="12702" w:type="dxa"/>
            <w:gridSpan w:val="3"/>
            <w:vMerge/>
          </w:tcPr>
          <w:p w14:paraId="06C22A94" w14:textId="77777777" w:rsidR="0005010F" w:rsidRDefault="0005010F" w:rsidP="009E01EE">
            <w:pPr>
              <w:jc w:val="both"/>
            </w:pPr>
          </w:p>
        </w:tc>
      </w:tr>
      <w:tr w:rsidR="0005010F" w14:paraId="06C22A97" w14:textId="77777777" w:rsidTr="0005010F">
        <w:tblPrEx>
          <w:tblBorders>
            <w:left w:val="none" w:sz="0" w:space="0" w:color="auto"/>
            <w:bottom w:val="none" w:sz="0" w:space="0" w:color="auto"/>
            <w:right w:val="none" w:sz="0" w:space="0" w:color="auto"/>
            <w:insideH w:val="none" w:sz="0" w:space="0" w:color="auto"/>
            <w:insideV w:val="none" w:sz="0" w:space="0" w:color="auto"/>
          </w:tblBorders>
        </w:tblPrEx>
        <w:trPr>
          <w:gridAfter w:val="3"/>
          <w:wAfter w:w="12702" w:type="dxa"/>
          <w:trHeight w:val="100"/>
        </w:trPr>
        <w:tc>
          <w:tcPr>
            <w:tcW w:w="2694" w:type="dxa"/>
          </w:tcPr>
          <w:p w14:paraId="06C22A96" w14:textId="77777777" w:rsidR="0005010F" w:rsidRDefault="0005010F" w:rsidP="009E01EE">
            <w:pPr>
              <w:jc w:val="both"/>
            </w:pPr>
          </w:p>
        </w:tc>
      </w:tr>
    </w:tbl>
    <w:p w14:paraId="06C22A98" w14:textId="77777777" w:rsidR="0005010F" w:rsidRDefault="0005010F" w:rsidP="005125CC">
      <w:pPr>
        <w:jc w:val="both"/>
        <w:rPr>
          <w:b/>
        </w:rPr>
      </w:pPr>
    </w:p>
    <w:p w14:paraId="06C22A99" w14:textId="77777777" w:rsidR="0005010F" w:rsidRPr="0005010F" w:rsidRDefault="0005010F" w:rsidP="005125CC">
      <w:pPr>
        <w:jc w:val="both"/>
        <w:rPr>
          <w:b/>
        </w:rPr>
      </w:pPr>
    </w:p>
    <w:p w14:paraId="06C22A9A" w14:textId="77777777" w:rsidR="005125CC" w:rsidRPr="0005010F" w:rsidRDefault="0005010F" w:rsidP="005125CC">
      <w:pPr>
        <w:jc w:val="both"/>
        <w:rPr>
          <w:b/>
        </w:rPr>
      </w:pPr>
      <w:r>
        <w:rPr>
          <w:b/>
        </w:rPr>
        <w:t>SECTION A, B, C,</w:t>
      </w:r>
      <w:r w:rsidRPr="0005010F">
        <w:rPr>
          <w:b/>
        </w:rPr>
        <w:t xml:space="preserve"> D</w:t>
      </w:r>
      <w:r>
        <w:rPr>
          <w:b/>
        </w:rPr>
        <w:t xml:space="preserve"> &amp; E</w:t>
      </w:r>
      <w:r w:rsidRPr="0005010F">
        <w:rPr>
          <w:b/>
        </w:rPr>
        <w:t>: Term 3</w:t>
      </w:r>
      <w:r w:rsidR="003A1EF9">
        <w:rPr>
          <w:b/>
        </w:rPr>
        <w:t xml:space="preserve"> (END OF Y</w:t>
      </w:r>
      <w:r w:rsidR="00155429">
        <w:rPr>
          <w:b/>
        </w:rPr>
        <w:t xml:space="preserve">EAR EVALUATION) </w:t>
      </w:r>
    </w:p>
    <w:tbl>
      <w:tblPr>
        <w:tblW w:w="15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74"/>
        <w:gridCol w:w="7903"/>
        <w:gridCol w:w="1463"/>
        <w:gridCol w:w="2856"/>
      </w:tblGrid>
      <w:tr w:rsidR="005125CC" w14:paraId="06C22AA0" w14:textId="77777777" w:rsidTr="009E01EE">
        <w:trPr>
          <w:trHeight w:val="94"/>
        </w:trPr>
        <w:tc>
          <w:tcPr>
            <w:tcW w:w="3174" w:type="dxa"/>
            <w:shd w:val="clear" w:color="auto" w:fill="D9D9D9" w:themeFill="background1" w:themeFillShade="D9"/>
          </w:tcPr>
          <w:p w14:paraId="06C22A9B" w14:textId="77777777" w:rsidR="005125CC" w:rsidRDefault="00A64DE0" w:rsidP="009E01EE">
            <w:pPr>
              <w:jc w:val="both"/>
              <w:rPr>
                <w:b/>
              </w:rPr>
            </w:pPr>
            <w:r>
              <w:rPr>
                <w:b/>
              </w:rPr>
              <w:t>Placement Supervisor</w:t>
            </w:r>
          </w:p>
          <w:p w14:paraId="06C22A9C" w14:textId="77777777" w:rsidR="005125CC" w:rsidRPr="00645A68" w:rsidRDefault="005125CC" w:rsidP="009E01EE">
            <w:pPr>
              <w:jc w:val="both"/>
              <w:rPr>
                <w:b/>
              </w:rPr>
            </w:pPr>
          </w:p>
        </w:tc>
        <w:tc>
          <w:tcPr>
            <w:tcW w:w="7903" w:type="dxa"/>
          </w:tcPr>
          <w:p w14:paraId="06C22A9D" w14:textId="77777777" w:rsidR="005125CC" w:rsidRDefault="005125CC" w:rsidP="009E01EE">
            <w:pPr>
              <w:jc w:val="both"/>
            </w:pPr>
          </w:p>
        </w:tc>
        <w:tc>
          <w:tcPr>
            <w:tcW w:w="1463" w:type="dxa"/>
            <w:shd w:val="clear" w:color="auto" w:fill="D9D9D9" w:themeFill="background1" w:themeFillShade="D9"/>
          </w:tcPr>
          <w:p w14:paraId="06C22A9E" w14:textId="77777777" w:rsidR="005125CC" w:rsidRPr="0071015E" w:rsidRDefault="005125CC" w:rsidP="009E01EE">
            <w:pPr>
              <w:jc w:val="both"/>
              <w:rPr>
                <w:b/>
              </w:rPr>
            </w:pPr>
            <w:r w:rsidRPr="0071015E">
              <w:rPr>
                <w:b/>
              </w:rPr>
              <w:t xml:space="preserve">Date </w:t>
            </w:r>
          </w:p>
        </w:tc>
        <w:tc>
          <w:tcPr>
            <w:tcW w:w="2856" w:type="dxa"/>
          </w:tcPr>
          <w:p w14:paraId="06C22A9F" w14:textId="77777777" w:rsidR="005125CC" w:rsidRDefault="005125CC" w:rsidP="009E01EE">
            <w:pPr>
              <w:jc w:val="both"/>
            </w:pPr>
          </w:p>
        </w:tc>
      </w:tr>
      <w:tr w:rsidR="005125CC" w14:paraId="06C22AA6" w14:textId="77777777" w:rsidTr="009E01EE">
        <w:trPr>
          <w:trHeight w:val="187"/>
        </w:trPr>
        <w:tc>
          <w:tcPr>
            <w:tcW w:w="3174" w:type="dxa"/>
            <w:shd w:val="clear" w:color="auto" w:fill="D9D9D9" w:themeFill="background1" w:themeFillShade="D9"/>
          </w:tcPr>
          <w:p w14:paraId="06C22AA1" w14:textId="77777777" w:rsidR="005125CC" w:rsidRDefault="005125CC" w:rsidP="009E01EE">
            <w:pPr>
              <w:jc w:val="both"/>
              <w:rPr>
                <w:b/>
              </w:rPr>
            </w:pPr>
            <w:r>
              <w:rPr>
                <w:b/>
              </w:rPr>
              <w:t xml:space="preserve">Trainee </w:t>
            </w:r>
          </w:p>
          <w:p w14:paraId="06C22AA2" w14:textId="77777777" w:rsidR="005125CC" w:rsidRPr="00645A68" w:rsidRDefault="005125CC" w:rsidP="009E01EE">
            <w:pPr>
              <w:jc w:val="both"/>
              <w:rPr>
                <w:b/>
              </w:rPr>
            </w:pPr>
          </w:p>
        </w:tc>
        <w:tc>
          <w:tcPr>
            <w:tcW w:w="7903" w:type="dxa"/>
          </w:tcPr>
          <w:p w14:paraId="06C22AA3" w14:textId="77777777" w:rsidR="005125CC" w:rsidRDefault="005125CC" w:rsidP="009E01EE">
            <w:pPr>
              <w:jc w:val="both"/>
            </w:pPr>
          </w:p>
        </w:tc>
        <w:tc>
          <w:tcPr>
            <w:tcW w:w="1463" w:type="dxa"/>
            <w:shd w:val="clear" w:color="auto" w:fill="D9D9D9" w:themeFill="background1" w:themeFillShade="D9"/>
          </w:tcPr>
          <w:p w14:paraId="06C22AA4" w14:textId="77777777" w:rsidR="005125CC" w:rsidRPr="0071015E" w:rsidRDefault="005125CC" w:rsidP="009E01EE">
            <w:pPr>
              <w:jc w:val="both"/>
              <w:rPr>
                <w:b/>
              </w:rPr>
            </w:pPr>
            <w:r w:rsidRPr="0071015E">
              <w:rPr>
                <w:b/>
              </w:rPr>
              <w:t xml:space="preserve">Date </w:t>
            </w:r>
          </w:p>
        </w:tc>
        <w:tc>
          <w:tcPr>
            <w:tcW w:w="2856" w:type="dxa"/>
          </w:tcPr>
          <w:p w14:paraId="06C22AA5" w14:textId="77777777" w:rsidR="005125CC" w:rsidRDefault="005125CC" w:rsidP="009E01EE">
            <w:pPr>
              <w:jc w:val="both"/>
            </w:pPr>
          </w:p>
        </w:tc>
      </w:tr>
      <w:tr w:rsidR="005125CC" w14:paraId="06C22AAC" w14:textId="77777777" w:rsidTr="009E01EE">
        <w:trPr>
          <w:trHeight w:val="253"/>
        </w:trPr>
        <w:tc>
          <w:tcPr>
            <w:tcW w:w="3174" w:type="dxa"/>
            <w:shd w:val="clear" w:color="auto" w:fill="D9D9D9" w:themeFill="background1" w:themeFillShade="D9"/>
          </w:tcPr>
          <w:p w14:paraId="06C22AA7" w14:textId="77777777" w:rsidR="005125CC" w:rsidRPr="00645A68" w:rsidRDefault="005C02CC" w:rsidP="009E01EE">
            <w:pPr>
              <w:jc w:val="both"/>
              <w:rPr>
                <w:b/>
              </w:rPr>
            </w:pPr>
            <w:r>
              <w:rPr>
                <w:b/>
              </w:rPr>
              <w:t>University</w:t>
            </w:r>
            <w:r w:rsidR="005125CC">
              <w:rPr>
                <w:b/>
              </w:rPr>
              <w:t xml:space="preserve"> Tutor </w:t>
            </w:r>
          </w:p>
        </w:tc>
        <w:tc>
          <w:tcPr>
            <w:tcW w:w="7903" w:type="dxa"/>
          </w:tcPr>
          <w:p w14:paraId="06C22AA8" w14:textId="77777777" w:rsidR="005125CC" w:rsidRDefault="005125CC" w:rsidP="009E01EE">
            <w:pPr>
              <w:jc w:val="both"/>
            </w:pPr>
          </w:p>
          <w:p w14:paraId="06C22AA9" w14:textId="77777777" w:rsidR="005125CC" w:rsidRDefault="005125CC" w:rsidP="009E01EE">
            <w:pPr>
              <w:jc w:val="both"/>
            </w:pPr>
          </w:p>
        </w:tc>
        <w:tc>
          <w:tcPr>
            <w:tcW w:w="1463" w:type="dxa"/>
            <w:shd w:val="clear" w:color="auto" w:fill="D9D9D9" w:themeFill="background1" w:themeFillShade="D9"/>
          </w:tcPr>
          <w:p w14:paraId="06C22AAA" w14:textId="77777777" w:rsidR="005125CC" w:rsidRPr="0071015E" w:rsidRDefault="005125CC" w:rsidP="009E01EE">
            <w:pPr>
              <w:jc w:val="both"/>
              <w:rPr>
                <w:b/>
              </w:rPr>
            </w:pPr>
            <w:r w:rsidRPr="0071015E">
              <w:rPr>
                <w:b/>
              </w:rPr>
              <w:t xml:space="preserve">Date </w:t>
            </w:r>
          </w:p>
        </w:tc>
        <w:tc>
          <w:tcPr>
            <w:tcW w:w="2856" w:type="dxa"/>
          </w:tcPr>
          <w:p w14:paraId="06C22AAB" w14:textId="77777777" w:rsidR="005125CC" w:rsidRDefault="005125CC" w:rsidP="009E01EE">
            <w:pPr>
              <w:jc w:val="both"/>
            </w:pPr>
          </w:p>
        </w:tc>
      </w:tr>
      <w:tr w:rsidR="005125CC" w14:paraId="06C22AAE" w14:textId="77777777" w:rsidTr="009E01EE">
        <w:tblPrEx>
          <w:tblBorders>
            <w:left w:val="none" w:sz="0" w:space="0" w:color="auto"/>
            <w:bottom w:val="none" w:sz="0" w:space="0" w:color="auto"/>
            <w:right w:val="none" w:sz="0" w:space="0" w:color="auto"/>
            <w:insideH w:val="none" w:sz="0" w:space="0" w:color="auto"/>
            <w:insideV w:val="none" w:sz="0" w:space="0" w:color="auto"/>
          </w:tblBorders>
        </w:tblPrEx>
        <w:trPr>
          <w:gridAfter w:val="3"/>
          <w:wAfter w:w="12222" w:type="dxa"/>
          <w:trHeight w:val="100"/>
        </w:trPr>
        <w:tc>
          <w:tcPr>
            <w:tcW w:w="3174" w:type="dxa"/>
          </w:tcPr>
          <w:p w14:paraId="06C22AAD" w14:textId="77777777" w:rsidR="005125CC" w:rsidRDefault="005125CC" w:rsidP="009E01EE">
            <w:pPr>
              <w:jc w:val="both"/>
            </w:pPr>
          </w:p>
        </w:tc>
      </w:tr>
    </w:tbl>
    <w:p w14:paraId="06C22AAF" w14:textId="77777777" w:rsidR="005125CC" w:rsidRDefault="005125CC" w:rsidP="005125CC">
      <w:pPr>
        <w:jc w:val="center"/>
        <w:rPr>
          <w:b/>
        </w:rPr>
      </w:pPr>
    </w:p>
    <w:p w14:paraId="06C22AB0" w14:textId="77777777" w:rsidR="008E3279" w:rsidRPr="00E65664" w:rsidRDefault="00816AAC" w:rsidP="00226DFB">
      <w:pPr>
        <w:rPr>
          <w:b/>
        </w:rPr>
      </w:pPr>
      <w:r w:rsidRPr="00E65664">
        <w:rPr>
          <w:b/>
        </w:rPr>
        <w:t xml:space="preserve">APPENDIX B:  </w:t>
      </w:r>
      <w:r w:rsidR="00490E8B" w:rsidRPr="00E65664">
        <w:rPr>
          <w:b/>
        </w:rPr>
        <w:t>HCPC PRO</w:t>
      </w:r>
      <w:r w:rsidR="00226DFB">
        <w:rPr>
          <w:b/>
        </w:rPr>
        <w:t>FICIENCIES/BPS</w:t>
      </w:r>
      <w:r w:rsidR="005C02CC">
        <w:rPr>
          <w:b/>
        </w:rPr>
        <w:t xml:space="preserve"> STANDARDS</w:t>
      </w:r>
    </w:p>
    <w:sectPr w:rsidR="008E3279" w:rsidRPr="00E65664" w:rsidSect="00285A8C">
      <w:type w:val="continuous"/>
      <w:pgSz w:w="16840" w:h="1190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D9907" w14:textId="77777777" w:rsidR="001D59D0" w:rsidRDefault="001D59D0" w:rsidP="009B3ECD">
      <w:r>
        <w:separator/>
      </w:r>
    </w:p>
  </w:endnote>
  <w:endnote w:type="continuationSeparator" w:id="0">
    <w:p w14:paraId="0BE55AC1" w14:textId="77777777" w:rsidR="001D59D0" w:rsidRDefault="001D59D0" w:rsidP="009B3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5524501"/>
      <w:docPartObj>
        <w:docPartGallery w:val="Page Numbers (Bottom of Page)"/>
        <w:docPartUnique/>
      </w:docPartObj>
    </w:sdtPr>
    <w:sdtEndPr>
      <w:rPr>
        <w:noProof/>
      </w:rPr>
    </w:sdtEndPr>
    <w:sdtContent>
      <w:p w14:paraId="06C22ABD" w14:textId="77777777" w:rsidR="00285A8C" w:rsidRDefault="00285A8C">
        <w:pPr>
          <w:pStyle w:val="Footer"/>
          <w:jc w:val="right"/>
        </w:pPr>
        <w:r>
          <w:t xml:space="preserve">Page </w:t>
        </w:r>
        <w:r>
          <w:fldChar w:fldCharType="begin"/>
        </w:r>
        <w:r>
          <w:instrText xml:space="preserve"> PAGE   \* MERGEFORMAT </w:instrText>
        </w:r>
        <w:r>
          <w:fldChar w:fldCharType="separate"/>
        </w:r>
        <w:r w:rsidR="00BA5465">
          <w:rPr>
            <w:noProof/>
          </w:rPr>
          <w:t>7</w:t>
        </w:r>
        <w:r>
          <w:rPr>
            <w:noProof/>
          </w:rPr>
          <w:fldChar w:fldCharType="end"/>
        </w:r>
        <w:r>
          <w:rPr>
            <w:noProof/>
          </w:rPr>
          <w:t xml:space="preserve"> / 7</w:t>
        </w:r>
      </w:p>
    </w:sdtContent>
  </w:sdt>
  <w:p w14:paraId="06C22ABE" w14:textId="77777777" w:rsidR="00285A8C" w:rsidRDefault="00285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038CD" w14:textId="77777777" w:rsidR="001D59D0" w:rsidRDefault="001D59D0" w:rsidP="009B3ECD">
      <w:r>
        <w:separator/>
      </w:r>
    </w:p>
  </w:footnote>
  <w:footnote w:type="continuationSeparator" w:id="0">
    <w:p w14:paraId="6B73B4BE" w14:textId="77777777" w:rsidR="001D59D0" w:rsidRDefault="001D59D0" w:rsidP="009B3E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340ED"/>
    <w:multiLevelType w:val="multilevel"/>
    <w:tmpl w:val="23585814"/>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C9117C6"/>
    <w:multiLevelType w:val="hybridMultilevel"/>
    <w:tmpl w:val="82DCC82E"/>
    <w:lvl w:ilvl="0" w:tplc="9DDA31B6">
      <w:start w:val="7"/>
      <w:numFmt w:val="decimal"/>
      <w:lvlText w:val="%1."/>
      <w:lvlJc w:val="left"/>
      <w:pPr>
        <w:tabs>
          <w:tab w:val="num" w:pos="794"/>
        </w:tabs>
        <w:ind w:left="794" w:hanging="397"/>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15:restartNumberingAfterBreak="0">
    <w:nsid w:val="72130AD4"/>
    <w:multiLevelType w:val="hybridMultilevel"/>
    <w:tmpl w:val="C7E084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85B"/>
    <w:rsid w:val="0005010F"/>
    <w:rsid w:val="00055191"/>
    <w:rsid w:val="000A3F55"/>
    <w:rsid w:val="000B5538"/>
    <w:rsid w:val="000C5362"/>
    <w:rsid w:val="000D2EB5"/>
    <w:rsid w:val="000F23CC"/>
    <w:rsid w:val="0012685B"/>
    <w:rsid w:val="001343EF"/>
    <w:rsid w:val="00155429"/>
    <w:rsid w:val="00162BF9"/>
    <w:rsid w:val="001750A3"/>
    <w:rsid w:val="001D3565"/>
    <w:rsid w:val="001D59D0"/>
    <w:rsid w:val="001E6BEB"/>
    <w:rsid w:val="00226DFB"/>
    <w:rsid w:val="00277899"/>
    <w:rsid w:val="00285A8C"/>
    <w:rsid w:val="00286C9B"/>
    <w:rsid w:val="002A758B"/>
    <w:rsid w:val="002C2411"/>
    <w:rsid w:val="002D28CA"/>
    <w:rsid w:val="002E68A8"/>
    <w:rsid w:val="00307F0A"/>
    <w:rsid w:val="00352766"/>
    <w:rsid w:val="00362EBF"/>
    <w:rsid w:val="003A1EF9"/>
    <w:rsid w:val="003D3F0C"/>
    <w:rsid w:val="003E0E3A"/>
    <w:rsid w:val="00466743"/>
    <w:rsid w:val="00490E8B"/>
    <w:rsid w:val="00493FC6"/>
    <w:rsid w:val="004E264F"/>
    <w:rsid w:val="005125CC"/>
    <w:rsid w:val="00557287"/>
    <w:rsid w:val="005961EB"/>
    <w:rsid w:val="005C02CC"/>
    <w:rsid w:val="005F5A0F"/>
    <w:rsid w:val="00614771"/>
    <w:rsid w:val="00632798"/>
    <w:rsid w:val="00645A68"/>
    <w:rsid w:val="006844C6"/>
    <w:rsid w:val="00684E1C"/>
    <w:rsid w:val="006B5AF5"/>
    <w:rsid w:val="006C1D04"/>
    <w:rsid w:val="006C2A4C"/>
    <w:rsid w:val="006F670A"/>
    <w:rsid w:val="00700C1A"/>
    <w:rsid w:val="007041A3"/>
    <w:rsid w:val="00705570"/>
    <w:rsid w:val="0071015E"/>
    <w:rsid w:val="007104C9"/>
    <w:rsid w:val="00722739"/>
    <w:rsid w:val="007C54F0"/>
    <w:rsid w:val="007C5A4B"/>
    <w:rsid w:val="007F4AC2"/>
    <w:rsid w:val="0080150F"/>
    <w:rsid w:val="00816AAC"/>
    <w:rsid w:val="008337CD"/>
    <w:rsid w:val="00853418"/>
    <w:rsid w:val="00872144"/>
    <w:rsid w:val="00872F0C"/>
    <w:rsid w:val="008B4184"/>
    <w:rsid w:val="008B4BEF"/>
    <w:rsid w:val="008E3279"/>
    <w:rsid w:val="008F72C8"/>
    <w:rsid w:val="009102E8"/>
    <w:rsid w:val="009B356F"/>
    <w:rsid w:val="009B3ECD"/>
    <w:rsid w:val="009F2E85"/>
    <w:rsid w:val="009F3EEC"/>
    <w:rsid w:val="00A64DE0"/>
    <w:rsid w:val="00A77D09"/>
    <w:rsid w:val="00A84597"/>
    <w:rsid w:val="00AA09B9"/>
    <w:rsid w:val="00AA58D2"/>
    <w:rsid w:val="00AB3331"/>
    <w:rsid w:val="00AB5212"/>
    <w:rsid w:val="00B564CD"/>
    <w:rsid w:val="00B85E94"/>
    <w:rsid w:val="00B93991"/>
    <w:rsid w:val="00BA5465"/>
    <w:rsid w:val="00BB5274"/>
    <w:rsid w:val="00BB722D"/>
    <w:rsid w:val="00BB7BA1"/>
    <w:rsid w:val="00BE5DB6"/>
    <w:rsid w:val="00C520A6"/>
    <w:rsid w:val="00CB1A4D"/>
    <w:rsid w:val="00D06DF6"/>
    <w:rsid w:val="00D07BA3"/>
    <w:rsid w:val="00D15485"/>
    <w:rsid w:val="00D41AE9"/>
    <w:rsid w:val="00DC7594"/>
    <w:rsid w:val="00DF6836"/>
    <w:rsid w:val="00E1611F"/>
    <w:rsid w:val="00E510C6"/>
    <w:rsid w:val="00E51F85"/>
    <w:rsid w:val="00E65664"/>
    <w:rsid w:val="00E707C6"/>
    <w:rsid w:val="00E83260"/>
    <w:rsid w:val="00E87237"/>
    <w:rsid w:val="00EC1C32"/>
    <w:rsid w:val="00EC63CB"/>
    <w:rsid w:val="00EF64F1"/>
    <w:rsid w:val="00EF6F8A"/>
    <w:rsid w:val="00F47B7D"/>
    <w:rsid w:val="00F57182"/>
    <w:rsid w:val="00F75909"/>
    <w:rsid w:val="00F92ACD"/>
    <w:rsid w:val="00FB7612"/>
    <w:rsid w:val="00FD76B2"/>
    <w:rsid w:val="00FF6A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22934"/>
  <w15:docId w15:val="{87161CBF-6E30-40EA-A83F-DA18DBB11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8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527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274"/>
    <w:rPr>
      <w:rFonts w:ascii="Segoe UI" w:hAnsi="Segoe UI" w:cs="Segoe UI"/>
      <w:sz w:val="18"/>
      <w:szCs w:val="18"/>
    </w:rPr>
  </w:style>
  <w:style w:type="paragraph" w:styleId="Header">
    <w:name w:val="header"/>
    <w:basedOn w:val="Normal"/>
    <w:link w:val="HeaderChar"/>
    <w:uiPriority w:val="99"/>
    <w:unhideWhenUsed/>
    <w:rsid w:val="009B3ECD"/>
    <w:pPr>
      <w:tabs>
        <w:tab w:val="center" w:pos="4513"/>
        <w:tab w:val="right" w:pos="9026"/>
      </w:tabs>
    </w:pPr>
  </w:style>
  <w:style w:type="character" w:customStyle="1" w:styleId="HeaderChar">
    <w:name w:val="Header Char"/>
    <w:basedOn w:val="DefaultParagraphFont"/>
    <w:link w:val="Header"/>
    <w:uiPriority w:val="99"/>
    <w:rsid w:val="009B3ECD"/>
  </w:style>
  <w:style w:type="paragraph" w:styleId="Footer">
    <w:name w:val="footer"/>
    <w:basedOn w:val="Normal"/>
    <w:link w:val="FooterChar"/>
    <w:uiPriority w:val="99"/>
    <w:unhideWhenUsed/>
    <w:rsid w:val="009B3ECD"/>
    <w:pPr>
      <w:tabs>
        <w:tab w:val="center" w:pos="4513"/>
        <w:tab w:val="right" w:pos="9026"/>
      </w:tabs>
    </w:pPr>
  </w:style>
  <w:style w:type="character" w:customStyle="1" w:styleId="FooterChar">
    <w:name w:val="Footer Char"/>
    <w:basedOn w:val="DefaultParagraphFont"/>
    <w:link w:val="Footer"/>
    <w:uiPriority w:val="99"/>
    <w:rsid w:val="009B3ECD"/>
  </w:style>
  <w:style w:type="table" w:styleId="TableGrid">
    <w:name w:val="Table Grid"/>
    <w:basedOn w:val="TableNormal"/>
    <w:uiPriority w:val="39"/>
    <w:rsid w:val="00BE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3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10</Pages>
  <Words>2859</Words>
  <Characters>15725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UEL</Company>
  <LinksUpToDate>false</LinksUpToDate>
  <CharactersWithSpaces>18547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07427108846</dc:creator>
  <cp:keywords/>
  <dc:description/>
  <cp:lastModifiedBy>Paddy</cp:lastModifiedBy>
  <cp:revision>11</cp:revision>
  <cp:lastPrinted>2016-09-21T10:38:00Z</cp:lastPrinted>
  <dcterms:created xsi:type="dcterms:W3CDTF">2020-11-05T11:52:00Z</dcterms:created>
  <dcterms:modified xsi:type="dcterms:W3CDTF">2021-07-16T16:50:00Z</dcterms:modified>
</cp:coreProperties>
</file>