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Mtrip海外旅游平台</w:t>
      </w:r>
    </w:p>
    <w:p>
      <w:pPr>
        <w:jc w:val="center"/>
      </w:pPr>
      <w:r>
        <w:rPr>
          <w:b/>
          <w:sz w:val="40"/>
        </w:rPr>
        <w:t>管理后台完整功能设计文档</w:t>
      </w:r>
    </w:p>
    <w:p>
      <w:pPr>
        <w:jc w:val="center"/>
      </w:pPr>
      <w:r>
        <w:rPr>
          <w:color w:val="666666"/>
          <w:sz w:val="28"/>
        </w:rPr>
        <w:t>（最终开发版 V1.0）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Mtrip海外旅游平台</w:t>
            </w:r>
          </w:p>
        </w:tc>
      </w:tr>
      <w:tr>
        <w:tc>
          <w:tcPr>
            <w:tcW w:type="dxa" w:w="4320"/>
          </w:tcPr>
          <w:p>
            <w:r>
              <w:t>配套技术栈</w:t>
            </w:r>
          </w:p>
        </w:tc>
        <w:tc>
          <w:tcPr>
            <w:tcW w:type="dxa" w:w="4320"/>
          </w:tcPr>
          <w:p>
            <w:r>
              <w:t>前端 Vue3 + Vite + TS + Ant Design Vue Pro；后端 Hyperf 微服务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V1.0（最终开发版）</w:t>
            </w:r>
          </w:p>
        </w:tc>
      </w:tr>
      <w:tr>
        <w:tc>
          <w:tcPr>
            <w:tcW w:type="dxa" w:w="4320"/>
          </w:tcPr>
          <w:p>
            <w:r>
              <w:t>文档用途</w:t>
            </w:r>
          </w:p>
        </w:tc>
        <w:tc>
          <w:tcPr>
            <w:tcW w:type="dxa" w:w="4320"/>
          </w:tcPr>
          <w:p>
            <w:r>
              <w:t>指导前后端开发，整体分为系统底层基础模块、客户端鉴权模块、平台业务模块、数据库设计、接口规范、全局约束规范六大部分</w:t>
            </w:r>
          </w:p>
        </w:tc>
      </w:tr>
      <w:tr>
        <w:tc>
          <w:tcPr>
            <w:tcW w:type="dxa" w:w="4320"/>
          </w:tcPr>
          <w:p>
            <w:r>
              <w:t>核心业务架构</w:t>
            </w:r>
          </w:p>
        </w:tc>
        <w:tc>
          <w:tcPr>
            <w:tcW w:type="dxa" w:w="4320"/>
          </w:tcPr>
          <w:p>
            <w:r>
              <w:t>多商户入驻 SaaS、多城市/区域站点隔离、海外 GDPR 合规、多端客户端 API 鉴权、双层审计日志、RBAC 三级权限体系</w:t>
            </w:r>
          </w:p>
        </w:tc>
      </w:tr>
      <w:tr>
        <w:tc>
          <w:tcPr>
            <w:tcW w:type="dxa" w:w="4320"/>
          </w:tcPr>
          <w:p>
            <w:r>
              <w:t>适用范围</w:t>
            </w:r>
          </w:p>
        </w:tc>
        <w:tc>
          <w:tcPr>
            <w:tcW w:type="dxa" w:w="4320"/>
          </w:tcPr>
          <w:p>
            <w:r>
              <w:t>平台管理后台全部功能开发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ind w:left="0"/>
      </w:pPr>
      <w:r>
        <w:t>第一部分：后台侧边栏完整菜单层级规划</w:t>
      </w:r>
    </w:p>
    <w:p>
      <w:pPr>
        <w:ind w:left="0"/>
      </w:pPr>
      <w:r>
        <w:t>第二部分：系统底层基础模块（11个模块）</w:t>
      </w:r>
    </w:p>
    <w:p>
      <w:pPr>
        <w:ind w:left="400"/>
      </w:pPr>
      <w:r>
        <w:t xml:space="preserve">  模块1：管理员账号管理模块</w:t>
      </w:r>
    </w:p>
    <w:p>
      <w:pPr>
        <w:ind w:left="400"/>
      </w:pPr>
      <w:r>
        <w:t xml:space="preserve">  模块2：角色权限管理模块</w:t>
      </w:r>
    </w:p>
    <w:p>
      <w:pPr>
        <w:ind w:left="400"/>
      </w:pPr>
      <w:r>
        <w:t xml:space="preserve">  模块3：菜单&amp;按钮权限管理模块</w:t>
      </w:r>
    </w:p>
    <w:p>
      <w:pPr>
        <w:ind w:left="400"/>
      </w:pPr>
      <w:r>
        <w:t xml:space="preserve">  模块4：系统操作日志模块</w:t>
      </w:r>
    </w:p>
    <w:p>
      <w:pPr>
        <w:ind w:left="400"/>
      </w:pPr>
      <w:r>
        <w:t xml:space="preserve">  模块5：全局系统配置模块</w:t>
      </w:r>
    </w:p>
    <w:p>
      <w:pPr>
        <w:ind w:left="400"/>
      </w:pPr>
      <w:r>
        <w:t xml:space="preserve">  模块6：多站点配置模块</w:t>
      </w:r>
    </w:p>
    <w:p>
      <w:pPr>
        <w:ind w:left="400"/>
      </w:pPr>
      <w:r>
        <w:t xml:space="preserve">  模块7：文件存储管理模块</w:t>
      </w:r>
    </w:p>
    <w:p>
      <w:pPr>
        <w:ind w:left="400"/>
      </w:pPr>
      <w:r>
        <w:t xml:space="preserve">  模块8：支付渠道管理模块</w:t>
      </w:r>
    </w:p>
    <w:p>
      <w:pPr>
        <w:ind w:left="400"/>
      </w:pPr>
      <w:r>
        <w:t xml:space="preserve">  模块9：短信通知配置模块</w:t>
      </w:r>
    </w:p>
    <w:p>
      <w:pPr>
        <w:ind w:left="400"/>
      </w:pPr>
      <w:r>
        <w:t xml:space="preserve">  模块10：地图服务配置模块</w:t>
      </w:r>
    </w:p>
    <w:p>
      <w:pPr>
        <w:ind w:left="400"/>
      </w:pPr>
      <w:r>
        <w:t xml:space="preserve">  模块11：模块通用约束规范</w:t>
      </w:r>
    </w:p>
    <w:p>
      <w:pPr>
        <w:ind w:left="0"/>
      </w:pPr>
      <w:r>
        <w:t>第三部分：新增底层配套模块（客户端鉴权全套）</w:t>
      </w:r>
    </w:p>
    <w:p>
      <w:pPr>
        <w:ind w:left="400"/>
      </w:pPr>
      <w:r>
        <w:t xml:space="preserve">  模块12：客户端密钥管理</w:t>
      </w:r>
    </w:p>
    <w:p>
      <w:pPr>
        <w:ind w:left="400"/>
      </w:pPr>
      <w:r>
        <w:t xml:space="preserve">  模块13：客户端接口权限模板</w:t>
      </w:r>
    </w:p>
    <w:p>
      <w:pPr>
        <w:ind w:left="400"/>
      </w:pPr>
      <w:r>
        <w:t xml:space="preserve">  模块14：接口调用日志管理</w:t>
      </w:r>
    </w:p>
    <w:p>
      <w:pPr>
        <w:ind w:left="0"/>
      </w:pPr>
      <w:r>
        <w:t>第四部分：平台业务全模块功能设计（9大模块）</w:t>
      </w:r>
    </w:p>
    <w:p>
      <w:pPr>
        <w:ind w:left="400"/>
      </w:pPr>
      <w:r>
        <w:t xml:space="preserve">  模块1：商户管理模块</w:t>
      </w:r>
    </w:p>
    <w:p>
      <w:pPr>
        <w:ind w:left="400"/>
      </w:pPr>
      <w:r>
        <w:t xml:space="preserve">  模块2：供应商管理模块</w:t>
      </w:r>
    </w:p>
    <w:p>
      <w:pPr>
        <w:ind w:left="400"/>
      </w:pPr>
      <w:r>
        <w:t xml:space="preserve">  模块3：C端用户管理模块</w:t>
      </w:r>
    </w:p>
    <w:p>
      <w:pPr>
        <w:ind w:left="400"/>
      </w:pPr>
      <w:r>
        <w:t xml:space="preserve">  模块4：商品管理模块</w:t>
      </w:r>
    </w:p>
    <w:p>
      <w:pPr>
        <w:ind w:left="400"/>
      </w:pPr>
      <w:r>
        <w:t xml:space="preserve">  模块5：订单管理模块</w:t>
      </w:r>
    </w:p>
    <w:p>
      <w:pPr>
        <w:ind w:left="400"/>
      </w:pPr>
      <w:r>
        <w:t xml:space="preserve">  模块6：财务管理模块</w:t>
      </w:r>
    </w:p>
    <w:p>
      <w:pPr>
        <w:ind w:left="400"/>
      </w:pPr>
      <w:r>
        <w:t xml:space="preserve">  模块7：营销活动管理模块</w:t>
      </w:r>
    </w:p>
    <w:p>
      <w:pPr>
        <w:ind w:left="400"/>
      </w:pPr>
      <w:r>
        <w:t xml:space="preserve">  模块8：数据统计中心模块</w:t>
      </w:r>
    </w:p>
    <w:p>
      <w:pPr>
        <w:ind w:left="400"/>
      </w:pPr>
      <w:r>
        <w:t xml:space="preserve">  模块9：核销管理模块</w:t>
      </w:r>
    </w:p>
    <w:p>
      <w:pPr>
        <w:ind w:left="0"/>
      </w:pPr>
      <w:r>
        <w:t>第五部分：数据库设计规范与核心表结构</w:t>
      </w:r>
    </w:p>
    <w:p>
      <w:pPr>
        <w:ind w:left="0"/>
      </w:pPr>
      <w:r>
        <w:t>第六部分：API接口设计规范</w:t>
      </w:r>
    </w:p>
    <w:p>
      <w:pPr>
        <w:ind w:left="0"/>
      </w:pPr>
      <w:r>
        <w:t>第七部分：业务状态流转与关键流程</w:t>
      </w:r>
    </w:p>
    <w:p>
      <w:pPr>
        <w:ind w:left="0"/>
      </w:pPr>
      <w:r>
        <w:t>第八部分：非功能性需求</w:t>
      </w:r>
    </w:p>
    <w:p>
      <w:pPr>
        <w:ind w:left="0"/>
      </w:pPr>
      <w:r>
        <w:t>第九部分：全局统一约束规范</w:t>
      </w:r>
    </w:p>
    <w:p>
      <w:r>
        <w:br w:type="page"/>
      </w:r>
    </w:p>
    <w:p>
      <w:pPr>
        <w:pStyle w:val="Heading1"/>
      </w:pPr>
      <w:r>
        <w:t>第一部分 后台侧边栏完整菜单层级规划</w:t>
      </w:r>
    </w:p>
    <w:p>
      <w:pPr>
        <w:pStyle w:val="Heading2"/>
      </w:pPr>
      <w:r>
        <w:t>一级菜单 1：系统管理（纯底层基础功能，无业务逻辑）</w:t>
      </w:r>
    </w:p>
    <w:p>
      <w:pPr>
        <w:pStyle w:val="ListBullet"/>
      </w:pPr>
      <w:r>
        <w:t>管理员管理</w:t>
      </w:r>
    </w:p>
    <w:p>
      <w:pPr>
        <w:pStyle w:val="ListBullet"/>
      </w:pPr>
      <w:r>
        <w:t>角色管理</w:t>
      </w:r>
    </w:p>
    <w:p>
      <w:pPr>
        <w:pStyle w:val="ListBullet"/>
      </w:pPr>
      <w:r>
        <w:t>菜单 &amp; 按钮权限管理</w:t>
      </w:r>
    </w:p>
    <w:p>
      <w:pPr>
        <w:pStyle w:val="ListBullet"/>
      </w:pPr>
      <w:r>
        <w:t>系统操作日志</w:t>
      </w:r>
    </w:p>
    <w:p>
      <w:pPr>
        <w:pStyle w:val="Heading2"/>
      </w:pPr>
      <w:r>
        <w:t>一级菜单 2：系统日志（底层审计日志）</w:t>
      </w:r>
    </w:p>
    <w:p>
      <w:pPr>
        <w:pStyle w:val="ListBullet"/>
      </w:pPr>
      <w:r>
        <w:t>后台操作日志（系统操作日志）</w:t>
      </w:r>
    </w:p>
    <w:p>
      <w:pPr>
        <w:pStyle w:val="ListBullet"/>
      </w:pPr>
      <w:r>
        <w:t>接口调用日志（移动端 App/H5 API 调用记录）</w:t>
      </w:r>
    </w:p>
    <w:p>
      <w:pPr>
        <w:pStyle w:val="Heading2"/>
      </w:pPr>
      <w:r>
        <w:t>一级菜单 3：系统配置（平台全局、站点差异化、第三方服务、客户端鉴权配置）</w:t>
      </w:r>
    </w:p>
    <w:p>
      <w:pPr>
        <w:pStyle w:val="ListBullet"/>
      </w:pPr>
      <w:r>
        <w:t>全局参数配置</w:t>
      </w:r>
    </w:p>
    <w:p>
      <w:pPr>
        <w:pStyle w:val="ListBullet"/>
      </w:pPr>
      <w:r>
        <w:t>站点配置（多区域 / 城市站点管理）</w:t>
      </w:r>
    </w:p>
    <w:p>
      <w:pPr>
        <w:pStyle w:val="ListBullet"/>
      </w:pPr>
      <w:r>
        <w:t>文件存储管理</w:t>
      </w:r>
    </w:p>
    <w:p>
      <w:pPr>
        <w:pStyle w:val="ListBullet"/>
      </w:pPr>
      <w:r>
        <w:t>支付渠道管理</w:t>
      </w:r>
    </w:p>
    <w:p>
      <w:pPr>
        <w:pStyle w:val="ListBullet"/>
      </w:pPr>
      <w:r>
        <w:t>国际短信配置</w:t>
      </w:r>
    </w:p>
    <w:p>
      <w:pPr>
        <w:pStyle w:val="ListBullet"/>
      </w:pPr>
      <w:r>
        <w:t>Google 地图服务配置</w:t>
      </w:r>
    </w:p>
    <w:p>
      <w:pPr>
        <w:pStyle w:val="ListBullet"/>
      </w:pPr>
      <w:r>
        <w:t>客户端密钥管理（移动端 App/H5 接入鉴权）</w:t>
      </w:r>
    </w:p>
    <w:p>
      <w:pPr>
        <w:pStyle w:val="ListBullet"/>
      </w:pPr>
      <w:r>
        <w:t>客户端接口权限模板（预设 API 访问权限分组）</w:t>
      </w:r>
    </w:p>
    <w:p>
      <w:pPr>
        <w:pStyle w:val="Heading2"/>
      </w:pPr>
      <w:r>
        <w:t>一级菜单 4：商户管理（平台入驻酒店 / 景区商家）</w:t>
      </w:r>
    </w:p>
    <w:p>
      <w:pPr>
        <w:pStyle w:val="ListBullet"/>
      </w:pPr>
      <w:r>
        <w:t>商户列表（商户新增、资质上传审核、商户启停、费率配置）</w:t>
      </w:r>
    </w:p>
    <w:p>
      <w:pPr>
        <w:pStyle w:val="ListBullet"/>
      </w:pPr>
      <w:r>
        <w:t>商户账户管理（商户结算账户、提现配置）</w:t>
      </w:r>
    </w:p>
    <w:p>
      <w:pPr>
        <w:pStyle w:val="ListBullet"/>
      </w:pPr>
      <w:r>
        <w:t>商户权限管理（商户后台菜单权限分配）</w:t>
      </w:r>
    </w:p>
    <w:p>
      <w:pPr>
        <w:pStyle w:val="ListBullet"/>
      </w:pPr>
      <w:r>
        <w:t>商户数据统计（商户营收、订单、客源数据）</w:t>
      </w:r>
    </w:p>
    <w:p>
      <w:pPr>
        <w:pStyle w:val="Heading2"/>
      </w:pPr>
      <w:r>
        <w:t>一级菜单 5：供应商管理（资源供货方）</w:t>
      </w:r>
    </w:p>
    <w:p>
      <w:pPr>
        <w:pStyle w:val="ListBullet"/>
      </w:pPr>
      <w:r>
        <w:t>供应商列表（新增、资质审核、启停、结算规则）</w:t>
      </w:r>
    </w:p>
    <w:p>
      <w:pPr>
        <w:pStyle w:val="ListBullet"/>
      </w:pPr>
      <w:r>
        <w:t>供应商供货商品管理（供应商上架酒店 / 门票资源）</w:t>
      </w:r>
    </w:p>
    <w:p>
      <w:pPr>
        <w:pStyle w:val="ListBullet"/>
      </w:pPr>
      <w:r>
        <w:t>供应商对账结算（供货账单、回款记录）</w:t>
      </w:r>
    </w:p>
    <w:p>
      <w:pPr>
        <w:pStyle w:val="ListBullet"/>
      </w:pPr>
      <w:r>
        <w:t>供应商数据报表（供货销量、分成统计）</w:t>
      </w:r>
    </w:p>
    <w:p>
      <w:pPr>
        <w:pStyle w:val="Heading2"/>
      </w:pPr>
      <w:r>
        <w:t>一级菜单 6：C 端用户管理（游客 App/H5 注册用户）</w:t>
      </w:r>
    </w:p>
    <w:p>
      <w:pPr>
        <w:pStyle w:val="ListBullet"/>
      </w:pPr>
      <w:r>
        <w:t>用户列表（用户信息、所属站点、会员等级、账户余额）</w:t>
      </w:r>
    </w:p>
    <w:p>
      <w:pPr>
        <w:pStyle w:val="ListBullet"/>
      </w:pPr>
      <w:r>
        <w:t>用户会员等级配置（多站点独立会员权益）</w:t>
      </w:r>
    </w:p>
    <w:p>
      <w:pPr>
        <w:pStyle w:val="ListBullet"/>
      </w:pPr>
      <w:r>
        <w:t>用户反馈与投诉管理</w:t>
      </w:r>
    </w:p>
    <w:p>
      <w:pPr>
        <w:pStyle w:val="ListBullet"/>
      </w:pPr>
      <w:r>
        <w:t>用户操作日志（用户登录、下单、退款记录）</w:t>
      </w:r>
    </w:p>
    <w:p>
      <w:pPr>
        <w:pStyle w:val="Heading2"/>
      </w:pPr>
      <w:r>
        <w:t>一级菜单 7：商品管理（核心旅游商品：酒店房型、景区门票）</w:t>
      </w:r>
    </w:p>
    <w:p>
      <w:pPr>
        <w:pStyle w:val="ListBullet"/>
      </w:pPr>
      <w:r>
        <w:t>酒店商品管理</w:t>
      </w:r>
    </w:p>
    <w:p>
      <w:pPr>
        <w:pStyle w:val="ListBullet2"/>
      </w:pPr>
      <w:r>
        <w:t xml:space="preserve">  酒店基础信息（所属站点、所属商户 / 供应商）</w:t>
      </w:r>
    </w:p>
    <w:p>
      <w:pPr>
        <w:pStyle w:val="ListBullet2"/>
      </w:pPr>
      <w:r>
        <w:t xml:space="preserve">  房型管理（价格、分时库存、售卖状态）</w:t>
      </w:r>
    </w:p>
    <w:p>
      <w:pPr>
        <w:pStyle w:val="ListBullet2"/>
      </w:pPr>
      <w:r>
        <w:t xml:space="preserve">  酒店图片、配套设施、入住退改规则配置</w:t>
      </w:r>
    </w:p>
    <w:p>
      <w:pPr>
        <w:pStyle w:val="ListBullet"/>
      </w:pPr>
      <w:r>
        <w:t>门票商品管理</w:t>
      </w:r>
    </w:p>
    <w:p>
      <w:pPr>
        <w:pStyle w:val="ListBullet2"/>
      </w:pPr>
      <w:r>
        <w:t xml:space="preserve">  景区基础信息（区域站点、商户 / 供应商）</w:t>
      </w:r>
    </w:p>
    <w:p>
      <w:pPr>
        <w:pStyle w:val="ListBullet2"/>
      </w:pPr>
      <w:r>
        <w:t xml:space="preserve">  票种管理（分时票、套票、库存、线下核销规则）</w:t>
      </w:r>
    </w:p>
    <w:p>
      <w:pPr>
        <w:pStyle w:val="ListBullet2"/>
      </w:pPr>
      <w:r>
        <w:t xml:space="preserve">  景区图文、预约限制、退改政策配置</w:t>
      </w:r>
    </w:p>
    <w:p>
      <w:pPr>
        <w:pStyle w:val="ListBullet"/>
      </w:pPr>
      <w:r>
        <w:t>商品分类管理（酒店分类、景区分类，各站点独立分类）</w:t>
      </w:r>
    </w:p>
    <w:p>
      <w:pPr>
        <w:pStyle w:val="ListBullet"/>
      </w:pPr>
      <w:r>
        <w:t>商品库存统一管控（批量库存调整、低库存预警）</w:t>
      </w:r>
    </w:p>
    <w:p>
      <w:pPr>
        <w:pStyle w:val="ListBullet"/>
      </w:pPr>
      <w:r>
        <w:t>商品上下架审核（商户提交商品，平台审核后方可上架 C 端）</w:t>
      </w:r>
    </w:p>
    <w:p>
      <w:pPr>
        <w:pStyle w:val="Heading2"/>
      </w:pPr>
      <w:r>
        <w:t>一级菜单 8：订单管理（酒店入住订单、景区门票核销订单）</w:t>
      </w:r>
    </w:p>
    <w:p>
      <w:pPr>
        <w:pStyle w:val="ListBullet"/>
      </w:pPr>
      <w:r>
        <w:t>全部订单列表（多维度筛选：站点、商户、时间、订单状态）</w:t>
      </w:r>
    </w:p>
    <w:p>
      <w:pPr>
        <w:pStyle w:val="ListBullet"/>
      </w:pPr>
      <w:r>
        <w:t>酒店订单管理（待支付、待入住、已完成、取消、退款订单处理）</w:t>
      </w:r>
    </w:p>
    <w:p>
      <w:pPr>
        <w:pStyle w:val="ListBullet"/>
      </w:pPr>
      <w:r>
        <w:t>门票订单管理（待支付、待核销、已核销、过期、退款订单）</w:t>
      </w:r>
    </w:p>
    <w:p>
      <w:pPr>
        <w:pStyle w:val="ListBullet"/>
      </w:pPr>
      <w:r>
        <w:t>退款审核管理（商户退款申请、平台审核、资金原路退回、退款流水记录）</w:t>
      </w:r>
    </w:p>
    <w:p>
      <w:pPr>
        <w:pStyle w:val="ListBullet"/>
      </w:pPr>
      <w:r>
        <w:t>订单核销记录（线下核销设备、电子核销码完整操作日志）</w:t>
      </w:r>
    </w:p>
    <w:p>
      <w:pPr>
        <w:pStyle w:val="ListBullet"/>
      </w:pPr>
      <w:r>
        <w:t>订单导出对账（按站点、商户、时间段批量导出订单流水，财务对账使用）</w:t>
      </w:r>
    </w:p>
    <w:p>
      <w:pPr>
        <w:pStyle w:val="Heading2"/>
      </w:pPr>
      <w:r>
        <w:t>一级菜单 9：财务管理（平台、商户、供应商分账、对账、提现、税费）</w:t>
      </w:r>
    </w:p>
    <w:p>
      <w:pPr>
        <w:pStyle w:val="ListBullet"/>
      </w:pPr>
      <w:r>
        <w:t>平台资金总览（全平台总营收、待结算资金、平台总抽佣）</w:t>
      </w:r>
    </w:p>
    <w:p>
      <w:pPr>
        <w:pStyle w:val="ListBullet"/>
      </w:pPr>
      <w:r>
        <w:t>商户结算管理</w:t>
      </w:r>
    </w:p>
    <w:p>
      <w:pPr>
        <w:pStyle w:val="ListBullet2"/>
      </w:pPr>
      <w:r>
        <w:t xml:space="preserve">  商户订单分账明细（平台抽佣、商户实收金额）</w:t>
      </w:r>
    </w:p>
    <w:p>
      <w:pPr>
        <w:pStyle w:val="ListBullet2"/>
      </w:pPr>
      <w:r>
        <w:t xml:space="preserve">  商户提现申请审核、提现流水记录</w:t>
      </w:r>
    </w:p>
    <w:p>
      <w:pPr>
        <w:pStyle w:val="ListBullet2"/>
      </w:pPr>
      <w:r>
        <w:t xml:space="preserve">  商户月度对账单导出</w:t>
      </w:r>
    </w:p>
    <w:p>
      <w:pPr>
        <w:pStyle w:val="ListBullet"/>
      </w:pPr>
      <w:r>
        <w:t>供应商结算管理</w:t>
      </w:r>
    </w:p>
    <w:p>
      <w:pPr>
        <w:pStyle w:val="ListBullet2"/>
      </w:pPr>
      <w:r>
        <w:t xml:space="preserve">  供应商供货分成账单按月生成</w:t>
      </w:r>
    </w:p>
    <w:p>
      <w:pPr>
        <w:pStyle w:val="ListBullet2"/>
      </w:pPr>
      <w:r>
        <w:t xml:space="preserve">  供应商回款审核、回款流水记录</w:t>
      </w:r>
    </w:p>
    <w:p>
      <w:pPr>
        <w:pStyle w:val="ListBullet"/>
      </w:pPr>
      <w:r>
        <w:t>全局资金流水日志（所有支付、退款、分佣、提现记录，永久归档不可删除）</w:t>
      </w:r>
    </w:p>
    <w:p>
      <w:pPr>
        <w:pStyle w:val="ListBullet"/>
      </w:pPr>
      <w:r>
        <w:t>税费配置管理（各站点 VAT 增值税、海外消费税自动计算规则）</w:t>
      </w:r>
    </w:p>
    <w:p>
      <w:pPr>
        <w:pStyle w:val="Heading2"/>
      </w:pPr>
      <w:r>
        <w:t>一级菜单 10：营销活动管理（各站点独立营销活动配置）</w:t>
      </w:r>
    </w:p>
    <w:p>
      <w:pPr>
        <w:pStyle w:val="ListBullet"/>
      </w:pPr>
      <w:r>
        <w:t>优惠券管理（平台通用券、商户专属券，满减 / 折扣 / 代金券）</w:t>
      </w:r>
    </w:p>
    <w:p>
      <w:pPr>
        <w:pStyle w:val="ListBullet"/>
      </w:pPr>
      <w:r>
        <w:t>限时活动（酒店 / 门票限时特价、限时秒杀活动）</w:t>
      </w:r>
    </w:p>
    <w:p>
      <w:pPr>
        <w:pStyle w:val="ListBullet"/>
      </w:pPr>
      <w:r>
        <w:t>首页推荐配置（各站点 App/H5 首页 Banner、热门酒店、热门门票推荐位）</w:t>
      </w:r>
    </w:p>
    <w:p>
      <w:pPr>
        <w:pStyle w:val="ListBullet"/>
      </w:pPr>
      <w:r>
        <w:t>积分活动配置（用户下单获取积分、积分兑换门票 / 酒店优惠券规则）</w:t>
      </w:r>
    </w:p>
    <w:p>
      <w:pPr>
        <w:pStyle w:val="Heading2"/>
      </w:pPr>
      <w:r>
        <w:t>一级菜单 11：数据统计中心（多维度可视化数据报表）</w:t>
      </w:r>
    </w:p>
    <w:p>
      <w:pPr>
        <w:pStyle w:val="ListBullet"/>
      </w:pPr>
      <w:r>
        <w:t>平台全局数据大屏（实时在线访问量、新增用户、实时订单、总营收可视化图表）</w:t>
      </w:r>
    </w:p>
    <w:p>
      <w:pPr>
        <w:pStyle w:val="ListBullet"/>
      </w:pPr>
      <w:r>
        <w:t>站点维度统计（各站点订单量、营收、新增用户排行对比）</w:t>
      </w:r>
    </w:p>
    <w:p>
      <w:pPr>
        <w:pStyle w:val="ListBullet"/>
      </w:pPr>
      <w:r>
        <w:t>商户维度统计（商户销量、营收、平台佣金排行）</w:t>
      </w:r>
    </w:p>
    <w:p>
      <w:pPr>
        <w:pStyle w:val="ListBullet"/>
      </w:pPr>
      <w:r>
        <w:t>商品维度统计（热门酒店、热门门票销量、库存周转报表）</w:t>
      </w:r>
    </w:p>
    <w:p>
      <w:pPr>
        <w:pStyle w:val="ListBullet"/>
      </w:pPr>
      <w:r>
        <w:t>财务营收报表（日 / 周 / 月度营收、平台抽佣、税费统计，支持 Excel 导出）</w:t>
      </w:r>
    </w:p>
    <w:p>
      <w:pPr>
        <w:pStyle w:val="Heading2"/>
      </w:pPr>
      <w:r>
        <w:t>一级菜单 12：核销管理（线下景区、酒店核销终端管控）</w:t>
      </w:r>
    </w:p>
    <w:p>
      <w:pPr>
        <w:pStyle w:val="ListBullet"/>
      </w:pPr>
      <w:r>
        <w:t>核销设备管理（各站点核销终端绑定、设备启停、设备权限管控）</w:t>
      </w:r>
    </w:p>
    <w:p>
      <w:pPr>
        <w:pStyle w:val="ListBullet"/>
      </w:pPr>
      <w:r>
        <w:t>核销规则配置（门票有效期、单人核销次数限制、过期不可核销规则）</w:t>
      </w:r>
    </w:p>
    <w:p>
      <w:pPr>
        <w:pStyle w:val="ListBullet"/>
      </w:pPr>
      <w:r>
        <w:t>全量核销日志（记录每一笔核销订单、核销时间、核销设备、操作员、核销状态，永久留存审计）</w:t>
      </w:r>
    </w:p>
    <w:p>
      <w:r>
        <w:br w:type="page"/>
      </w:r>
    </w:p>
    <w:p>
      <w:pPr>
        <w:pStyle w:val="Heading1"/>
      </w:pPr>
      <w:r>
        <w:t>第二部分 系统底层基础模块（11个模块）</w:t>
      </w:r>
    </w:p>
    <w:p>
      <w:pPr>
        <w:pStyle w:val="Heading2"/>
      </w:pPr>
      <w:r>
        <w:t>模块 1：管理员账号管理模块</w:t>
      </w:r>
    </w:p>
    <w:p>
      <w:pPr>
        <w:pStyle w:val="Heading3"/>
      </w:pPr>
      <w:r>
        <w:t>1. 功能概述</w:t>
      </w:r>
    </w:p>
    <w:p>
      <w:r>
        <w:t>管理后台所有登录操作员账号，区分超级管理员、站点运营账号；支持账号增删改查、状态启停、角色绑定、重置密码，所有操作留日志。</w:t>
      </w:r>
    </w:p>
    <w:p>
      <w:pPr>
        <w:pStyle w:val="Heading3"/>
      </w:pPr>
      <w:r>
        <w:t>2. 核心字段</w:t>
      </w:r>
    </w:p>
    <w:p>
      <w:r>
        <w:t>账号 ID、登录账号、登录密码（加密存储）、管理员姓名、绑定角色 ID、所属站点 ID（超级管理员站点 ID 为 0，代表全平台）、手机号、邮箱、账号状态（启用 / 禁用）、创建时间、最后登录时间、备注</w:t>
      </w:r>
    </w:p>
    <w:p>
      <w:pPr>
        <w:pStyle w:val="Heading3"/>
      </w:pPr>
      <w:r>
        <w:t>3. 完整功能清单</w:t>
      </w:r>
    </w:p>
    <w:p>
      <w:pPr>
        <w:pStyle w:val="ListBullet"/>
      </w:pPr>
      <w:r>
        <w:t>账号列表分页查询：支持按账号名称、站点、状态筛选</w:t>
      </w:r>
    </w:p>
    <w:p>
      <w:pPr>
        <w:pStyle w:val="ListBullet"/>
      </w:pPr>
      <w:r>
        <w:t>新增管理员账号</w:t>
      </w:r>
    </w:p>
    <w:p>
      <w:pPr>
        <w:pStyle w:val="ListBullet2"/>
      </w:pPr>
      <w:r>
        <w:t xml:space="preserve">  超级管理员可创建全平台账号、各站点管理员</w:t>
      </w:r>
    </w:p>
    <w:p>
      <w:pPr>
        <w:pStyle w:val="ListBullet2"/>
      </w:pPr>
      <w:r>
        <w:t xml:space="preserve">  站点管理员仅能创建本站点子运营账号</w:t>
      </w:r>
    </w:p>
    <w:p>
      <w:pPr>
        <w:pStyle w:val="ListBullet2"/>
      </w:pPr>
      <w:r>
        <w:t xml:space="preserve">  创建时必须绑定至少 1 个角色，设置初始密码</w:t>
      </w:r>
    </w:p>
    <w:p>
      <w:pPr>
        <w:pStyle w:val="ListBullet"/>
      </w:pPr>
      <w:r>
        <w:t>编辑管理员信息：可修改姓名、手机号、邮箱、绑定角色、备注；不允许修改所属站点 ID</w:t>
      </w:r>
    </w:p>
    <w:p>
      <w:pPr>
        <w:pStyle w:val="ListBullet"/>
      </w:pPr>
      <w:r>
        <w:t>重置密码：管理员忘记密码时，超级 / 站点管理员可一键重置为初始密码</w:t>
      </w:r>
    </w:p>
    <w:p>
      <w:pPr>
        <w:pStyle w:val="ListBullet"/>
      </w:pPr>
      <w:r>
        <w:t>启用 / 禁用账号：禁用后账号无法登录后台</w:t>
      </w:r>
    </w:p>
    <w:p>
      <w:pPr>
        <w:pStyle w:val="ListBullet"/>
      </w:pPr>
      <w:r>
        <w:t>查看账号登录记录：展示该账号所有登录时间、登录 IP、设备信息</w:t>
      </w:r>
    </w:p>
    <w:p>
      <w:pPr>
        <w:pStyle w:val="ListBullet"/>
      </w:pPr>
      <w:r>
        <w:t>批量删除 / 批量禁用账号</w:t>
      </w:r>
    </w:p>
    <w:p>
      <w:pPr>
        <w:pStyle w:val="Heading3"/>
      </w:pPr>
      <w:r>
        <w:t>4. 权限控制</w:t>
      </w:r>
    </w:p>
    <w:p>
      <w:r>
        <w:t>菜单权限：系统管理 - 管理员管理</w:t>
      </w:r>
    </w:p>
    <w:p>
      <w:r>
        <w:t>按钮权限：新增、编辑、重置密码、启用 / 禁用、批量操作、查看登录记录、删除</w:t>
      </w:r>
    </w:p>
    <w:p>
      <w:pPr>
        <w:pStyle w:val="Heading2"/>
      </w:pPr>
      <w:r>
        <w:t>模块 2：角色权限管理模块</w:t>
      </w:r>
    </w:p>
    <w:p>
      <w:pPr>
        <w:pStyle w:val="Heading3"/>
      </w:pPr>
      <w:r>
        <w:t>1. 功能概述</w:t>
      </w:r>
    </w:p>
    <w:p>
      <w:r>
        <w:t>基于 RBAC 权限模型，角色作为权限载体；给角色绑定菜单、按钮、接口权限，管理员绑定角色后自动继承全部权限；支持区分平台全局角色、站点独立角色。</w:t>
      </w:r>
    </w:p>
    <w:p>
      <w:pPr>
        <w:pStyle w:val="Heading3"/>
      </w:pPr>
      <w:r>
        <w:t>2. 核心字段</w:t>
      </w:r>
    </w:p>
    <w:p>
      <w:r>
        <w:t>角色 ID、角色名称、角色类型（全局角色 / 站点角色）、所属站点 ID（全局角色为 0）、角色描述、创建时间、状态（启用 / 禁用）</w:t>
      </w:r>
    </w:p>
    <w:p>
      <w:pPr>
        <w:pStyle w:val="Heading3"/>
      </w:pPr>
      <w:r>
        <w:t>3. 完整功能清单</w:t>
      </w:r>
    </w:p>
    <w:p>
      <w:pPr>
        <w:pStyle w:val="ListBullet"/>
      </w:pPr>
      <w:r>
        <w:t>角色列表分页查询：按角色名称、类型、站点筛选</w:t>
      </w:r>
    </w:p>
    <w:p>
      <w:pPr>
        <w:pStyle w:val="ListBullet"/>
      </w:pPr>
      <w:r>
        <w:t>新增角色</w:t>
      </w:r>
    </w:p>
    <w:p>
      <w:pPr>
        <w:pStyle w:val="ListBullet2"/>
      </w:pPr>
      <w:r>
        <w:t xml:space="preserve">  全局角色：超级管理员创建，全平台所有站点可复用</w:t>
      </w:r>
    </w:p>
    <w:p>
      <w:pPr>
        <w:pStyle w:val="ListBullet2"/>
      </w:pPr>
      <w:r>
        <w:t xml:space="preserve">  站点角色：站点管理员创建，仅当前站点可用</w:t>
      </w:r>
    </w:p>
    <w:p>
      <w:pPr>
        <w:pStyle w:val="ListBullet"/>
      </w:pPr>
      <w:r>
        <w:t>编辑角色基础信息</w:t>
      </w:r>
    </w:p>
    <w:p>
      <w:pPr>
        <w:pStyle w:val="ListBullet"/>
      </w:pPr>
      <w:r>
        <w:t>权限分配（核心功能）</w:t>
      </w:r>
    </w:p>
    <w:p>
      <w:pPr>
        <w:pStyle w:val="ListBullet2"/>
      </w:pPr>
      <w:r>
        <w:t xml:space="preserve">  树形结构展示全平台菜单，分层勾选：</w:t>
      </w:r>
    </w:p>
    <w:p>
      <w:pPr>
        <w:pStyle w:val="ListBullet2"/>
      </w:pPr>
      <w:r>
        <w:t xml:space="preserve">  ① 勾选页面菜单（拥有页面访问权限）</w:t>
      </w:r>
    </w:p>
    <w:p>
      <w:pPr>
        <w:pStyle w:val="ListBullet2"/>
      </w:pPr>
      <w:r>
        <w:t xml:space="preserve">  ② 展开菜单，勾选页面内操作按钮（新增 / 编辑 / 删除 / 导出 / 审核等）</w:t>
      </w:r>
    </w:p>
    <w:p>
      <w:pPr>
        <w:pStyle w:val="ListBullet2"/>
      </w:pPr>
      <w:r>
        <w:t xml:space="preserve">  ③ 自动关联对应后端 API 接口权限，后端双重校验</w:t>
      </w:r>
    </w:p>
    <w:p>
      <w:pPr>
        <w:pStyle w:val="ListBullet"/>
      </w:pPr>
      <w:r>
        <w:t>查看绑定管理员：展示当前角色下所有管理员账号</w:t>
      </w:r>
    </w:p>
    <w:p>
      <w:pPr>
        <w:pStyle w:val="ListBullet"/>
      </w:pPr>
      <w:r>
        <w:t>启用 / 禁用角色：禁用后绑定该角色的管理员自动失去全部权限</w:t>
      </w:r>
    </w:p>
    <w:p>
      <w:pPr>
        <w:pStyle w:val="ListBullet"/>
      </w:pPr>
      <w:r>
        <w:t>删除角色：仅无管理员绑定的角色可删除</w:t>
      </w:r>
    </w:p>
    <w:p>
      <w:pPr>
        <w:pStyle w:val="Heading3"/>
      </w:pPr>
      <w:r>
        <w:t>4. 权限控制</w:t>
      </w:r>
    </w:p>
    <w:p>
      <w:r>
        <w:t>菜单权限：系统管理 - 角色管理</w:t>
      </w:r>
    </w:p>
    <w:p>
      <w:r>
        <w:t>按钮权限：新增、编辑、分配权限、查看绑定账号、启用禁用、删除</w:t>
      </w:r>
    </w:p>
    <w:p>
      <w:pPr>
        <w:pStyle w:val="Heading2"/>
      </w:pPr>
      <w:r>
        <w:t>模块 3：菜单 &amp; 按钮权限管理模块</w:t>
      </w:r>
    </w:p>
    <w:p>
      <w:pPr>
        <w:pStyle w:val="Heading3"/>
      </w:pPr>
      <w:r>
        <w:t>1. 功能概述</w:t>
      </w:r>
    </w:p>
    <w:p>
      <w:r>
        <w:t>维护后台全部页面菜单、页面内操作按钮、对应 API 权限标识；构建树形菜单结构，精确控制每一个页面、每一个操作按钮的访问权限，是整个权限体系的底层数据源。</w:t>
      </w:r>
    </w:p>
    <w:p>
      <w:pPr>
        <w:pStyle w:val="Heading3"/>
      </w:pPr>
      <w:r>
        <w:t>2. 核心字段</w:t>
      </w:r>
    </w:p>
    <w:p>
      <w:r>
        <w:t>菜单 ID、父级菜单 ID（树形层级）、菜单名称、菜单标识（唯一权限 key，后端接口校验使用）、路由地址（前端页面路由）、图标、菜单类型（一级菜单 / 页面菜单 / 页面按钮）、排序号、状态（显示 / 隐藏）、备注</w:t>
      </w:r>
    </w:p>
    <w:p>
      <w:pPr>
        <w:pStyle w:val="Heading3"/>
      </w:pPr>
      <w:r>
        <w:t>3. 完整功能清单</w:t>
      </w:r>
    </w:p>
    <w:p>
      <w:pPr>
        <w:pStyle w:val="ListBullet"/>
      </w:pPr>
      <w:r>
        <w:t>菜单树形列表展示，支持折叠展开</w:t>
      </w:r>
    </w:p>
    <w:p>
      <w:pPr>
        <w:pStyle w:val="ListBullet"/>
      </w:pPr>
      <w:r>
        <w:t>新增菜单 / 按钮</w:t>
      </w:r>
    </w:p>
    <w:p>
      <w:pPr>
        <w:pStyle w:val="ListBullet2"/>
      </w:pPr>
      <w:r>
        <w:t xml:space="preserve">  一级菜单：分类目录，无页面路由</w:t>
      </w:r>
    </w:p>
    <w:p>
      <w:pPr>
        <w:pStyle w:val="ListBullet2"/>
      </w:pPr>
      <w:r>
        <w:t xml:space="preserve">  页面菜单：对应后台独立页面，填写前端路由</w:t>
      </w:r>
    </w:p>
    <w:p>
      <w:pPr>
        <w:pStyle w:val="ListBullet2"/>
      </w:pPr>
      <w:r>
        <w:t xml:space="preserve">  页面按钮：依附于页面菜单，填写按钮唯一权限标识（如 sys:admin:add）</w:t>
      </w:r>
    </w:p>
    <w:p>
      <w:pPr>
        <w:pStyle w:val="ListBullet"/>
      </w:pPr>
      <w:r>
        <w:t>编辑菜单信息：修改名称、路由、图标、排序、状态</w:t>
      </w:r>
    </w:p>
    <w:p>
      <w:pPr>
        <w:pStyle w:val="ListBullet"/>
      </w:pPr>
      <w:r>
        <w:t>上下排序：调整菜单展示顺序</w:t>
      </w:r>
    </w:p>
    <w:p>
      <w:pPr>
        <w:pStyle w:val="ListBullet"/>
      </w:pPr>
      <w:r>
        <w:t>显示 / 隐藏菜单：隐藏后侧边栏不展示，但权限仍可分配给角色</w:t>
      </w:r>
    </w:p>
    <w:p>
      <w:pPr>
        <w:pStyle w:val="ListBullet"/>
      </w:pPr>
      <w:r>
        <w:t>删除菜单：存在子菜单 / 按钮时禁止删除</w:t>
      </w:r>
    </w:p>
    <w:p>
      <w:pPr>
        <w:pStyle w:val="ListBullet"/>
      </w:pPr>
      <w:r>
        <w:t>批量同步权限标识：统一维护前端按钮与后端接口的权限 key，避免权限校验不匹配</w:t>
      </w:r>
    </w:p>
    <w:p>
      <w:pPr>
        <w:pStyle w:val="Heading3"/>
      </w:pPr>
      <w:r>
        <w:t>4. 权限控制</w:t>
      </w:r>
    </w:p>
    <w:p>
      <w:r>
        <w:t>菜单权限：系统管理 - 菜单管理</w:t>
      </w:r>
    </w:p>
    <w:p>
      <w:r>
        <w:t>按钮权限：新增、编辑、排序、显示隐藏、删除</w:t>
      </w:r>
    </w:p>
    <w:p>
      <w:pPr>
        <w:pStyle w:val="Heading2"/>
      </w:pPr>
      <w:r>
        <w:t>模块 4：系统操作日志模块</w:t>
      </w:r>
    </w:p>
    <w:p>
      <w:pPr>
        <w:pStyle w:val="Heading3"/>
      </w:pPr>
      <w:r>
        <w:t>1. 功能概述</w:t>
      </w:r>
    </w:p>
    <w:p>
      <w:r>
        <w:t>全后台所有管理员操作永久记录，不可删除、不可修改；用于操作审计、安全追溯，满足海外 GDPR 合规审计要求；自动记录操作人员、站点、操作内容、IP、时间。</w:t>
      </w:r>
    </w:p>
    <w:p>
      <w:pPr>
        <w:pStyle w:val="Heading3"/>
      </w:pPr>
      <w:r>
        <w:t>2. 核心字段</w:t>
      </w:r>
    </w:p>
    <w:p>
      <w:r>
        <w:t>日志 ID、管理员账号、管理员姓名、所属站点 ID、操作模块（管理员 / 角色 / 存储 / 支付等）、操作类型（新增 / 编辑 / 删除 / 导出 / 登录 / 重置密码）、操作详细内容（记录修改前后数据）、请求接口地址、客户端 IP、操作系统 / 浏览器、操作时间</w:t>
      </w:r>
    </w:p>
    <w:p>
      <w:pPr>
        <w:pStyle w:val="Heading3"/>
      </w:pPr>
      <w:r>
        <w:t>3. 完整功能清单</w:t>
      </w:r>
    </w:p>
    <w:p>
      <w:pPr>
        <w:pStyle w:val="ListBullet"/>
      </w:pPr>
      <w:r>
        <w:t>日志分页查询：支持按操作人、操作模块、操作时间范围、站点筛选</w:t>
      </w:r>
    </w:p>
    <w:p>
      <w:pPr>
        <w:pStyle w:val="ListBullet"/>
      </w:pPr>
      <w:r>
        <w:t>日志详情查看：完整展示操作内容、修改前后数据、IP、设备信息</w:t>
      </w:r>
    </w:p>
    <w:p>
      <w:pPr>
        <w:pStyle w:val="ListBullet"/>
      </w:pPr>
      <w:r>
        <w:t>日志导出 Excel：导出筛选后的日志记录，用于财务、合规审计</w:t>
      </w:r>
    </w:p>
    <w:p>
      <w:pPr>
        <w:pStyle w:val="ListBullet"/>
      </w:pPr>
      <w:r>
        <w:t>日志自动清理配置（配套系统配置模块）：可设置 365/730 天自动归档老旧日志</w:t>
      </w:r>
    </w:p>
    <w:p>
      <w:pPr>
        <w:pStyle w:val="Heading3"/>
      </w:pPr>
      <w:r>
        <w:t>4. 权限控制</w:t>
      </w:r>
    </w:p>
    <w:p>
      <w:r>
        <w:t>菜单权限：系统管理 - 操作日志</w:t>
      </w:r>
    </w:p>
    <w:p>
      <w:r>
        <w:t>按钮权限：查看详情、导出日志</w:t>
      </w:r>
    </w:p>
    <w:p>
      <w:pPr>
        <w:pStyle w:val="Heading3"/>
      </w:pPr>
      <w:r>
        <w:t>5. 约束规则</w:t>
      </w:r>
    </w:p>
    <w:p>
      <w:r>
        <w:t>所有日志数据禁止手动删除、编辑，仅能通过系统定时任务自动归档</w:t>
      </w:r>
    </w:p>
    <w:p>
      <w:pPr>
        <w:pStyle w:val="Heading3"/>
      </w:pPr>
      <w:r>
        <w:t>6. 补充新增操作类型（适配客户端、接口权限模块）</w:t>
      </w:r>
    </w:p>
    <w:p>
      <w:r>
        <w:t>新增客户端、重置客户端秘钥、修改客户端限流/IP白名单、新增接口权限模板、修改模板接口权限、绑定客户端权限模板、启停客户端/权限模板</w:t>
      </w:r>
    </w:p>
    <w:p>
      <w:pPr>
        <w:pStyle w:val="Heading2"/>
      </w:pPr>
      <w:r>
        <w:t>模块 5：全局系统配置模块</w:t>
      </w:r>
    </w:p>
    <w:p>
      <w:pPr>
        <w:pStyle w:val="Heading3"/>
      </w:pPr>
      <w:r>
        <w:t>1. 功能概述</w:t>
      </w:r>
    </w:p>
    <w:p>
      <w:r>
        <w:t>全平台通用基础参数配置，全局生效，所有站点共用；控制系统基础运行参数、安全策略、文件上传限制、登录规则、客户端、接口日志底层规则。</w:t>
      </w:r>
    </w:p>
    <w:p>
      <w:pPr>
        <w:pStyle w:val="Heading3"/>
      </w:pPr>
      <w:r>
        <w:t>2. 核心配置项分类</w:t>
      </w:r>
    </w:p>
    <w:p>
      <w:pPr>
        <w:pStyle w:val="ListBullet"/>
      </w:pPr>
      <w:r>
        <w:t>（1）平台基础配置</w:t>
      </w:r>
    </w:p>
    <w:p>
      <w:pPr>
        <w:pStyle w:val="ListBullet2"/>
      </w:pPr>
      <w:r>
        <w:t>平台名称、平台 Logo、后台登录页标语、官网地址、客服邮箱、客服联系电话、后台登录有效期（Token 过期时长）</w:t>
      </w:r>
    </w:p>
    <w:p>
      <w:pPr>
        <w:pStyle w:val="ListBullet"/>
      </w:pPr>
      <w:r>
        <w:t>（2）安全策略配置</w:t>
      </w:r>
    </w:p>
    <w:p>
      <w:pPr>
        <w:pStyle w:val="ListBullet2"/>
      </w:pPr>
      <w:r>
        <w:t>登录错误锁定次数、账号锁定时长、密码强度规则（长度、大小写、数字符号）、是否开启登录 IP 校验、是否强制开启 HTTPS、操作日志自动归档天数</w:t>
      </w:r>
    </w:p>
    <w:p>
      <w:pPr>
        <w:pStyle w:val="ListBullet"/>
      </w:pPr>
      <w:r>
        <w:t>（3）上传通用限制</w:t>
      </w:r>
    </w:p>
    <w:p>
      <w:pPr>
        <w:pStyle w:val="ListBullet2"/>
      </w:pPr>
      <w:r>
        <w:t>全局允许上传文件格式、单文件最大大小、图片压缩尺寸、是否开启上传文件水印</w:t>
      </w:r>
    </w:p>
    <w:p>
      <w:pPr>
        <w:pStyle w:val="ListBullet"/>
      </w:pPr>
      <w:r>
        <w:t>（4）客户端&amp;接口日志全局配置</w:t>
      </w:r>
    </w:p>
    <w:p>
      <w:pPr>
        <w:pStyle w:val="ListBullet2"/>
      </w:pPr>
      <w:r>
        <w:t>接口日志自动归档存储天数</w:t>
      </w:r>
    </w:p>
    <w:p>
      <w:pPr>
        <w:pStyle w:val="ListBullet2"/>
      </w:pPr>
      <w:r>
        <w:t>客户端默认 QPS 限流阈值</w:t>
      </w:r>
    </w:p>
    <w:p>
      <w:pPr>
        <w:pStyle w:val="ListBullet2"/>
      </w:pPr>
      <w:r>
        <w:t>客户端秘钥自动过期周期</w:t>
      </w:r>
    </w:p>
    <w:p>
      <w:pPr>
        <w:pStyle w:val="ListBullet2"/>
      </w:pPr>
      <w:r>
        <w:t>接口调用日志是否开启敏感参数自动脱敏</w:t>
      </w:r>
    </w:p>
    <w:p>
      <w:pPr>
        <w:pStyle w:val="Heading3"/>
      </w:pPr>
      <w:r>
        <w:t>3. 完整功能清单</w:t>
      </w:r>
    </w:p>
    <w:p>
      <w:pPr>
        <w:pStyle w:val="ListBullet"/>
      </w:pPr>
      <w:r>
        <w:t>配置表单可视化编辑，分类标签页切换</w:t>
      </w:r>
    </w:p>
    <w:p>
      <w:pPr>
        <w:pStyle w:val="ListBullet"/>
      </w:pPr>
      <w:r>
        <w:t>配置一键重置为系统默认值</w:t>
      </w:r>
    </w:p>
    <w:p>
      <w:pPr>
        <w:pStyle w:val="ListBullet"/>
      </w:pPr>
      <w:r>
        <w:t>配置修改日志记录，所有参数变更留存操作记录</w:t>
      </w:r>
    </w:p>
    <w:p>
      <w:pPr>
        <w:pStyle w:val="ListBullet"/>
      </w:pPr>
      <w:r>
        <w:t>预览 Logo、水印图片</w:t>
      </w:r>
    </w:p>
    <w:p>
      <w:pPr>
        <w:pStyle w:val="Heading3"/>
      </w:pPr>
      <w:r>
        <w:t>4. 权限控制</w:t>
      </w:r>
    </w:p>
    <w:p>
      <w:r>
        <w:t>菜单权限：系统配置 - 全局参数配置</w:t>
      </w:r>
    </w:p>
    <w:p>
      <w:r>
        <w:t>按钮权限：编辑配置、重置默认、预览图片</w:t>
      </w:r>
    </w:p>
    <w:p>
      <w:pPr>
        <w:pStyle w:val="Heading2"/>
      </w:pPr>
      <w:r>
        <w:t>模块 6：多站点配置模块（平台核心模块）</w:t>
      </w:r>
    </w:p>
    <w:p>
      <w:pPr>
        <w:pStyle w:val="Heading3"/>
      </w:pPr>
      <w:r>
        <w:t>1. 功能概述</w:t>
      </w:r>
    </w:p>
    <w:p>
      <w:r>
        <w:t>适配项目多城市、多区域站点架构；管理全球所有区域 / 城市站点基础信息、站点独立差异化参数；站点数据隔离的核心底层配置。</w:t>
      </w:r>
    </w:p>
    <w:p>
      <w:pPr>
        <w:pStyle w:val="Heading3"/>
      </w:pPr>
      <w:r>
        <w:t>2. 核心字段</w:t>
      </w:r>
    </w:p>
    <w:p>
      <w:r>
        <w:t>站点 ID、站点名称、站点类型（国家 / 区域 / 城市）、上级站点 ID（树形层级，如欧洲→法国→巴黎）、站点域名（独立 H5 / 后台域名）、所属地区（时区、国家编码）、默认货币单位、默认语言、站点状态（启用 / 停用）、站点联系人、联系邮箱、站点备注、创建时间</w:t>
      </w:r>
    </w:p>
    <w:p>
      <w:pPr>
        <w:pStyle w:val="Heading3"/>
      </w:pPr>
      <w:r>
        <w:t>3. 站点独立差异化配置（每个站点独立参数）</w:t>
      </w:r>
    </w:p>
    <w:p>
      <w:pPr>
        <w:pStyle w:val="ListBullet"/>
      </w:pPr>
      <w:r>
        <w:t>本地化配置：默认语言、默认时区、本地货币、VAT 增值税税率</w:t>
      </w:r>
    </w:p>
    <w:p>
      <w:pPr>
        <w:pStyle w:val="ListBullet"/>
      </w:pPr>
      <w:r>
        <w:t>页面配置：站点独立首页 banner、站点 Logo、站点客服联系方式</w:t>
      </w:r>
    </w:p>
    <w:p>
      <w:pPr>
        <w:pStyle w:val="ListBullet"/>
      </w:pPr>
      <w:r>
        <w:t>运营配置：站点是否开启商户入驻、站点抽佣基础比例、是否开启该站点门票 / 酒店业务</w:t>
      </w:r>
    </w:p>
    <w:p>
      <w:pPr>
        <w:pStyle w:val="ListBullet"/>
      </w:pPr>
      <w:r>
        <w:t>推送配置：站点独立推送模板、短信签名</w:t>
      </w:r>
    </w:p>
    <w:p>
      <w:pPr>
        <w:pStyle w:val="Heading3"/>
      </w:pPr>
      <w:r>
        <w:t>4. 完整功能清单</w:t>
      </w:r>
    </w:p>
    <w:p>
      <w:pPr>
        <w:pStyle w:val="ListBullet"/>
      </w:pPr>
      <w:r>
        <w:t>站点树形分页列表，按区域、站点名称、状态筛选</w:t>
      </w:r>
    </w:p>
    <w:p>
      <w:pPr>
        <w:pStyle w:val="ListBullet"/>
      </w:pPr>
      <w:r>
        <w:t>新增站点：选择上级区域，填写域名、时区、货币等基础信息</w:t>
      </w:r>
    </w:p>
    <w:p>
      <w:pPr>
        <w:pStyle w:val="ListBullet"/>
      </w:pPr>
      <w:r>
        <w:t>编辑站点基础信息 + 站点差异化运营参数</w:t>
      </w:r>
    </w:p>
    <w:p>
      <w:pPr>
        <w:pStyle w:val="ListBullet"/>
      </w:pPr>
      <w:r>
        <w:t>启用 / 停用站点：停用后 C 端 APP/H5 无法进入该站点，站点管理员无法登录后台</w:t>
      </w:r>
    </w:p>
    <w:p>
      <w:pPr>
        <w:pStyle w:val="ListBullet"/>
      </w:pPr>
      <w:r>
        <w:t>查看站点绑定管理员、绑定商户列表</w:t>
      </w:r>
    </w:p>
    <w:p>
      <w:pPr>
        <w:pStyle w:val="ListBullet"/>
      </w:pPr>
      <w:r>
        <w:t>站点数据统计预览：该站点用户、订单、营收简易统计</w:t>
      </w:r>
    </w:p>
    <w:p>
      <w:pPr>
        <w:pStyle w:val="ListBullet"/>
      </w:pPr>
      <w:r>
        <w:t>删除站点：站点下无商户、无订单、无管理员才可删除</w:t>
      </w:r>
    </w:p>
    <w:p>
      <w:pPr>
        <w:pStyle w:val="Heading3"/>
      </w:pPr>
      <w:r>
        <w:t>5. 权限控制</w:t>
      </w:r>
    </w:p>
    <w:p>
      <w:r>
        <w:t>菜单权限：站点管理 - 站点配置</w:t>
      </w:r>
    </w:p>
    <w:p>
      <w:r>
        <w:t>按钮权限：新增站点、编辑站点、启用 / 停用、查看绑定账号商户、删除</w:t>
      </w:r>
    </w:p>
    <w:p>
      <w:pPr>
        <w:pStyle w:val="Heading2"/>
      </w:pPr>
      <w:r>
        <w:t>模块 7：文件存储管理模块</w:t>
      </w:r>
    </w:p>
    <w:p>
      <w:pPr>
        <w:pStyle w:val="Heading3"/>
      </w:pPr>
      <w:r>
        <w:t>1. 功能概述</w:t>
      </w:r>
    </w:p>
    <w:p>
      <w:r>
        <w:t>统一管理平台全部静态资源存储配置（酒店图片、门票海报、后台上传文件、用户头像等）；支持多存储驱动切换（Cloudflare R2、AWS S3、本地存储），支持各站点独立存储桶配置。</w:t>
      </w:r>
    </w:p>
    <w:p>
      <w:pPr>
        <w:pStyle w:val="Heading3"/>
      </w:pPr>
      <w:r>
        <w:t>2. 核心配置字段</w:t>
      </w:r>
    </w:p>
    <w:p>
      <w:r>
        <w:t>存储 ID、存储驱动类型（S3/R2 / 本地）、所属站点 ID（0 = 全局存储）、存储桶名称、地区节点、AccessKey、SecretKey、CDN 加速域名、文件访问前缀、文件过期时间、状态（启用 / 禁用）</w:t>
      </w:r>
    </w:p>
    <w:p>
      <w:pPr>
        <w:pStyle w:val="Heading3"/>
      </w:pPr>
      <w:r>
        <w:t>3. 完整功能清单</w:t>
      </w:r>
    </w:p>
    <w:p>
      <w:pPr>
        <w:pStyle w:val="ListBullet"/>
      </w:pPr>
      <w:r>
        <w:t>存储配置列表，按存储驱动、站点筛选</w:t>
      </w:r>
    </w:p>
    <w:p>
      <w:pPr>
        <w:pStyle w:val="ListBullet"/>
      </w:pPr>
      <w:r>
        <w:t>新增存储配置：选择存储厂商，填写密钥、桶、CDN 域名</w:t>
      </w:r>
    </w:p>
    <w:p>
      <w:pPr>
        <w:pStyle w:val="ListBullet"/>
      </w:pPr>
      <w:r>
        <w:t>编辑存储参数，支持密钥加密存储，前端脱敏展示</w:t>
      </w:r>
    </w:p>
    <w:p>
      <w:pPr>
        <w:pStyle w:val="ListBullet"/>
      </w:pPr>
      <w:r>
        <w:t>连通性测试：一键测试存储密钥、桶是否配置正确，能否正常上传下载</w:t>
      </w:r>
    </w:p>
    <w:p>
      <w:pPr>
        <w:pStyle w:val="ListBullet"/>
      </w:pPr>
      <w:r>
        <w:t>设置默认存储：全局 / 站点默认上传存储驱动</w:t>
      </w:r>
    </w:p>
    <w:p>
      <w:pPr>
        <w:pStyle w:val="ListBullet"/>
      </w:pPr>
      <w:r>
        <w:t>启用 / 禁用存储驱动</w:t>
      </w:r>
    </w:p>
    <w:p>
      <w:pPr>
        <w:pStyle w:val="ListBullet"/>
      </w:pPr>
      <w:r>
        <w:t>文件资源管理（文件库）</w:t>
      </w:r>
    </w:p>
    <w:p>
      <w:pPr>
        <w:pStyle w:val="ListBullet2"/>
      </w:pPr>
      <w:r>
        <w:t xml:space="preserve">  分页展示所有上传图片、附件，分类筛选（图片 / 文档 / 视频）</w:t>
      </w:r>
    </w:p>
    <w:p>
      <w:pPr>
        <w:pStyle w:val="ListBullet2"/>
      </w:pPr>
      <w:r>
        <w:t xml:space="preserve">  预览图片、在线查看文档</w:t>
      </w:r>
    </w:p>
    <w:p>
      <w:pPr>
        <w:pStyle w:val="ListBullet2"/>
      </w:pPr>
      <w:r>
        <w:t xml:space="preserve">  批量删除无用文件，释放存储容量</w:t>
      </w:r>
    </w:p>
    <w:p>
      <w:pPr>
        <w:pStyle w:val="ListBullet2"/>
      </w:pPr>
      <w:r>
        <w:t xml:space="preserve">  按上传时间、所属站点、关联业务筛选文件</w:t>
      </w:r>
    </w:p>
    <w:p>
      <w:pPr>
        <w:pStyle w:val="Heading3"/>
      </w:pPr>
      <w:r>
        <w:t>4. 权限控制</w:t>
      </w:r>
    </w:p>
    <w:p>
      <w:r>
        <w:t>菜单权限：系统配置 - 存储管理</w:t>
      </w:r>
    </w:p>
    <w:p>
      <w:r>
        <w:t>按钮权限：新增存储配置、编辑、连通测试、设为默认、启用禁用、文件预览、批量删除文件</w:t>
      </w:r>
    </w:p>
    <w:p>
      <w:pPr>
        <w:pStyle w:val="Heading2"/>
      </w:pPr>
      <w:r>
        <w:t>模块 8：支付渠道管理模块</w:t>
      </w:r>
    </w:p>
    <w:p>
      <w:pPr>
        <w:pStyle w:val="Heading3"/>
      </w:pPr>
      <w:r>
        <w:t>1. 功能概述</w:t>
      </w:r>
    </w:p>
    <w:p>
      <w:r>
        <w:t>统一管理海外全部支付渠道配置（Stripe、PayPal）；支持分站点独立配置支付密钥、费率、结算账户；控制渠道启停、支付限额、税费规则。</w:t>
      </w:r>
    </w:p>
    <w:p>
      <w:pPr>
        <w:pStyle w:val="Heading3"/>
      </w:pPr>
      <w:r>
        <w:t>2. 核心字段</w:t>
      </w:r>
    </w:p>
    <w:p>
      <w:r>
        <w:t>支付渠道 ID、渠道名称（Stripe/PayPal）、渠道标识、所属站点 ID、API 密钥、商户 ID、Webhook 回调地址、渠道手续费比例、单笔最小 / 最大支付限额、支持货币列表、是否启用分账、渠道状态（启用 / 停用）、备注</w:t>
      </w:r>
    </w:p>
    <w:p>
      <w:pPr>
        <w:pStyle w:val="Heading3"/>
      </w:pPr>
      <w:r>
        <w:t>3. 完整功能清单</w:t>
      </w:r>
    </w:p>
    <w:p>
      <w:pPr>
        <w:pStyle w:val="ListBullet"/>
      </w:pPr>
      <w:r>
        <w:t>支付渠道列表，按渠道类型、站点筛选</w:t>
      </w:r>
    </w:p>
    <w:p>
      <w:pPr>
        <w:pStyle w:val="ListBullet"/>
      </w:pPr>
      <w:r>
        <w:t>新增支付渠道：选择支付厂商，填写密钥、回调地址、手续费、限额</w:t>
      </w:r>
    </w:p>
    <w:p>
      <w:pPr>
        <w:pStyle w:val="ListBullet"/>
      </w:pPr>
      <w:r>
        <w:t>编辑渠道配置，密钥脱敏展示</w:t>
      </w:r>
    </w:p>
    <w:p>
      <w:pPr>
        <w:pStyle w:val="ListBullet"/>
      </w:pPr>
      <w:r>
        <w:t>回调地址连通测试，校验支付异步通知接收是否正常</w:t>
      </w:r>
    </w:p>
    <w:p>
      <w:pPr>
        <w:pStyle w:val="ListBullet"/>
      </w:pPr>
      <w:r>
        <w:t>启用 / 停用支付渠道：停用后 C 端无法使用该渠道付款</w:t>
      </w:r>
    </w:p>
    <w:p>
      <w:pPr>
        <w:pStyle w:val="ListBullet"/>
      </w:pPr>
      <w:r>
        <w:t>查看渠道交易流水统计：该渠道支付订单、退款订单汇总</w:t>
      </w:r>
    </w:p>
    <w:p>
      <w:pPr>
        <w:pStyle w:val="ListBullet"/>
      </w:pPr>
      <w:r>
        <w:t>批量复制渠道配置到其他站点，快速批量配置多站点支付参数</w:t>
      </w:r>
    </w:p>
    <w:p>
      <w:pPr>
        <w:pStyle w:val="Heading3"/>
      </w:pPr>
      <w:r>
        <w:t>4. 权限控制</w:t>
      </w:r>
    </w:p>
    <w:p>
      <w:r>
        <w:t>菜单权限：系统配置 - 支付渠道管理</w:t>
      </w:r>
    </w:p>
    <w:p>
      <w:r>
        <w:t>按钮权限：新增渠道、编辑、回调测试、启用停用、查看流水统计</w:t>
      </w:r>
    </w:p>
    <w:p>
      <w:pPr>
        <w:pStyle w:val="Heading2"/>
      </w:pPr>
      <w:r>
        <w:t>模块 9：短信通知配置模块</w:t>
      </w:r>
    </w:p>
    <w:p>
      <w:pPr>
        <w:pStyle w:val="Heading3"/>
      </w:pPr>
      <w:r>
        <w:t>1. 功能概述</w:t>
      </w:r>
    </w:p>
    <w:p>
      <w:r>
        <w:t>管理海外国际短信服务商（Twilio、MessageBird）；分站点配置短信签名、模板、密钥；用于用户验证码、订单通知、商户通知短信发送。</w:t>
      </w:r>
    </w:p>
    <w:p>
      <w:pPr>
        <w:pStyle w:val="Heading3"/>
      </w:pPr>
      <w:r>
        <w:t>2. 核心字段</w:t>
      </w:r>
    </w:p>
    <w:p>
      <w:r>
        <w:t>短信渠道 ID、服务商名称、服务商标识、所属站点 ID、API 密钥、账号 SID、短信签名、国际短信发送地区白名单、验证码有效时长、渠道状态、备注</w:t>
      </w:r>
    </w:p>
    <w:p>
      <w:pPr>
        <w:pStyle w:val="Heading3"/>
      </w:pPr>
      <w:r>
        <w:t>3. 短信模板管理（依附渠道 + 站点）</w:t>
      </w:r>
    </w:p>
    <w:p>
      <w:r>
        <w:t>模板 ID、模板名称、模板内容、模板类型（注册验证码、订单通知、退款通知、商户审核通知）、变量占位符、状态启用 / 停用</w:t>
      </w:r>
    </w:p>
    <w:p>
      <w:pPr>
        <w:pStyle w:val="Heading3"/>
      </w:pPr>
      <w:r>
        <w:t>4. 完整功能清单</w:t>
      </w:r>
    </w:p>
    <w:p>
      <w:pPr>
        <w:pStyle w:val="ListBullet"/>
      </w:pPr>
      <w:r>
        <w:t>短信渠道配置列表，按服务商、站点筛选</w:t>
      </w:r>
    </w:p>
    <w:p>
      <w:pPr>
        <w:pStyle w:val="ListBullet"/>
      </w:pPr>
      <w:r>
        <w:t>新增短信渠道，填写服务商密钥、签名、地区限制</w:t>
      </w:r>
    </w:p>
    <w:p>
      <w:pPr>
        <w:pStyle w:val="ListBullet"/>
      </w:pPr>
      <w:r>
        <w:t>编辑渠道参数，密钥脱敏</w:t>
      </w:r>
    </w:p>
    <w:p>
      <w:pPr>
        <w:pStyle w:val="ListBullet"/>
      </w:pPr>
      <w:r>
        <w:t>短信发送测试：输入手机号，发送测试短信，校验渠道可用性</w:t>
      </w:r>
    </w:p>
    <w:p>
      <w:pPr>
        <w:pStyle w:val="ListBullet"/>
      </w:pPr>
      <w:r>
        <w:t>启用 / 禁用短信渠道</w:t>
      </w:r>
    </w:p>
    <w:p>
      <w:pPr>
        <w:pStyle w:val="ListBullet"/>
      </w:pPr>
      <w:r>
        <w:t>短信模板管理：新增、编辑、启用停用模板，预览模板内容</w:t>
      </w:r>
    </w:p>
    <w:p>
      <w:pPr>
        <w:pStyle w:val="ListBullet"/>
      </w:pPr>
      <w:r>
        <w:t>短信发送日志：记录所有下发短信、手机号、内容、发送时间、发送状态</w:t>
      </w:r>
    </w:p>
    <w:p>
      <w:pPr>
        <w:pStyle w:val="Heading3"/>
      </w:pPr>
      <w:r>
        <w:t>5. 权限控制</w:t>
      </w:r>
    </w:p>
    <w:p>
      <w:r>
        <w:t>菜单权限：系统配置 - 短信配置</w:t>
      </w:r>
    </w:p>
    <w:p>
      <w:r>
        <w:t>按钮权限：新增渠道、编辑、发送测试、模板管理、查看短信发送日志</w:t>
      </w:r>
    </w:p>
    <w:p>
      <w:pPr>
        <w:pStyle w:val="Heading2"/>
      </w:pPr>
      <w:r>
        <w:t>模块 10：地图服务配置模块</w:t>
      </w:r>
    </w:p>
    <w:p>
      <w:pPr>
        <w:pStyle w:val="Heading3"/>
      </w:pPr>
      <w:r>
        <w:t>1. 功能概述</w:t>
      </w:r>
    </w:p>
    <w:p>
      <w:r>
        <w:t>海外地图统一配置，仅支持 Google Maps；分站点配置地图密钥、定位权限、地图展示参数，用于 C 端酒店定位、景区导航、地址解析。</w:t>
      </w:r>
    </w:p>
    <w:p>
      <w:pPr>
        <w:pStyle w:val="Heading3"/>
      </w:pPr>
      <w:r>
        <w:t>2. 核心字段</w:t>
      </w:r>
    </w:p>
    <w:p>
      <w:r>
        <w:t>地图配置 ID、服务商（固定 Google Maps）、所属站点 ID、API Key 密钥、地图语言、地图默认缩放等级、是否开启地址逆解析、是否开启定位获取、地区访问限制、状态启用 / 停用</w:t>
      </w:r>
    </w:p>
    <w:p>
      <w:pPr>
        <w:pStyle w:val="Heading3"/>
      </w:pPr>
      <w:r>
        <w:t>3. 完整功能清单</w:t>
      </w:r>
    </w:p>
    <w:p>
      <w:pPr>
        <w:pStyle w:val="ListBullet"/>
      </w:pPr>
      <w:r>
        <w:t>地图配置列表，按站点筛选</w:t>
      </w:r>
    </w:p>
    <w:p>
      <w:pPr>
        <w:pStyle w:val="ListBullet"/>
      </w:pPr>
      <w:r>
        <w:t>新增站点地图配置，填写 Google Maps 密钥、语言、缩放等级</w:t>
      </w:r>
    </w:p>
    <w:p>
      <w:pPr>
        <w:pStyle w:val="ListBullet"/>
      </w:pPr>
      <w:r>
        <w:t>编辑地图参数，密钥脱敏展示</w:t>
      </w:r>
    </w:p>
    <w:p>
      <w:pPr>
        <w:pStyle w:val="ListBullet"/>
      </w:pPr>
      <w:r>
        <w:t>地图接口测试：输入经纬度，测试地址逆解析功能是否正常</w:t>
      </w:r>
    </w:p>
    <w:p>
      <w:pPr>
        <w:pStyle w:val="ListBullet"/>
      </w:pPr>
      <w:r>
        <w:t>启用 / 禁用地图服务：停用后 C 端无法加载地图、定位</w:t>
      </w:r>
    </w:p>
    <w:p>
      <w:pPr>
        <w:pStyle w:val="ListBullet"/>
      </w:pPr>
      <w:r>
        <w:t>批量复制地图配置至其他站点</w:t>
      </w:r>
    </w:p>
    <w:p>
      <w:pPr>
        <w:pStyle w:val="Heading3"/>
      </w:pPr>
      <w:r>
        <w:t>4. 权限控制</w:t>
      </w:r>
    </w:p>
    <w:p>
      <w:r>
        <w:t>菜单权限：系统配置 - 地图服务配置</w:t>
      </w:r>
    </w:p>
    <w:p>
      <w:r>
        <w:t>按钮权限：新增配置、编辑、接口测试、启用停用</w:t>
      </w:r>
    </w:p>
    <w:p>
      <w:pPr>
        <w:pStyle w:val="Heading2"/>
      </w:pPr>
      <w:r>
        <w:t>模块 11：模块通用约束规范</w:t>
      </w:r>
    </w:p>
    <w:p>
      <w:r>
        <w:t>数据隔离约束：所有配置、日志、管理员数据均携带 site_id；site_id=0 为平台全局数据，仅超级管理员可操作；站点管理员仅能操作自身 site_id 数据，跨站点数据自动过滤隐藏。</w:t>
      </w:r>
    </w:p>
    <w:p>
      <w:r>
        <w:t>数据安全约束：密钥类字段（存储 AK/SK、支付密钥、短信密钥、地图 Key）数据库加密存储，前端页面脱敏隐藏，仅超级管理员可完整查看。</w:t>
      </w:r>
    </w:p>
    <w:p>
      <w:r>
        <w:t>操作审计约束：本文档内所有模块的新增、编辑、删除、修改配置操作，自动写入系统操作日志，永久留存不可删除。</w:t>
      </w:r>
    </w:p>
    <w:p>
      <w:r>
        <w:t>前端页面规范：统一使用 Ant Design Vue Pro 组件；所有列表支持分页、多条件筛选、导出 Excel；弹窗表单校验完善；按钮权限由后端动态控制，无权限按钮自动隐藏。</w:t>
      </w:r>
    </w:p>
    <w:p>
      <w:r>
        <w:t>后端接口规范：全部接口携带 JWT 管理员 Token；双重权限校验：①角色菜单 / 按钮权限 ②站点数据隔离校验；统一标准 JSON 返回格式。</w:t>
      </w:r>
    </w:p>
    <w:p>
      <w:r>
        <w:br w:type="page"/>
      </w:r>
    </w:p>
    <w:p>
      <w:pPr>
        <w:pStyle w:val="Heading1"/>
      </w:pPr>
      <w:r>
        <w:t>第三部分 新增底层配套模块（客户端鉴权全套）</w:t>
      </w:r>
    </w:p>
    <w:p>
      <w:pPr>
        <w:pStyle w:val="Heading2"/>
      </w:pPr>
      <w:r>
        <w:t>底层统一规则（新增模块通用约束）</w:t>
      </w:r>
    </w:p>
    <w:p>
      <w:r>
        <w:t>数据隔离：客户端、接口权限模板、接口日志全部携带 site_id，全局客户端 site_id=0；站点管理员仅可见本站点客户端数据</w:t>
      </w:r>
    </w:p>
    <w:p>
      <w:r>
        <w:t>安全规范：客户端 Secret 密钥数据库 AES 加密存储，前端页面脱敏隐藏，仅超级管理员可查看完整密钥</w:t>
      </w:r>
    </w:p>
    <w:p>
      <w:r>
        <w:t>权限联动：后台管理员角色控制「客户端管理、接口日志、接口权限模板」页面及操作按钮；客户端调用 API 时双重校验：客户端密钥合法性 + 客户端绑定的预设接口权限</w:t>
      </w:r>
    </w:p>
    <w:p>
      <w:r>
        <w:t>日志联动：客户端新增/编辑/重置密钥、修改接口权限模板、修改客户端权限绑定，全部自动写入【系统操作日志】；所有移动端 API 调用自动写入【接口调用日志】</w:t>
      </w:r>
    </w:p>
    <w:p>
      <w:pPr>
        <w:pStyle w:val="Heading2"/>
      </w:pPr>
      <w:r>
        <w:t>模块 12：客户端密钥管理（移动端 App/H5 接入鉴权）</w:t>
      </w:r>
    </w:p>
    <w:p>
      <w:pPr>
        <w:pStyle w:val="Heading3"/>
      </w:pPr>
      <w:r>
        <w:t>1. 功能概述</w:t>
      </w:r>
    </w:p>
    <w:p>
      <w:r>
        <w:t>用于管理所有接入平台 API 的客户端应用（Android App、iOS App、移动端 H5），每一个客户端分配唯一 ClientId、ClientSecret 秘钥；后台可管控客户端启用/禁用、绑定预设接口权限模板、限制调用频率、绑定站点；移动端请求所有业务接口时，必须携带 ClientId + 签名（基于 Secret 生成）完成身份校验。</w:t>
      </w:r>
    </w:p>
    <w:p>
      <w:pPr>
        <w:pStyle w:val="Heading3"/>
      </w:pPr>
      <w:r>
        <w:t>2. 核心数据表字段</w:t>
      </w:r>
    </w:p>
    <w:p>
      <w:r>
        <w:t>客户端 ID、客户端名称（如 Mtrip-Android、Mtrip-iOS、Mtrip-H5）、客户端唯一标识 ClientId、加密存储 ClientSecret、所属站点 ID、客户端类型（Android / iOS / H5）、绑定接口权限模板 ID、接口 QPS 限流阈值、允许 IP 白名单（海外服务器 IP 限制）、客户端状态（启用/禁用）、创建时间、过期时间、备注</w:t>
      </w:r>
    </w:p>
    <w:p>
      <w:pPr>
        <w:pStyle w:val="Heading3"/>
      </w:pPr>
      <w:r>
        <w:t>3. 完整功能清单</w:t>
      </w:r>
    </w:p>
    <w:p>
      <w:pPr>
        <w:pStyle w:val="ListBullet"/>
      </w:pPr>
      <w:r>
        <w:t>客户端列表分页查询：支持按客户端名称、客户端类型、所属站点、启用状态筛选</w:t>
      </w:r>
    </w:p>
    <w:p>
      <w:pPr>
        <w:pStyle w:val="ListBullet"/>
      </w:pPr>
      <w:r>
        <w:t>新增客户端</w:t>
      </w:r>
    </w:p>
    <w:p>
      <w:pPr>
        <w:pStyle w:val="ListBullet2"/>
      </w:pPr>
      <w:r>
        <w:t xml:space="preserve">  填写客户端名称、类型、归属站点、QPS 限流、IP 白名单</w:t>
      </w:r>
    </w:p>
    <w:p>
      <w:pPr>
        <w:pStyle w:val="ListBullet2"/>
      </w:pPr>
      <w:r>
        <w:t xml:space="preserve">  选择预设接口权限模板，自动绑定接口访问范围</w:t>
      </w:r>
    </w:p>
    <w:p>
      <w:pPr>
        <w:pStyle w:val="ListBullet2"/>
      </w:pPr>
      <w:r>
        <w:t xml:space="preserve">  系统自动生成唯一 ClientId、随机 ClientSecret</w:t>
      </w:r>
    </w:p>
    <w:p>
      <w:pPr>
        <w:pStyle w:val="ListBullet"/>
      </w:pPr>
      <w:r>
        <w:t>编辑客户端基础信息：名称、限流阈值、IP 白名单、过期时间、备注；禁止修改 ClientId</w:t>
      </w:r>
    </w:p>
    <w:p>
      <w:pPr>
        <w:pStyle w:val="ListBullet"/>
      </w:pPr>
      <w:r>
        <w:t>重置客户端秘钥：一键重新生成 ClientSecret，重置后原秘钥立即失效，移动端需要同步更新秘钥</w:t>
      </w:r>
    </w:p>
    <w:p>
      <w:pPr>
        <w:pStyle w:val="ListBullet"/>
      </w:pPr>
      <w:r>
        <w:t>绑定/更换接口权限模板：修改客户端允许调用的接口分组</w:t>
      </w:r>
    </w:p>
    <w:p>
      <w:pPr>
        <w:pStyle w:val="ListBullet"/>
      </w:pPr>
      <w:r>
        <w:t>启用/禁用客户端：禁用后该客户端所有接口请求直接拦截拒绝</w:t>
      </w:r>
    </w:p>
    <w:p>
      <w:pPr>
        <w:pStyle w:val="ListBullet"/>
      </w:pPr>
      <w:r>
        <w:t>复制客户端配置：快速复制一套配置生成新客户端，适合同站点多套 H5/APP</w:t>
      </w:r>
    </w:p>
    <w:p>
      <w:pPr>
        <w:pStyle w:val="ListBullet"/>
      </w:pPr>
      <w:r>
        <w:t>查看客户端接口调用统计：快速展示该客户端今日/近 7 天总调用量、异常调用次数</w:t>
      </w:r>
    </w:p>
    <w:p>
      <w:pPr>
        <w:pStyle w:val="Heading3"/>
      </w:pPr>
      <w:r>
        <w:t>4. 按钮权限控制</w:t>
      </w:r>
    </w:p>
    <w:p>
      <w:r>
        <w:t>菜单权限：系统配置-客户端密钥管理</w:t>
      </w:r>
    </w:p>
    <w:p>
      <w:r>
        <w:t>按钮权限：新增客户端、编辑、重置秘钥、更换权限模板、启用/禁用、复制配置、查看调用统计、删除</w:t>
      </w:r>
    </w:p>
    <w:p>
      <w:pPr>
        <w:pStyle w:val="Heading3"/>
      </w:pPr>
      <w:r>
        <w:t>5. 业务校验规则</w:t>
      </w:r>
    </w:p>
    <w:p>
      <w:pPr>
        <w:pStyle w:val="ListBullet"/>
      </w:pPr>
      <w:r>
        <w:t>禁用状态客户端直接拦截所有 API 请求，返回鉴权失败</w:t>
      </w:r>
    </w:p>
    <w:p>
      <w:pPr>
        <w:pStyle w:val="ListBullet"/>
      </w:pPr>
      <w:r>
        <w:t>超出 QPS 限流阈值，直接返回请求过于频繁</w:t>
      </w:r>
    </w:p>
    <w:p>
      <w:pPr>
        <w:pStyle w:val="ListBullet"/>
      </w:pPr>
      <w:r>
        <w:t>配置 IP 白名单后，仅白名单内 IP 可使用该客户端调用接口</w:t>
      </w:r>
    </w:p>
    <w:p>
      <w:pPr>
        <w:pStyle w:val="ListBullet"/>
      </w:pPr>
      <w:r>
        <w:t>客户端过期时间到达后自动失效</w:t>
      </w:r>
    </w:p>
    <w:p>
      <w:pPr>
        <w:pStyle w:val="Heading2"/>
      </w:pPr>
      <w:r>
        <w:t>模块 13：预设客户端接口权限模板管理</w:t>
      </w:r>
    </w:p>
    <w:p>
      <w:pPr>
        <w:pStyle w:val="Heading3"/>
      </w:pPr>
      <w:r>
        <w:t>1. 功能概述</w:t>
      </w:r>
    </w:p>
    <w:p>
      <w:r>
        <w:t>提前预设多套接口权限分组模板，统一管控移动端客户端可调用的 API 接口范围；模板内置预设接口白名单/黑名单，新增客户端时直接绑定模板，无需逐个接口勾选；支持全局通用模板、站点独立模板，实现批量管控移动端接口访问权限。</w:t>
      </w:r>
    </w:p>
    <w:p>
      <w:pPr>
        <w:pStyle w:val="Heading3"/>
      </w:pPr>
      <w:r>
        <w:t>2. 核心数据表字段</w:t>
      </w:r>
    </w:p>
    <w:p>
      <w:r>
        <w:t>模板 ID、模板名称（如：全权限移动端模板、仅游客浏览模板、商户端 APP 模板）、模板类型（全局模板/站点模板）、所属站点 ID、模板描述、接口权限规则（白名单模式/黑名单模式）、允许/禁止接口标识集合、模板状态（启用/禁用）、创建时间</w:t>
      </w:r>
    </w:p>
    <w:p>
      <w:pPr>
        <w:pStyle w:val="Heading3"/>
      </w:pPr>
      <w:r>
        <w:t>3. 完整功能清单</w:t>
      </w:r>
    </w:p>
    <w:p>
      <w:pPr>
        <w:pStyle w:val="ListBullet"/>
      </w:pPr>
      <w:r>
        <w:t>权限模板树形/列表分页查询：按模板名称、模板类型、站点筛选</w:t>
      </w:r>
    </w:p>
    <w:p>
      <w:pPr>
        <w:pStyle w:val="ListBullet"/>
      </w:pPr>
      <w:r>
        <w:t>新增接口权限模板</w:t>
      </w:r>
    </w:p>
    <w:p>
      <w:pPr>
        <w:pStyle w:val="ListBullet2"/>
      </w:pPr>
      <w:r>
        <w:t xml:space="preserve">  选择模板类型（全局/站点）、归属站点</w:t>
      </w:r>
    </w:p>
    <w:p>
      <w:pPr>
        <w:pStyle w:val="ListBullet2"/>
      </w:pPr>
      <w:r>
        <w:t xml:space="preserve">  选择管控模式：白名单（仅列表内接口可调用）/黑名单（列表内接口禁止调用）</w:t>
      </w:r>
    </w:p>
    <w:p>
      <w:pPr>
        <w:pStyle w:val="ListBullet2"/>
      </w:pPr>
      <w:r>
        <w:t xml:space="preserve">  勾选预设 API 接口标识（接口标识与菜单按钮权限 key 统一，如 user:info:get、hotel:list）</w:t>
      </w:r>
    </w:p>
    <w:p>
      <w:pPr>
        <w:pStyle w:val="ListBullet"/>
      </w:pPr>
      <w:r>
        <w:t>编辑模板接口权限：新增/移除接口标识，修改模板名称、规则模式</w:t>
      </w:r>
    </w:p>
    <w:p>
      <w:pPr>
        <w:pStyle w:val="ListBullet"/>
      </w:pPr>
      <w:r>
        <w:t>查看绑定客户端：展示所有绑定该权限模板的移动端客户端</w:t>
      </w:r>
    </w:p>
    <w:p>
      <w:pPr>
        <w:pStyle w:val="ListBullet"/>
      </w:pPr>
      <w:r>
        <w:t>启用/禁用模板：模板禁用后，所有绑定该模板的客户端全部禁止调用任何业务接口</w:t>
      </w:r>
    </w:p>
    <w:p>
      <w:pPr>
        <w:pStyle w:val="ListBullet"/>
      </w:pPr>
      <w:r>
        <w:t>删除模板：仅无任何客户端绑定的模板才可删除</w:t>
      </w:r>
    </w:p>
    <w:p>
      <w:pPr>
        <w:pStyle w:val="ListBullet"/>
      </w:pPr>
      <w:r>
        <w:t>模板复制：快速复制一套接口权限生成新模板，减少重复勾选接口</w:t>
      </w:r>
    </w:p>
    <w:p>
      <w:pPr>
        <w:pStyle w:val="Heading3"/>
      </w:pPr>
      <w:r>
        <w:t>4. 按钮权限控制</w:t>
      </w:r>
    </w:p>
    <w:p>
      <w:r>
        <w:t>菜单权限：系统配置-客户端接口权限模板</w:t>
      </w:r>
    </w:p>
    <w:p>
      <w:r>
        <w:t>按钮权限：新增模板、编辑权限接口、查看绑定客户端、启用/禁用、复制模板、删除</w:t>
      </w:r>
    </w:p>
    <w:p>
      <w:pPr>
        <w:pStyle w:val="Heading3"/>
      </w:pPr>
      <w:r>
        <w:t>5. 业务联动规则</w:t>
      </w:r>
    </w:p>
    <w:p>
      <w:pPr>
        <w:pStyle w:val="ListBullet"/>
      </w:pPr>
      <w:r>
        <w:t>客户端绑定模板后，移动端调用 API 时，会校验当前接口是否在模板允许范围内，不在则直接拦截返回无接口访问权限</w:t>
      </w:r>
    </w:p>
    <w:p>
      <w:pPr>
        <w:pStyle w:val="ListBullet"/>
      </w:pPr>
      <w:r>
        <w:t>修改模板接口权限后，实时生效，无需重启服务</w:t>
      </w:r>
    </w:p>
    <w:p>
      <w:pPr>
        <w:pStyle w:val="ListBullet"/>
      </w:pPr>
      <w:r>
        <w:t>全局模板所有站点客户端均可绑定；站点模板仅当前站点客户端可绑定</w:t>
      </w:r>
    </w:p>
    <w:p>
      <w:pPr>
        <w:pStyle w:val="Heading2"/>
      </w:pPr>
      <w:r>
        <w:t>模块 14：接口调用日志管理（移动端 API 调用记录）</w:t>
      </w:r>
    </w:p>
    <w:p>
      <w:pPr>
        <w:pStyle w:val="Heading3"/>
      </w:pPr>
      <w:r>
        <w:t>1. 功能概述</w:t>
      </w:r>
    </w:p>
    <w:p>
      <w:r>
        <w:t>全量记录所有移动端客户端调用平台后端 API 的完整请求日志，永久存储、不可手动删除；用于接口异常排查、调用量统计、违规调用追溯、站点流量分析，适配海外平台审计需求。日志自动关联客户端信息、站点信息、请求参数、返回结果。</w:t>
      </w:r>
    </w:p>
    <w:p>
      <w:pPr>
        <w:pStyle w:val="Heading3"/>
      </w:pPr>
      <w:r>
        <w:t>2. 核心数据表字段</w:t>
      </w:r>
    </w:p>
    <w:p>
      <w:r>
        <w:t>日志 ID、所属站点 ID、客户端 ID、客户端名称、ClientId、客户端类型、请求接口标识、请求接口完整 URL、请求方式（GET/POST/PUT/DELETE）、请求 Header、请求入参（脱敏敏感参数：手机号、银行卡、支付信息）、响应状态码、响应返回数据（脱敏）、调用耗时（ms）、客户端设备信息、客户端 IP 地址、调用时间</w:t>
      </w:r>
    </w:p>
    <w:p>
      <w:pPr>
        <w:pStyle w:val="Heading3"/>
      </w:pPr>
      <w:r>
        <w:t>3. 完整功能清单</w:t>
      </w:r>
    </w:p>
    <w:p>
      <w:pPr>
        <w:pStyle w:val="ListBullet"/>
      </w:pPr>
      <w:r>
        <w:t>接口日志分页多条件筛选：支持按站点、客户端、接口名称、调用时间范围、响应状态码、客户端类型筛选</w:t>
      </w:r>
    </w:p>
    <w:p>
      <w:pPr>
        <w:pStyle w:val="ListBullet"/>
      </w:pPr>
      <w:r>
        <w:t>日志详情查看：完整展示请求参数、返回数据、调用耗时、设备 IP 信息，敏感信息自动脱敏</w:t>
      </w:r>
    </w:p>
    <w:p>
      <w:pPr>
        <w:pStyle w:val="ListBullet"/>
      </w:pPr>
      <w:r>
        <w:t>日志数据统计大屏</w:t>
      </w:r>
    </w:p>
    <w:p>
      <w:pPr>
        <w:pStyle w:val="ListBullet2"/>
      </w:pPr>
      <w:r>
        <w:t xml:space="preserve">  全平台/单站点接口总调用量、今日峰值 QPS</w:t>
      </w:r>
    </w:p>
    <w:p>
      <w:pPr>
        <w:pStyle w:val="ListBullet2"/>
      </w:pPr>
      <w:r>
        <w:t xml:space="preserve">  各客户端调用量排行、高频接口排行、4xx/5xx 异常错误接口统计</w:t>
      </w:r>
    </w:p>
    <w:p>
      <w:pPr>
        <w:pStyle w:val="ListBullet"/>
      </w:pPr>
      <w:r>
        <w:t>日志导出 Excel：导出筛选后的日志记录，用于运营、运维审计</w:t>
      </w:r>
    </w:p>
    <w:p>
      <w:pPr>
        <w:pStyle w:val="ListBullet"/>
      </w:pPr>
      <w:r>
        <w:t>日志自动归档配置（关联全局系统配置模块）：可配置日志自动归档/清理周期，仅系统定时任务自动清理，后台无法手动删除日志</w:t>
      </w:r>
    </w:p>
    <w:p>
      <w:pPr>
        <w:pStyle w:val="Heading3"/>
      </w:pPr>
      <w:r>
        <w:t>4. 按钮权限控制</w:t>
      </w:r>
    </w:p>
    <w:p>
      <w:r>
        <w:t>菜单权限：系统日志-接口调用日志</w:t>
      </w:r>
    </w:p>
    <w:p>
      <w:r>
        <w:t>按钮权限：查看日志详情、导出日志、查看统计大屏</w:t>
      </w:r>
    </w:p>
    <w:p>
      <w:pPr>
        <w:pStyle w:val="Heading3"/>
      </w:pPr>
      <w:r>
        <w:t>5. 约束规则</w:t>
      </w:r>
    </w:p>
    <w:p>
      <w:pPr>
        <w:pStyle w:val="ListBullet"/>
      </w:pPr>
      <w:r>
        <w:t>所有接口日志禁止后台手动删除、编辑，仅定时任务按配置自动归档</w:t>
      </w:r>
    </w:p>
    <w:p>
      <w:pPr>
        <w:pStyle w:val="ListBullet"/>
      </w:pPr>
      <w:r>
        <w:t>手机号、邮箱、支付卡号、密码等敏感入参、返回参数自动脱敏展示，避免数据泄露</w:t>
      </w:r>
    </w:p>
    <w:p>
      <w:pPr>
        <w:pStyle w:val="ListBullet"/>
      </w:pPr>
      <w:r>
        <w:t>支持区分正常调用、异常调用（4xx 鉴权失败、5xx 服务报错），快速筛选错误日志排查问题</w:t>
      </w:r>
    </w:p>
    <w:p>
      <w:r>
        <w:br w:type="page"/>
      </w:r>
    </w:p>
    <w:p>
      <w:pPr>
        <w:pStyle w:val="Heading1"/>
      </w:pPr>
      <w:r>
        <w:t>第四部分 平台业务全模块功能设计（9大模块）</w:t>
      </w:r>
    </w:p>
    <w:p>
      <w:pPr>
        <w:pStyle w:val="Heading2"/>
      </w:pPr>
      <w:r>
        <w:t>模块 1：商户管理模块（入驻酒店 / 景区商家）</w:t>
      </w:r>
    </w:p>
    <w:p>
      <w:pPr>
        <w:pStyle w:val="Heading3"/>
      </w:pPr>
      <w:r>
        <w:t>1. 功能概述</w:t>
      </w:r>
    </w:p>
    <w:p>
      <w:r>
        <w:t>管理平台所有入驻商户（酒店运营商、景区运营商），涵盖商户入驻申请、资质审核、信息维护、启停管控、费率配置、账户结算全生命周期；支持多站点商户独立管理，商户数据与站点强绑定，实现商户层级的权限隔离与数据隔离。</w:t>
      </w:r>
    </w:p>
    <w:p>
      <w:pPr>
        <w:pStyle w:val="Heading3"/>
      </w:pPr>
      <w:r>
        <w:t>2. 核心字段</w:t>
      </w:r>
    </w:p>
    <w:p>
      <w:r>
        <w:t>商户ID、商户名称（企业全称）、商户简称（C端展示名）、所属站点ID、商户类型（酒店商户/景区商户/综合商户）、统一社会信用代码、营业执照图片、法人姓名、法人身份证号、法人身份证正反面照片、联系人姓名、联系人手机号、联系人邮箱、商户地址、经纬度坐标、平台抽佣比例（%）、结算周期（T+7/T+15/月结）、结算账户信息（银行名称、账号、户名、SWIFT Code）、商户状态（待审核/审核通过/审核驳回/已启用/已禁用/已注销）、入驻时间、审核人、审核时间、审核备注、商户Logo、商户封面图、最后登录时间、备注</w:t>
      </w:r>
    </w:p>
    <w:p>
      <w:pPr>
        <w:pStyle w:val="Heading3"/>
      </w:pPr>
      <w:r>
        <w:t>3. 完整功能清单</w:t>
      </w:r>
    </w:p>
    <w:p>
      <w:pPr>
        <w:pStyle w:val="ListBullet"/>
      </w:pPr>
      <w:r>
        <w:t>3.1 商户列表与查询</w:t>
      </w:r>
    </w:p>
    <w:p>
      <w:pPr>
        <w:pStyle w:val="ListBullet2"/>
      </w:pPr>
      <w:r>
        <w:t>商户列表分页查询：支持按商户名称、商户类型、所属站点、商户状态、入驻时间范围筛选</w:t>
      </w:r>
    </w:p>
    <w:p>
      <w:pPr>
        <w:pStyle w:val="ListBullet2"/>
      </w:pPr>
      <w:r>
        <w:t>商户详情查看：展示商户基础信息、资质文件、结算账户、费率配置、关联商品统计</w:t>
      </w:r>
    </w:p>
    <w:p>
      <w:pPr>
        <w:pStyle w:val="ListBullet2"/>
      </w:pPr>
      <w:r>
        <w:t>商户数据概览：快速展示该商户总订单数、总营收、平台总佣金、待结算金额</w:t>
      </w:r>
    </w:p>
    <w:p>
      <w:pPr>
        <w:pStyle w:val="ListBullet"/>
      </w:pPr>
      <w:r>
        <w:t>3.2 商户入驻与审核</w:t>
      </w:r>
    </w:p>
    <w:p>
      <w:pPr>
        <w:pStyle w:val="ListBullet2"/>
      </w:pPr>
      <w:r>
        <w:t>平台手动新增商户：超级管理员/站点管理员可直接创建商户账号并设置初始密码</w:t>
      </w:r>
    </w:p>
    <w:p>
      <w:pPr>
        <w:pStyle w:val="ListBullet2"/>
      </w:pPr>
      <w:r>
        <w:t>商户自主入驻申请：C端商户端提交入驻申请，上传资质材料</w:t>
      </w:r>
    </w:p>
    <w:p>
      <w:pPr>
        <w:pStyle w:val="ListBullet2"/>
      </w:pPr>
      <w:r>
        <w:t>商户资质审核：审核营业执照、法人信息、经营资质，填写审核意见</w:t>
      </w:r>
    </w:p>
    <w:p>
      <w:pPr>
        <w:pStyle w:val="ListBullet2"/>
      </w:pPr>
      <w:r>
        <w:t>审核通过：自动生成商户后台登录账号，发送通知短信/邮件</w:t>
      </w:r>
    </w:p>
    <w:p>
      <w:pPr>
        <w:pStyle w:val="ListBullet2"/>
      </w:pPr>
      <w:r>
        <w:t>审核驳回：填写驳回原因，商户可修改后重新提交</w:t>
      </w:r>
    </w:p>
    <w:p>
      <w:pPr>
        <w:pStyle w:val="ListBullet"/>
      </w:pPr>
      <w:r>
        <w:t>3.3 商户信息管理</w:t>
      </w:r>
    </w:p>
    <w:p>
      <w:pPr>
        <w:pStyle w:val="ListBullet2"/>
      </w:pPr>
      <w:r>
        <w:t>编辑商户基础信息：名称、联系人、地址、Logo等基础信息修改</w:t>
      </w:r>
    </w:p>
    <w:p>
      <w:pPr>
        <w:pStyle w:val="ListBullet2"/>
      </w:pPr>
      <w:r>
        <w:t>商户资质更新：商户更新营业执照等资质文件，平台重新审核</w:t>
      </w:r>
    </w:p>
    <w:p>
      <w:pPr>
        <w:pStyle w:val="ListBullet2"/>
      </w:pPr>
      <w:r>
        <w:t>商户费率配置：设置平台抽佣比例、结算周期、提现手续费率</w:t>
      </w:r>
    </w:p>
    <w:p>
      <w:pPr>
        <w:pStyle w:val="ListBullet2"/>
      </w:pPr>
      <w:r>
        <w:t>商户结算账户管理：配置商户收款银行账户，支持多账户</w:t>
      </w:r>
    </w:p>
    <w:p>
      <w:pPr>
        <w:pStyle w:val="ListBullet"/>
      </w:pPr>
      <w:r>
        <w:t>3.4 商户启停与注销</w:t>
      </w:r>
    </w:p>
    <w:p>
      <w:pPr>
        <w:pStyle w:val="ListBullet2"/>
      </w:pPr>
      <w:r>
        <w:t>启用商户：审核通过后启用，商户可登录后台、上架商品</w:t>
      </w:r>
    </w:p>
    <w:p>
      <w:pPr>
        <w:pStyle w:val="ListBullet2"/>
      </w:pPr>
      <w:r>
        <w:t>禁用商户：禁用后商户无法登录后台，C端商品自动下架，已有订单正常履约</w:t>
      </w:r>
    </w:p>
    <w:p>
      <w:pPr>
        <w:pStyle w:val="ListBullet2"/>
      </w:pPr>
      <w:r>
        <w:t>商户注销：注销前校验无未完成订单、无待结算资金，注销后数据归档</w:t>
      </w:r>
    </w:p>
    <w:p>
      <w:pPr>
        <w:pStyle w:val="ListBullet"/>
      </w:pPr>
      <w:r>
        <w:t>3.5 商户权限管理</w:t>
      </w:r>
    </w:p>
    <w:p>
      <w:pPr>
        <w:pStyle w:val="ListBullet2"/>
      </w:pPr>
      <w:r>
        <w:t>商户角色管理：商户后台自定义角色，分配菜单/按钮权限</w:t>
      </w:r>
    </w:p>
    <w:p>
      <w:pPr>
        <w:pStyle w:val="ListBullet2"/>
      </w:pPr>
      <w:r>
        <w:t>商户子账号管理：商户可创建多个操作员账号，分配不同权限</w:t>
      </w:r>
    </w:p>
    <w:p>
      <w:pPr>
        <w:pStyle w:val="ListBullet2"/>
      </w:pPr>
      <w:r>
        <w:t>商户权限模板：预设商户标准权限模板，快速分配</w:t>
      </w:r>
    </w:p>
    <w:p>
      <w:pPr>
        <w:pStyle w:val="ListBullet"/>
      </w:pPr>
      <w:r>
        <w:t>3.6 商户数据统计</w:t>
      </w:r>
    </w:p>
    <w:p>
      <w:pPr>
        <w:pStyle w:val="ListBullet2"/>
      </w:pPr>
      <w:r>
        <w:t>商户营收统计：日/周/月营收趋势、订单量趋势</w:t>
      </w:r>
    </w:p>
    <w:p>
      <w:pPr>
        <w:pStyle w:val="ListBullet2"/>
      </w:pPr>
      <w:r>
        <w:t>商户商品销量统计：各商品销量排行、库存周转</w:t>
      </w:r>
    </w:p>
    <w:p>
      <w:pPr>
        <w:pStyle w:val="ListBullet2"/>
      </w:pPr>
      <w:r>
        <w:t>商户客源分析：用户来源站点、新老用户占比</w:t>
      </w:r>
    </w:p>
    <w:p>
      <w:pPr>
        <w:pStyle w:val="ListBullet2"/>
      </w:pPr>
      <w:r>
        <w:t>商户月度对账单：按月生成对账单，支持导出Excel</w:t>
      </w:r>
    </w:p>
    <w:p>
      <w:pPr>
        <w:pStyle w:val="Heading3"/>
      </w:pPr>
      <w:r>
        <w:t>4. 权限控制</w:t>
      </w:r>
    </w:p>
    <w:p>
      <w:r>
        <w:t>菜单权限：商户管理 - 商户列表 / 商户账户管理 / 商户权限管理 / 商户数据统计</w:t>
      </w:r>
    </w:p>
    <w:p>
      <w:r>
        <w:t>按钮权限：新增商户、编辑商户、审核商户、启用/禁用、注销、配置费率、配置结算账户、管理子账号、查看统计、导出对账单、删除</w:t>
      </w:r>
    </w:p>
    <w:p>
      <w:pPr>
        <w:pStyle w:val="Heading3"/>
      </w:pPr>
      <w:r>
        <w:t>5. 业务规则与约束</w:t>
      </w:r>
    </w:p>
    <w:p>
      <w:pPr>
        <w:pStyle w:val="ListBullet"/>
      </w:pPr>
      <w:r>
        <w:t>商户入驻必须完成实名认证和资质审核，审核通过后方可上架商品</w:t>
      </w:r>
    </w:p>
    <w:p>
      <w:pPr>
        <w:pStyle w:val="ListBullet"/>
      </w:pPr>
      <w:r>
        <w:t>平台抽佣比例支持站点级默认配置，也可针对单个商户单独设置</w:t>
      </w:r>
    </w:p>
    <w:p>
      <w:pPr>
        <w:pStyle w:val="ListBullet"/>
      </w:pPr>
      <w:r>
        <w:t>商户禁用后，C端该商户所有商品自动下架，但不影响已支付订单的正常履约</w:t>
      </w:r>
    </w:p>
    <w:p>
      <w:pPr>
        <w:pStyle w:val="ListBullet"/>
      </w:pPr>
      <w:r>
        <w:t>商户注销前必须校验：无未完成订单、无待结算资金、无未处理退款，否则禁止注销</w:t>
      </w:r>
    </w:p>
    <w:p>
      <w:pPr>
        <w:pStyle w:val="ListBullet"/>
      </w:pPr>
      <w:r>
        <w:t>商户数据严格按站点隔离，站点管理员仅能管理本站点商户</w:t>
      </w:r>
    </w:p>
    <w:p>
      <w:pPr>
        <w:pStyle w:val="ListBullet"/>
      </w:pPr>
      <w:r>
        <w:t>商户结算账户信息加密存储，仅超级管理员和商户本人可查看完整账号</w:t>
      </w:r>
    </w:p>
    <w:p>
      <w:pPr>
        <w:pStyle w:val="Heading2"/>
      </w:pPr>
      <w:r>
        <w:t>模块 2：供应商管理模块（资源供货方）</w:t>
      </w:r>
    </w:p>
    <w:p>
      <w:pPr>
        <w:pStyle w:val="Heading3"/>
      </w:pPr>
      <w:r>
        <w:t>1. 功能概述</w:t>
      </w:r>
    </w:p>
    <w:p>
      <w:r>
        <w:t>管理平台上游资源供应商（酒店批发商、景区票务代理、地接社等），供应商为商户提供底层货源；支持供应商资质管理、供货商品管理、分成结算、对账统计，实现供应链层级的精细化管控。</w:t>
      </w:r>
    </w:p>
    <w:p>
      <w:pPr>
        <w:pStyle w:val="Heading3"/>
      </w:pPr>
      <w:r>
        <w:t>2. 核心字段</w:t>
      </w:r>
    </w:p>
    <w:p>
      <w:r>
        <w:t>供应商ID、供应商名称、供应商简称、所属站点ID、供应商类型（酒店批发商/景区代理/综合供应商）、统一社会信用代码、营业执照、联系人、联系电话、联系邮箱、供货分成比例（%）、结算方式（预付/月结/季结）、结算账户信息、供应商状态（待审核/已合作/已暂停/已终止）、合作开始时间、合作结束时间、备注</w:t>
      </w:r>
    </w:p>
    <w:p>
      <w:pPr>
        <w:pStyle w:val="Heading3"/>
      </w:pPr>
      <w:r>
        <w:t>3. 完整功能清单</w:t>
      </w:r>
    </w:p>
    <w:p>
      <w:pPr>
        <w:pStyle w:val="ListBullet"/>
      </w:pPr>
      <w:r>
        <w:t>3.1 供应商列表与查询</w:t>
      </w:r>
    </w:p>
    <w:p>
      <w:pPr>
        <w:pStyle w:val="ListBullet2"/>
      </w:pPr>
      <w:r>
        <w:t>供应商列表分页查询：按名称、类型、站点、状态筛选</w:t>
      </w:r>
    </w:p>
    <w:p>
      <w:pPr>
        <w:pStyle w:val="ListBullet2"/>
      </w:pPr>
      <w:r>
        <w:t>供应商详情：基础信息、资质文件、供货商品列表、结算记录</w:t>
      </w:r>
    </w:p>
    <w:p>
      <w:pPr>
        <w:pStyle w:val="ListBullet"/>
      </w:pPr>
      <w:r>
        <w:t>3.2 供应商入驻与审核</w:t>
      </w:r>
    </w:p>
    <w:p>
      <w:pPr>
        <w:pStyle w:val="ListBullet2"/>
      </w:pPr>
      <w:r>
        <w:t>新增供应商：填写基础信息、上传资质、设置分成比例</w:t>
      </w:r>
    </w:p>
    <w:p>
      <w:pPr>
        <w:pStyle w:val="ListBullet2"/>
      </w:pPr>
      <w:r>
        <w:t>供应商资质审核：审核营业执照、经营许可等资质</w:t>
      </w:r>
    </w:p>
    <w:p>
      <w:pPr>
        <w:pStyle w:val="ListBullet2"/>
      </w:pPr>
      <w:r>
        <w:t>合作协议管理：上传合作协议电子版，记录协议有效期</w:t>
      </w:r>
    </w:p>
    <w:p>
      <w:pPr>
        <w:pStyle w:val="ListBullet"/>
      </w:pPr>
      <w:r>
        <w:t>3.3 供货商品管理</w:t>
      </w:r>
    </w:p>
    <w:p>
      <w:pPr>
        <w:pStyle w:val="ListBullet2"/>
      </w:pPr>
      <w:r>
        <w:t>供应商供货商品列表：展示该供应商提供的所有酒店/门票资源</w:t>
      </w:r>
    </w:p>
    <w:p>
      <w:pPr>
        <w:pStyle w:val="ListBullet2"/>
      </w:pPr>
      <w:r>
        <w:t>供货价格配置：供应商底价、建议零售价、库存同步方式</w:t>
      </w:r>
    </w:p>
    <w:p>
      <w:pPr>
        <w:pStyle w:val="ListBullet2"/>
      </w:pPr>
      <w:r>
        <w:t>供货商品上下架：供应商商品的启停管控</w:t>
      </w:r>
    </w:p>
    <w:p>
      <w:pPr>
        <w:pStyle w:val="ListBullet2"/>
      </w:pPr>
      <w:r>
        <w:t>库存同步管理：API实时同步 / 手动批量导入 / 定时同步</w:t>
      </w:r>
    </w:p>
    <w:p>
      <w:pPr>
        <w:pStyle w:val="ListBullet"/>
      </w:pPr>
      <w:r>
        <w:t>3.4 对账结算管理</w:t>
      </w:r>
    </w:p>
    <w:p>
      <w:pPr>
        <w:pStyle w:val="ListBullet2"/>
      </w:pPr>
      <w:r>
        <w:t>供货账单生成：按月/按周期自动生成供应商供货账单</w:t>
      </w:r>
    </w:p>
    <w:p>
      <w:pPr>
        <w:pStyle w:val="ListBullet2"/>
      </w:pPr>
      <w:r>
        <w:t>账单明细：每笔订单的供货价、结算价、分成金额</w:t>
      </w:r>
    </w:p>
    <w:p>
      <w:pPr>
        <w:pStyle w:val="ListBullet2"/>
      </w:pPr>
      <w:r>
        <w:t>回款审核：财务审核供应商回款申请，确认付款</w:t>
      </w:r>
    </w:p>
    <w:p>
      <w:pPr>
        <w:pStyle w:val="ListBullet2"/>
      </w:pPr>
      <w:r>
        <w:t>回款流水记录：记录每笔回款的金额、时间、付款方式、凭证</w:t>
      </w:r>
    </w:p>
    <w:p>
      <w:pPr>
        <w:pStyle w:val="ListBullet"/>
      </w:pPr>
      <w:r>
        <w:t>3.5 供应商数据报表</w:t>
      </w:r>
    </w:p>
    <w:p>
      <w:pPr>
        <w:pStyle w:val="ListBullet2"/>
      </w:pPr>
      <w:r>
        <w:t>供货销量统计：各商品供货销量排行</w:t>
      </w:r>
    </w:p>
    <w:p>
      <w:pPr>
        <w:pStyle w:val="ListBullet2"/>
      </w:pPr>
      <w:r>
        <w:t>分成收入统计：供应商月度/季度分成收入趋势</w:t>
      </w:r>
    </w:p>
    <w:p>
      <w:pPr>
        <w:pStyle w:val="ListBullet2"/>
      </w:pPr>
      <w:r>
        <w:t>库存周转报表：供货商品库存周转率分析</w:t>
      </w:r>
    </w:p>
    <w:p>
      <w:pPr>
        <w:pStyle w:val="Heading3"/>
      </w:pPr>
      <w:r>
        <w:t>4. 权限控制</w:t>
      </w:r>
    </w:p>
    <w:p>
      <w:r>
        <w:t>菜单权限：供应商管理 - 供应商列表 / 供货商品管理 / 对账结算 / 数据报表</w:t>
      </w:r>
    </w:p>
    <w:p>
      <w:r>
        <w:t>按钮权限：新增供应商、编辑、审核、启用/暂停、终止合作、配置供货价、审核回款、导出报表、删除</w:t>
      </w:r>
    </w:p>
    <w:p>
      <w:pPr>
        <w:pStyle w:val="Heading3"/>
      </w:pPr>
      <w:r>
        <w:t>5. 业务规则与约束</w:t>
      </w:r>
    </w:p>
    <w:p>
      <w:pPr>
        <w:pStyle w:val="ListBullet"/>
      </w:pPr>
      <w:r>
        <w:t>供应商与商户是上下游关系：供应商供货给商户，商户再销售给C端用户；也支持供应商直供模式</w:t>
      </w:r>
    </w:p>
    <w:p>
      <w:pPr>
        <w:pStyle w:val="ListBullet"/>
      </w:pPr>
      <w:r>
        <w:t>供货分成比例可按商品维度单独设置，不一定与供应商默认分成比例一致</w:t>
      </w:r>
    </w:p>
    <w:p>
      <w:pPr>
        <w:pStyle w:val="ListBullet"/>
      </w:pPr>
      <w:r>
        <w:t>供应商暂停合作后，关联商品自动下架，但不影响已支付订单</w:t>
      </w:r>
    </w:p>
    <w:p>
      <w:pPr>
        <w:pStyle w:val="ListBullet"/>
      </w:pPr>
      <w:r>
        <w:t>供应商数据按站点隔离，支持跨站点供货（全局供应商）</w:t>
      </w:r>
    </w:p>
    <w:p>
      <w:pPr>
        <w:pStyle w:val="Heading2"/>
      </w:pPr>
      <w:r>
        <w:t>模块 3：C 端用户管理模块（APP/H5 游客）</w:t>
      </w:r>
    </w:p>
    <w:p>
      <w:pPr>
        <w:pStyle w:val="Heading3"/>
      </w:pPr>
      <w:r>
        <w:t>1. 功能概述</w:t>
      </w:r>
    </w:p>
    <w:p>
      <w:r>
        <w:t>管理移动端注册用户全生命周期信息，包括用户基础资料、会员等级、账户余额、积分、订单记录、行为日志；支持用户查询、状态管控、反馈投诉处理，为运营和客服提供用户管理工具。</w:t>
      </w:r>
    </w:p>
    <w:p>
      <w:pPr>
        <w:pStyle w:val="Heading3"/>
      </w:pPr>
      <w:r>
        <w:t>2. 核心字段</w:t>
      </w:r>
    </w:p>
    <w:p>
      <w:r>
        <w:t>用户ID、用户昵称、头像、手机号（加密）、邮箱（加密）、所属站点ID、注册来源（Android/iOS/H5/小程序）、注册时间、最后登录时间、最后登录IP、会员等级ID、会员到期时间、账户余额（可提现/不可提现）、积分余额、实名认证状态（未认证/已认证/认证失败）、真实姓名（加密）、身份证号（加密）、用户状态（正常/冻结/注销）、用户标签（多标签）、备注</w:t>
      </w:r>
    </w:p>
    <w:p>
      <w:pPr>
        <w:pStyle w:val="Heading3"/>
      </w:pPr>
      <w:r>
        <w:t>3. 完整功能清单</w:t>
      </w:r>
    </w:p>
    <w:p>
      <w:pPr>
        <w:pStyle w:val="ListBullet"/>
      </w:pPr>
      <w:r>
        <w:t>3.1 用户列表与查询</w:t>
      </w:r>
    </w:p>
    <w:p>
      <w:pPr>
        <w:pStyle w:val="ListBullet2"/>
      </w:pPr>
      <w:r>
        <w:t>用户列表分页查询：按昵称、手机号、站点、会员等级、注册时间、状态筛选</w:t>
      </w:r>
    </w:p>
    <w:p>
      <w:pPr>
        <w:pStyle w:val="ListBullet2"/>
      </w:pPr>
      <w:r>
        <w:t>用户详情页：基础信息、账户资产、订单记录、收藏记录、浏览历史</w:t>
      </w:r>
    </w:p>
    <w:p>
      <w:pPr>
        <w:pStyle w:val="ListBullet2"/>
      </w:pPr>
      <w:r>
        <w:t>用户搜索：支持手机号、用户ID精确查询</w:t>
      </w:r>
    </w:p>
    <w:p>
      <w:pPr>
        <w:pStyle w:val="ListBullet"/>
      </w:pPr>
      <w:r>
        <w:t>3.2 用户信息管理</w:t>
      </w:r>
    </w:p>
    <w:p>
      <w:pPr>
        <w:pStyle w:val="ListBullet2"/>
      </w:pPr>
      <w:r>
        <w:t>编辑用户基础信息：昵称、头像、标签、备注（管理员修改需记录日志）</w:t>
      </w:r>
    </w:p>
    <w:p>
      <w:pPr>
        <w:pStyle w:val="ListBullet2"/>
      </w:pPr>
      <w:r>
        <w:t>用户实名认证审核：审核用户提交的身份证信息</w:t>
      </w:r>
    </w:p>
    <w:p>
      <w:pPr>
        <w:pStyle w:val="ListBullet2"/>
      </w:pPr>
      <w:r>
        <w:t>用户状态管理：冻结账户（违规用户）、解冻、注销账户</w:t>
      </w:r>
    </w:p>
    <w:p>
      <w:pPr>
        <w:pStyle w:val="ListBullet2"/>
      </w:pPr>
      <w:r>
        <w:t>用户标签管理：手动打标签、自动标签规则配置</w:t>
      </w:r>
    </w:p>
    <w:p>
      <w:pPr>
        <w:pStyle w:val="ListBullet"/>
      </w:pPr>
      <w:r>
        <w:t>3.3 会员等级管理</w:t>
      </w:r>
    </w:p>
    <w:p>
      <w:pPr>
        <w:pStyle w:val="ListBullet2"/>
      </w:pPr>
      <w:r>
        <w:t>会员等级配置：各站点独立配置会员等级（普通/银卡/金卡/白金）</w:t>
      </w:r>
    </w:p>
    <w:p>
      <w:pPr>
        <w:pStyle w:val="ListBullet2"/>
      </w:pPr>
      <w:r>
        <w:t>升级条件配置：消费金额、订单数、积分等升级门槛</w:t>
      </w:r>
    </w:p>
    <w:p>
      <w:pPr>
        <w:pStyle w:val="ListBullet2"/>
      </w:pPr>
      <w:r>
        <w:t>会员权益配置：折扣比例、积分倍率、专属客服、生日礼等</w:t>
      </w:r>
    </w:p>
    <w:p>
      <w:pPr>
        <w:pStyle w:val="ListBullet2"/>
      </w:pPr>
      <w:r>
        <w:t>手动调整会员等级：管理员可手动升级/降级（需记录原因）</w:t>
      </w:r>
    </w:p>
    <w:p>
      <w:pPr>
        <w:pStyle w:val="ListBullet"/>
      </w:pPr>
      <w:r>
        <w:t>3.4 账户资产管理</w:t>
      </w:r>
    </w:p>
    <w:p>
      <w:pPr>
        <w:pStyle w:val="ListBullet2"/>
      </w:pPr>
      <w:r>
        <w:t>余额管理：查看余额明细、手动充值/扣款（需审批）</w:t>
      </w:r>
    </w:p>
    <w:p>
      <w:pPr>
        <w:pStyle w:val="ListBullet2"/>
      </w:pPr>
      <w:r>
        <w:t>积分管理：积分明细查询、手动调整积分、积分过期规则</w:t>
      </w:r>
    </w:p>
    <w:p>
      <w:pPr>
        <w:pStyle w:val="ListBullet2"/>
      </w:pPr>
      <w:r>
        <w:t>优惠券管理：查看用户持有的优惠券、手动发放优惠券</w:t>
      </w:r>
    </w:p>
    <w:p>
      <w:pPr>
        <w:pStyle w:val="ListBullet"/>
      </w:pPr>
      <w:r>
        <w:t>3.5 用户反馈与投诉</w:t>
      </w:r>
    </w:p>
    <w:p>
      <w:pPr>
        <w:pStyle w:val="ListBullet2"/>
      </w:pPr>
      <w:r>
        <w:t>反馈列表：用户提交的意见反馈、bug反馈、功能建议</w:t>
      </w:r>
    </w:p>
    <w:p>
      <w:pPr>
        <w:pStyle w:val="ListBullet2"/>
      </w:pPr>
      <w:r>
        <w:t>投诉管理：用户投诉工单，分配处理人，跟踪处理进度</w:t>
      </w:r>
    </w:p>
    <w:p>
      <w:pPr>
        <w:pStyle w:val="ListBullet2"/>
      </w:pPr>
      <w:r>
        <w:t>投诉处理：记录处理过程、处理结果，用户满意度评价</w:t>
      </w:r>
    </w:p>
    <w:p>
      <w:pPr>
        <w:pStyle w:val="ListBullet2"/>
      </w:pPr>
      <w:r>
        <w:t>反馈统计：反馈类型分布、处理时效、满意度统计</w:t>
      </w:r>
    </w:p>
    <w:p>
      <w:pPr>
        <w:pStyle w:val="ListBullet"/>
      </w:pPr>
      <w:r>
        <w:t>3.6 用户操作日志</w:t>
      </w:r>
    </w:p>
    <w:p>
      <w:pPr>
        <w:pStyle w:val="ListBullet2"/>
      </w:pPr>
      <w:r>
        <w:t>登录日志：用户登录时间、IP、设备信息</w:t>
      </w:r>
    </w:p>
    <w:p>
      <w:pPr>
        <w:pStyle w:val="ListBullet2"/>
      </w:pPr>
      <w:r>
        <w:t>下单记录：用户所有订单历史</w:t>
      </w:r>
    </w:p>
    <w:p>
      <w:pPr>
        <w:pStyle w:val="ListBullet2"/>
      </w:pPr>
      <w:r>
        <w:t>退款记录：用户发起的退款申请及处理结果</w:t>
      </w:r>
    </w:p>
    <w:p>
      <w:pPr>
        <w:pStyle w:val="ListBullet2"/>
      </w:pPr>
      <w:r>
        <w:t>核销记录：用户门票核销、酒店入住记录</w:t>
      </w:r>
    </w:p>
    <w:p>
      <w:pPr>
        <w:pStyle w:val="Heading3"/>
      </w:pPr>
      <w:r>
        <w:t>4. 权限控制</w:t>
      </w:r>
    </w:p>
    <w:p>
      <w:r>
        <w:t>菜单权限：用户管理 - 用户列表 / 会员等级配置 / 反馈投诉 / 用户操作日志</w:t>
      </w:r>
    </w:p>
    <w:p>
      <w:r>
        <w:t>按钮权限：查看用户详情、编辑用户、冻结/解冻、注销、调整会员等级、余额调整、积分调整、处理投诉、导出用户数据</w:t>
      </w:r>
    </w:p>
    <w:p>
      <w:pPr>
        <w:pStyle w:val="Heading3"/>
      </w:pPr>
      <w:r>
        <w:t>5. 业务规则与约束</w:t>
      </w:r>
    </w:p>
    <w:p>
      <w:pPr>
        <w:pStyle w:val="ListBullet"/>
      </w:pPr>
      <w:r>
        <w:t>用户手机号、身份证号等敏感信息加密存储，前端脱敏展示，仅超级管理员可查看明文</w:t>
      </w:r>
    </w:p>
    <w:p>
      <w:pPr>
        <w:pStyle w:val="ListBullet"/>
      </w:pPr>
      <w:r>
        <w:t>用户注销后，个人信息匿名化处理，但订单、资金等业务数据保留用于财务审计</w:t>
      </w:r>
    </w:p>
    <w:p>
      <w:pPr>
        <w:pStyle w:val="ListBullet"/>
      </w:pPr>
      <w:r>
        <w:t>会员等级支持自动升级（满足条件自动升级）和手动调整（管理员操作，需记录原因）</w:t>
      </w:r>
    </w:p>
    <w:p>
      <w:pPr>
        <w:pStyle w:val="ListBullet"/>
      </w:pPr>
      <w:r>
        <w:t>用户余额、积分调整需二级审批，操作记录永久留存</w:t>
      </w:r>
    </w:p>
    <w:p>
      <w:pPr>
        <w:pStyle w:val="ListBullet"/>
      </w:pPr>
      <w:r>
        <w:t>用户数据按站点隔离，站点管理员仅能查看本站点注册用户</w:t>
      </w:r>
    </w:p>
    <w:p>
      <w:pPr>
        <w:pStyle w:val="ListBullet"/>
      </w:pPr>
      <w:r>
        <w:t>符合GDPR合规要求：支持用户数据导出、用户数据删除请求</w:t>
      </w:r>
    </w:p>
    <w:p>
      <w:pPr>
        <w:pStyle w:val="Heading2"/>
      </w:pPr>
      <w:r>
        <w:t>模块 4：商品管理模块（酒店房型 / 景区门票）</w:t>
      </w:r>
    </w:p>
    <w:p>
      <w:pPr>
        <w:pStyle w:val="Heading3"/>
      </w:pPr>
      <w:r>
        <w:t>1. 功能概述</w:t>
      </w:r>
    </w:p>
    <w:p>
      <w:r>
        <w:t>平台核心商品管理模块，统一管理酒店房型和景区门票两大品类商品；支持商品上下架、价格库存管理、图文素材、退改规则、审核机制；商品数据与商户/供应商/站点强关联，实现多维度商品管控。</w:t>
      </w:r>
    </w:p>
    <w:p>
      <w:pPr>
        <w:pStyle w:val="Heading3"/>
      </w:pPr>
      <w:r>
        <w:t>2. 核心字段（酒店商品）</w:t>
      </w:r>
    </w:p>
    <w:p>
      <w:r>
        <w:t>商品ID、商品类型（固定为酒店）、所属站点ID、所属商户ID、所属供应商ID、酒店名称、酒店星级、酒店地址、经纬度、酒店简介、酒店详情图文、酒店封面图、酒店图片集、配套设施标签、入住时间、退房时间、酒店状态（草稿/待审核/审核驳回/已上架/已下架/已删除）、创建时间、上架时间、下架原因、排序权重、是否推荐、是否热门</w:t>
      </w:r>
    </w:p>
    <w:p>
      <w:pPr>
        <w:pStyle w:val="Heading3"/>
      </w:pPr>
      <w:r>
        <w:t>2.1 房型子表字段</w:t>
      </w:r>
    </w:p>
    <w:p>
      <w:r>
        <w:t>房型ID、酒店ID、房型名称、房型简介、房型图片、床型、面积、可住人数、是否含早、早餐份数、门市价、销售价、成本价、库存策略（固定库存/实时库存）、每日库存表（日期-库存-价格）、退改规则ID、房型状态、排序号</w:t>
      </w:r>
    </w:p>
    <w:p>
      <w:pPr>
        <w:pStyle w:val="Heading3"/>
      </w:pPr>
      <w:r>
        <w:t>2.2 核心字段（门票商品）</w:t>
      </w:r>
    </w:p>
    <w:p>
      <w:r>
        <w:t>商品ID、商品类型（固定为门票）、所属站点ID、所属商户ID、所属供应商ID、景区名称、景区等级、景区地址、经纬度、景区简介、详情图文、封面图、图片集、开放时间、取票方式、景区状态（草稿/待审核/审核驳回/已上架/已下架/已删除）、创建时间、上架时间、是否推荐、是否热门</w:t>
      </w:r>
    </w:p>
    <w:p>
      <w:pPr>
        <w:pStyle w:val="Heading3"/>
      </w:pPr>
      <w:r>
        <w:t>2.3 票种子表字段</w:t>
      </w:r>
    </w:p>
    <w:p>
      <w:r>
        <w:t>票种ID、景区ID、票种名称（成人票/儿童票/老人票/套票）、票种简介、票种图片、门市价、销售价、成本价、库存策略、每日库存、有效期类型（指定日/任意日）、提前预约时长、退改规则ID、核销方式（电子码/身份证/二维码）、票种状态、排序号</w:t>
      </w:r>
    </w:p>
    <w:p>
      <w:pPr>
        <w:pStyle w:val="Heading3"/>
      </w:pPr>
      <w:r>
        <w:t>3. 完整功能清单</w:t>
      </w:r>
    </w:p>
    <w:p>
      <w:pPr>
        <w:pStyle w:val="ListBullet"/>
      </w:pPr>
      <w:r>
        <w:t>3.1 商品列表与查询</w:t>
      </w:r>
    </w:p>
    <w:p>
      <w:pPr>
        <w:pStyle w:val="ListBullet2"/>
      </w:pPr>
      <w:r>
        <w:t>商品列表分页查询：按商品类型、站点、商户、状态、价格区间、上架时间筛选</w:t>
      </w:r>
    </w:p>
    <w:p>
      <w:pPr>
        <w:pStyle w:val="ListBullet2"/>
      </w:pPr>
      <w:r>
        <w:t>商品详情查看：完整展示商品所有信息、价格库存、销量统计</w:t>
      </w:r>
    </w:p>
    <w:p>
      <w:pPr>
        <w:pStyle w:val="ListBullet2"/>
      </w:pPr>
      <w:r>
        <w:t>商品搜索：支持商品名称模糊搜索</w:t>
      </w:r>
    </w:p>
    <w:p>
      <w:pPr>
        <w:pStyle w:val="ListBullet"/>
      </w:pPr>
      <w:r>
        <w:t>3.2 酒店商品管理</w:t>
      </w:r>
    </w:p>
    <w:p>
      <w:pPr>
        <w:pStyle w:val="ListBullet2"/>
      </w:pPr>
      <w:r>
        <w:t>新增酒店商品：填写基础信息、上传图片、配置设施</w:t>
      </w:r>
    </w:p>
    <w:p>
      <w:pPr>
        <w:pStyle w:val="ListBullet2"/>
      </w:pPr>
      <w:r>
        <w:t>房型管理：新增/编辑/删除房型，配置房型价格和库存</w:t>
      </w:r>
    </w:p>
    <w:p>
      <w:pPr>
        <w:pStyle w:val="ListBullet2"/>
      </w:pPr>
      <w:r>
        <w:t>分时价格配置：按日期设置不同价格（旺季/淡季/节假日）</w:t>
      </w:r>
    </w:p>
    <w:p>
      <w:pPr>
        <w:pStyle w:val="ListBullet2"/>
      </w:pPr>
      <w:r>
        <w:t>库存管理：每日库存设置、批量调整库存、库存预警</w:t>
      </w:r>
    </w:p>
    <w:p>
      <w:pPr>
        <w:pStyle w:val="ListBullet2"/>
      </w:pPr>
      <w:r>
        <w:t>退改规则配置：设置取消政策（免费取消时限、扣费比例）</w:t>
      </w:r>
    </w:p>
    <w:p>
      <w:pPr>
        <w:pStyle w:val="ListBullet2"/>
      </w:pPr>
      <w:r>
        <w:t>图文素材管理：酒店图片上传、排序、封面设置</w:t>
      </w:r>
    </w:p>
    <w:p>
      <w:pPr>
        <w:pStyle w:val="ListBullet"/>
      </w:pPr>
      <w:r>
        <w:t>3.3 门票商品管理</w:t>
      </w:r>
    </w:p>
    <w:p>
      <w:pPr>
        <w:pStyle w:val="ListBullet2"/>
      </w:pPr>
      <w:r>
        <w:t>新增景区商品：填写景区基础信息、上传图片</w:t>
      </w:r>
    </w:p>
    <w:p>
      <w:pPr>
        <w:pStyle w:val="ListBullet2"/>
      </w:pPr>
      <w:r>
        <w:t>票种管理：新增/编辑/删除票种，设置价格库存</w:t>
      </w:r>
    </w:p>
    <w:p>
      <w:pPr>
        <w:pStyle w:val="ListBullet2"/>
      </w:pPr>
      <w:r>
        <w:t>预约规则配置：提前预约时长、预约截止时间、限购数量</w:t>
      </w:r>
    </w:p>
    <w:p>
      <w:pPr>
        <w:pStyle w:val="ListBullet2"/>
      </w:pPr>
      <w:r>
        <w:t>核销规则配置：核销方式、核销有效期、核销次数限制</w:t>
      </w:r>
    </w:p>
    <w:p>
      <w:pPr>
        <w:pStyle w:val="ListBullet2"/>
      </w:pPr>
      <w:r>
        <w:t>分时库存：按日期设置票种库存和价格</w:t>
      </w:r>
    </w:p>
    <w:p>
      <w:pPr>
        <w:pStyle w:val="ListBullet"/>
      </w:pPr>
      <w:r>
        <w:t>3.4 商品审核与上下架</w:t>
      </w:r>
    </w:p>
    <w:p>
      <w:pPr>
        <w:pStyle w:val="ListBullet2"/>
      </w:pPr>
      <w:r>
        <w:t>商品提交审核：商户新增/编辑商品后提交平台审核</w:t>
      </w:r>
    </w:p>
    <w:p>
      <w:pPr>
        <w:pStyle w:val="ListBullet2"/>
      </w:pPr>
      <w:r>
        <w:t>商品审核：平台审核商品信息合规性，通过/驳回</w:t>
      </w:r>
    </w:p>
    <w:p>
      <w:pPr>
        <w:pStyle w:val="ListBullet2"/>
      </w:pPr>
      <w:r>
        <w:t>审核驳回：填写驳回原因，商户修改后重新提交</w:t>
      </w:r>
    </w:p>
    <w:p>
      <w:pPr>
        <w:pStyle w:val="ListBullet2"/>
      </w:pPr>
      <w:r>
        <w:t>商品上架：审核通过后自动上架 / 手动上架</w:t>
      </w:r>
    </w:p>
    <w:p>
      <w:pPr>
        <w:pStyle w:val="ListBullet2"/>
      </w:pPr>
      <w:r>
        <w:t>商品下架：手动下架（违规/售罄）、自动下架（库存为0/过期）</w:t>
      </w:r>
    </w:p>
    <w:p>
      <w:pPr>
        <w:pStyle w:val="ListBullet"/>
      </w:pPr>
      <w:r>
        <w:t>3.5 商品分类管理</w:t>
      </w:r>
    </w:p>
    <w:p>
      <w:pPr>
        <w:pStyle w:val="ListBullet2"/>
      </w:pPr>
      <w:r>
        <w:t>分类树形结构：酒店分类、景区分类，支持多级分类</w:t>
      </w:r>
    </w:p>
    <w:p>
      <w:pPr>
        <w:pStyle w:val="ListBullet2"/>
      </w:pPr>
      <w:r>
        <w:t>各站点独立分类：不同站点可配置不同分类体系</w:t>
      </w:r>
    </w:p>
    <w:p>
      <w:pPr>
        <w:pStyle w:val="ListBullet2"/>
      </w:pPr>
      <w:r>
        <w:t>分类排序、显示/隐藏、删除（无子分类才可删）</w:t>
      </w:r>
    </w:p>
    <w:p>
      <w:pPr>
        <w:pStyle w:val="ListBullet"/>
      </w:pPr>
      <w:r>
        <w:t>3.6 库存统一管控</w:t>
      </w:r>
    </w:p>
    <w:p>
      <w:pPr>
        <w:pStyle w:val="ListBullet2"/>
      </w:pPr>
      <w:r>
        <w:t>库存总览：全平台/站点/商户库存统计</w:t>
      </w:r>
    </w:p>
    <w:p>
      <w:pPr>
        <w:pStyle w:val="ListBullet2"/>
      </w:pPr>
      <w:r>
        <w:t>批量库存调整：按商品、按日期批量增减库存</w:t>
      </w:r>
    </w:p>
    <w:p>
      <w:pPr>
        <w:pStyle w:val="ListBullet2"/>
      </w:pPr>
      <w:r>
        <w:t>低库存预警：库存低于阈值自动预警通知</w:t>
      </w:r>
    </w:p>
    <w:p>
      <w:pPr>
        <w:pStyle w:val="ListBullet2"/>
      </w:pPr>
      <w:r>
        <w:t>库存流水记录：所有库存变动记录，可追溯</w:t>
      </w:r>
    </w:p>
    <w:p>
      <w:pPr>
        <w:pStyle w:val="Heading3"/>
      </w:pPr>
      <w:r>
        <w:t>4. 权限控制</w:t>
      </w:r>
    </w:p>
    <w:p>
      <w:r>
        <w:t>菜单权限：商品管理 - 酒店商品 / 门票商品 / 商品分类 / 库存管控 / 商品审核</w:t>
      </w:r>
    </w:p>
    <w:p>
      <w:r>
        <w:t>按钮权限：新增商品、编辑、删除、提交审核、审核通过/驳回、上架/下架、批量改价、批量调库存、导出商品列表</w:t>
      </w:r>
    </w:p>
    <w:p>
      <w:pPr>
        <w:pStyle w:val="Heading3"/>
      </w:pPr>
      <w:r>
        <w:t>5. 业务规则与约束</w:t>
      </w:r>
    </w:p>
    <w:p>
      <w:pPr>
        <w:pStyle w:val="ListBullet"/>
      </w:pPr>
      <w:r>
        <w:t>商品必须经过平台审核通过后方可上架C端展示，商户不能直接上架</w:t>
      </w:r>
    </w:p>
    <w:p>
      <w:pPr>
        <w:pStyle w:val="ListBullet"/>
      </w:pPr>
      <w:r>
        <w:t>商品价格支持分时定价：不同日期可设置不同售价，自动按日期切换</w:t>
      </w:r>
    </w:p>
    <w:p>
      <w:pPr>
        <w:pStyle w:val="ListBullet"/>
      </w:pPr>
      <w:r>
        <w:t>库存支持两种模式：固定库存（每日固定数量）和实时库存（对接供应商API实时同步）</w:t>
      </w:r>
    </w:p>
    <w:p>
      <w:pPr>
        <w:pStyle w:val="ListBullet"/>
      </w:pPr>
      <w:r>
        <w:t>商品下架后，C端不可见，但已支付订单不受影响</w:t>
      </w:r>
    </w:p>
    <w:p>
      <w:pPr>
        <w:pStyle w:val="ListBullet"/>
      </w:pPr>
      <w:r>
        <w:t>商品删除为软删除，数据保留在数据库，仅标记删除状态</w:t>
      </w:r>
    </w:p>
    <w:p>
      <w:pPr>
        <w:pStyle w:val="ListBullet"/>
      </w:pPr>
      <w:r>
        <w:t>退改规则可复用，多个房型/票种可绑定同一退改规则</w:t>
      </w:r>
    </w:p>
    <w:p>
      <w:pPr>
        <w:pStyle w:val="ListBullet"/>
      </w:pPr>
      <w:r>
        <w:t>商品数据按站点隔离，同时支持全局商品（跨站点销售）</w:t>
      </w:r>
    </w:p>
    <w:p>
      <w:pPr>
        <w:pStyle w:val="Heading2"/>
      </w:pPr>
      <w:r>
        <w:t>模块 5：订单管理模块（酒店入住 / 门票核销）</w:t>
      </w:r>
    </w:p>
    <w:p>
      <w:pPr>
        <w:pStyle w:val="Heading3"/>
      </w:pPr>
      <w:r>
        <w:t>1. 功能概述</w:t>
      </w:r>
    </w:p>
    <w:p>
      <w:r>
        <w:t>平台核心交易模块，统一管理酒店订单和门票订单全生命周期；涵盖订单创建、支付、履约、核销、退款、归档全流程；支持多维度订单查询、订单状态流转、退款审核、核销管理、对账导出，是平台交易数据的核心载体。</w:t>
      </w:r>
    </w:p>
    <w:p>
      <w:pPr>
        <w:pStyle w:val="Heading3"/>
      </w:pPr>
      <w:r>
        <w:t>2. 核心字段</w:t>
      </w:r>
    </w:p>
    <w:p>
      <w:r>
        <w:t>订单ID、订单号（唯一）、所属站点ID、用户ID、下单时间、订单类型（酒店/门票）、商户ID、供应商ID、商品ID、商品名称、商品图片、规格名称（房型/票种）、购买数量、单价、原价、订单总金额、优惠金额、优惠券抵扣、积分抵扣、实付金额、平台佣金、商户实收、供应商成本、支付方式、支付流水号、支付时间、订单状态、退款状态、核销状态、入住/使用日期、离店/过期日期、联系人姓名、联系人手机号、核销码、备注、取消原因、取消时间</w:t>
      </w:r>
    </w:p>
    <w:p>
      <w:pPr>
        <w:pStyle w:val="Heading3"/>
      </w:pPr>
      <w:r>
        <w:t>3. 订单状态枚举</w:t>
      </w:r>
    </w:p>
    <w:p>
      <w:r>
        <w:t>酒店订单状态：待支付 → 已支付（待入住） → 已入住 → 已完成 → 已取消 / 退款中 / 已退款</w:t>
      </w:r>
    </w:p>
    <w:p>
      <w:r>
        <w:t>门票订单状态：待支付 → 已支付（待核销） → 已核销 → 已完成 → 已过期 → 已取消 / 退款中 / 已退款</w:t>
      </w:r>
    </w:p>
    <w:p>
      <w:pPr>
        <w:pStyle w:val="Heading3"/>
      </w:pPr>
      <w:r>
        <w:t>4. 完整功能清单</w:t>
      </w:r>
    </w:p>
    <w:p>
      <w:pPr>
        <w:pStyle w:val="ListBullet"/>
      </w:pPr>
      <w:r>
        <w:t>4.1 订单列表与查询</w:t>
      </w:r>
    </w:p>
    <w:p>
      <w:pPr>
        <w:pStyle w:val="ListBullet2"/>
      </w:pPr>
      <w:r>
        <w:t>全部订单列表：分页查询，支持多维度筛选</w:t>
      </w:r>
    </w:p>
    <w:p>
      <w:pPr>
        <w:pStyle w:val="ListBullet2"/>
      </w:pPr>
      <w:r>
        <w:t>筛选条件：订单号、手机号、站点、商户、订单类型、订单状态、下单时间、支付方式</w:t>
      </w:r>
    </w:p>
    <w:p>
      <w:pPr>
        <w:pStyle w:val="ListBullet2"/>
      </w:pPr>
      <w:r>
        <w:t>订单详情：完整展示订单信息、支付记录、退款记录、核销记录、操作日志</w:t>
      </w:r>
    </w:p>
    <w:p>
      <w:pPr>
        <w:pStyle w:val="ListBullet2"/>
      </w:pPr>
      <w:r>
        <w:t>订单搜索：按订单号、手机号精确搜索</w:t>
      </w:r>
    </w:p>
    <w:p>
      <w:pPr>
        <w:pStyle w:val="ListBullet"/>
      </w:pPr>
      <w:r>
        <w:t>4.2 酒店订单管理</w:t>
      </w:r>
    </w:p>
    <w:p>
      <w:pPr>
        <w:pStyle w:val="ListBullet2"/>
      </w:pPr>
      <w:r>
        <w:t>待支付订单：超时未支付自动取消，可手动取消</w:t>
      </w:r>
    </w:p>
    <w:p>
      <w:pPr>
        <w:pStyle w:val="ListBullet2"/>
      </w:pPr>
      <w:r>
        <w:t>待入住订单：已支付未到入住日期，支持修改入住信息</w:t>
      </w:r>
    </w:p>
    <w:p>
      <w:pPr>
        <w:pStyle w:val="ListBullet2"/>
      </w:pPr>
      <w:r>
        <w:t>已入住订单：用户已办理入住，记录入住时间、入住人</w:t>
      </w:r>
    </w:p>
    <w:p>
      <w:pPr>
        <w:pStyle w:val="ListBullet2"/>
      </w:pPr>
      <w:r>
        <w:t>已完成订单：离店后自动完成，支持评价</w:t>
      </w:r>
    </w:p>
    <w:p>
      <w:pPr>
        <w:pStyle w:val="ListBullet2"/>
      </w:pPr>
      <w:r>
        <w:t>取消订单：用户取消/商户取消/平台取消，记录取消原因</w:t>
      </w:r>
    </w:p>
    <w:p>
      <w:pPr>
        <w:pStyle w:val="ListBullet"/>
      </w:pPr>
      <w:r>
        <w:t>4.3 门票订单管理</w:t>
      </w:r>
    </w:p>
    <w:p>
      <w:pPr>
        <w:pStyle w:val="ListBullet2"/>
      </w:pPr>
      <w:r>
        <w:t>待支付订单：超时自动取消</w:t>
      </w:r>
    </w:p>
    <w:p>
      <w:pPr>
        <w:pStyle w:val="ListBullet2"/>
      </w:pPr>
      <w:r>
        <w:t>待核销订单：已支付未使用，支持改期、退票</w:t>
      </w:r>
    </w:p>
    <w:p>
      <w:pPr>
        <w:pStyle w:val="ListBullet2"/>
      </w:pPr>
      <w:r>
        <w:t>已核销订单：已扫码/验证入园，记录核销时间、设备</w:t>
      </w:r>
    </w:p>
    <w:p>
      <w:pPr>
        <w:pStyle w:val="ListBullet2"/>
      </w:pPr>
      <w:r>
        <w:t>已过期订单：超过使用日期未核销自动过期</w:t>
      </w:r>
    </w:p>
    <w:p>
      <w:pPr>
        <w:pStyle w:val="ListBullet2"/>
      </w:pPr>
      <w:r>
        <w:t>退款订单：用户申请退票，审核通过后退款</w:t>
      </w:r>
    </w:p>
    <w:p>
      <w:pPr>
        <w:pStyle w:val="ListBullet"/>
      </w:pPr>
      <w:r>
        <w:t>4.4 退款审核管理</w:t>
      </w:r>
    </w:p>
    <w:p>
      <w:pPr>
        <w:pStyle w:val="ListBullet2"/>
      </w:pPr>
      <w:r>
        <w:t>退款申请列表：用户发起的退款申请，待审核状态</w:t>
      </w:r>
    </w:p>
    <w:p>
      <w:pPr>
        <w:pStyle w:val="ListBullet2"/>
      </w:pPr>
      <w:r>
        <w:t>退款审核：审核退款申请，通过/驳回，填写审核意见</w:t>
      </w:r>
    </w:p>
    <w:p>
      <w:pPr>
        <w:pStyle w:val="ListBullet2"/>
      </w:pPr>
      <w:r>
        <w:t>退款金额计算：根据退改规则自动计算可退金额</w:t>
      </w:r>
    </w:p>
    <w:p>
      <w:pPr>
        <w:pStyle w:val="ListBullet2"/>
      </w:pPr>
      <w:r>
        <w:t>退款执行：审核通过后，资金原路退回，记录退款流水</w:t>
      </w:r>
    </w:p>
    <w:p>
      <w:pPr>
        <w:pStyle w:val="ListBullet2"/>
      </w:pPr>
      <w:r>
        <w:t>退款记录：所有退款申请和处理结果的完整记录</w:t>
      </w:r>
    </w:p>
    <w:p>
      <w:pPr>
        <w:pStyle w:val="ListBullet"/>
      </w:pPr>
      <w:r>
        <w:t>4.5 订单核销管理</w:t>
      </w:r>
    </w:p>
    <w:p>
      <w:pPr>
        <w:pStyle w:val="ListBullet2"/>
      </w:pPr>
      <w:r>
        <w:t>核销记录列表：所有核销操作记录，支持筛选查询</w:t>
      </w:r>
    </w:p>
    <w:p>
      <w:pPr>
        <w:pStyle w:val="ListBullet2"/>
      </w:pPr>
      <w:r>
        <w:t>核销详情：核销时间、核销设备、核销操作员、核销状态</w:t>
      </w:r>
    </w:p>
    <w:p>
      <w:pPr>
        <w:pStyle w:val="ListBullet2"/>
      </w:pPr>
      <w:r>
        <w:t>手动核销：平台后台可手动核销订单（特殊场景）</w:t>
      </w:r>
    </w:p>
    <w:p>
      <w:pPr>
        <w:pStyle w:val="ListBullet2"/>
      </w:pPr>
      <w:r>
        <w:t>撤销核销：核销错误时可撤销，需记录原因</w:t>
      </w:r>
    </w:p>
    <w:p>
      <w:pPr>
        <w:pStyle w:val="ListBullet"/>
      </w:pPr>
      <w:r>
        <w:t>4.6 订单操作功能</w:t>
      </w:r>
    </w:p>
    <w:p>
      <w:pPr>
        <w:pStyle w:val="ListBullet2"/>
      </w:pPr>
      <w:r>
        <w:t>手动改价：订单价格调整（需审批）</w:t>
      </w:r>
    </w:p>
    <w:p>
      <w:pPr>
        <w:pStyle w:val="ListBullet2"/>
      </w:pPr>
      <w:r>
        <w:t>修改订单信息：修改入住人、使用日期等</w:t>
      </w:r>
    </w:p>
    <w:p>
      <w:pPr>
        <w:pStyle w:val="ListBullet2"/>
      </w:pPr>
      <w:r>
        <w:t>订单备注：添加内部备注信息</w:t>
      </w:r>
    </w:p>
    <w:p>
      <w:pPr>
        <w:pStyle w:val="ListBullet2"/>
      </w:pPr>
      <w:r>
        <w:t>订单导出：按条件批量导出订单Excel</w:t>
      </w:r>
    </w:p>
    <w:p>
      <w:pPr>
        <w:pStyle w:val="ListBullet2"/>
      </w:pPr>
      <w:r>
        <w:t>订单对账导出：按站点/商户/时间段导出对账数据</w:t>
      </w:r>
    </w:p>
    <w:p>
      <w:pPr>
        <w:pStyle w:val="Heading3"/>
      </w:pPr>
      <w:r>
        <w:t>5. 权限控制</w:t>
      </w:r>
    </w:p>
    <w:p>
      <w:r>
        <w:t>菜单权限：订单管理 - 全部订单 / 酒店订单 / 门票订单 / 退款审核 / 核销记录 / 订单导出</w:t>
      </w:r>
    </w:p>
    <w:p>
      <w:r>
        <w:t>按钮权限：查看订单详情、修改订单、手动改价、取消订单、审核退款、手动核销、撤销核销、导出订单、备注</w:t>
      </w:r>
    </w:p>
    <w:p>
      <w:pPr>
        <w:pStyle w:val="Heading3"/>
      </w:pPr>
      <w:r>
        <w:t>6. 业务规则与约束</w:t>
      </w:r>
    </w:p>
    <w:p>
      <w:pPr>
        <w:pStyle w:val="ListBullet"/>
      </w:pPr>
      <w:r>
        <w:t>订单号全局唯一，生成规则：站点编码+日期+时间戳+随机数</w:t>
      </w:r>
    </w:p>
    <w:p>
      <w:pPr>
        <w:pStyle w:val="ListBullet"/>
      </w:pPr>
      <w:r>
        <w:t>订单状态严格按状态机流转，不允许跳变，每次状态变更记录操作日志</w:t>
      </w:r>
    </w:p>
    <w:p>
      <w:pPr>
        <w:pStyle w:val="ListBullet"/>
      </w:pPr>
      <w:r>
        <w:t>退款金额根据商品退改规则自动计算，支持阶梯退款（提前X天免费、Y天扣Z%）</w:t>
      </w:r>
    </w:p>
    <w:p>
      <w:pPr>
        <w:pStyle w:val="ListBullet"/>
      </w:pPr>
      <w:r>
        <w:t>退款原路退回：从哪个支付渠道支付，就退回到哪个渠道</w:t>
      </w:r>
    </w:p>
    <w:p>
      <w:pPr>
        <w:pStyle w:val="ListBullet"/>
      </w:pPr>
      <w:r>
        <w:t>订单完成后，平台佣金自动计算并入账，商户金额进入待结算</w:t>
      </w:r>
    </w:p>
    <w:p>
      <w:pPr>
        <w:pStyle w:val="ListBullet"/>
      </w:pPr>
      <w:r>
        <w:t>订单数据永久保留，不可删除，仅可归档</w:t>
      </w:r>
    </w:p>
    <w:p>
      <w:pPr>
        <w:pStyle w:val="ListBullet"/>
      </w:pPr>
      <w:r>
        <w:t>订单数据按站点隔离，站点管理员仅能查看本站点订单</w:t>
      </w:r>
    </w:p>
    <w:p>
      <w:pPr>
        <w:pStyle w:val="ListBullet"/>
      </w:pPr>
      <w:r>
        <w:t>门票订单超过有效期未核销，自动标记为已过期，是否退款按退改规则执行</w:t>
      </w:r>
    </w:p>
    <w:p>
      <w:pPr>
        <w:pStyle w:val="Heading2"/>
      </w:pPr>
      <w:r>
        <w:t>模块 6：财务管理模块（平台 / 商户 / 供应商分账对账）</w:t>
      </w:r>
    </w:p>
    <w:p>
      <w:pPr>
        <w:pStyle w:val="Heading3"/>
      </w:pPr>
      <w:r>
        <w:t>1. 功能概述</w:t>
      </w:r>
    </w:p>
    <w:p>
      <w:r>
        <w:t>平台资金管理核心模块，覆盖平台营收、商户结算、供应商结算、资金流水、税费管理全场景；支持自动分账、提现审核、对账导出、税费计算，确保平台资金流转清晰可追溯，满足海外财务审计合规要求。</w:t>
      </w:r>
    </w:p>
    <w:p>
      <w:pPr>
        <w:pStyle w:val="Heading3"/>
      </w:pPr>
      <w:r>
        <w:t>2. 核心字段</w:t>
      </w:r>
    </w:p>
    <w:p>
      <w:r>
        <w:t>（平台资金总览）总营收、待结算金额、已结算金额、平台总佣金、总退款金额、总手续费</w:t>
      </w:r>
    </w:p>
    <w:p>
      <w:r>
        <w:t>（商户结算）结算单ID、商户ID、结算周期、订单总金额、平台佣金、商户应结金额、已提现金额、待提现金额、结算状态</w:t>
      </w:r>
    </w:p>
    <w:p>
      <w:r>
        <w:t>（供应商结算）结算单ID、供应商ID、结算周期、供货总金额、分成金额、已回款金额、待回款金额、结算状态</w:t>
      </w:r>
    </w:p>
    <w:p>
      <w:r>
        <w:t>（资金流水）流水ID、流水号、流水类型（收入/支出/转账/冻结/解冻）、金额、关联订单ID、关联商户ID、支付渠道、流水状态、创建时间、备注</w:t>
      </w:r>
    </w:p>
    <w:p>
      <w:pPr>
        <w:pStyle w:val="Heading3"/>
      </w:pPr>
      <w:r>
        <w:t>3. 完整功能清单</w:t>
      </w:r>
    </w:p>
    <w:p>
      <w:pPr>
        <w:pStyle w:val="ListBullet"/>
      </w:pPr>
      <w:r>
        <w:t>3.1 平台资金总览</w:t>
      </w:r>
    </w:p>
    <w:p>
      <w:pPr>
        <w:pStyle w:val="ListBullet2"/>
      </w:pPr>
      <w:r>
        <w:t>资金大盘：总营收、今日营收、本月营收、待结算、已结算、平台佣金统计</w:t>
      </w:r>
    </w:p>
    <w:p>
      <w:pPr>
        <w:pStyle w:val="ListBullet2"/>
      </w:pPr>
      <w:r>
        <w:t>营收趋势图：日/周/月营收趋势、订单量趋势</w:t>
      </w:r>
    </w:p>
    <w:p>
      <w:pPr>
        <w:pStyle w:val="ListBullet2"/>
      </w:pPr>
      <w:r>
        <w:t>资金构成：各支付渠道占比、各站点营收占比、各商户营收排行</w:t>
      </w:r>
    </w:p>
    <w:p>
      <w:pPr>
        <w:pStyle w:val="ListBullet"/>
      </w:pPr>
      <w:r>
        <w:t>3.2 商户结算管理</w:t>
      </w:r>
    </w:p>
    <w:p>
      <w:pPr>
        <w:pStyle w:val="ListBullet2"/>
      </w:pPr>
      <w:r>
        <w:t>商户结算单：按结算周期自动生成商户结算单</w:t>
      </w:r>
    </w:p>
    <w:p>
      <w:pPr>
        <w:pStyle w:val="ListBullet2"/>
      </w:pPr>
      <w:r>
        <w:t>分账明细：每笔订单的分账记录（订单金额、平台佣金、商户实收）</w:t>
      </w:r>
    </w:p>
    <w:p>
      <w:pPr>
        <w:pStyle w:val="ListBullet2"/>
      </w:pPr>
      <w:r>
        <w:t>商户提现申请：商户发起提现申请，填写金额和账户</w:t>
      </w:r>
    </w:p>
    <w:p>
      <w:pPr>
        <w:pStyle w:val="ListBullet2"/>
      </w:pPr>
      <w:r>
        <w:t>提现审核：财务审核提现申请，通过/驳回</w:t>
      </w:r>
    </w:p>
    <w:p>
      <w:pPr>
        <w:pStyle w:val="ListBullet2"/>
      </w:pPr>
      <w:r>
        <w:t>提现执行：审核通过后，打款到商户账户，记录凭证</w:t>
      </w:r>
    </w:p>
    <w:p>
      <w:pPr>
        <w:pStyle w:val="ListBullet2"/>
      </w:pPr>
      <w:r>
        <w:t>提现流水：所有提现操作的完整记录</w:t>
      </w:r>
    </w:p>
    <w:p>
      <w:pPr>
        <w:pStyle w:val="ListBullet2"/>
      </w:pPr>
      <w:r>
        <w:t>月度对账单：按月生成商户对账单，支持导出Excel</w:t>
      </w:r>
    </w:p>
    <w:p>
      <w:pPr>
        <w:pStyle w:val="ListBullet"/>
      </w:pPr>
      <w:r>
        <w:t>3.3 供应商结算管理</w:t>
      </w:r>
    </w:p>
    <w:p>
      <w:pPr>
        <w:pStyle w:val="ListBullet2"/>
      </w:pPr>
      <w:r>
        <w:t>供应商结算单：按月/按周期生成供货结算单</w:t>
      </w:r>
    </w:p>
    <w:p>
      <w:pPr>
        <w:pStyle w:val="ListBullet2"/>
      </w:pPr>
      <w:r>
        <w:t>供货分成明细：每笔供货订单的分成计算</w:t>
      </w:r>
    </w:p>
    <w:p>
      <w:pPr>
        <w:pStyle w:val="ListBullet2"/>
      </w:pPr>
      <w:r>
        <w:t>回款审核：供应商回款申请审核</w:t>
      </w:r>
    </w:p>
    <w:p>
      <w:pPr>
        <w:pStyle w:val="ListBullet2"/>
      </w:pPr>
      <w:r>
        <w:t>回款执行：付款给供应商，记录付款凭证</w:t>
      </w:r>
    </w:p>
    <w:p>
      <w:pPr>
        <w:pStyle w:val="ListBullet2"/>
      </w:pPr>
      <w:r>
        <w:t>回款流水：所有回款操作记录</w:t>
      </w:r>
    </w:p>
    <w:p>
      <w:pPr>
        <w:pStyle w:val="ListBullet"/>
      </w:pPr>
      <w:r>
        <w:t>3.4 全局资金流水</w:t>
      </w:r>
    </w:p>
    <w:p>
      <w:pPr>
        <w:pStyle w:val="ListBullet2"/>
      </w:pPr>
      <w:r>
        <w:t>资金流水总览：所有资金进出的完整流水账</w:t>
      </w:r>
    </w:p>
    <w:p>
      <w:pPr>
        <w:pStyle w:val="ListBullet2"/>
      </w:pPr>
      <w:r>
        <w:t>流水筛选：按流水类型、时间、金额、关联对象筛选</w:t>
      </w:r>
    </w:p>
    <w:p>
      <w:pPr>
        <w:pStyle w:val="ListBullet2"/>
      </w:pPr>
      <w:r>
        <w:t>流水详情：每笔流水的详细信息、关联业务单据</w:t>
      </w:r>
    </w:p>
    <w:p>
      <w:pPr>
        <w:pStyle w:val="ListBullet2"/>
      </w:pPr>
      <w:r>
        <w:t>流水导出：批量导出资金流水Excel</w:t>
      </w:r>
    </w:p>
    <w:p>
      <w:pPr>
        <w:pStyle w:val="ListBullet"/>
      </w:pPr>
      <w:r>
        <w:t>3.5 税费配置管理</w:t>
      </w:r>
    </w:p>
    <w:p>
      <w:pPr>
        <w:pStyle w:val="ListBullet2"/>
      </w:pPr>
      <w:r>
        <w:t>VAT税率配置：各站点增值税税率配置</w:t>
      </w:r>
    </w:p>
    <w:p>
      <w:pPr>
        <w:pStyle w:val="ListBullet2"/>
      </w:pPr>
      <w:r>
        <w:t>税费计算规则：含税价/不含税价计算方式</w:t>
      </w:r>
    </w:p>
    <w:p>
      <w:pPr>
        <w:pStyle w:val="ListBullet2"/>
      </w:pPr>
      <w:r>
        <w:t>税费统计：各站点税费收入统计报表</w:t>
      </w:r>
    </w:p>
    <w:p>
      <w:pPr>
        <w:pStyle w:val="ListBullet2"/>
      </w:pPr>
      <w:r>
        <w:t>税务申报数据导出：支持导出税务申报所需数据</w:t>
      </w:r>
    </w:p>
    <w:p>
      <w:pPr>
        <w:pStyle w:val="Heading3"/>
      </w:pPr>
      <w:r>
        <w:t>4. 权限控制</w:t>
      </w:r>
    </w:p>
    <w:p>
      <w:r>
        <w:t>菜单权限：财务管理 - 资金总览 / 商户结算 / 供应商结算 / 资金流水 / 税费配置</w:t>
      </w:r>
    </w:p>
    <w:p>
      <w:r>
        <w:t>按钮权限：查看结算单、审核提现、执行打款、导出对账单、导出流水、配置税率、手动调账（需超级管理员）</w:t>
      </w:r>
    </w:p>
    <w:p>
      <w:pPr>
        <w:pStyle w:val="Heading3"/>
      </w:pPr>
      <w:r>
        <w:t>5. 业务规则与约束</w:t>
      </w:r>
    </w:p>
    <w:p>
      <w:pPr>
        <w:pStyle w:val="ListBullet"/>
      </w:pPr>
      <w:r>
        <w:t>订单支付成功后，自动进行分账计算：平台佣金 = 订单金额 × 抽佣比例，商户实收 = 订单金额 - 平台佣金</w:t>
      </w:r>
    </w:p>
    <w:p>
      <w:pPr>
        <w:pStyle w:val="ListBullet"/>
      </w:pPr>
      <w:r>
        <w:t>商户资金进入待结算状态，过了结算周期（如T+7）后转为可提现余额</w:t>
      </w:r>
    </w:p>
    <w:p>
      <w:pPr>
        <w:pStyle w:val="ListBullet"/>
      </w:pPr>
      <w:r>
        <w:t>提现审核需二级审批：一级财务审核，二级主管复核</w:t>
      </w:r>
    </w:p>
    <w:p>
      <w:pPr>
        <w:pStyle w:val="ListBullet"/>
      </w:pPr>
      <w:r>
        <w:t>所有资金流水永久留存，不可删除、不可修改，确保财务可审计</w:t>
      </w:r>
    </w:p>
    <w:p>
      <w:pPr>
        <w:pStyle w:val="ListBullet"/>
      </w:pPr>
      <w:r>
        <w:t>退款时，平台佣金和商户实收按比例退回</w:t>
      </w:r>
    </w:p>
    <w:p>
      <w:pPr>
        <w:pStyle w:val="ListBullet"/>
      </w:pPr>
      <w:r>
        <w:t>税费按站点独立配置，支持不同国家/地区不同税率</w:t>
      </w:r>
    </w:p>
    <w:p>
      <w:pPr>
        <w:pStyle w:val="ListBullet"/>
      </w:pPr>
      <w:r>
        <w:t>手动调账功能仅限超级管理员，且需记录详细原因，操作日志永久留存</w:t>
      </w:r>
    </w:p>
    <w:p>
      <w:pPr>
        <w:pStyle w:val="Heading2"/>
      </w:pPr>
      <w:r>
        <w:t>模块 7：营销活动管理模块（站点独立营销）</w:t>
      </w:r>
    </w:p>
    <w:p>
      <w:pPr>
        <w:pStyle w:val="Heading3"/>
      </w:pPr>
      <w:r>
        <w:t>1. 功能概述</w:t>
      </w:r>
    </w:p>
    <w:p>
      <w:r>
        <w:t>平台营销工具集合，为运营人员提供多样化的营销活动配置能力；包括优惠券、限时活动、首页推荐、积分活动等营销工具；各站点独立配置营销活动，实现差异化运营策略。</w:t>
      </w:r>
    </w:p>
    <w:p>
      <w:pPr>
        <w:pStyle w:val="Heading3"/>
      </w:pPr>
      <w:r>
        <w:t>2. 核心字段</w:t>
      </w:r>
    </w:p>
    <w:p>
      <w:r>
        <w:t>（优惠券）券ID、券名称、券类型（满减券/折扣券/代金券）、面值/折扣比例、使用门槛（最低消费金额）、适用范围（全场/指定商品/指定商户/指定分类）、所属站点ID、发放总量、已领取数量、每人限领数量、有效期类型（固定时间段/领取后N天有效）、有效期开始/结束、领取方式（手动领取/自动发放/活动赠送）、券状态（未开始/进行中/已结束/已停用）、创建时间</w:t>
      </w:r>
    </w:p>
    <w:p>
      <w:pPr>
        <w:pStyle w:val="Heading3"/>
      </w:pPr>
      <w:r>
        <w:t>3. 完整功能清单</w:t>
      </w:r>
    </w:p>
    <w:p>
      <w:pPr>
        <w:pStyle w:val="ListBullet"/>
      </w:pPr>
      <w:r>
        <w:t>3.1 优惠券管理</w:t>
      </w:r>
    </w:p>
    <w:p>
      <w:pPr>
        <w:pStyle w:val="ListBullet2"/>
      </w:pPr>
      <w:r>
        <w:t>优惠券列表：按站点、类型、状态筛选查询</w:t>
      </w:r>
    </w:p>
    <w:p>
      <w:pPr>
        <w:pStyle w:val="ListBullet2"/>
      </w:pPr>
      <w:r>
        <w:t>新增优惠券：配置券类型、面值、门槛、适用范围、有效期</w:t>
      </w:r>
    </w:p>
    <w:p>
      <w:pPr>
        <w:pStyle w:val="ListBullet2"/>
      </w:pPr>
      <w:r>
        <w:t>优惠券编辑：修改券信息（进行中的券部分字段不可改）</w:t>
      </w:r>
    </w:p>
    <w:p>
      <w:pPr>
        <w:pStyle w:val="ListBullet2"/>
      </w:pPr>
      <w:r>
        <w:t>优惠券启停：启用/停用优惠券</w:t>
      </w:r>
    </w:p>
    <w:p>
      <w:pPr>
        <w:pStyle w:val="ListBullet2"/>
      </w:pPr>
      <w:r>
        <w:t>优惠券发放记录：查看每张券的领取和使用情况</w:t>
      </w:r>
    </w:p>
    <w:p>
      <w:pPr>
        <w:pStyle w:val="ListBullet2"/>
      </w:pPr>
      <w:r>
        <w:t>手动发券：给指定用户/用户群体发放优惠券</w:t>
      </w:r>
    </w:p>
    <w:p>
      <w:pPr>
        <w:pStyle w:val="ListBullet2"/>
      </w:pPr>
      <w:r>
        <w:t>优惠券统计：领取量、使用量、核销量、带动GMV</w:t>
      </w:r>
    </w:p>
    <w:p>
      <w:pPr>
        <w:pStyle w:val="ListBullet"/>
      </w:pPr>
      <w:r>
        <w:t>3.2 限时活动管理</w:t>
      </w:r>
    </w:p>
    <w:p>
      <w:pPr>
        <w:pStyle w:val="ListBullet2"/>
      </w:pPr>
      <w:r>
        <w:t>活动列表：限时特价、限时秒杀活动列表</w:t>
      </w:r>
    </w:p>
    <w:p>
      <w:pPr>
        <w:pStyle w:val="ListBullet2"/>
      </w:pPr>
      <w:r>
        <w:t>创建活动：设置活动名称、时间、参与商品、折扣力度</w:t>
      </w:r>
    </w:p>
    <w:p>
      <w:pPr>
        <w:pStyle w:val="ListBullet2"/>
      </w:pPr>
      <w:r>
        <w:t>活动商品管理：添加/移除活动商品，设置活动价格</w:t>
      </w:r>
    </w:p>
    <w:p>
      <w:pPr>
        <w:pStyle w:val="ListBullet2"/>
      </w:pPr>
      <w:r>
        <w:t>活动库存：活动商品专属库存，售完即止</w:t>
      </w:r>
    </w:p>
    <w:p>
      <w:pPr>
        <w:pStyle w:val="ListBullet2"/>
      </w:pPr>
      <w:r>
        <w:t>活动启停：手动开启/关闭活动</w:t>
      </w:r>
    </w:p>
    <w:p>
      <w:pPr>
        <w:pStyle w:val="ListBullet2"/>
      </w:pPr>
      <w:r>
        <w:t>活动数据统计：活动销量、销售额、转化率</w:t>
      </w:r>
    </w:p>
    <w:p>
      <w:pPr>
        <w:pStyle w:val="ListBullet"/>
      </w:pPr>
      <w:r>
        <w:t>3.3 首页推荐配置</w:t>
      </w:r>
    </w:p>
    <w:p>
      <w:pPr>
        <w:pStyle w:val="ListBullet2"/>
      </w:pPr>
      <w:r>
        <w:t>Banner管理：首页轮播图配置，图片、跳转链接、排序</w:t>
      </w:r>
    </w:p>
    <w:p>
      <w:pPr>
        <w:pStyle w:val="ListBullet2"/>
      </w:pPr>
      <w:r>
        <w:t>热门推荐：热门酒店、热门门票推荐位配置</w:t>
      </w:r>
    </w:p>
    <w:p>
      <w:pPr>
        <w:pStyle w:val="ListBullet2"/>
      </w:pPr>
      <w:r>
        <w:t>金刚区/功能入口：首页功能入口图标配置</w:t>
      </w:r>
    </w:p>
    <w:p>
      <w:pPr>
        <w:pStyle w:val="ListBullet2"/>
      </w:pPr>
      <w:r>
        <w:t>各站点独立配置：不同站点首页内容差异化</w:t>
      </w:r>
    </w:p>
    <w:p>
      <w:pPr>
        <w:pStyle w:val="ListBullet2"/>
      </w:pPr>
      <w:r>
        <w:t>定时上下架：Banner和推荐位支持定时生效</w:t>
      </w:r>
    </w:p>
    <w:p>
      <w:pPr>
        <w:pStyle w:val="ListBullet"/>
      </w:pPr>
      <w:r>
        <w:t>3.4 积分活动配置</w:t>
      </w:r>
    </w:p>
    <w:p>
      <w:pPr>
        <w:pStyle w:val="ListBullet2"/>
      </w:pPr>
      <w:r>
        <w:t>积分获取规则：下单送积分、评价送积分、签到送积分</w:t>
      </w:r>
    </w:p>
    <w:p>
      <w:pPr>
        <w:pStyle w:val="ListBullet2"/>
      </w:pPr>
      <w:r>
        <w:t>积分消耗规则：积分抵扣现金、积分兑换优惠券</w:t>
      </w:r>
    </w:p>
    <w:p>
      <w:pPr>
        <w:pStyle w:val="ListBullet2"/>
      </w:pPr>
      <w:r>
        <w:t>积分兑换商品：配置可用积分兑换的商品/优惠券</w:t>
      </w:r>
    </w:p>
    <w:p>
      <w:pPr>
        <w:pStyle w:val="ListBullet2"/>
      </w:pPr>
      <w:r>
        <w:t>积分有效期：积分过期规则配置</w:t>
      </w:r>
    </w:p>
    <w:p>
      <w:pPr>
        <w:pStyle w:val="ListBullet2"/>
      </w:pPr>
      <w:r>
        <w:t>积分流水：所有积分变动记录</w:t>
      </w:r>
    </w:p>
    <w:p>
      <w:pPr>
        <w:pStyle w:val="Heading3"/>
      </w:pPr>
      <w:r>
        <w:t>4. 权限控制</w:t>
      </w:r>
    </w:p>
    <w:p>
      <w:r>
        <w:t>菜单权限：营销管理 - 优惠券 / 限时活动 / 首页推荐 / 积分活动</w:t>
      </w:r>
    </w:p>
    <w:p>
      <w:r>
        <w:t>按钮权限：新增活动、编辑、启用/停用、删除、手动发券、导出数据、查看统计</w:t>
      </w:r>
    </w:p>
    <w:p>
      <w:pPr>
        <w:pStyle w:val="Heading3"/>
      </w:pPr>
      <w:r>
        <w:t>5. 业务规则与约束</w:t>
      </w:r>
    </w:p>
    <w:p>
      <w:pPr>
        <w:pStyle w:val="ListBullet"/>
      </w:pPr>
      <w:r>
        <w:t>优惠券使用时，优先计算优惠金额，再计算平台佣金（佣金按实付金额计算）</w:t>
      </w:r>
    </w:p>
    <w:p>
      <w:pPr>
        <w:pStyle w:val="ListBullet"/>
      </w:pPr>
      <w:r>
        <w:t>同一订单最多使用一张优惠券，不可叠加</w:t>
      </w:r>
    </w:p>
    <w:p>
      <w:pPr>
        <w:pStyle w:val="ListBullet"/>
      </w:pPr>
      <w:r>
        <w:t>限时活动商品库存独立管理，活动结束后未售完库存回滚</w:t>
      </w:r>
    </w:p>
    <w:p>
      <w:pPr>
        <w:pStyle w:val="ListBullet"/>
      </w:pPr>
      <w:r>
        <w:t>首页推荐配置支持预览功能，确认无误后再发布</w:t>
      </w:r>
    </w:p>
    <w:p>
      <w:pPr>
        <w:pStyle w:val="ListBullet"/>
      </w:pPr>
      <w:r>
        <w:t>积分抵扣有上限，不能100%抵扣，需设置最低支付金额</w:t>
      </w:r>
    </w:p>
    <w:p>
      <w:pPr>
        <w:pStyle w:val="ListBullet"/>
      </w:pPr>
      <w:r>
        <w:t>所有营销活动各站点独立配置，互不影响</w:t>
      </w:r>
    </w:p>
    <w:p>
      <w:pPr>
        <w:pStyle w:val="ListBullet"/>
      </w:pPr>
      <w:r>
        <w:t>活动删除为软删除，已发放的优惠券仍可使用至过期</w:t>
      </w:r>
    </w:p>
    <w:p>
      <w:pPr>
        <w:pStyle w:val="Heading2"/>
      </w:pPr>
      <w:r>
        <w:t>模块 8：数据统计中心模块（多维度可视化报表）</w:t>
      </w:r>
    </w:p>
    <w:p>
      <w:pPr>
        <w:pStyle w:val="Heading3"/>
      </w:pPr>
      <w:r>
        <w:t>1. 功能概述</w:t>
      </w:r>
    </w:p>
    <w:p>
      <w:r>
        <w:t>平台数据可视化分析中心，提供多维度、多视角的数据统计报表；涵盖平台全局数据、站点维度、商户维度、商品维度、财务维度等统计分析；支持数据大屏展示、Excel导出，为运营决策提供数据支撑。</w:t>
      </w:r>
    </w:p>
    <w:p>
      <w:pPr>
        <w:pStyle w:val="Heading3"/>
      </w:pPr>
      <w:r>
        <w:t>2. 完整功能清单</w:t>
      </w:r>
    </w:p>
    <w:p>
      <w:pPr>
        <w:pStyle w:val="ListBullet"/>
      </w:pPr>
      <w:r>
        <w:t>2.1 平台全局数据大屏</w:t>
      </w:r>
    </w:p>
    <w:p>
      <w:pPr>
        <w:pStyle w:val="ListBullet2"/>
      </w:pPr>
      <w:r>
        <w:t>实时数据：实时在线用户数、今日新增用户、今日订单数、今日营收</w:t>
      </w:r>
    </w:p>
    <w:p>
      <w:pPr>
        <w:pStyle w:val="ListBullet2"/>
      </w:pPr>
      <w:r>
        <w:t>累计数据：总用户数、总订单数、总营收、总商户数</w:t>
      </w:r>
    </w:p>
    <w:p>
      <w:pPr>
        <w:pStyle w:val="ListBullet2"/>
      </w:pPr>
      <w:r>
        <w:t>趋势图表：近7天/30天订单量趋势、营收趋势</w:t>
      </w:r>
    </w:p>
    <w:p>
      <w:pPr>
        <w:pStyle w:val="ListBullet2"/>
      </w:pPr>
      <w:r>
        <w:t>实时订单滚动：最新订单动态展示</w:t>
      </w:r>
    </w:p>
    <w:p>
      <w:pPr>
        <w:pStyle w:val="ListBullet2"/>
      </w:pPr>
      <w:r>
        <w:t>站点排行：各站点营收、订单量排行</w:t>
      </w:r>
    </w:p>
    <w:p>
      <w:pPr>
        <w:pStyle w:val="ListBullet"/>
      </w:pPr>
      <w:r>
        <w:t>2.2 站点维度统计</w:t>
      </w:r>
    </w:p>
    <w:p>
      <w:pPr>
        <w:pStyle w:val="ListBullet2"/>
      </w:pPr>
      <w:r>
        <w:t>站点数据对比：各站点订单量、营收、新增用户对比</w:t>
      </w:r>
    </w:p>
    <w:p>
      <w:pPr>
        <w:pStyle w:val="ListBullet2"/>
      </w:pPr>
      <w:r>
        <w:t>站点趋势分析：单个站点的日/周/月数据趋势</w:t>
      </w:r>
    </w:p>
    <w:p>
      <w:pPr>
        <w:pStyle w:val="ListBullet2"/>
      </w:pPr>
      <w:r>
        <w:t>站点用户分析：新增用户、活跃用户、留存率</w:t>
      </w:r>
    </w:p>
    <w:p>
      <w:pPr>
        <w:pStyle w:val="ListBullet2"/>
      </w:pPr>
      <w:r>
        <w:t>站点转化分析：浏览-下单-支付转化率漏斗</w:t>
      </w:r>
    </w:p>
    <w:p>
      <w:pPr>
        <w:pStyle w:val="ListBullet"/>
      </w:pPr>
      <w:r>
        <w:t>2.3 商户维度统计</w:t>
      </w:r>
    </w:p>
    <w:p>
      <w:pPr>
        <w:pStyle w:val="ListBullet2"/>
      </w:pPr>
      <w:r>
        <w:t>商户销量排行：按订单量、营收排序的商户榜单</w:t>
      </w:r>
    </w:p>
    <w:p>
      <w:pPr>
        <w:pStyle w:val="ListBullet2"/>
      </w:pPr>
      <w:r>
        <w:t>商户营收趋势：单个商户的营收变化趋势</w:t>
      </w:r>
    </w:p>
    <w:p>
      <w:pPr>
        <w:pStyle w:val="ListBullet2"/>
      </w:pPr>
      <w:r>
        <w:t>平台佣金统计：各商户贡献的平台佣金排行</w:t>
      </w:r>
    </w:p>
    <w:p>
      <w:pPr>
        <w:pStyle w:val="ListBullet2"/>
      </w:pPr>
      <w:r>
        <w:t>商户评分统计：用户评分、好评率排行</w:t>
      </w:r>
    </w:p>
    <w:p>
      <w:pPr>
        <w:pStyle w:val="ListBullet"/>
      </w:pPr>
      <w:r>
        <w:t>2.4 商品维度统计</w:t>
      </w:r>
    </w:p>
    <w:p>
      <w:pPr>
        <w:pStyle w:val="ListBullet2"/>
      </w:pPr>
      <w:r>
        <w:t>热销商品排行：酒店/门票销量TOP榜单</w:t>
      </w:r>
    </w:p>
    <w:p>
      <w:pPr>
        <w:pStyle w:val="ListBullet2"/>
      </w:pPr>
      <w:r>
        <w:t>商品销量趋势：单个商品销量变化趋势</w:t>
      </w:r>
    </w:p>
    <w:p>
      <w:pPr>
        <w:pStyle w:val="ListBullet2"/>
      </w:pPr>
      <w:r>
        <w:t>库存周转报表：库存周转率、滞销商品分析</w:t>
      </w:r>
    </w:p>
    <w:p>
      <w:pPr>
        <w:pStyle w:val="ListBullet2"/>
      </w:pPr>
      <w:r>
        <w:t>商品分类统计：各分类的销量、营收占比</w:t>
      </w:r>
    </w:p>
    <w:p>
      <w:pPr>
        <w:pStyle w:val="ListBullet"/>
      </w:pPr>
      <w:r>
        <w:t>2.5 财务营收报表</w:t>
      </w:r>
    </w:p>
    <w:p>
      <w:pPr>
        <w:pStyle w:val="ListBullet2"/>
      </w:pPr>
      <w:r>
        <w:t>营收报表：日/周/月营收明细，支持多维度筛选</w:t>
      </w:r>
    </w:p>
    <w:p>
      <w:pPr>
        <w:pStyle w:val="ListBullet2"/>
      </w:pPr>
      <w:r>
        <w:t>佣金报表：平台佣金收入明细</w:t>
      </w:r>
    </w:p>
    <w:p>
      <w:pPr>
        <w:pStyle w:val="ListBullet2"/>
      </w:pPr>
      <w:r>
        <w:t>税费报表：各站点税费统计</w:t>
      </w:r>
    </w:p>
    <w:p>
      <w:pPr>
        <w:pStyle w:val="ListBullet2"/>
      </w:pPr>
      <w:r>
        <w:t>退款报表：退款金额、退款率统计</w:t>
      </w:r>
    </w:p>
    <w:p>
      <w:pPr>
        <w:pStyle w:val="ListBullet2"/>
      </w:pPr>
      <w:r>
        <w:t>报表导出：所有报表支持Excel导出</w:t>
      </w:r>
    </w:p>
    <w:p>
      <w:pPr>
        <w:pStyle w:val="Heading3"/>
      </w:pPr>
      <w:r>
        <w:t>3. 权限控制</w:t>
      </w:r>
    </w:p>
    <w:p>
      <w:r>
        <w:t>菜单权限：数据统计 - 数据大屏 / 站点统计 / 商户统计 / 商品统计 / 财务报表</w:t>
      </w:r>
    </w:p>
    <w:p>
      <w:r>
        <w:t>按钮权限：查看报表、切换时间范围、导出Excel、下载报表</w:t>
      </w:r>
    </w:p>
    <w:p>
      <w:pPr>
        <w:pStyle w:val="Heading3"/>
      </w:pPr>
      <w:r>
        <w:t>4. 业务规则与约束</w:t>
      </w:r>
    </w:p>
    <w:p>
      <w:pPr>
        <w:pStyle w:val="ListBullet"/>
      </w:pPr>
      <w:r>
        <w:t>统计数据T+1更新（除实时大屏外），每日凌晨计算前一天数据</w:t>
      </w:r>
    </w:p>
    <w:p>
      <w:pPr>
        <w:pStyle w:val="ListBullet"/>
      </w:pPr>
      <w:r>
        <w:t>站点管理员仅能查看本站点的统计数据</w:t>
      </w:r>
    </w:p>
    <w:p>
      <w:pPr>
        <w:pStyle w:val="ListBullet"/>
      </w:pPr>
      <w:r>
        <w:t>财务报表数据与订单数据严格对账，确保数据一致性</w:t>
      </w:r>
    </w:p>
    <w:p>
      <w:pPr>
        <w:pStyle w:val="ListBullet"/>
      </w:pPr>
      <w:r>
        <w:t>大数据量报表支持异步导出，生成后通知下载</w:t>
      </w:r>
    </w:p>
    <w:p>
      <w:pPr>
        <w:pStyle w:val="Heading2"/>
      </w:pPr>
      <w:r>
        <w:t>模块 9：核销管理模块（线下景区 / 酒店核销终端）</w:t>
      </w:r>
    </w:p>
    <w:p>
      <w:pPr>
        <w:pStyle w:val="Heading3"/>
      </w:pPr>
      <w:r>
        <w:t>1. 功能概述</w:t>
      </w:r>
    </w:p>
    <w:p>
      <w:r>
        <w:t>管理线下核销设备和核销规则，实现门票/酒店订单的线下核验核销；支持多种核销方式（扫码、身份证、核销码），管控核销终端设备，记录全量核销日志，确保线下履约可追溯、可审计。</w:t>
      </w:r>
    </w:p>
    <w:p>
      <w:pPr>
        <w:pStyle w:val="Heading3"/>
      </w:pPr>
      <w:r>
        <w:t>2. 核心字段</w:t>
      </w:r>
    </w:p>
    <w:p>
      <w:r>
        <w:t>（核销设备）设备ID、设备编号、设备名称、设备类型（扫码枪/手持终端/闸机/前台电脑）、所属站点ID、绑定商户ID、绑定景区/酒店ID、设备密钥、设备状态（未激活/正常/故障/停用）、最后心跳时间、创建时间、备注</w:t>
      </w:r>
    </w:p>
    <w:p>
      <w:r>
        <w:t>（核销规则）规则ID、规则名称、适用商品类型、核销有效期、单人单日核销次数限制、是否支持部分核销、过期处理方式（自动退款/作废）、核销时间范围</w:t>
      </w:r>
    </w:p>
    <w:p>
      <w:pPr>
        <w:pStyle w:val="Heading3"/>
      </w:pPr>
      <w:r>
        <w:t>3. 完整功能清单</w:t>
      </w:r>
    </w:p>
    <w:p>
      <w:pPr>
        <w:pStyle w:val="ListBullet"/>
      </w:pPr>
      <w:r>
        <w:t>3.1 核销设备管理</w:t>
      </w:r>
    </w:p>
    <w:p>
      <w:pPr>
        <w:pStyle w:val="ListBullet2"/>
      </w:pPr>
      <w:r>
        <w:t>设备列表：所有核销终端设备列表，按站点、商户、状态筛选</w:t>
      </w:r>
    </w:p>
    <w:p>
      <w:pPr>
        <w:pStyle w:val="ListBullet2"/>
      </w:pPr>
      <w:r>
        <w:t>新增设备：添加核销终端，分配设备编号和密钥</w:t>
      </w:r>
    </w:p>
    <w:p>
      <w:pPr>
        <w:pStyle w:val="ListBullet2"/>
      </w:pPr>
      <w:r>
        <w:t>设备绑定：将设备绑定到指定商户/景区/酒店</w:t>
      </w:r>
    </w:p>
    <w:p>
      <w:pPr>
        <w:pStyle w:val="ListBullet2"/>
      </w:pPr>
      <w:r>
        <w:t>设备启停：启用/禁用设备，禁用后设备无法核销</w:t>
      </w:r>
    </w:p>
    <w:p>
      <w:pPr>
        <w:pStyle w:val="ListBullet2"/>
      </w:pPr>
      <w:r>
        <w:t>设备状态监控：在线状态、最后心跳、核销次数统计</w:t>
      </w:r>
    </w:p>
    <w:p>
      <w:pPr>
        <w:pStyle w:val="ListBullet2"/>
      </w:pPr>
      <w:r>
        <w:t>设备密钥重置：设备密钥泄露时重置</w:t>
      </w:r>
    </w:p>
    <w:p>
      <w:pPr>
        <w:pStyle w:val="ListBullet"/>
      </w:pPr>
      <w:r>
        <w:t>3.2 核销规则配置</w:t>
      </w:r>
    </w:p>
    <w:p>
      <w:pPr>
        <w:pStyle w:val="ListBullet2"/>
      </w:pPr>
      <w:r>
        <w:t>核销规则列表：各站点/商品类型的核销规则</w:t>
      </w:r>
    </w:p>
    <w:p>
      <w:pPr>
        <w:pStyle w:val="ListBullet2"/>
      </w:pPr>
      <w:r>
        <w:t>新增规则：配置核销有效期、次数限制、时间范围</w:t>
      </w:r>
    </w:p>
    <w:p>
      <w:pPr>
        <w:pStyle w:val="ListBullet2"/>
      </w:pPr>
      <w:r>
        <w:t>规则绑定：将规则绑定到指定商品/票种</w:t>
      </w:r>
    </w:p>
    <w:p>
      <w:pPr>
        <w:pStyle w:val="ListBullet2"/>
      </w:pPr>
      <w:r>
        <w:t>过期规则配置：过期未核销订单的处理方式</w:t>
      </w:r>
    </w:p>
    <w:p>
      <w:pPr>
        <w:pStyle w:val="ListBullet"/>
      </w:pPr>
      <w:r>
        <w:t>3.3 全量核销日志</w:t>
      </w:r>
    </w:p>
    <w:p>
      <w:pPr>
        <w:pStyle w:val="ListBullet2"/>
      </w:pPr>
      <w:r>
        <w:t>核销日志列表：所有核销操作记录，支持多条件筛选</w:t>
      </w:r>
    </w:p>
    <w:p>
      <w:pPr>
        <w:pStyle w:val="ListBullet2"/>
      </w:pPr>
      <w:r>
        <w:t>核销详情：核销时间、设备、操作员、订单信息、核销状态</w:t>
      </w:r>
    </w:p>
    <w:p>
      <w:pPr>
        <w:pStyle w:val="ListBullet2"/>
      </w:pPr>
      <w:r>
        <w:t>核销异常记录：核销失败、重复核销、越权核销等异常记录</w:t>
      </w:r>
    </w:p>
    <w:p>
      <w:pPr>
        <w:pStyle w:val="ListBullet2"/>
      </w:pPr>
      <w:r>
        <w:t>核销统计：按设备、按日期、按商品统计核销量</w:t>
      </w:r>
    </w:p>
    <w:p>
      <w:pPr>
        <w:pStyle w:val="ListBullet2"/>
      </w:pPr>
      <w:r>
        <w:t>核销日志导出：导出核销记录Excel</w:t>
      </w:r>
    </w:p>
    <w:p>
      <w:pPr>
        <w:pStyle w:val="ListBullet"/>
      </w:pPr>
      <w:r>
        <w:t>3.4 核销操作功能</w:t>
      </w:r>
    </w:p>
    <w:p>
      <w:pPr>
        <w:pStyle w:val="ListBullet2"/>
      </w:pPr>
      <w:r>
        <w:t>手动核销：后台手动核销订单（特殊场景，需记录原因）</w:t>
      </w:r>
    </w:p>
    <w:p>
      <w:pPr>
        <w:pStyle w:val="ListBullet2"/>
      </w:pPr>
      <w:r>
        <w:t>撤销核销：核销错误时撤销，需审批</w:t>
      </w:r>
    </w:p>
    <w:p>
      <w:pPr>
        <w:pStyle w:val="ListBullet2"/>
      </w:pPr>
      <w:r>
        <w:t>补核销：订单已使用但未核销时的补录</w:t>
      </w:r>
    </w:p>
    <w:p>
      <w:pPr>
        <w:pStyle w:val="Heading3"/>
      </w:pPr>
      <w:r>
        <w:t>4. 权限控制</w:t>
      </w:r>
    </w:p>
    <w:p>
      <w:r>
        <w:t>菜单权限：核销管理 - 设备管理 / 核销规则 / 核销日志</w:t>
      </w:r>
    </w:p>
    <w:p>
      <w:r>
        <w:t>按钮权限：新增设备、编辑、绑定、启停、重置密钥、配置规则、手动核销、撤销核销、导出日志</w:t>
      </w:r>
    </w:p>
    <w:p>
      <w:pPr>
        <w:pStyle w:val="Heading3"/>
      </w:pPr>
      <w:r>
        <w:t>5. 业务规则与约束</w:t>
      </w:r>
    </w:p>
    <w:p>
      <w:pPr>
        <w:pStyle w:val="ListBullet"/>
      </w:pPr>
      <w:r>
        <w:t>核销设备必须绑定站点和商户，设备仅能核销绑定范围内的订单</w:t>
      </w:r>
    </w:p>
    <w:p>
      <w:pPr>
        <w:pStyle w:val="ListBullet"/>
      </w:pPr>
      <w:r>
        <w:t>每次核销操作必须记录：核销时间、设备ID、操作员、订单号、核销状态</w:t>
      </w:r>
    </w:p>
    <w:p>
      <w:pPr>
        <w:pStyle w:val="ListBullet"/>
      </w:pPr>
      <w:r>
        <w:t>同一订单不可重复核销，重复核销返回错误并记录异常</w:t>
      </w:r>
    </w:p>
    <w:p>
      <w:pPr>
        <w:pStyle w:val="ListBullet"/>
      </w:pPr>
      <w:r>
        <w:t>核销操作不可逆，撤销核销需审批且记录详细原因</w:t>
      </w:r>
    </w:p>
    <w:p>
      <w:pPr>
        <w:pStyle w:val="ListBullet"/>
      </w:pPr>
      <w:r>
        <w:t>核销日志永久留存，不可删除，用于审计和纠纷处理</w:t>
      </w:r>
    </w:p>
    <w:p>
      <w:pPr>
        <w:pStyle w:val="ListBullet"/>
      </w:pPr>
      <w:r>
        <w:t>设备与服务器心跳检测，超时未心跳标记为离线</w:t>
      </w:r>
    </w:p>
    <w:p>
      <w:r>
        <w:br w:type="page"/>
      </w:r>
    </w:p>
    <w:p>
      <w:pPr>
        <w:pStyle w:val="Heading1"/>
      </w:pPr>
      <w:r>
        <w:t>第五部分 数据库设计规范与核心表结构</w:t>
      </w:r>
    </w:p>
    <w:p>
      <w:pPr>
        <w:pStyle w:val="Heading2"/>
      </w:pPr>
      <w:r>
        <w:t>5.1 数据库设计规范</w:t>
      </w:r>
    </w:p>
    <w:p>
      <w:r>
        <w:t>• 数据库类型：MySQL 8.0+，字符集 utf8mb4，排序规则 utf8mb4_unicode_ci</w:t>
      </w:r>
    </w:p>
    <w:p>
      <w:r>
        <w:t>• 表命名规范：模块前缀_表名，如 sys_admin、merchant_info、order_main</w:t>
      </w:r>
    </w:p>
    <w:p>
      <w:r>
        <w:t>• 字段命名规范：小写下划线，如 created_at、site_id</w:t>
      </w:r>
    </w:p>
    <w:p>
      <w:r>
        <w:t>• 主键统一使用：id BIGINT UNSIGNED AUTO_INCREMENT</w:t>
      </w:r>
    </w:p>
    <w:p>
      <w:r>
        <w:t>• 所有表必须包含：created_at、updated_at、deleted_at（软删除）</w:t>
      </w:r>
    </w:p>
    <w:p>
      <w:r>
        <w:t>• 所有业务表必须包含：site_id（站点隔离）</w:t>
      </w:r>
    </w:p>
    <w:p>
      <w:r>
        <w:t>• 金额字段统一使用：decimal(12,2)</w:t>
      </w:r>
    </w:p>
    <w:p>
      <w:r>
        <w:t>• 状态字段使用：tinyint，配合枚举注释</w:t>
      </w:r>
    </w:p>
    <w:p>
      <w:r>
        <w:t>• 索引规范：主键索引、唯一索引、普通索引分开命名</w:t>
      </w:r>
    </w:p>
    <w:p>
      <w:r>
        <w:t>• 分库分表：订单表、流水表、接口日志表按时间分表，单表数据量控制在500万以内</w:t>
      </w:r>
    </w:p>
    <w:p>
      <w:pPr>
        <w:pStyle w:val="Heading2"/>
      </w:pPr>
      <w:r>
        <w:t>5.2 核心业务表结构</w:t>
      </w:r>
    </w:p>
    <w:p>
      <w:pPr>
        <w:pStyle w:val="Heading3"/>
      </w:pPr>
      <w:r>
        <w:t>5.2.1 商户表 (merchant_info)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AUTO_INCREMENT</w:t>
            </w:r>
          </w:p>
        </w:tc>
        <w:tc>
          <w:tcPr>
            <w:tcW w:type="dxa" w:w="1728"/>
          </w:tcPr>
          <w:p>
            <w:r>
              <w:t>主键</w:t>
            </w:r>
          </w:p>
        </w:tc>
      </w:tr>
      <w:tr>
        <w:tc>
          <w:tcPr>
            <w:tcW w:type="dxa" w:w="1728"/>
          </w:tcPr>
          <w:p>
            <w:r>
              <w:t>site_id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所属站点ID，0=全局</w:t>
            </w:r>
          </w:p>
        </w:tc>
      </w:tr>
      <w:tr>
        <w:tc>
          <w:tcPr>
            <w:tcW w:type="dxa" w:w="1728"/>
          </w:tcPr>
          <w:p>
            <w:r>
              <w:t>merchant_name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商户全称</w:t>
            </w:r>
          </w:p>
        </w:tc>
      </w:tr>
      <w:tr>
        <w:tc>
          <w:tcPr>
            <w:tcW w:type="dxa" w:w="1728"/>
          </w:tcPr>
          <w:p>
            <w:r>
              <w:t>merchant_short_name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商户简称</w:t>
            </w:r>
          </w:p>
        </w:tc>
      </w:tr>
      <w:tr>
        <w:tc>
          <w:tcPr>
            <w:tcW w:type="dxa" w:w="1728"/>
          </w:tcPr>
          <w:p>
            <w:r>
              <w:t>merchant_type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类型：1酒店 2景区 3综合</w:t>
            </w:r>
          </w:p>
        </w:tc>
      </w:tr>
      <w:tr>
        <w:tc>
          <w:tcPr>
            <w:tcW w:type="dxa" w:w="1728"/>
          </w:tcPr>
          <w:p>
            <w:r>
              <w:t>credit_code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统一社会信用代码</w:t>
            </w:r>
          </w:p>
        </w:tc>
      </w:tr>
      <w:tr>
        <w:tc>
          <w:tcPr>
            <w:tcW w:type="dxa" w:w="1728"/>
          </w:tcPr>
          <w:p>
            <w:r>
              <w:t>business_license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营业执照图片URL</w:t>
            </w:r>
          </w:p>
        </w:tc>
      </w:tr>
      <w:tr>
        <w:tc>
          <w:tcPr>
            <w:tcW w:type="dxa" w:w="1728"/>
          </w:tcPr>
          <w:p>
            <w:r>
              <w:t>legal_person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法人姓名</w:t>
            </w:r>
          </w:p>
        </w:tc>
      </w:tr>
      <w:tr>
        <w:tc>
          <w:tcPr>
            <w:tcW w:type="dxa" w:w="1728"/>
          </w:tcPr>
          <w:p>
            <w:r>
              <w:t>legal_id_card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法人身份证号（加密）</w:t>
            </w:r>
          </w:p>
        </w:tc>
      </w:tr>
      <w:tr>
        <w:tc>
          <w:tcPr>
            <w:tcW w:type="dxa" w:w="1728"/>
          </w:tcPr>
          <w:p>
            <w:r>
              <w:t>contact_name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联系人姓名</w:t>
            </w:r>
          </w:p>
        </w:tc>
      </w:tr>
      <w:tr>
        <w:tc>
          <w:tcPr>
            <w:tcW w:type="dxa" w:w="1728"/>
          </w:tcPr>
          <w:p>
            <w:r>
              <w:t>contact_phone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联系人手机号</w:t>
            </w:r>
          </w:p>
        </w:tc>
      </w:tr>
      <w:tr>
        <w:tc>
          <w:tcPr>
            <w:tcW w:type="dxa" w:w="1728"/>
          </w:tcPr>
          <w:p>
            <w:r>
              <w:t>contact_email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联系人邮箱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商户地址</w:t>
            </w:r>
          </w:p>
        </w:tc>
      </w:tr>
      <w:tr>
        <w:tc>
          <w:tcPr>
            <w:tcW w:type="dxa" w:w="1728"/>
          </w:tcPr>
          <w:p>
            <w:r>
              <w:t>longitude</w:t>
            </w:r>
          </w:p>
        </w:tc>
        <w:tc>
          <w:tcPr>
            <w:tcW w:type="dxa" w:w="1728"/>
          </w:tcPr>
          <w:p>
            <w:r>
              <w:t>DECIMAL(10,7)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经度</w:t>
            </w:r>
          </w:p>
        </w:tc>
      </w:tr>
      <w:tr>
        <w:tc>
          <w:tcPr>
            <w:tcW w:type="dxa" w:w="1728"/>
          </w:tcPr>
          <w:p>
            <w:r>
              <w:t>latitude</w:t>
            </w:r>
          </w:p>
        </w:tc>
        <w:tc>
          <w:tcPr>
            <w:tcW w:type="dxa" w:w="1728"/>
          </w:tcPr>
          <w:p>
            <w:r>
              <w:t>DECIMAL(10,7)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纬度</w:t>
            </w:r>
          </w:p>
        </w:tc>
      </w:tr>
      <w:tr>
        <w:tc>
          <w:tcPr>
            <w:tcW w:type="dxa" w:w="1728"/>
          </w:tcPr>
          <w:p>
            <w:r>
              <w:t>commission_rate</w:t>
            </w:r>
          </w:p>
        </w:tc>
        <w:tc>
          <w:tcPr>
            <w:tcW w:type="dxa" w:w="1728"/>
          </w:tcPr>
          <w:p>
            <w:r>
              <w:t>DECIMAL(5,2)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  <w:tc>
          <w:tcPr>
            <w:tcW w:type="dxa" w:w="1728"/>
          </w:tcPr>
          <w:p>
            <w:r>
              <w:t>平台抽佣比例%</w:t>
            </w:r>
          </w:p>
        </w:tc>
      </w:tr>
      <w:tr>
        <w:tc>
          <w:tcPr>
            <w:tcW w:type="dxa" w:w="1728"/>
          </w:tcPr>
          <w:p>
            <w:r>
              <w:t>settlement_cycle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结算周期天数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状态：0待审核 1审核通过 2审核驳回 3已启用 4已禁用 5已注销</w:t>
            </w:r>
          </w:p>
        </w:tc>
      </w:tr>
      <w:tr>
        <w:tc>
          <w:tcPr>
            <w:tcW w:type="dxa" w:w="1728"/>
          </w:tcPr>
          <w:p>
            <w:r>
              <w:t>audit_remark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审核备注</w:t>
            </w:r>
          </w:p>
        </w:tc>
      </w:tr>
      <w:tr>
        <w:tc>
          <w:tcPr>
            <w:tcW w:type="dxa" w:w="1728"/>
          </w:tcPr>
          <w:p>
            <w:r>
              <w:t>audit_by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审核人ID</w:t>
            </w:r>
          </w:p>
        </w:tc>
      </w:tr>
      <w:tr>
        <w:tc>
          <w:tcPr>
            <w:tcW w:type="dxa" w:w="1728"/>
          </w:tcPr>
          <w:p>
            <w:r>
              <w:t>audit_time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审核时间</w:t>
            </w:r>
          </w:p>
        </w:tc>
      </w:tr>
      <w:tr>
        <w:tc>
          <w:tcPr>
            <w:tcW w:type="dxa" w:w="1728"/>
          </w:tcPr>
          <w:p>
            <w:r>
              <w:t>logo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商户Logo</w:t>
            </w:r>
          </w:p>
        </w:tc>
      </w:tr>
      <w:tr>
        <w:tc>
          <w:tcPr>
            <w:tcW w:type="dxa" w:w="1728"/>
          </w:tcPr>
          <w:p>
            <w:r>
              <w:t>cover_image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封面图</w:t>
            </w:r>
          </w:p>
        </w:tc>
      </w:tr>
      <w:tr>
        <w:tc>
          <w:tcPr>
            <w:tcW w:type="dxa" w:w="1728"/>
          </w:tcPr>
          <w:p>
            <w:r>
              <w:t>last_login_at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最后登录时间</w:t>
            </w:r>
          </w:p>
        </w:tc>
      </w:tr>
      <w:tr>
        <w:tc>
          <w:tcPr>
            <w:tcW w:type="dxa" w:w="1728"/>
          </w:tcPr>
          <w:p>
            <w:r>
              <w:t>remark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更新时间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删除时间（软删）</w:t>
            </w:r>
          </w:p>
        </w:tc>
      </w:tr>
    </w:tbl>
    <w:p/>
    <w:p>
      <w:r>
        <w:t>索引：PRIMARY KEY(id)、INDEX idx_site_id(site_id)、INDEX idx_status(status)、INDEX idx_created_at(created_at)、UNIQUE uk_credit_code(credit_code)</w:t>
      </w:r>
    </w:p>
    <w:p>
      <w:pPr>
        <w:pStyle w:val="Heading3"/>
      </w:pPr>
      <w:r>
        <w:t>5.2.2 订单主表 (order_main)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AUTO_INCREMENT</w:t>
            </w:r>
          </w:p>
        </w:tc>
        <w:tc>
          <w:tcPr>
            <w:tcW w:type="dxa" w:w="1728"/>
          </w:tcPr>
          <w:p>
            <w:r>
              <w:t>主键</w:t>
            </w:r>
          </w:p>
        </w:tc>
      </w:tr>
      <w:tr>
        <w:tc>
          <w:tcPr>
            <w:tcW w:type="dxa" w:w="1728"/>
          </w:tcPr>
          <w:p>
            <w:r>
              <w:t>order_no</w:t>
            </w:r>
          </w:p>
        </w:tc>
        <w:tc>
          <w:tcPr>
            <w:tcW w:type="dxa" w:w="1728"/>
          </w:tcPr>
          <w:p>
            <w:r>
              <w:t>VARCHAR(32)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订单号（唯一）</w:t>
            </w:r>
          </w:p>
        </w:tc>
      </w:tr>
      <w:tr>
        <w:tc>
          <w:tcPr>
            <w:tcW w:type="dxa" w:w="1728"/>
          </w:tcPr>
          <w:p>
            <w:r>
              <w:t>site_id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所属站点ID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用户ID</w:t>
            </w:r>
          </w:p>
        </w:tc>
      </w:tr>
      <w:tr>
        <w:tc>
          <w:tcPr>
            <w:tcW w:type="dxa" w:w="1728"/>
          </w:tcPr>
          <w:p>
            <w:r>
              <w:t>order_type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订单类型：1酒店 2门票</w:t>
            </w:r>
          </w:p>
        </w:tc>
      </w:tr>
      <w:tr>
        <w:tc>
          <w:tcPr>
            <w:tcW w:type="dxa" w:w="1728"/>
          </w:tcPr>
          <w:p>
            <w:r>
              <w:t>merchant_id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商户ID</w:t>
            </w:r>
          </w:p>
        </w:tc>
      </w:tr>
      <w:tr>
        <w:tc>
          <w:tcPr>
            <w:tcW w:type="dxa" w:w="1728"/>
          </w:tcPr>
          <w:p>
            <w:r>
              <w:t>supplier_id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供应商ID</w:t>
            </w:r>
          </w:p>
        </w:tc>
      </w:tr>
      <w:tr>
        <w:tc>
          <w:tcPr>
            <w:tcW w:type="dxa" w:w="1728"/>
          </w:tcPr>
          <w:p>
            <w:r>
              <w:t>goods_id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商品ID</w:t>
            </w:r>
          </w:p>
        </w:tc>
      </w:tr>
      <w:tr>
        <w:tc>
          <w:tcPr>
            <w:tcW w:type="dxa" w:w="1728"/>
          </w:tcPr>
          <w:p>
            <w:r>
              <w:t>goods_name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商品名称</w:t>
            </w:r>
          </w:p>
        </w:tc>
      </w:tr>
      <w:tr>
        <w:tc>
          <w:tcPr>
            <w:tcW w:type="dxa" w:w="1728"/>
          </w:tcPr>
          <w:p>
            <w:r>
              <w:t>goods_image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商品图片</w:t>
            </w:r>
          </w:p>
        </w:tc>
      </w:tr>
      <w:tr>
        <w:tc>
          <w:tcPr>
            <w:tcW w:type="dxa" w:w="1728"/>
          </w:tcPr>
          <w:p>
            <w:r>
              <w:t>sku_name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规格名称（房型/票种）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购买数量</w:t>
            </w:r>
          </w:p>
        </w:tc>
      </w:tr>
      <w:tr>
        <w:tc>
          <w:tcPr>
            <w:tcW w:type="dxa" w:w="1728"/>
          </w:tcPr>
          <w:p>
            <w:r>
              <w:t>unit_price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单价</w:t>
            </w:r>
          </w:p>
        </w:tc>
      </w:tr>
      <w:tr>
        <w:tc>
          <w:tcPr>
            <w:tcW w:type="dxa" w:w="1728"/>
          </w:tcPr>
          <w:p>
            <w:r>
              <w:t>original_price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原价</w:t>
            </w:r>
          </w:p>
        </w:tc>
      </w:tr>
      <w:tr>
        <w:tc>
          <w:tcPr>
            <w:tcW w:type="dxa" w:w="1728"/>
          </w:tcPr>
          <w:p>
            <w:r>
              <w:t>total_amount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订单总金额</w:t>
            </w:r>
          </w:p>
        </w:tc>
      </w:tr>
      <w:tr>
        <w:tc>
          <w:tcPr>
            <w:tcW w:type="dxa" w:w="1728"/>
          </w:tcPr>
          <w:p>
            <w:r>
              <w:t>discount_amount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优惠金额</w:t>
            </w:r>
          </w:p>
        </w:tc>
      </w:tr>
      <w:tr>
        <w:tc>
          <w:tcPr>
            <w:tcW w:type="dxa" w:w="1728"/>
          </w:tcPr>
          <w:p>
            <w:r>
              <w:t>coupon_id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优惠券ID</w:t>
            </w:r>
          </w:p>
        </w:tc>
      </w:tr>
      <w:tr>
        <w:tc>
          <w:tcPr>
            <w:tcW w:type="dxa" w:w="1728"/>
          </w:tcPr>
          <w:p>
            <w:r>
              <w:t>coupon_discount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优惠券抵扣</w:t>
            </w:r>
          </w:p>
        </w:tc>
      </w:tr>
      <w:tr>
        <w:tc>
          <w:tcPr>
            <w:tcW w:type="dxa" w:w="1728"/>
          </w:tcPr>
          <w:p>
            <w:r>
              <w:t>points_discount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积分抵扣</w:t>
            </w:r>
          </w:p>
        </w:tc>
      </w:tr>
      <w:tr>
        <w:tc>
          <w:tcPr>
            <w:tcW w:type="dxa" w:w="1728"/>
          </w:tcPr>
          <w:p>
            <w:r>
              <w:t>pay_amount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实付金额</w:t>
            </w:r>
          </w:p>
        </w:tc>
      </w:tr>
      <w:tr>
        <w:tc>
          <w:tcPr>
            <w:tcW w:type="dxa" w:w="1728"/>
          </w:tcPr>
          <w:p>
            <w:r>
              <w:t>platform_commission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平台佣金</w:t>
            </w:r>
          </w:p>
        </w:tc>
      </w:tr>
      <w:tr>
        <w:tc>
          <w:tcPr>
            <w:tcW w:type="dxa" w:w="1728"/>
          </w:tcPr>
          <w:p>
            <w:r>
              <w:t>merchant_receivable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商户实收</w:t>
            </w:r>
          </w:p>
        </w:tc>
      </w:tr>
      <w:tr>
        <w:tc>
          <w:tcPr>
            <w:tcW w:type="dxa" w:w="1728"/>
          </w:tcPr>
          <w:p>
            <w:r>
              <w:t>supplier_cost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供应商成本</w:t>
            </w:r>
          </w:p>
        </w:tc>
      </w:tr>
      <w:tr>
        <w:tc>
          <w:tcPr>
            <w:tcW w:type="dxa" w:w="1728"/>
          </w:tcPr>
          <w:p>
            <w:r>
              <w:t>pay_method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支付方式：1Stripe 2PayPal</w:t>
            </w:r>
          </w:p>
        </w:tc>
      </w:tr>
      <w:tr>
        <w:tc>
          <w:tcPr>
            <w:tcW w:type="dxa" w:w="1728"/>
          </w:tcPr>
          <w:p>
            <w:r>
              <w:t>pay_trade_no</w:t>
            </w:r>
          </w:p>
        </w:tc>
        <w:tc>
          <w:tcPr>
            <w:tcW w:type="dxa" w:w="1728"/>
          </w:tcPr>
          <w:p>
            <w:r>
              <w:t>VARCHAR(64)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支付流水号</w:t>
            </w:r>
          </w:p>
        </w:tc>
      </w:tr>
      <w:tr>
        <w:tc>
          <w:tcPr>
            <w:tcW w:type="dxa" w:w="1728"/>
          </w:tcPr>
          <w:p>
            <w:r>
              <w:t>pay_time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支付时间</w:t>
            </w:r>
          </w:p>
        </w:tc>
      </w:tr>
      <w:tr>
        <w:tc>
          <w:tcPr>
            <w:tcW w:type="dxa" w:w="1728"/>
          </w:tcPr>
          <w:p>
            <w:r>
              <w:t>order_status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订单状态：0待支付 1已支付 2已入住/已核销 3已完成 4已取消 5退款中 6已退款 7已过期</w:t>
            </w:r>
          </w:p>
        </w:tc>
      </w:tr>
      <w:tr>
        <w:tc>
          <w:tcPr>
            <w:tcW w:type="dxa" w:w="1728"/>
          </w:tcPr>
          <w:p>
            <w:r>
              <w:t>refund_status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退款状态：0无 1申请中 2部分退款 3全额退款</w:t>
            </w:r>
          </w:p>
        </w:tc>
      </w:tr>
      <w:tr>
        <w:tc>
          <w:tcPr>
            <w:tcW w:type="dxa" w:w="1728"/>
          </w:tcPr>
          <w:p>
            <w:r>
              <w:t>use_date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使用/入住日期</w:t>
            </w:r>
          </w:p>
        </w:tc>
      </w:tr>
      <w:tr>
        <w:tc>
          <w:tcPr>
            <w:tcW w:type="dxa" w:w="1728"/>
          </w:tcPr>
          <w:p>
            <w:r>
              <w:t>end_date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离店/过期日期</w:t>
            </w:r>
          </w:p>
        </w:tc>
      </w:tr>
      <w:tr>
        <w:tc>
          <w:tcPr>
            <w:tcW w:type="dxa" w:w="1728"/>
          </w:tcPr>
          <w:p>
            <w:r>
              <w:t>contact_name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联系人姓名</w:t>
            </w:r>
          </w:p>
        </w:tc>
      </w:tr>
      <w:tr>
        <w:tc>
          <w:tcPr>
            <w:tcW w:type="dxa" w:w="1728"/>
          </w:tcPr>
          <w:p>
            <w:r>
              <w:t>contact_phone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联系人手机号（加密）</w:t>
            </w:r>
          </w:p>
        </w:tc>
      </w:tr>
      <w:tr>
        <w:tc>
          <w:tcPr>
            <w:tcW w:type="dxa" w:w="1728"/>
          </w:tcPr>
          <w:p>
            <w:r>
              <w:t>verify_code</w:t>
            </w:r>
          </w:p>
        </w:tc>
        <w:tc>
          <w:tcPr>
            <w:tcW w:type="dxa" w:w="1728"/>
          </w:tcPr>
          <w:p>
            <w:r>
              <w:t>VARCHAR(32)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核销码</w:t>
            </w:r>
          </w:p>
        </w:tc>
      </w:tr>
      <w:tr>
        <w:tc>
          <w:tcPr>
            <w:tcW w:type="dxa" w:w="1728"/>
          </w:tcPr>
          <w:p>
            <w:r>
              <w:t>cancel_reason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取消原因</w:t>
            </w:r>
          </w:p>
        </w:tc>
      </w:tr>
      <w:tr>
        <w:tc>
          <w:tcPr>
            <w:tcW w:type="dxa" w:w="1728"/>
          </w:tcPr>
          <w:p>
            <w:r>
              <w:t>cancel_time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取消时间</w:t>
            </w:r>
          </w:p>
        </w:tc>
      </w:tr>
      <w:tr>
        <w:tc>
          <w:tcPr>
            <w:tcW w:type="dxa" w:w="1728"/>
          </w:tcPr>
          <w:p>
            <w:r>
              <w:t>remark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更新时间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删除时间（软删）</w:t>
            </w:r>
          </w:p>
        </w:tc>
      </w:tr>
    </w:tbl>
    <w:p/>
    <w:p>
      <w:r>
        <w:t>索引：PRIMARY KEY(id)、UNIQUE uk_order_no(order_no)、INDEX idx_site_id(site_id)、INDEX idx_user_id(user_id)、INDEX idx_merchant_id(merchant_id)、INDEX idx_order_status(order_status)、INDEX idx_created_at(created_at)、INDEX idx_pay_time(pay_time)</w:t>
      </w:r>
    </w:p>
    <w:p>
      <w:r>
        <w:t>分表策略：按 created_at 月份分表，如 order_main_202607、order_main_202608</w:t>
      </w:r>
    </w:p>
    <w:p>
      <w:pPr>
        <w:pStyle w:val="Heading3"/>
      </w:pPr>
      <w:r>
        <w:t>5.2.3 商品表 (goods_info)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AUTO_INCREMENT</w:t>
            </w:r>
          </w:p>
        </w:tc>
        <w:tc>
          <w:tcPr>
            <w:tcW w:type="dxa" w:w="1728"/>
          </w:tcPr>
          <w:p>
            <w:r>
              <w:t>主键</w:t>
            </w:r>
          </w:p>
        </w:tc>
      </w:tr>
      <w:tr>
        <w:tc>
          <w:tcPr>
            <w:tcW w:type="dxa" w:w="1728"/>
          </w:tcPr>
          <w:p>
            <w:r>
              <w:t>site_id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所属站点ID</w:t>
            </w:r>
          </w:p>
        </w:tc>
      </w:tr>
      <w:tr>
        <w:tc>
          <w:tcPr>
            <w:tcW w:type="dxa" w:w="1728"/>
          </w:tcPr>
          <w:p>
            <w:r>
              <w:t>merchant_id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商户ID</w:t>
            </w:r>
          </w:p>
        </w:tc>
      </w:tr>
      <w:tr>
        <w:tc>
          <w:tcPr>
            <w:tcW w:type="dxa" w:w="1728"/>
          </w:tcPr>
          <w:p>
            <w:r>
              <w:t>supplier_id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供应商ID</w:t>
            </w:r>
          </w:p>
        </w:tc>
      </w:tr>
      <w:tr>
        <w:tc>
          <w:tcPr>
            <w:tcW w:type="dxa" w:w="1728"/>
          </w:tcPr>
          <w:p>
            <w:r>
              <w:t>goods_type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商品类型：1酒店 2门票</w:t>
            </w:r>
          </w:p>
        </w:tc>
      </w:tr>
      <w:tr>
        <w:tc>
          <w:tcPr>
            <w:tcW w:type="dxa" w:w="1728"/>
          </w:tcPr>
          <w:p>
            <w:r>
              <w:t>category_id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分类ID</w:t>
            </w:r>
          </w:p>
        </w:tc>
      </w:tr>
      <w:tr>
        <w:tc>
          <w:tcPr>
            <w:tcW w:type="dxa" w:w="1728"/>
          </w:tcPr>
          <w:p>
            <w:r>
              <w:t>goods_name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商品名称</w:t>
            </w:r>
          </w:p>
        </w:tc>
      </w:tr>
      <w:tr>
        <w:tc>
          <w:tcPr>
            <w:tcW w:type="dxa" w:w="1728"/>
          </w:tcPr>
          <w:p>
            <w:r>
              <w:t>goods_brief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商品简介</w:t>
            </w:r>
          </w:p>
        </w:tc>
      </w:tr>
      <w:tr>
        <w:tc>
          <w:tcPr>
            <w:tcW w:type="dxa" w:w="1728"/>
          </w:tcPr>
          <w:p>
            <w:r>
              <w:t>goods_detail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商品详情（富文本）</w:t>
            </w:r>
          </w:p>
        </w:tc>
      </w:tr>
      <w:tr>
        <w:tc>
          <w:tcPr>
            <w:tcW w:type="dxa" w:w="1728"/>
          </w:tcPr>
          <w:p>
            <w:r>
              <w:t>cover_image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封面图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地址</w:t>
            </w:r>
          </w:p>
        </w:tc>
      </w:tr>
      <w:tr>
        <w:tc>
          <w:tcPr>
            <w:tcW w:type="dxa" w:w="1728"/>
          </w:tcPr>
          <w:p>
            <w:r>
              <w:t>longitude</w:t>
            </w:r>
          </w:p>
        </w:tc>
        <w:tc>
          <w:tcPr>
            <w:tcW w:type="dxa" w:w="1728"/>
          </w:tcPr>
          <w:p>
            <w:r>
              <w:t>DECIMAL(10,7)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经度</w:t>
            </w:r>
          </w:p>
        </w:tc>
      </w:tr>
      <w:tr>
        <w:tc>
          <w:tcPr>
            <w:tcW w:type="dxa" w:w="1728"/>
          </w:tcPr>
          <w:p>
            <w:r>
              <w:t>latitude</w:t>
            </w:r>
          </w:p>
        </w:tc>
        <w:tc>
          <w:tcPr>
            <w:tcW w:type="dxa" w:w="1728"/>
          </w:tcPr>
          <w:p>
            <w:r>
              <w:t>DECIMAL(10,7)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纬度</w:t>
            </w:r>
          </w:p>
        </w:tc>
      </w:tr>
      <w:tr>
        <w:tc>
          <w:tcPr>
            <w:tcW w:type="dxa" w:w="1728"/>
          </w:tcPr>
          <w:p>
            <w:r>
              <w:t>star_level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星级/等级</w:t>
            </w:r>
          </w:p>
        </w:tc>
      </w:tr>
      <w:tr>
        <w:tc>
          <w:tcPr>
            <w:tcW w:type="dxa" w:w="1728"/>
          </w:tcPr>
          <w:p>
            <w:r>
              <w:t>facilities</w:t>
            </w:r>
          </w:p>
        </w:tc>
        <w:tc>
          <w:tcPr>
            <w:tcW w:type="dxa" w:w="1728"/>
          </w:tcPr>
          <w:p>
            <w:r>
              <w:t>JSON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配套设施标签</w:t>
            </w:r>
          </w:p>
        </w:tc>
      </w:tr>
      <w:tr>
        <w:tc>
          <w:tcPr>
            <w:tcW w:type="dxa" w:w="1728"/>
          </w:tcPr>
          <w:p>
            <w:r>
              <w:t>open_time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开放时间/入住时间</w:t>
            </w:r>
          </w:p>
        </w:tc>
      </w:tr>
      <w:tr>
        <w:tc>
          <w:tcPr>
            <w:tcW w:type="dxa" w:w="1728"/>
          </w:tcPr>
          <w:p>
            <w:r>
              <w:t>close_time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关闭时间/退房时间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状态：0草稿 1待审核 2审核驳回 3已上架 4已下架 5已删除</w:t>
            </w:r>
          </w:p>
        </w:tc>
      </w:tr>
      <w:tr>
        <w:tc>
          <w:tcPr>
            <w:tcW w:type="dxa" w:w="1728"/>
          </w:tcPr>
          <w:p>
            <w:r>
              <w:t>audit_remark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审核备注</w:t>
            </w:r>
          </w:p>
        </w:tc>
      </w:tr>
      <w:tr>
        <w:tc>
          <w:tcPr>
            <w:tcW w:type="dxa" w:w="1728"/>
          </w:tcPr>
          <w:p>
            <w:r>
              <w:t>sort_weight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排序权重</w:t>
            </w:r>
          </w:p>
        </w:tc>
      </w:tr>
      <w:tr>
        <w:tc>
          <w:tcPr>
            <w:tcW w:type="dxa" w:w="1728"/>
          </w:tcPr>
          <w:p>
            <w:r>
              <w:t>is_recommend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是否推荐：0否 1是</w:t>
            </w:r>
          </w:p>
        </w:tc>
      </w:tr>
      <w:tr>
        <w:tc>
          <w:tcPr>
            <w:tcW w:type="dxa" w:w="1728"/>
          </w:tcPr>
          <w:p>
            <w:r>
              <w:t>is_hot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是否热门：0否 1是</w:t>
            </w:r>
          </w:p>
        </w:tc>
      </w:tr>
      <w:tr>
        <w:tc>
          <w:tcPr>
            <w:tcW w:type="dxa" w:w="1728"/>
          </w:tcPr>
          <w:p>
            <w:r>
              <w:t>sales_count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销量（冗余）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更新时间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删除时间（软删）</w:t>
            </w:r>
          </w:p>
        </w:tc>
      </w:tr>
    </w:tbl>
    <w:p/>
    <w:p>
      <w:r>
        <w:t>索引：PRIMARY KEY(id)、INDEX idx_site_id(site_id)、INDEX idx_merchant_id(merchant_id)、INDEX idx_goods_type(goods_type)、INDEX idx_status(status)、INDEX idx_category_id(category_id)</w:t>
      </w:r>
    </w:p>
    <w:p>
      <w:pPr>
        <w:pStyle w:val="Heading3"/>
      </w:pPr>
      <w:r>
        <w:t>5.2.4 用户表 (user_info)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AUTO_INCREMENT</w:t>
            </w:r>
          </w:p>
        </w:tc>
        <w:tc>
          <w:tcPr>
            <w:tcW w:type="dxa" w:w="1728"/>
          </w:tcPr>
          <w:p>
            <w:r>
              <w:t>主键</w:t>
            </w:r>
          </w:p>
        </w:tc>
      </w:tr>
      <w:tr>
        <w:tc>
          <w:tcPr>
            <w:tcW w:type="dxa" w:w="1728"/>
          </w:tcPr>
          <w:p>
            <w:r>
              <w:t>site_id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所属站点ID</w:t>
            </w:r>
          </w:p>
        </w:tc>
      </w:tr>
      <w:tr>
        <w:tc>
          <w:tcPr>
            <w:tcW w:type="dxa" w:w="1728"/>
          </w:tcPr>
          <w:p>
            <w:r>
              <w:t>nickname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用户昵称</w:t>
            </w:r>
          </w:p>
        </w:tc>
      </w:tr>
      <w:tr>
        <w:tc>
          <w:tcPr>
            <w:tcW w:type="dxa" w:w="1728"/>
          </w:tcPr>
          <w:p>
            <w:r>
              <w:t>avatar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头像URL</w:t>
            </w:r>
          </w:p>
        </w:tc>
      </w:tr>
      <w:tr>
        <w:tc>
          <w:tcPr>
            <w:tcW w:type="dxa" w:w="1728"/>
          </w:tcPr>
          <w:p>
            <w:r>
              <w:t>mobile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手机号（加密）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邮箱（加密）</w:t>
            </w:r>
          </w:p>
        </w:tc>
      </w:tr>
      <w:tr>
        <w:tc>
          <w:tcPr>
            <w:tcW w:type="dxa" w:w="1728"/>
          </w:tcPr>
          <w:p>
            <w:r>
              <w:t>register_source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注册来源：1Android 2iOS 3H5 4小程序</w:t>
            </w:r>
          </w:p>
        </w:tc>
      </w:tr>
      <w:tr>
        <w:tc>
          <w:tcPr>
            <w:tcW w:type="dxa" w:w="1728"/>
          </w:tcPr>
          <w:p>
            <w:r>
              <w:t>register_time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注册时间</w:t>
            </w:r>
          </w:p>
        </w:tc>
      </w:tr>
      <w:tr>
        <w:tc>
          <w:tcPr>
            <w:tcW w:type="dxa" w:w="1728"/>
          </w:tcPr>
          <w:p>
            <w:r>
              <w:t>last_login_at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最后登录时间</w:t>
            </w:r>
          </w:p>
        </w:tc>
      </w:tr>
      <w:tr>
        <w:tc>
          <w:tcPr>
            <w:tcW w:type="dxa" w:w="1728"/>
          </w:tcPr>
          <w:p>
            <w:r>
              <w:t>last_login_ip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最后登录IP</w:t>
            </w:r>
          </w:p>
        </w:tc>
      </w:tr>
      <w:tr>
        <w:tc>
          <w:tcPr>
            <w:tcW w:type="dxa" w:w="1728"/>
          </w:tcPr>
          <w:p>
            <w:r>
              <w:t>member_level_id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会员等级ID</w:t>
            </w:r>
          </w:p>
        </w:tc>
      </w:tr>
      <w:tr>
        <w:tc>
          <w:tcPr>
            <w:tcW w:type="dxa" w:w="1728"/>
          </w:tcPr>
          <w:p>
            <w:r>
              <w:t>member_expire_time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会员到期时间</w:t>
            </w:r>
          </w:p>
        </w:tc>
      </w:tr>
      <w:tr>
        <w:tc>
          <w:tcPr>
            <w:tcW w:type="dxa" w:w="1728"/>
          </w:tcPr>
          <w:p>
            <w:r>
              <w:t>balance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账户余额</w:t>
            </w:r>
          </w:p>
        </w:tc>
      </w:tr>
      <w:tr>
        <w:tc>
          <w:tcPr>
            <w:tcW w:type="dxa" w:w="1728"/>
          </w:tcPr>
          <w:p>
            <w:r>
              <w:t>points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积分余额</w:t>
            </w:r>
          </w:p>
        </w:tc>
      </w:tr>
      <w:tr>
        <w:tc>
          <w:tcPr>
            <w:tcW w:type="dxa" w:w="1728"/>
          </w:tcPr>
          <w:p>
            <w:r>
              <w:t>real_name_status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实名认证状态：0未认证 1已认证 2认证失败</w:t>
            </w:r>
          </w:p>
        </w:tc>
      </w:tr>
      <w:tr>
        <w:tc>
          <w:tcPr>
            <w:tcW w:type="dxa" w:w="1728"/>
          </w:tcPr>
          <w:p>
            <w:r>
              <w:t>real_name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真实姓名（加密）</w:t>
            </w:r>
          </w:p>
        </w:tc>
      </w:tr>
      <w:tr>
        <w:tc>
          <w:tcPr>
            <w:tcW w:type="dxa" w:w="1728"/>
          </w:tcPr>
          <w:p>
            <w:r>
              <w:t>id_card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身份证号（加密）</w:t>
            </w:r>
          </w:p>
        </w:tc>
      </w:tr>
      <w:tr>
        <w:tc>
          <w:tcPr>
            <w:tcW w:type="dxa" w:w="1728"/>
          </w:tcPr>
          <w:p>
            <w:r>
              <w:t>user_status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用户状态：1正常 2冻结 3注销</w:t>
            </w:r>
          </w:p>
        </w:tc>
      </w:tr>
      <w:tr>
        <w:tc>
          <w:tcPr>
            <w:tcW w:type="dxa" w:w="1728"/>
          </w:tcPr>
          <w:p>
            <w:r>
              <w:t>tags</w:t>
            </w:r>
          </w:p>
        </w:tc>
        <w:tc>
          <w:tcPr>
            <w:tcW w:type="dxa" w:w="1728"/>
          </w:tcPr>
          <w:p>
            <w:r>
              <w:t>JSON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用户标签</w:t>
            </w:r>
          </w:p>
        </w:tc>
      </w:tr>
      <w:tr>
        <w:tc>
          <w:tcPr>
            <w:tcW w:type="dxa" w:w="1728"/>
          </w:tcPr>
          <w:p>
            <w:r>
              <w:t>remark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更新时间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删除时间（软删）</w:t>
            </w:r>
          </w:p>
        </w:tc>
      </w:tr>
    </w:tbl>
    <w:p/>
    <w:p>
      <w:r>
        <w:t>索引：PRIMARY KEY(id)、INDEX idx_site_id(site_id)、INDEX idx_mobile(mobile)、INDEX idx_user_status(user_status)、INDEX idx_register_time(register_time)</w:t>
      </w:r>
    </w:p>
    <w:p>
      <w:pPr>
        <w:pStyle w:val="Heading3"/>
      </w:pPr>
      <w:r>
        <w:t>5.2.5 资金流水表 (finance_flow)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AUTO_INCREMENT</w:t>
            </w:r>
          </w:p>
        </w:tc>
        <w:tc>
          <w:tcPr>
            <w:tcW w:type="dxa" w:w="1728"/>
          </w:tcPr>
          <w:p>
            <w:r>
              <w:t>主键</w:t>
            </w:r>
          </w:p>
        </w:tc>
      </w:tr>
      <w:tr>
        <w:tc>
          <w:tcPr>
            <w:tcW w:type="dxa" w:w="1728"/>
          </w:tcPr>
          <w:p>
            <w:r>
              <w:t>flow_no</w:t>
            </w:r>
          </w:p>
        </w:tc>
        <w:tc>
          <w:tcPr>
            <w:tcW w:type="dxa" w:w="1728"/>
          </w:tcPr>
          <w:p>
            <w:r>
              <w:t>VARCHAR(32)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流水号（唯一）</w:t>
            </w:r>
          </w:p>
        </w:tc>
      </w:tr>
      <w:tr>
        <w:tc>
          <w:tcPr>
            <w:tcW w:type="dxa" w:w="1728"/>
          </w:tcPr>
          <w:p>
            <w:r>
              <w:t>site_id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所属站点ID</w:t>
            </w:r>
          </w:p>
        </w:tc>
      </w:tr>
      <w:tr>
        <w:tc>
          <w:tcPr>
            <w:tcW w:type="dxa" w:w="1728"/>
          </w:tcPr>
          <w:p>
            <w:r>
              <w:t>flow_type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流水类型：1收入 2支出 3转账 4冻结 5解冻</w:t>
            </w:r>
          </w:p>
        </w:tc>
      </w:tr>
      <w:tr>
        <w:tc>
          <w:tcPr>
            <w:tcW w:type="dxa" w:w="1728"/>
          </w:tcPr>
          <w:p>
            <w:r>
              <w:t>biz_type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业务类型：1订单支付 2订单退款 3商户提现 4供应商回款 5手动调账</w:t>
            </w:r>
          </w:p>
        </w:tc>
      </w:tr>
      <w:tr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金额</w:t>
            </w:r>
          </w:p>
        </w:tc>
      </w:tr>
      <w:tr>
        <w:tc>
          <w:tcPr>
            <w:tcW w:type="dxa" w:w="1728"/>
          </w:tcPr>
          <w:p>
            <w:r>
              <w:t>order_id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关联订单ID</w:t>
            </w:r>
          </w:p>
        </w:tc>
      </w:tr>
      <w:tr>
        <w:tc>
          <w:tcPr>
            <w:tcW w:type="dxa" w:w="1728"/>
          </w:tcPr>
          <w:p>
            <w:r>
              <w:t>merchant_id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关联商户ID</w:t>
            </w:r>
          </w:p>
        </w:tc>
      </w:tr>
      <w:tr>
        <w:tc>
          <w:tcPr>
            <w:tcW w:type="dxa" w:w="1728"/>
          </w:tcPr>
          <w:p>
            <w:r>
              <w:t>supplier_id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关联供应商ID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关联用户ID</w:t>
            </w:r>
          </w:p>
        </w:tc>
      </w:tr>
      <w:tr>
        <w:tc>
          <w:tcPr>
            <w:tcW w:type="dxa" w:w="1728"/>
          </w:tcPr>
          <w:p>
            <w:r>
              <w:t>pay_channel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支付渠道：1Stripe 2PayPal</w:t>
            </w:r>
          </w:p>
        </w:tc>
      </w:tr>
      <w:tr>
        <w:tc>
          <w:tcPr>
            <w:tcW w:type="dxa" w:w="1728"/>
          </w:tcPr>
          <w:p>
            <w:r>
              <w:t>trade_no</w:t>
            </w:r>
          </w:p>
        </w:tc>
        <w:tc>
          <w:tcPr>
            <w:tcW w:type="dxa" w:w="1728"/>
          </w:tcPr>
          <w:p>
            <w:r>
              <w:t>VARCHAR(64)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第三方交易号</w:t>
            </w:r>
          </w:p>
        </w:tc>
      </w:tr>
      <w:tr>
        <w:tc>
          <w:tcPr>
            <w:tcW w:type="dxa" w:w="1728"/>
          </w:tcPr>
          <w:p>
            <w:r>
              <w:t>flow_status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状态：1成功 2处理中 3失败</w:t>
            </w:r>
          </w:p>
        </w:tc>
      </w:tr>
      <w:tr>
        <w:tc>
          <w:tcPr>
            <w:tcW w:type="dxa" w:w="1728"/>
          </w:tcPr>
          <w:p>
            <w:r>
              <w:t>remark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operator_id</w:t>
            </w:r>
          </w:p>
        </w:tc>
        <w:tc>
          <w:tcPr>
            <w:tcW w:type="dxa" w:w="1728"/>
          </w:tcPr>
          <w:p>
            <w:r>
              <w:t>BIGINT UNSIGNED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操作人ID（手动操作时）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</w:tr>
    </w:tbl>
    <w:p/>
    <w:p>
      <w:r>
        <w:t>索引：PRIMARY KEY(id)、UNIQUE uk_flow_no(flow_no)、INDEX idx_site_id(site_id)、INDEX idx_flow_type(flow_type)、INDEX idx_biz_type(biz_type)、INDEX idx_created_at(created_at)</w:t>
      </w:r>
    </w:p>
    <w:p>
      <w:r>
        <w:t>分表策略：按 created_at 月份分表</w:t>
      </w:r>
    </w:p>
    <w:p>
      <w:r>
        <w:br w:type="page"/>
      </w:r>
    </w:p>
    <w:p>
      <w:pPr>
        <w:pStyle w:val="Heading1"/>
      </w:pPr>
      <w:r>
        <w:t>第六部分 API接口设计规范</w:t>
      </w:r>
    </w:p>
    <w:p>
      <w:pPr>
        <w:pStyle w:val="Heading2"/>
      </w:pPr>
      <w:r>
        <w:t>6.1 接口设计规范</w:t>
      </w:r>
    </w:p>
    <w:p>
      <w:r>
        <w:t>• 协议：HTTPS RESTful API</w:t>
      </w:r>
    </w:p>
    <w:p>
      <w:r>
        <w:t>• 数据格式：JSON，统一 UTF-8 编码</w:t>
      </w:r>
    </w:p>
    <w:p>
      <w:r>
        <w:t>• 请求方式：GET（查询）、POST（新增/操作）、PUT（修改）、DELETE（删除）</w:t>
      </w:r>
    </w:p>
    <w:p>
      <w:r>
        <w:t>• 版本控制：URL路径版本号，如 /api/v1/、/api/v2/</w:t>
      </w:r>
    </w:p>
    <w:p>
      <w:r>
        <w:t>• 鉴权方式：后台管理端 JWT Token（Header: Authorization: Bearer xxx）；移动端 ClientId + Sign 签名</w:t>
      </w:r>
    </w:p>
    <w:p>
      <w:r>
        <w:t>• 分页参数：page（页码，从1开始）、pageSize（每页条数，默认20，最大100）</w:t>
      </w:r>
    </w:p>
    <w:p>
      <w:r>
        <w:t>• 时间格式：ISO 8601，如 2026-07-28T12:00:00+08:00</w:t>
      </w:r>
    </w:p>
    <w:p>
      <w:r>
        <w:t>• 接口域名：后台管理 admin-api.xxx.com；移动端 api.xxx.com</w:t>
      </w:r>
    </w:p>
    <w:p>
      <w:pPr>
        <w:pStyle w:val="Heading2"/>
      </w:pPr>
      <w:r>
        <w:t>6.2 统一响应格式</w:t>
      </w:r>
    </w:p>
    <w:p>
      <w:r>
        <w:t>成功响应：</w:t>
      </w:r>
    </w:p>
    <w:p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{ ... },</w:t>
        <w:br/>
        <w:t xml:space="preserve">  "timestamp": 1722139200</w:t>
        <w:br/>
        <w:t>}</w:t>
      </w:r>
    </w:p>
    <w:p>
      <w:r>
        <w:t>分页响应：</w:t>
      </w:r>
    </w:p>
    <w:p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"list": [...],</w:t>
        <w:br/>
        <w:t xml:space="preserve">    "total": 100,</w:t>
        <w:br/>
        <w:t xml:space="preserve">    "page": 1,</w:t>
        <w:br/>
        <w:t xml:space="preserve">    "pageSize": 20</w:t>
        <w:br/>
        <w:t xml:space="preserve">  }</w:t>
        <w:br/>
        <w:t>}</w:t>
      </w:r>
    </w:p>
    <w:p>
      <w:pPr>
        <w:pStyle w:val="Heading2"/>
      </w:pPr>
      <w:r>
        <w:t>6.3 统一错误码规范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HTTP状态码</w:t>
            </w:r>
          </w:p>
        </w:tc>
        <w:tc>
          <w:tcPr>
            <w:tcW w:type="dxa" w:w="2880"/>
          </w:tcPr>
          <w:p>
            <w:r>
              <w:t>业务code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成功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40001</w:t>
            </w:r>
          </w:p>
        </w:tc>
        <w:tc>
          <w:tcPr>
            <w:tcW w:type="dxa" w:w="2880"/>
          </w:tcPr>
          <w:p>
            <w:r>
              <w:t>参数错误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40002</w:t>
            </w:r>
          </w:p>
        </w:tc>
        <w:tc>
          <w:tcPr>
            <w:tcW w:type="dxa" w:w="2880"/>
          </w:tcPr>
          <w:p>
            <w:r>
              <w:t>参数校验失败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40101</w:t>
            </w:r>
          </w:p>
        </w:tc>
        <w:tc>
          <w:tcPr>
            <w:tcW w:type="dxa" w:w="2880"/>
          </w:tcPr>
          <w:p>
            <w:r>
              <w:t>未登录 / Token无效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40102</w:t>
            </w:r>
          </w:p>
        </w:tc>
        <w:tc>
          <w:tcPr>
            <w:tcW w:type="dxa" w:w="2880"/>
          </w:tcPr>
          <w:p>
            <w:r>
              <w:t>Token已过期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40103</w:t>
            </w:r>
          </w:p>
        </w:tc>
        <w:tc>
          <w:tcPr>
            <w:tcW w:type="dxa" w:w="2880"/>
          </w:tcPr>
          <w:p>
            <w:r>
              <w:t>客户端鉴权失败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40301</w:t>
            </w:r>
          </w:p>
        </w:tc>
        <w:tc>
          <w:tcPr>
            <w:tcW w:type="dxa" w:w="2880"/>
          </w:tcPr>
          <w:p>
            <w:r>
              <w:t>无操作权限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40302</w:t>
            </w:r>
          </w:p>
        </w:tc>
        <w:tc>
          <w:tcPr>
            <w:tcW w:type="dxa" w:w="2880"/>
          </w:tcPr>
          <w:p>
            <w:r>
              <w:t>无数据权限（跨站点）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40303</w:t>
            </w:r>
          </w:p>
        </w:tc>
        <w:tc>
          <w:tcPr>
            <w:tcW w:type="dxa" w:w="2880"/>
          </w:tcPr>
          <w:p>
            <w:r>
              <w:t>接口权限不足（客户端）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40401</w:t>
            </w:r>
          </w:p>
        </w:tc>
        <w:tc>
          <w:tcPr>
            <w:tcW w:type="dxa" w:w="2880"/>
          </w:tcPr>
          <w:p>
            <w:r>
              <w:t>资源不存在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40901</w:t>
            </w:r>
          </w:p>
        </w:tc>
        <w:tc>
          <w:tcPr>
            <w:tcW w:type="dxa" w:w="2880"/>
          </w:tcPr>
          <w:p>
            <w:r>
              <w:t>数据冲突</w:t>
            </w:r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42901</w:t>
            </w:r>
          </w:p>
        </w:tc>
        <w:tc>
          <w:tcPr>
            <w:tcW w:type="dxa" w:w="2880"/>
          </w:tcPr>
          <w:p>
            <w:r>
              <w:t>请求过于频繁（限流）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50001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50002</w:t>
            </w:r>
          </w:p>
        </w:tc>
        <w:tc>
          <w:tcPr>
            <w:tcW w:type="dxa" w:w="2880"/>
          </w:tcPr>
          <w:p>
            <w:r>
              <w:t>第三方服务调用失败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50003</w:t>
            </w:r>
          </w:p>
        </w:tc>
        <w:tc>
          <w:tcPr>
            <w:tcW w:type="dxa" w:w="2880"/>
          </w:tcPr>
          <w:p>
            <w:r>
              <w:t>数据库操作失败</w:t>
            </w:r>
          </w:p>
        </w:tc>
      </w:tr>
    </w:tbl>
    <w:p>
      <w:pPr>
        <w:pStyle w:val="Heading2"/>
      </w:pPr>
      <w:r>
        <w:t>6.4 核心业务接口定义</w:t>
      </w:r>
    </w:p>
    <w:p>
      <w:pPr>
        <w:pStyle w:val="Heading3"/>
      </w:pPr>
      <w:r>
        <w:t>6.4.1 订单模块接口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接口名称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订单列表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/api/v1/admin/order/list</w:t>
            </w:r>
          </w:p>
        </w:tc>
        <w:tc>
          <w:tcPr>
            <w:tcW w:type="dxa" w:w="2160"/>
          </w:tcPr>
          <w:p>
            <w:r>
              <w:t>分页查询订单列表</w:t>
            </w:r>
          </w:p>
        </w:tc>
      </w:tr>
      <w:tr>
        <w:tc>
          <w:tcPr>
            <w:tcW w:type="dxa" w:w="2160"/>
          </w:tcPr>
          <w:p>
            <w:r>
              <w:t>订单详情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/api/v1/admin/order/detail</w:t>
            </w:r>
          </w:p>
        </w:tc>
        <w:tc>
          <w:tcPr>
            <w:tcW w:type="dxa" w:w="2160"/>
          </w:tcPr>
          <w:p>
            <w:r>
              <w:t>获取订单详情</w:t>
            </w:r>
          </w:p>
        </w:tc>
      </w:tr>
      <w:tr>
        <w:tc>
          <w:tcPr>
            <w:tcW w:type="dxa" w:w="2160"/>
          </w:tcPr>
          <w:p>
            <w:r>
              <w:t>订单统计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/api/v1/admin/order/statistics</w:t>
            </w:r>
          </w:p>
        </w:tc>
        <w:tc>
          <w:tcPr>
            <w:tcW w:type="dxa" w:w="2160"/>
          </w:tcPr>
          <w:p>
            <w:r>
              <w:t>订单数据统计</w:t>
            </w:r>
          </w:p>
        </w:tc>
      </w:tr>
      <w:tr>
        <w:tc>
          <w:tcPr>
            <w:tcW w:type="dxa" w:w="2160"/>
          </w:tcPr>
          <w:p>
            <w:r>
              <w:t>修改订单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/api/v1/admin/order/update</w:t>
            </w:r>
          </w:p>
        </w:tc>
        <w:tc>
          <w:tcPr>
            <w:tcW w:type="dxa" w:w="2160"/>
          </w:tcPr>
          <w:p>
            <w:r>
              <w:t>修改订单信息</w:t>
            </w:r>
          </w:p>
        </w:tc>
      </w:tr>
      <w:tr>
        <w:tc>
          <w:tcPr>
            <w:tcW w:type="dxa" w:w="2160"/>
          </w:tcPr>
          <w:p>
            <w:r>
              <w:t>手动改价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/api/v1/admin/order/modify-price</w:t>
            </w:r>
          </w:p>
        </w:tc>
        <w:tc>
          <w:tcPr>
            <w:tcW w:type="dxa" w:w="2160"/>
          </w:tcPr>
          <w:p>
            <w:r>
              <w:t>手动调整订单价格</w:t>
            </w:r>
          </w:p>
        </w:tc>
      </w:tr>
      <w:tr>
        <w:tc>
          <w:tcPr>
            <w:tcW w:type="dxa" w:w="2160"/>
          </w:tcPr>
          <w:p>
            <w:r>
              <w:t>取消订单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/api/v1/admin/order/cancel</w:t>
            </w:r>
          </w:p>
        </w:tc>
        <w:tc>
          <w:tcPr>
            <w:tcW w:type="dxa" w:w="2160"/>
          </w:tcPr>
          <w:p>
            <w:r>
              <w:t>取消订单</w:t>
            </w:r>
          </w:p>
        </w:tc>
      </w:tr>
      <w:tr>
        <w:tc>
          <w:tcPr>
            <w:tcW w:type="dxa" w:w="2160"/>
          </w:tcPr>
          <w:p>
            <w:r>
              <w:t>退款审核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/api/v1/admin/order/refund/audit</w:t>
            </w:r>
          </w:p>
        </w:tc>
        <w:tc>
          <w:tcPr>
            <w:tcW w:type="dxa" w:w="2160"/>
          </w:tcPr>
          <w:p>
            <w:r>
              <w:t>审核退款申请</w:t>
            </w:r>
          </w:p>
        </w:tc>
      </w:tr>
      <w:tr>
        <w:tc>
          <w:tcPr>
            <w:tcW w:type="dxa" w:w="2160"/>
          </w:tcPr>
          <w:p>
            <w:r>
              <w:t>手动核销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/api/v1/admin/order/verify</w:t>
            </w:r>
          </w:p>
        </w:tc>
        <w:tc>
          <w:tcPr>
            <w:tcW w:type="dxa" w:w="2160"/>
          </w:tcPr>
          <w:p>
            <w:r>
              <w:t>手动核销订单</w:t>
            </w:r>
          </w:p>
        </w:tc>
      </w:tr>
      <w:tr>
        <w:tc>
          <w:tcPr>
            <w:tcW w:type="dxa" w:w="2160"/>
          </w:tcPr>
          <w:p>
            <w:r>
              <w:t>撤销核销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/api/v1/admin/order/verify/cancel</w:t>
            </w:r>
          </w:p>
        </w:tc>
        <w:tc>
          <w:tcPr>
            <w:tcW w:type="dxa" w:w="2160"/>
          </w:tcPr>
          <w:p>
            <w:r>
              <w:t>撤销核销</w:t>
            </w:r>
          </w:p>
        </w:tc>
      </w:tr>
      <w:tr>
        <w:tc>
          <w:tcPr>
            <w:tcW w:type="dxa" w:w="2160"/>
          </w:tcPr>
          <w:p>
            <w:r>
              <w:t>导出订单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/api/v1/admin/order/export</w:t>
            </w:r>
          </w:p>
        </w:tc>
        <w:tc>
          <w:tcPr>
            <w:tcW w:type="dxa" w:w="2160"/>
          </w:tcPr>
          <w:p>
            <w:r>
              <w:t>导出订单Excel</w:t>
            </w:r>
          </w:p>
        </w:tc>
      </w:tr>
      <w:tr>
        <w:tc>
          <w:tcPr>
            <w:tcW w:type="dxa" w:w="2160"/>
          </w:tcPr>
          <w:p>
            <w:r>
              <w:t>订单备注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/api/v1/admin/order/remark</w:t>
            </w:r>
          </w:p>
        </w:tc>
        <w:tc>
          <w:tcPr>
            <w:tcW w:type="dxa" w:w="2160"/>
          </w:tcPr>
          <w:p>
            <w:r>
              <w:t>添加订单备注</w:t>
            </w:r>
          </w:p>
        </w:tc>
      </w:tr>
    </w:tbl>
    <w:p>
      <w:pPr>
        <w:pStyle w:val="Heading3"/>
      </w:pPr>
      <w:r>
        <w:t>6.4.2 商户模块接口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接口名称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商户列表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/api/v1/admin/merchant/list</w:t>
            </w:r>
          </w:p>
        </w:tc>
        <w:tc>
          <w:tcPr>
            <w:tcW w:type="dxa" w:w="2160"/>
          </w:tcPr>
          <w:p>
            <w:r>
              <w:t>分页查询商户列表</w:t>
            </w:r>
          </w:p>
        </w:tc>
      </w:tr>
      <w:tr>
        <w:tc>
          <w:tcPr>
            <w:tcW w:type="dxa" w:w="2160"/>
          </w:tcPr>
          <w:p>
            <w:r>
              <w:t>商户详情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/api/v1/admin/merchant/detail</w:t>
            </w:r>
          </w:p>
        </w:tc>
        <w:tc>
          <w:tcPr>
            <w:tcW w:type="dxa" w:w="2160"/>
          </w:tcPr>
          <w:p>
            <w:r>
              <w:t>获取商户详情</w:t>
            </w:r>
          </w:p>
        </w:tc>
      </w:tr>
      <w:tr>
        <w:tc>
          <w:tcPr>
            <w:tcW w:type="dxa" w:w="2160"/>
          </w:tcPr>
          <w:p>
            <w:r>
              <w:t>新增商户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/api/v1/admin/merchant/add</w:t>
            </w:r>
          </w:p>
        </w:tc>
        <w:tc>
          <w:tcPr>
            <w:tcW w:type="dxa" w:w="2160"/>
          </w:tcPr>
          <w:p>
            <w:r>
              <w:t>新增商户</w:t>
            </w:r>
          </w:p>
        </w:tc>
      </w:tr>
      <w:tr>
        <w:tc>
          <w:tcPr>
            <w:tcW w:type="dxa" w:w="2160"/>
          </w:tcPr>
          <w:p>
            <w:r>
              <w:t>编辑商户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/api/v1/admin/merchant/update</w:t>
            </w:r>
          </w:p>
        </w:tc>
        <w:tc>
          <w:tcPr>
            <w:tcW w:type="dxa" w:w="2160"/>
          </w:tcPr>
          <w:p>
            <w:r>
              <w:t>编辑商户信息</w:t>
            </w:r>
          </w:p>
        </w:tc>
      </w:tr>
      <w:tr>
        <w:tc>
          <w:tcPr>
            <w:tcW w:type="dxa" w:w="2160"/>
          </w:tcPr>
          <w:p>
            <w:r>
              <w:t>商户审核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/api/v1/admin/merchant/audit</w:t>
            </w:r>
          </w:p>
        </w:tc>
        <w:tc>
          <w:tcPr>
            <w:tcW w:type="dxa" w:w="2160"/>
          </w:tcPr>
          <w:p>
            <w:r>
              <w:t>审核商户入驻</w:t>
            </w:r>
          </w:p>
        </w:tc>
      </w:tr>
      <w:tr>
        <w:tc>
          <w:tcPr>
            <w:tcW w:type="dxa" w:w="2160"/>
          </w:tcPr>
          <w:p>
            <w:r>
              <w:t>启用/禁用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/api/v1/admin/merchant/toggle-status</w:t>
            </w:r>
          </w:p>
        </w:tc>
        <w:tc>
          <w:tcPr>
            <w:tcW w:type="dxa" w:w="2160"/>
          </w:tcPr>
          <w:p>
            <w:r>
              <w:t>启停商户</w:t>
            </w:r>
          </w:p>
        </w:tc>
      </w:tr>
      <w:tr>
        <w:tc>
          <w:tcPr>
            <w:tcW w:type="dxa" w:w="2160"/>
          </w:tcPr>
          <w:p>
            <w:r>
              <w:t>配置费率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/api/v1/admin/merchant/commission</w:t>
            </w:r>
          </w:p>
        </w:tc>
        <w:tc>
          <w:tcPr>
            <w:tcW w:type="dxa" w:w="2160"/>
          </w:tcPr>
          <w:p>
            <w:r>
              <w:t>配置抽佣比例</w:t>
            </w:r>
          </w:p>
        </w:tc>
      </w:tr>
      <w:tr>
        <w:tc>
          <w:tcPr>
            <w:tcW w:type="dxa" w:w="2160"/>
          </w:tcPr>
          <w:p>
            <w:r>
              <w:t>结算账户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/api/v1/admin/merchant/account</w:t>
            </w:r>
          </w:p>
        </w:tc>
        <w:tc>
          <w:tcPr>
            <w:tcW w:type="dxa" w:w="2160"/>
          </w:tcPr>
          <w:p>
            <w:r>
              <w:t>配置结算账户</w:t>
            </w:r>
          </w:p>
        </w:tc>
      </w:tr>
      <w:tr>
        <w:tc>
          <w:tcPr>
            <w:tcW w:type="dxa" w:w="2160"/>
          </w:tcPr>
          <w:p>
            <w:r>
              <w:t>商户注销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/api/v1/admin/merchant/close</w:t>
            </w:r>
          </w:p>
        </w:tc>
        <w:tc>
          <w:tcPr>
            <w:tcW w:type="dxa" w:w="2160"/>
          </w:tcPr>
          <w:p>
            <w:r>
              <w:t>注销商户</w:t>
            </w:r>
          </w:p>
        </w:tc>
      </w:tr>
      <w:tr>
        <w:tc>
          <w:tcPr>
            <w:tcW w:type="dxa" w:w="2160"/>
          </w:tcPr>
          <w:p>
            <w:r>
              <w:t>商户统计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/api/v1/admin/merchant/statistics</w:t>
            </w:r>
          </w:p>
        </w:tc>
        <w:tc>
          <w:tcPr>
            <w:tcW w:type="dxa" w:w="2160"/>
          </w:tcPr>
          <w:p>
            <w:r>
              <w:t>商户数据统计</w:t>
            </w:r>
          </w:p>
        </w:tc>
      </w:tr>
      <w:tr>
        <w:tc>
          <w:tcPr>
            <w:tcW w:type="dxa" w:w="2160"/>
          </w:tcPr>
          <w:p>
            <w:r>
              <w:t>导出对账单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/api/v1/admin/merchant/statement</w:t>
            </w:r>
          </w:p>
        </w:tc>
        <w:tc>
          <w:tcPr>
            <w:tcW w:type="dxa" w:w="2160"/>
          </w:tcPr>
          <w:p>
            <w:r>
              <w:t>导出月度对账单</w:t>
            </w:r>
          </w:p>
        </w:tc>
      </w:tr>
    </w:tbl>
    <w:p>
      <w:pPr>
        <w:pStyle w:val="Heading3"/>
      </w:pPr>
      <w:r>
        <w:t>6.4.3 商品模块接口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接口名称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商品列表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/api/v1/admin/goods/list</w:t>
            </w:r>
          </w:p>
        </w:tc>
        <w:tc>
          <w:tcPr>
            <w:tcW w:type="dxa" w:w="2160"/>
          </w:tcPr>
          <w:p>
            <w:r>
              <w:t>分页查询商品列表</w:t>
            </w:r>
          </w:p>
        </w:tc>
      </w:tr>
      <w:tr>
        <w:tc>
          <w:tcPr>
            <w:tcW w:type="dxa" w:w="2160"/>
          </w:tcPr>
          <w:p>
            <w:r>
              <w:t>商品详情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/api/v1/admin/goods/detail</w:t>
            </w:r>
          </w:p>
        </w:tc>
        <w:tc>
          <w:tcPr>
            <w:tcW w:type="dxa" w:w="2160"/>
          </w:tcPr>
          <w:p>
            <w:r>
              <w:t>获取商品详情</w:t>
            </w:r>
          </w:p>
        </w:tc>
      </w:tr>
      <w:tr>
        <w:tc>
          <w:tcPr>
            <w:tcW w:type="dxa" w:w="2160"/>
          </w:tcPr>
          <w:p>
            <w:r>
              <w:t>新增商品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/api/v1/admin/goods/add</w:t>
            </w:r>
          </w:p>
        </w:tc>
        <w:tc>
          <w:tcPr>
            <w:tcW w:type="dxa" w:w="2160"/>
          </w:tcPr>
          <w:p>
            <w:r>
              <w:t>新增商品</w:t>
            </w:r>
          </w:p>
        </w:tc>
      </w:tr>
      <w:tr>
        <w:tc>
          <w:tcPr>
            <w:tcW w:type="dxa" w:w="2160"/>
          </w:tcPr>
          <w:p>
            <w:r>
              <w:t>编辑商品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/api/v1/admin/goods/update</w:t>
            </w:r>
          </w:p>
        </w:tc>
        <w:tc>
          <w:tcPr>
            <w:tcW w:type="dxa" w:w="2160"/>
          </w:tcPr>
          <w:p>
            <w:r>
              <w:t>编辑商品</w:t>
            </w:r>
          </w:p>
        </w:tc>
      </w:tr>
      <w:tr>
        <w:tc>
          <w:tcPr>
            <w:tcW w:type="dxa" w:w="2160"/>
          </w:tcPr>
          <w:p>
            <w:r>
              <w:t>提交审核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/api/v1/admin/goods/submit</w:t>
            </w:r>
          </w:p>
        </w:tc>
        <w:tc>
          <w:tcPr>
            <w:tcW w:type="dxa" w:w="2160"/>
          </w:tcPr>
          <w:p>
            <w:r>
              <w:t>提交审核</w:t>
            </w:r>
          </w:p>
        </w:tc>
      </w:tr>
      <w:tr>
        <w:tc>
          <w:tcPr>
            <w:tcW w:type="dxa" w:w="2160"/>
          </w:tcPr>
          <w:p>
            <w:r>
              <w:t>商品审核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/api/v1/admin/goods/audit</w:t>
            </w:r>
          </w:p>
        </w:tc>
        <w:tc>
          <w:tcPr>
            <w:tcW w:type="dxa" w:w="2160"/>
          </w:tcPr>
          <w:p>
            <w:r>
              <w:t>审核商品</w:t>
            </w:r>
          </w:p>
        </w:tc>
      </w:tr>
      <w:tr>
        <w:tc>
          <w:tcPr>
            <w:tcW w:type="dxa" w:w="2160"/>
          </w:tcPr>
          <w:p>
            <w:r>
              <w:t>上架/下架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/api/v1/admin/goods/toggle-status</w:t>
            </w:r>
          </w:p>
        </w:tc>
        <w:tc>
          <w:tcPr>
            <w:tcW w:type="dxa" w:w="2160"/>
          </w:tcPr>
          <w:p>
            <w:r>
              <w:t>上下架商品</w:t>
            </w:r>
          </w:p>
        </w:tc>
      </w:tr>
      <w:tr>
        <w:tc>
          <w:tcPr>
            <w:tcW w:type="dxa" w:w="2160"/>
          </w:tcPr>
          <w:p>
            <w:r>
              <w:t>批量改价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/api/v1/admin/goods/batch-price</w:t>
            </w:r>
          </w:p>
        </w:tc>
        <w:tc>
          <w:tcPr>
            <w:tcW w:type="dxa" w:w="2160"/>
          </w:tcPr>
          <w:p>
            <w:r>
              <w:t>批量调整价格</w:t>
            </w:r>
          </w:p>
        </w:tc>
      </w:tr>
      <w:tr>
        <w:tc>
          <w:tcPr>
            <w:tcW w:type="dxa" w:w="2160"/>
          </w:tcPr>
          <w:p>
            <w:r>
              <w:t>批量调库存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/api/v1/admin/goods/batch-stock</w:t>
            </w:r>
          </w:p>
        </w:tc>
        <w:tc>
          <w:tcPr>
            <w:tcW w:type="dxa" w:w="2160"/>
          </w:tcPr>
          <w:p>
            <w:r>
              <w:t>批量调整库存</w:t>
            </w:r>
          </w:p>
        </w:tc>
      </w:tr>
      <w:tr>
        <w:tc>
          <w:tcPr>
            <w:tcW w:type="dxa" w:w="2160"/>
          </w:tcPr>
          <w:p>
            <w:r>
              <w:t>删除商品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/api/v1/admin/goods/delete</w:t>
            </w:r>
          </w:p>
        </w:tc>
        <w:tc>
          <w:tcPr>
            <w:tcW w:type="dxa" w:w="2160"/>
          </w:tcPr>
          <w:p>
            <w:r>
              <w:t>删除商品</w:t>
            </w:r>
          </w:p>
        </w:tc>
      </w:tr>
      <w:tr>
        <w:tc>
          <w:tcPr>
            <w:tcW w:type="dxa" w:w="2160"/>
          </w:tcPr>
          <w:p>
            <w:r>
              <w:t>商品分类列表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/api/v1/admin/goods/category/list</w:t>
            </w:r>
          </w:p>
        </w:tc>
        <w:tc>
          <w:tcPr>
            <w:tcW w:type="dxa" w:w="2160"/>
          </w:tcPr>
          <w:p>
            <w:r>
              <w:t>分类列表</w:t>
            </w:r>
          </w:p>
        </w:tc>
      </w:tr>
      <w:tr>
        <w:tc>
          <w:tcPr>
            <w:tcW w:type="dxa" w:w="2160"/>
          </w:tcPr>
          <w:p>
            <w:r>
              <w:t>库存总览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/api/v1/admin/goods/stock/overview</w:t>
            </w:r>
          </w:p>
        </w:tc>
        <w:tc>
          <w:tcPr>
            <w:tcW w:type="dxa" w:w="2160"/>
          </w:tcPr>
          <w:p>
            <w:r>
              <w:t>库存统计总览</w:t>
            </w:r>
          </w:p>
        </w:tc>
      </w:tr>
    </w:tbl>
    <w:p>
      <w:r>
        <w:br w:type="page"/>
      </w:r>
    </w:p>
    <w:p>
      <w:pPr>
        <w:pStyle w:val="Heading1"/>
      </w:pPr>
      <w:r>
        <w:t>第七部分 业务状态流转与关键流程</w:t>
      </w:r>
    </w:p>
    <w:p>
      <w:pPr>
        <w:pStyle w:val="Heading2"/>
      </w:pPr>
      <w:r>
        <w:t>7.1 订单状态机设计</w:t>
      </w:r>
    </w:p>
    <w:p>
      <w:pPr>
        <w:pStyle w:val="Heading3"/>
      </w:pPr>
      <w:r>
        <w:t>7.1.1 酒店订单状态流转</w:t>
      </w:r>
    </w:p>
    <w:p>
      <w:r>
        <w:t>状态枚举：待支付(0) → 已支付/待入住(1) → 已入住(2) → 已完成(3)</w:t>
      </w:r>
    </w:p>
    <w:p>
      <w:r>
        <w:t>分支状态：已取消(4)、退款中(5)、已退款(6)</w:t>
      </w:r>
    </w:p>
    <w:p/>
    <w:p>
      <w:r>
        <w:t>状态流转规则：</w:t>
      </w:r>
    </w:p>
    <w:p>
      <w:pPr>
        <w:pStyle w:val="ListBullet"/>
      </w:pPr>
      <w:r>
        <w:t>• 待支付 → 已支付：用户支付成功</w:t>
      </w:r>
    </w:p>
    <w:p>
      <w:pPr>
        <w:pStyle w:val="ListBullet"/>
      </w:pPr>
      <w:r>
        <w:t>• 待支付 → 已取消：用户取消 / 超时未支付自动取消</w:t>
      </w:r>
    </w:p>
    <w:p>
      <w:pPr>
        <w:pStyle w:val="ListBullet"/>
      </w:pPr>
      <w:r>
        <w:t>• 已支付 → 已入住：用户到店办理入住 / 到店日期自动变更</w:t>
      </w:r>
    </w:p>
    <w:p>
      <w:pPr>
        <w:pStyle w:val="ListBullet"/>
      </w:pPr>
      <w:r>
        <w:t>• 已支付 → 退款中：用户申请退款（入住前）</w:t>
      </w:r>
    </w:p>
    <w:p>
      <w:pPr>
        <w:pStyle w:val="ListBullet"/>
      </w:pPr>
      <w:r>
        <w:t>• 退款中 → 已退款：退款审核通过，资金退回</w:t>
      </w:r>
    </w:p>
    <w:p>
      <w:pPr>
        <w:pStyle w:val="ListBullet"/>
      </w:pPr>
      <w:r>
        <w:t>• 退款中 → 已支付：退款审核驳回</w:t>
      </w:r>
    </w:p>
    <w:p>
      <w:pPr>
        <w:pStyle w:val="ListBullet"/>
      </w:pPr>
      <w:r>
        <w:t>• 已入住 → 已完成：离店日期后自动完成</w:t>
      </w:r>
    </w:p>
    <w:p>
      <w:pPr>
        <w:pStyle w:val="ListBullet"/>
      </w:pPr>
      <w:r>
        <w:t>• 已完成 → 退款中：特殊情况售后退款（需审批）</w:t>
      </w:r>
    </w:p>
    <w:p>
      <w:pPr>
        <w:pStyle w:val="Heading3"/>
      </w:pPr>
      <w:r>
        <w:t>7.1.2 门票订单状态流转</w:t>
      </w:r>
    </w:p>
    <w:p>
      <w:r>
        <w:t>状态枚举：待支付(0) → 已支付/待核销(1) → 已核销(2) → 已完成(3)</w:t>
      </w:r>
    </w:p>
    <w:p>
      <w:r>
        <w:t>分支状态：已取消(4)、退款中(5)、已退款(6)、已过期(7)</w:t>
      </w:r>
    </w:p>
    <w:p/>
    <w:p>
      <w:r>
        <w:t>状态流转规则：</w:t>
      </w:r>
    </w:p>
    <w:p>
      <w:pPr>
        <w:pStyle w:val="ListBullet"/>
      </w:pPr>
      <w:r>
        <w:t>• 待支付 → 已支付：支付成功</w:t>
      </w:r>
    </w:p>
    <w:p>
      <w:pPr>
        <w:pStyle w:val="ListBullet"/>
      </w:pPr>
      <w:r>
        <w:t>• 待支付 → 已取消：用户取消 / 超时自动取消</w:t>
      </w:r>
    </w:p>
    <w:p>
      <w:pPr>
        <w:pStyle w:val="ListBullet"/>
      </w:pPr>
      <w:r>
        <w:t>• 已支付 → 已核销：扫码核销成功</w:t>
      </w:r>
    </w:p>
    <w:p>
      <w:pPr>
        <w:pStyle w:val="ListBullet"/>
      </w:pPr>
      <w:r>
        <w:t>• 已支付 → 退款中：用户申请退票</w:t>
      </w:r>
    </w:p>
    <w:p>
      <w:pPr>
        <w:pStyle w:val="ListBullet"/>
      </w:pPr>
      <w:r>
        <w:t>• 已支付 → 已过期：超过使用日期未核销</w:t>
      </w:r>
    </w:p>
    <w:p>
      <w:pPr>
        <w:pStyle w:val="ListBullet"/>
      </w:pPr>
      <w:r>
        <w:t>• 退款中 → 已退款：退款审核通过</w:t>
      </w:r>
    </w:p>
    <w:p>
      <w:pPr>
        <w:pStyle w:val="ListBullet"/>
      </w:pPr>
      <w:r>
        <w:t>• 已核销 → 已完成：核销当日结束自动完成</w:t>
      </w:r>
    </w:p>
    <w:p>
      <w:pPr>
        <w:pStyle w:val="ListBullet"/>
      </w:pPr>
      <w:r>
        <w:t>• 已过期 → 退款中：过期后申请退款（视退改规则）</w:t>
      </w:r>
    </w:p>
    <w:p>
      <w:pPr>
        <w:pStyle w:val="Heading2"/>
      </w:pPr>
      <w:r>
        <w:t>7.2 商户入驻流程</w:t>
      </w:r>
    </w:p>
    <w:p>
      <w:r>
        <w:t>1. 商户提交入驻申请：填写企业信息、上传资质文件</w:t>
      </w:r>
    </w:p>
    <w:p>
      <w:r>
        <w:t>2. 平台初审：审核资料完整性，1个工作日内</w:t>
      </w:r>
    </w:p>
    <w:p>
      <w:r>
        <w:t>3. 资质核验：核验营业执照真实性、法人身份</w:t>
      </w:r>
    </w:p>
    <w:p>
      <w:r>
        <w:t>4. 审核通过：开通商户后台账号，发送登录信息</w:t>
      </w:r>
    </w:p>
    <w:p>
      <w:r>
        <w:t>5. 商户登录配置：商户登录后台，完善店铺信息、配置结算账户</w:t>
      </w:r>
    </w:p>
    <w:p>
      <w:r>
        <w:t>6. 商品上架：商户添加商品，提交平台审核</w:t>
      </w:r>
    </w:p>
    <w:p>
      <w:r>
        <w:t>7. 商品审核：平台审核商品信息，通过后上架C端</w:t>
      </w:r>
    </w:p>
    <w:p>
      <w:r>
        <w:t>8. 正式运营：商户开始正常经营</w:t>
      </w:r>
    </w:p>
    <w:p>
      <w:pPr>
        <w:pStyle w:val="Heading2"/>
      </w:pPr>
      <w:r>
        <w:t>7.3 下单支付流程</w:t>
      </w:r>
    </w:p>
    <w:p>
      <w:r>
        <w:t>1. 用户选商品：浏览商品，选择规格（房型/票种）、日期、数量</w:t>
      </w:r>
    </w:p>
    <w:p>
      <w:r>
        <w:t>2. 提交订单：确认订单信息，提交订单</w:t>
      </w:r>
    </w:p>
    <w:p>
      <w:r>
        <w:t>3. 库存校验：校验商品库存是否充足，锁定库存</w:t>
      </w:r>
    </w:p>
    <w:p>
      <w:r>
        <w:t>4. 订单创建：生成待支付订单，返回支付信息</w:t>
      </w:r>
    </w:p>
    <w:p>
      <w:r>
        <w:t>5. 用户支付：选择支付方式，完成支付</w:t>
      </w:r>
    </w:p>
    <w:p>
      <w:r>
        <w:t>6. 支付回调：支付渠道异步通知支付结果</w:t>
      </w:r>
    </w:p>
    <w:p>
      <w:r>
        <w:t>7. 订单状态更新：支付成功 → 已支付状态，扣减库存</w:t>
      </w:r>
    </w:p>
    <w:p>
      <w:r>
        <w:t>8. 分账计算：计算平台佣金、商户实收、供应商成本</w:t>
      </w:r>
    </w:p>
    <w:p>
      <w:r>
        <w:t>9. 通知用户：发送支付成功短信/推送</w:t>
      </w:r>
    </w:p>
    <w:p>
      <w:pPr>
        <w:pStyle w:val="Heading2"/>
      </w:pPr>
      <w:r>
        <w:t>7.4 退款流程</w:t>
      </w:r>
    </w:p>
    <w:p>
      <w:r>
        <w:t>1. 用户申请退款：在订单详情页申请退款，选择退款原因</w:t>
      </w:r>
    </w:p>
    <w:p>
      <w:r>
        <w:t>2. 退款金额计算：根据退改规则自动计算可退金额</w:t>
      </w:r>
    </w:p>
    <w:p>
      <w:r>
        <w:t>3. 商户审核（可选）：商户先审核退款申请</w:t>
      </w:r>
    </w:p>
    <w:p>
      <w:r>
        <w:t>4. 平台审核：平台财务/客服最终审核</w:t>
      </w:r>
    </w:p>
    <w:p>
      <w:r>
        <w:t>5. 退款执行：审核通过后，调用支付渠道退款接口</w:t>
      </w:r>
    </w:p>
    <w:p>
      <w:r>
        <w:t>6. 退款回调：支付渠道异步通知退款结果</w:t>
      </w:r>
    </w:p>
    <w:p>
      <w:r>
        <w:t>7. 订单状态更新：退款成功 → 已退款状态，库存回滚</w:t>
      </w:r>
    </w:p>
    <w:p>
      <w:r>
        <w:t>8. 资金回退：平台佣金、商户实收按比例退回</w:t>
      </w:r>
    </w:p>
    <w:p>
      <w:r>
        <w:t>9. 通知用户：发送退款成功通知</w:t>
      </w:r>
    </w:p>
    <w:p>
      <w:pPr>
        <w:pStyle w:val="Heading2"/>
      </w:pPr>
      <w:r>
        <w:t>7.5 商户结算流程</w:t>
      </w:r>
    </w:p>
    <w:p>
      <w:r>
        <w:t>1. 订单完成：订单完成后，商户金额进入待结算状态</w:t>
      </w:r>
    </w:p>
    <w:p>
      <w:r>
        <w:t>2. 结算周期：过了结算周期（如T+7），金额转为可提现余额</w:t>
      </w:r>
    </w:p>
    <w:p>
      <w:r>
        <w:t>3. 商户申请提现：商户在后台发起提现申请</w:t>
      </w:r>
    </w:p>
    <w:p>
      <w:r>
        <w:t>4. 财务审核：平台财务审核提现申请</w:t>
      </w:r>
    </w:p>
    <w:p>
      <w:r>
        <w:t>5. 主管复核：大额提现需主管二次复核</w:t>
      </w:r>
    </w:p>
    <w:p>
      <w:r>
        <w:t>6. 执行打款：审核通过后，财务打款到商户账户</w:t>
      </w:r>
    </w:p>
    <w:p>
      <w:r>
        <w:t>7. 记录凭证：上传打款凭证，更新提现状态</w:t>
      </w:r>
    </w:p>
    <w:p>
      <w:r>
        <w:t>8. 通知商户：发送提现到账通知</w:t>
      </w:r>
    </w:p>
    <w:p>
      <w:pPr>
        <w:pStyle w:val="Heading2"/>
      </w:pPr>
      <w:r>
        <w:t>7.6 商品审核流程</w:t>
      </w:r>
    </w:p>
    <w:p>
      <w:r>
        <w:t>1. 商户创建商品：商户在后台添加商品信息</w:t>
      </w:r>
    </w:p>
    <w:p>
      <w:r>
        <w:t>2. 商户提交审核：商户确认信息无误后提交平台审核</w:t>
      </w:r>
    </w:p>
    <w:p>
      <w:r>
        <w:t>3. 平台审核：平台运营审核商品信息合规性</w:t>
      </w:r>
    </w:p>
    <w:p>
      <w:r>
        <w:t>4. 审核通过：商品自动上架C端展示</w:t>
      </w:r>
    </w:p>
    <w:p>
      <w:r>
        <w:t>5. 审核驳回：填写驳回原因，退回商户修改</w:t>
      </w:r>
    </w:p>
    <w:p>
      <w:r>
        <w:t>6. 商户修改：商户根据驳回意见修改商品信息</w:t>
      </w:r>
    </w:p>
    <w:p>
      <w:r>
        <w:t>7. 重新提交：商户修改完成后重新提交审核</w:t>
      </w:r>
    </w:p>
    <w:p>
      <w:r>
        <w:br w:type="page"/>
      </w:r>
    </w:p>
    <w:p>
      <w:pPr>
        <w:pStyle w:val="Heading1"/>
      </w:pPr>
      <w:r>
        <w:t>第八部分 非功能性需求</w:t>
      </w:r>
    </w:p>
    <w:p>
      <w:pPr>
        <w:pStyle w:val="Heading2"/>
      </w:pPr>
      <w:r>
        <w:t>8.1 性能指标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指标项</w:t>
            </w:r>
          </w:p>
        </w:tc>
        <w:tc>
          <w:tcPr>
            <w:tcW w:type="dxa" w:w="2880"/>
          </w:tcPr>
          <w:p>
            <w:r>
              <w:t>目标值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页面响应时间</w:t>
            </w:r>
          </w:p>
        </w:tc>
        <w:tc>
          <w:tcPr>
            <w:tcW w:type="dxa" w:w="2880"/>
          </w:tcPr>
          <w:p>
            <w:r>
              <w:t>&lt; 2秒</w:t>
            </w:r>
          </w:p>
        </w:tc>
        <w:tc>
          <w:tcPr>
            <w:tcW w:type="dxa" w:w="2880"/>
          </w:tcPr>
          <w:p>
            <w:r>
              <w:t>后台管理页面加载时间</w:t>
            </w:r>
          </w:p>
        </w:tc>
      </w:tr>
      <w:tr>
        <w:tc>
          <w:tcPr>
            <w:tcW w:type="dxa" w:w="2880"/>
          </w:tcPr>
          <w:p>
            <w:r>
              <w:t>接口响应时间</w:t>
            </w:r>
          </w:p>
        </w:tc>
        <w:tc>
          <w:tcPr>
            <w:tcW w:type="dxa" w:w="2880"/>
          </w:tcPr>
          <w:p>
            <w:r>
              <w:t>&lt; 500ms</w:t>
            </w:r>
          </w:p>
        </w:tc>
        <w:tc>
          <w:tcPr>
            <w:tcW w:type="dxa" w:w="2880"/>
          </w:tcPr>
          <w:p>
            <w:r>
              <w:t>95%的接口响应时间（P95）</w:t>
            </w:r>
          </w:p>
        </w:tc>
      </w:tr>
      <w:tr>
        <w:tc>
          <w:tcPr>
            <w:tcW w:type="dxa" w:w="2880"/>
          </w:tcPr>
          <w:p>
            <w:r>
              <w:t>后台并发用户数</w:t>
            </w:r>
          </w:p>
        </w:tc>
        <w:tc>
          <w:tcPr>
            <w:tcW w:type="dxa" w:w="2880"/>
          </w:tcPr>
          <w:p>
            <w:r>
              <w:t>1000+</w:t>
            </w:r>
          </w:p>
        </w:tc>
        <w:tc>
          <w:tcPr>
            <w:tcW w:type="dxa" w:w="2880"/>
          </w:tcPr>
          <w:p>
            <w:r>
              <w:t>后台管理端同时在线管理员</w:t>
            </w:r>
          </w:p>
        </w:tc>
      </w:tr>
      <w:tr>
        <w:tc>
          <w:tcPr>
            <w:tcW w:type="dxa" w:w="2880"/>
          </w:tcPr>
          <w:p>
            <w:r>
              <w:t>C端并发请求</w:t>
            </w:r>
          </w:p>
        </w:tc>
        <w:tc>
          <w:tcPr>
            <w:tcW w:type="dxa" w:w="2880"/>
          </w:tcPr>
          <w:p>
            <w:r>
              <w:t>10000+</w:t>
            </w:r>
          </w:p>
        </w:tc>
        <w:tc>
          <w:tcPr>
            <w:tcW w:type="dxa" w:w="2880"/>
          </w:tcPr>
          <w:p>
            <w:r>
              <w:t>移动端API并发请求数</w:t>
            </w:r>
          </w:p>
        </w:tc>
      </w:tr>
      <w:tr>
        <w:tc>
          <w:tcPr>
            <w:tcW w:type="dxa" w:w="2880"/>
          </w:tcPr>
          <w:p>
            <w:r>
              <w:t>订单处理能力</w:t>
            </w:r>
          </w:p>
        </w:tc>
        <w:tc>
          <w:tcPr>
            <w:tcW w:type="dxa" w:w="2880"/>
          </w:tcPr>
          <w:p>
            <w:r>
              <w:t>1000笔/秒</w:t>
            </w:r>
          </w:p>
        </w:tc>
        <w:tc>
          <w:tcPr>
            <w:tcW w:type="dxa" w:w="2880"/>
          </w:tcPr>
          <w:p>
            <w:r>
              <w:t>峰值下单处理能力</w:t>
            </w:r>
          </w:p>
        </w:tc>
      </w:tr>
      <w:tr>
        <w:tc>
          <w:tcPr>
            <w:tcW w:type="dxa" w:w="2880"/>
          </w:tcPr>
          <w:p>
            <w:r>
              <w:t>数据统计延迟</w:t>
            </w:r>
          </w:p>
        </w:tc>
        <w:tc>
          <w:tcPr>
            <w:tcW w:type="dxa" w:w="2880"/>
          </w:tcPr>
          <w:p>
            <w:r>
              <w:t>T+1</w:t>
            </w:r>
          </w:p>
        </w:tc>
        <w:tc>
          <w:tcPr>
            <w:tcW w:type="dxa" w:w="2880"/>
          </w:tcPr>
          <w:p>
            <w:r>
              <w:t>统计报表数据更新延迟</w:t>
            </w:r>
          </w:p>
        </w:tc>
      </w:tr>
      <w:tr>
        <w:tc>
          <w:tcPr>
            <w:tcW w:type="dxa" w:w="2880"/>
          </w:tcPr>
          <w:p>
            <w:r>
              <w:t>实时大屏延迟</w:t>
            </w:r>
          </w:p>
        </w:tc>
        <w:tc>
          <w:tcPr>
            <w:tcW w:type="dxa" w:w="2880"/>
          </w:tcPr>
          <w:p>
            <w:r>
              <w:t>&lt; 5秒</w:t>
            </w:r>
          </w:p>
        </w:tc>
        <w:tc>
          <w:tcPr>
            <w:tcW w:type="dxa" w:w="2880"/>
          </w:tcPr>
          <w:p>
            <w:r>
              <w:t>数据大屏数据更新延迟</w:t>
            </w:r>
          </w:p>
        </w:tc>
      </w:tr>
      <w:tr>
        <w:tc>
          <w:tcPr>
            <w:tcW w:type="dxa" w:w="2880"/>
          </w:tcPr>
          <w:p>
            <w:r>
              <w:t>列表查询响应</w:t>
            </w:r>
          </w:p>
        </w:tc>
        <w:tc>
          <w:tcPr>
            <w:tcW w:type="dxa" w:w="2880"/>
          </w:tcPr>
          <w:p>
            <w:r>
              <w:t>&lt; 1秒</w:t>
            </w:r>
          </w:p>
        </w:tc>
        <w:tc>
          <w:tcPr>
            <w:tcW w:type="dxa" w:w="2880"/>
          </w:tcPr>
          <w:p>
            <w:r>
              <w:t>普通列表查询响应时间</w:t>
            </w:r>
          </w:p>
        </w:tc>
      </w:tr>
      <w:tr>
        <w:tc>
          <w:tcPr>
            <w:tcW w:type="dxa" w:w="2880"/>
          </w:tcPr>
          <w:p>
            <w:r>
              <w:t>导出任务</w:t>
            </w:r>
          </w:p>
        </w:tc>
        <w:tc>
          <w:tcPr>
            <w:tcW w:type="dxa" w:w="2880"/>
          </w:tcPr>
          <w:p>
            <w:r>
              <w:t>异步处理</w:t>
            </w:r>
          </w:p>
        </w:tc>
        <w:tc>
          <w:tcPr>
            <w:tcW w:type="dxa" w:w="2880"/>
          </w:tcPr>
          <w:p>
            <w:r>
              <w:t>大数据量导出异步执行</w:t>
            </w:r>
          </w:p>
        </w:tc>
      </w:tr>
    </w:tbl>
    <w:p>
      <w:pPr>
        <w:pStyle w:val="Heading2"/>
      </w:pPr>
      <w:r>
        <w:t>8.2 安全要求</w:t>
      </w:r>
    </w:p>
    <w:p>
      <w:r>
        <w:t>• 数据安全：敏感数据加密存储（手机号、身份证、银行卡、密钥），使用AES-256</w:t>
      </w:r>
    </w:p>
    <w:p>
      <w:r>
        <w:t>• 传输安全：全站HTTPS，TLS 1.2+，禁止HTTP访问</w:t>
      </w:r>
    </w:p>
    <w:p>
      <w:r>
        <w:t>• 密码安全：密码bcrypt加密存储，加盐处理，密码强度校验</w:t>
      </w:r>
    </w:p>
    <w:p>
      <w:r>
        <w:t>• 登录安全：登录失败锁定、IP白名单可选、二次验证（2FA）可选</w:t>
      </w:r>
    </w:p>
    <w:p>
      <w:r>
        <w:t>• 权限安全：RBAC三级权限、数据隔离、接口双重校验</w:t>
      </w:r>
    </w:p>
    <w:p>
      <w:r>
        <w:t>• 审计安全：所有操作留痕、日志不可篡改、永久留存</w:t>
      </w:r>
    </w:p>
    <w:p>
      <w:r>
        <w:t>• 合规安全：GDPR合规、数据可导出、可删除、隐私政策</w:t>
      </w:r>
    </w:p>
    <w:p>
      <w:r>
        <w:t>• 接口安全：防SQL注入、XSS防护、CSRF防护、签名校验、防重放攻击</w:t>
      </w:r>
    </w:p>
    <w:p>
      <w:r>
        <w:t>• 接口限流：客户端QPS限流、IP限流、防刷机制</w:t>
      </w:r>
    </w:p>
    <w:p>
      <w:r>
        <w:t>• 文件上传：文件类型校验、文件大小限制、病毒扫描</w:t>
      </w:r>
    </w:p>
    <w:p>
      <w:pPr>
        <w:pStyle w:val="Heading2"/>
      </w:pPr>
      <w:r>
        <w:t>8.3 可用性SLA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指标项</w:t>
            </w:r>
          </w:p>
        </w:tc>
        <w:tc>
          <w:tcPr>
            <w:tcW w:type="dxa" w:w="4320"/>
          </w:tcPr>
          <w:p>
            <w:r>
              <w:t>目标值</w:t>
            </w:r>
          </w:p>
        </w:tc>
      </w:tr>
      <w:tr>
        <w:tc>
          <w:tcPr>
            <w:tcW w:type="dxa" w:w="4320"/>
          </w:tcPr>
          <w:p>
            <w:r>
              <w:t>系统可用性</w:t>
            </w:r>
          </w:p>
        </w:tc>
        <w:tc>
          <w:tcPr>
            <w:tcW w:type="dxa" w:w="4320"/>
          </w:tcPr>
          <w:p>
            <w:r>
              <w:t>99.9%（月度）</w:t>
            </w:r>
          </w:p>
        </w:tc>
      </w:tr>
      <w:tr>
        <w:tc>
          <w:tcPr>
            <w:tcW w:type="dxa" w:w="4320"/>
          </w:tcPr>
          <w:p>
            <w:r>
              <w:t>计划内维护窗口</w:t>
            </w:r>
          </w:p>
        </w:tc>
        <w:tc>
          <w:tcPr>
            <w:tcW w:type="dxa" w:w="4320"/>
          </w:tcPr>
          <w:p>
            <w:r>
              <w:t>每月不超过4小时，提前3天通知</w:t>
            </w:r>
          </w:p>
        </w:tc>
      </w:tr>
      <w:tr>
        <w:tc>
          <w:tcPr>
            <w:tcW w:type="dxa" w:w="4320"/>
          </w:tcPr>
          <w:p>
            <w:r>
              <w:t>故障恢复时间（RTO）</w:t>
            </w:r>
          </w:p>
        </w:tc>
        <w:tc>
          <w:tcPr>
            <w:tcW w:type="dxa" w:w="4320"/>
          </w:tcPr>
          <w:p>
            <w:r>
              <w:t>&lt; 30分钟</w:t>
            </w:r>
          </w:p>
        </w:tc>
      </w:tr>
      <w:tr>
        <w:tc>
          <w:tcPr>
            <w:tcW w:type="dxa" w:w="4320"/>
          </w:tcPr>
          <w:p>
            <w:r>
              <w:t>数据恢复点（RPO）</w:t>
            </w:r>
          </w:p>
        </w:tc>
        <w:tc>
          <w:tcPr>
            <w:tcW w:type="dxa" w:w="4320"/>
          </w:tcPr>
          <w:p>
            <w:r>
              <w:t>&lt; 5分钟</w:t>
            </w:r>
          </w:p>
        </w:tc>
      </w:tr>
      <w:tr>
        <w:tc>
          <w:tcPr>
            <w:tcW w:type="dxa" w:w="4320"/>
          </w:tcPr>
          <w:p>
            <w:r>
              <w:t>数据备份策略</w:t>
            </w:r>
          </w:p>
        </w:tc>
        <w:tc>
          <w:tcPr>
            <w:tcW w:type="dxa" w:w="4320"/>
          </w:tcPr>
          <w:p>
            <w:r>
              <w:t>每日全量备份 + 实时增量备份</w:t>
            </w:r>
          </w:p>
        </w:tc>
      </w:tr>
      <w:tr>
        <w:tc>
          <w:tcPr>
            <w:tcW w:type="dxa" w:w="4320"/>
          </w:tcPr>
          <w:p>
            <w:r>
              <w:t>备份保留周期</w:t>
            </w:r>
          </w:p>
        </w:tc>
        <w:tc>
          <w:tcPr>
            <w:tcW w:type="dxa" w:w="4320"/>
          </w:tcPr>
          <w:p>
            <w:r>
              <w:t>30天</w:t>
            </w:r>
          </w:p>
        </w:tc>
      </w:tr>
      <w:tr>
        <w:tc>
          <w:tcPr>
            <w:tcW w:type="dxa" w:w="4320"/>
          </w:tcPr>
          <w:p>
            <w:r>
              <w:t>多可用区部署</w:t>
            </w:r>
          </w:p>
        </w:tc>
        <w:tc>
          <w:tcPr>
            <w:tcW w:type="dxa" w:w="4320"/>
          </w:tcPr>
          <w:p>
            <w:r>
              <w:t>生产环境双可用区部署</w:t>
            </w:r>
          </w:p>
        </w:tc>
      </w:tr>
    </w:tbl>
    <w:p>
      <w:pPr>
        <w:pStyle w:val="Heading2"/>
      </w:pPr>
      <w:r>
        <w:t>8.4 可扩展性</w:t>
      </w:r>
    </w:p>
    <w:p>
      <w:r>
        <w:t>• 微服务架构：各业务模块独立部署、独立扩展</w:t>
      </w:r>
    </w:p>
    <w:p>
      <w:r>
        <w:t>• 水平扩展：支持通过增加节点提升处理能力</w:t>
      </w:r>
    </w:p>
    <w:p>
      <w:r>
        <w:t>• 多站点支持：支持快速新增站点，站点数据完全隔离</w:t>
      </w:r>
    </w:p>
    <w:p>
      <w:r>
        <w:t>• 多支付渠道：支持快速接入新的支付渠道</w:t>
      </w:r>
    </w:p>
    <w:p>
      <w:r>
        <w:t>• 多语言支持：预留多语言扩展能力，i18n国际化</w:t>
      </w:r>
    </w:p>
    <w:p>
      <w:r>
        <w:t>• 多货币支持：支持多币种定价和结算</w:t>
      </w:r>
    </w:p>
    <w:p>
      <w:r>
        <w:t>• 插件化设计：营销活动、支付渠道等支持插件化扩展</w:t>
      </w:r>
    </w:p>
    <w:p>
      <w:pPr>
        <w:pStyle w:val="Heading2"/>
      </w:pPr>
      <w:r>
        <w:t>8.5 可维护性</w:t>
      </w:r>
    </w:p>
    <w:p>
      <w:r>
        <w:t>• 代码规范：统一代码规范，代码审查机制</w:t>
      </w:r>
    </w:p>
    <w:p>
      <w:r>
        <w:t>• 日志规范：统一日志格式，分级日志（debug/info/warn/error）</w:t>
      </w:r>
    </w:p>
    <w:p>
      <w:r>
        <w:t>• 监控告警：全链路监控、业务监控、告警通知</w:t>
      </w:r>
    </w:p>
    <w:p>
      <w:r>
        <w:t>• 配置中心：集中配置管理，支持动态配置更新</w:t>
      </w:r>
    </w:p>
    <w:p>
      <w:r>
        <w:t>• 自动化部署：CI/CD流水线，自动化测试和部署</w:t>
      </w:r>
    </w:p>
    <w:p>
      <w:r>
        <w:t>• 灰度发布：支持灰度发布、蓝绿部署</w:t>
      </w:r>
    </w:p>
    <w:p>
      <w:r>
        <w:br w:type="page"/>
      </w:r>
    </w:p>
    <w:p>
      <w:pPr>
        <w:pStyle w:val="Heading1"/>
      </w:pPr>
      <w:r>
        <w:t>第九部分 全局统一约束规范</w:t>
      </w:r>
    </w:p>
    <w:p>
      <w:pPr>
        <w:pStyle w:val="Heading2"/>
      </w:pPr>
      <w:r>
        <w:t>9.1 数据隔离规范</w:t>
      </w:r>
    </w:p>
    <w:p>
      <w:r>
        <w:t>所有配置、日志、商户、商品、订单、客户端数据全部携带 site_id；site_id=0 为平台全局数据，仅超级管理员可查看编辑；站点管理员仅能操作所属 site_id 数据，跨站点数据自动过滤隐藏，实现站点数据完全隔离，满足海外 GDPR 数据本地化存储合规要求。</w:t>
      </w:r>
    </w:p>
    <w:p>
      <w:pPr>
        <w:pStyle w:val="Heading2"/>
      </w:pPr>
      <w:r>
        <w:t>9.2 密钥数据安全规范</w:t>
      </w:r>
    </w:p>
    <w:p>
      <w:r>
        <w:t>所有第三方服务密钥（存储 AK/SK、支付密钥、短信密钥、地图 Key）、客户端 ClientSecret 全部使用 AES 对称加密存储于数据库；前端页面统一脱敏展示（仅展示首尾字符，中间星号隐藏）；仅平台超级管理员拥有查看完整明文密钥权限，站点管理员、商户管理员无法查看任何密钥明文。</w:t>
      </w:r>
    </w:p>
    <w:p>
      <w:pPr>
        <w:pStyle w:val="Heading2"/>
      </w:pPr>
      <w:r>
        <w:t>9.3 审计日志强制规范</w:t>
      </w:r>
    </w:p>
    <w:p>
      <w:r>
        <w:t>后台管理员任何新增、编辑、删除、配置修改操作，自动写入【系统操作日志】，永久存储，后台无任何删除、编辑日志入口，仅定时任务可按配置自动归档。</w:t>
      </w:r>
    </w:p>
    <w:p>
      <w:r>
        <w:t>移动端 App/H5 所有 API 接口请求全量写入【接口调用日志】，敏感参数自动脱敏，支持异常排查、流量统计、合规审计。</w:t>
      </w:r>
    </w:p>
    <w:p>
      <w:r>
        <w:t>资金流水、核销记录、订单退款记录永久归档，不可手动删除，满足海外财务、监管审计要求。</w:t>
      </w:r>
    </w:p>
    <w:p>
      <w:pPr>
        <w:pStyle w:val="Heading2"/>
      </w:pPr>
      <w:r>
        <w:t>9.4 权限双层校验规范</w:t>
      </w:r>
    </w:p>
    <w:p>
      <w:r>
        <w:t>后台管理员访问页面、操作按钮：第一层校验 RBAC 角色菜单 / 按钮权限；第二层校验站点数据隔离权限，无权限页面、按钮自动隐藏，无数据权限自动过滤数据。</w:t>
      </w:r>
    </w:p>
    <w:p>
      <w:r>
        <w:t>移动端客户端调用业务 API：第一层校验 ClientId + 签名秘钥合法性、IP 白名单、QPS 限流、客户端过期状态；第二层校验绑定的接口权限模板，禁止调用模板黑名单接口、仅允许白名单接口访问，任意一层校验失败直接拦截接口，返回标准化鉴权失败 JSON。</w:t>
      </w:r>
    </w:p>
    <w:p>
      <w:pPr>
        <w:pStyle w:val="Heading2"/>
      </w:pPr>
      <w:r>
        <w:t>9.5 前端页面统一规范</w:t>
      </w:r>
    </w:p>
    <w:p>
      <w:r>
        <w:t>全部页面基于 Ant Design Vue Pro 组件开发；所有列表页面统一支持分页、多条件组合筛选、Excel 导出功能；表单弹窗完善表单校验规则；无权限操作按钮由后端动态返回权限标识，前端自动隐藏，避免前端静态写死按钮导致越权操作漏洞。</w:t>
      </w:r>
    </w:p>
    <w:p>
      <w:pPr>
        <w:pStyle w:val="Heading2"/>
      </w:pPr>
      <w:r>
        <w:t>9.6 后端接口统一规范</w:t>
      </w:r>
    </w:p>
    <w:p>
      <w:r>
        <w:t>所有接口统一携带 JWT 管理员 Token（后台管理端）/ ClientId + 签名（移动端客户端）；后端双重权限校验，返回统一标准化 JSON 格式。</w:t>
      </w:r>
    </w:p>
    <w:p>
      <w:r>
        <w:t>异常状态码规范：401 未登录 / 鉴权失败、403 无操作权限、429 请求限流、500 服务异常。</w:t>
      </w:r>
    </w:p>
    <w:p>
      <w:pPr>
        <w:pStyle w:val="Heading2"/>
      </w:pPr>
      <w:r>
        <w:t>9.7 软删除规范</w:t>
      </w:r>
    </w:p>
    <w:p>
      <w:r>
        <w:t>所有业务数据删除均为软删除，通过 deleted_at 字段标记删除状态，数据物理保留在数据库中；删除数据默认不在列表中展示，特殊场景可查询回收站数据；确保数据可追溯、可恢复。</w:t>
      </w:r>
    </w:p>
    <w:p>
      <w:pPr>
        <w:pStyle w:val="Heading2"/>
      </w:pPr>
      <w:r>
        <w:t>9.8 时间与时区规范</w:t>
      </w:r>
    </w:p>
    <w:p>
      <w:r>
        <w:t>数据库统一存储 UTC 时间，前端根据用户所在站点时区自动转换显示；所有时间字段使用 DATETIME 类型，精确到秒；跨时区操作时，以服务器时间为准。</w:t>
      </w:r>
    </w:p>
    <w:p>
      <w:pPr>
        <w:pStyle w:val="Heading2"/>
      </w:pPr>
      <w:r>
        <w:t>9.9 金额计算规范</w:t>
      </w:r>
    </w:p>
    <w:p>
      <w:r>
        <w:t>所有金额计算使用 decimal 类型，禁止使用 float/double 类型；金额计算保留2位小数，四舍五入；分账计算时，先算总金额，再按比例分配，确保分账总和等于总金额，避免精度丢失。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