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4BE09" w14:textId="77777777" w:rsidR="00400E15" w:rsidRDefault="00400E15">
      <w:pPr>
        <w:rPr>
          <w:sz w:val="12"/>
          <w:szCs w:val="12"/>
        </w:rPr>
      </w:pPr>
    </w:p>
    <w:tbl>
      <w:tblPr>
        <w:tblStyle w:val="a"/>
        <w:tblW w:w="10050" w:type="dxa"/>
        <w:tblLayout w:type="fixed"/>
        <w:tblLook w:val="0600" w:firstRow="0" w:lastRow="0" w:firstColumn="0" w:lastColumn="0" w:noHBand="1" w:noVBand="1"/>
      </w:tblPr>
      <w:tblGrid>
        <w:gridCol w:w="6795"/>
        <w:gridCol w:w="3255"/>
      </w:tblGrid>
      <w:tr w:rsidR="00400E15" w14:paraId="24B0379F" w14:textId="77777777">
        <w:tc>
          <w:tcPr>
            <w:tcW w:w="6795" w:type="dxa"/>
            <w:shd w:val="clear" w:color="auto" w:fill="auto"/>
            <w:tcMar>
              <w:top w:w="0" w:type="dxa"/>
              <w:left w:w="0" w:type="dxa"/>
              <w:bottom w:w="0" w:type="dxa"/>
              <w:right w:w="0" w:type="dxa"/>
            </w:tcMar>
          </w:tcPr>
          <w:p w14:paraId="006B09AF" w14:textId="77777777" w:rsidR="00400E15" w:rsidRDefault="00400E15">
            <w:pPr>
              <w:rPr>
                <w:sz w:val="16"/>
                <w:szCs w:val="16"/>
              </w:rPr>
            </w:pPr>
          </w:p>
          <w:p w14:paraId="255F2AB5" w14:textId="77777777" w:rsidR="00400E15" w:rsidRDefault="001B0804" w:rsidP="001B0804">
            <w:pPr>
              <w:pStyle w:val="Titel"/>
              <w:spacing w:after="0"/>
            </w:pPr>
            <w:bookmarkStart w:id="0" w:name="_sn8odskll2nw" w:colFirst="0" w:colLast="0"/>
            <w:bookmarkEnd w:id="0"/>
            <w:r>
              <w:t>Project Design Document</w:t>
            </w:r>
          </w:p>
        </w:tc>
        <w:tc>
          <w:tcPr>
            <w:tcW w:w="3255" w:type="dxa"/>
            <w:shd w:val="clear" w:color="auto" w:fill="auto"/>
            <w:tcMar>
              <w:top w:w="0" w:type="dxa"/>
              <w:left w:w="0" w:type="dxa"/>
              <w:bottom w:w="0" w:type="dxa"/>
              <w:right w:w="0" w:type="dxa"/>
            </w:tcMar>
          </w:tcPr>
          <w:p w14:paraId="4EF63B12" w14:textId="77777777" w:rsidR="00400E15" w:rsidRDefault="00400E15">
            <w:pPr>
              <w:widowControl w:val="0"/>
              <w:pBdr>
                <w:top w:val="nil"/>
                <w:left w:val="nil"/>
                <w:bottom w:val="nil"/>
                <w:right w:val="nil"/>
                <w:between w:val="nil"/>
              </w:pBdr>
              <w:spacing w:line="240" w:lineRule="auto"/>
              <w:rPr>
                <w:i/>
                <w:sz w:val="12"/>
                <w:szCs w:val="12"/>
              </w:rPr>
            </w:pPr>
          </w:p>
          <w:tbl>
            <w:tblPr>
              <w:tblStyle w:val="a0"/>
              <w:tblW w:w="2592" w:type="dxa"/>
              <w:tblInd w:w="49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2592"/>
            </w:tblGrid>
            <w:tr w:rsidR="00400E15" w14:paraId="05F6E24E" w14:textId="77777777" w:rsidTr="001B0804">
              <w:trPr>
                <w:trHeight w:val="393"/>
              </w:trPr>
              <w:tc>
                <w:tcPr>
                  <w:tcW w:w="2592" w:type="dxa"/>
                  <w:shd w:val="clear" w:color="auto" w:fill="auto"/>
                  <w:tcMar>
                    <w:top w:w="100" w:type="dxa"/>
                    <w:left w:w="100" w:type="dxa"/>
                    <w:bottom w:w="100" w:type="dxa"/>
                    <w:right w:w="100" w:type="dxa"/>
                  </w:tcMar>
                </w:tcPr>
                <w:p w14:paraId="5744F44C" w14:textId="77777777" w:rsidR="00400E15" w:rsidRDefault="001B0804">
                  <w:pPr>
                    <w:widowControl w:val="0"/>
                    <w:spacing w:line="240" w:lineRule="auto"/>
                    <w:jc w:val="right"/>
                    <w:rPr>
                      <w:i/>
                      <w:color w:val="B7B7B7"/>
                    </w:rPr>
                  </w:pPr>
                  <w:r>
                    <w:rPr>
                      <w:i/>
                      <w:color w:val="B7B7B7"/>
                    </w:rPr>
                    <w:t>mm/dd/</w:t>
                  </w:r>
                  <w:proofErr w:type="spellStart"/>
                  <w:r>
                    <w:rPr>
                      <w:i/>
                      <w:color w:val="B7B7B7"/>
                    </w:rPr>
                    <w:t>yyyy</w:t>
                  </w:r>
                  <w:proofErr w:type="spellEnd"/>
                </w:p>
                <w:p w14:paraId="0B5CE62C" w14:textId="4E149B55" w:rsidR="00400E15" w:rsidRDefault="005D1B8D">
                  <w:pPr>
                    <w:widowControl w:val="0"/>
                    <w:spacing w:line="240" w:lineRule="auto"/>
                    <w:jc w:val="right"/>
                    <w:rPr>
                      <w:i/>
                    </w:rPr>
                  </w:pPr>
                  <w:r>
                    <w:t xml:space="preserve">Patrick G </w:t>
                  </w:r>
                  <w:proofErr w:type="spellStart"/>
                  <w:r>
                    <w:t>og</w:t>
                  </w:r>
                  <w:proofErr w:type="spellEnd"/>
                  <w:r>
                    <w:t xml:space="preserve"> Nicklas</w:t>
                  </w:r>
                </w:p>
              </w:tc>
            </w:tr>
          </w:tbl>
          <w:p w14:paraId="6B548647" w14:textId="77777777" w:rsidR="00400E15" w:rsidRDefault="00400E15">
            <w:pPr>
              <w:widowControl w:val="0"/>
              <w:pBdr>
                <w:top w:val="nil"/>
                <w:left w:val="nil"/>
                <w:bottom w:val="nil"/>
                <w:right w:val="nil"/>
                <w:between w:val="nil"/>
              </w:pBdr>
              <w:spacing w:line="240" w:lineRule="auto"/>
              <w:rPr>
                <w:i/>
                <w:sz w:val="12"/>
                <w:szCs w:val="12"/>
              </w:rPr>
            </w:pPr>
          </w:p>
        </w:tc>
      </w:tr>
    </w:tbl>
    <w:p w14:paraId="1752A2E9" w14:textId="77777777" w:rsidR="00400E15" w:rsidRDefault="00400E15">
      <w:pPr>
        <w:rPr>
          <w:sz w:val="12"/>
          <w:szCs w:val="12"/>
        </w:rPr>
      </w:pPr>
    </w:p>
    <w:tbl>
      <w:tblPr>
        <w:tblStyle w:val="a1"/>
        <w:tblW w:w="9360" w:type="dxa"/>
        <w:tblLayout w:type="fixed"/>
        <w:tblLook w:val="0600" w:firstRow="0" w:lastRow="0" w:firstColumn="0" w:lastColumn="0" w:noHBand="1" w:noVBand="1"/>
      </w:tblPr>
      <w:tblGrid>
        <w:gridCol w:w="1365"/>
        <w:gridCol w:w="105"/>
        <w:gridCol w:w="3195"/>
        <w:gridCol w:w="4695"/>
      </w:tblGrid>
      <w:tr w:rsidR="00400E15" w14:paraId="3C333019" w14:textId="77777777">
        <w:trPr>
          <w:trHeight w:val="360"/>
        </w:trPr>
        <w:tc>
          <w:tcPr>
            <w:tcW w:w="9360" w:type="dxa"/>
            <w:gridSpan w:val="4"/>
            <w:tcMar>
              <w:top w:w="72" w:type="dxa"/>
              <w:left w:w="72" w:type="dxa"/>
              <w:bottom w:w="72" w:type="dxa"/>
              <w:right w:w="72" w:type="dxa"/>
            </w:tcMar>
          </w:tcPr>
          <w:p w14:paraId="58407772" w14:textId="77777777" w:rsidR="00400E15" w:rsidRDefault="001B0804">
            <w:pPr>
              <w:pStyle w:val="Overskrift1"/>
            </w:pPr>
            <w:bookmarkStart w:id="1" w:name="_ic97nye8eswm" w:colFirst="0" w:colLast="0"/>
            <w:bookmarkEnd w:id="1"/>
            <w:r>
              <w:t>Project Concept</w:t>
            </w:r>
          </w:p>
        </w:tc>
      </w:tr>
      <w:tr w:rsidR="00400E15" w14:paraId="65FB7F94" w14:textId="77777777">
        <w:tc>
          <w:tcPr>
            <w:tcW w:w="1365" w:type="dxa"/>
            <w:vMerge w:val="restart"/>
            <w:shd w:val="clear" w:color="auto" w:fill="F3F3F3"/>
            <w:tcMar>
              <w:top w:w="115" w:type="dxa"/>
              <w:left w:w="115" w:type="dxa"/>
              <w:bottom w:w="115" w:type="dxa"/>
              <w:right w:w="115" w:type="dxa"/>
            </w:tcMar>
          </w:tcPr>
          <w:p w14:paraId="12C90733" w14:textId="77777777" w:rsidR="00400E15" w:rsidRDefault="001B0804">
            <w:pPr>
              <w:pStyle w:val="Overskrift2"/>
              <w:widowControl w:val="0"/>
              <w:spacing w:line="240" w:lineRule="auto"/>
            </w:pPr>
            <w:bookmarkStart w:id="2" w:name="_vkeuvx3bxe6d" w:colFirst="0" w:colLast="0"/>
            <w:bookmarkEnd w:id="2"/>
            <w:r>
              <w:t>1</w:t>
            </w:r>
          </w:p>
          <w:p w14:paraId="4525FA61" w14:textId="77777777" w:rsidR="00400E15" w:rsidRDefault="001B0804">
            <w:pPr>
              <w:widowControl w:val="0"/>
              <w:spacing w:line="240" w:lineRule="auto"/>
              <w:rPr>
                <w:b/>
              </w:rPr>
            </w:pPr>
            <w:r>
              <w:rPr>
                <w:b/>
              </w:rPr>
              <w:t>Player Control</w:t>
            </w:r>
          </w:p>
        </w:tc>
        <w:tc>
          <w:tcPr>
            <w:tcW w:w="105" w:type="dxa"/>
            <w:shd w:val="clear" w:color="auto" w:fill="auto"/>
            <w:tcMar>
              <w:top w:w="0" w:type="dxa"/>
              <w:left w:w="0" w:type="dxa"/>
              <w:bottom w:w="0" w:type="dxa"/>
              <w:right w:w="0" w:type="dxa"/>
            </w:tcMar>
          </w:tcPr>
          <w:p w14:paraId="5D0346AF" w14:textId="77777777" w:rsidR="00400E15" w:rsidRDefault="00400E15">
            <w:pPr>
              <w:widowControl w:val="0"/>
              <w:spacing w:line="240" w:lineRule="auto"/>
            </w:pPr>
          </w:p>
        </w:tc>
        <w:tc>
          <w:tcPr>
            <w:tcW w:w="3195" w:type="dxa"/>
            <w:shd w:val="clear" w:color="auto" w:fill="auto"/>
            <w:tcMar>
              <w:top w:w="0" w:type="dxa"/>
              <w:left w:w="0" w:type="dxa"/>
              <w:bottom w:w="0" w:type="dxa"/>
              <w:right w:w="0" w:type="dxa"/>
            </w:tcMar>
          </w:tcPr>
          <w:p w14:paraId="61BB938B" w14:textId="77777777" w:rsidR="00400E15" w:rsidRDefault="001B0804">
            <w:pPr>
              <w:widowControl w:val="0"/>
              <w:spacing w:line="240" w:lineRule="auto"/>
            </w:pPr>
            <w:r>
              <w:t xml:space="preserve">You control a </w:t>
            </w:r>
          </w:p>
          <w:tbl>
            <w:tblPr>
              <w:tblStyle w:val="a2"/>
              <w:tblW w:w="303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030"/>
            </w:tblGrid>
            <w:tr w:rsidR="00400E15" w14:paraId="5F3E84A4" w14:textId="77777777">
              <w:tc>
                <w:tcPr>
                  <w:tcW w:w="3030" w:type="dxa"/>
                  <w:shd w:val="clear" w:color="auto" w:fill="auto"/>
                  <w:tcMar>
                    <w:top w:w="100" w:type="dxa"/>
                    <w:left w:w="100" w:type="dxa"/>
                    <w:bottom w:w="100" w:type="dxa"/>
                    <w:right w:w="100" w:type="dxa"/>
                  </w:tcMar>
                </w:tcPr>
                <w:p w14:paraId="741831E1" w14:textId="668854A4" w:rsidR="00400E15" w:rsidRDefault="005D1B8D">
                  <w:pPr>
                    <w:widowControl w:val="0"/>
                    <w:pBdr>
                      <w:top w:val="nil"/>
                      <w:left w:val="nil"/>
                      <w:bottom w:val="nil"/>
                      <w:right w:val="nil"/>
                      <w:between w:val="nil"/>
                    </w:pBdr>
                    <w:spacing w:line="240" w:lineRule="auto"/>
                    <w:rPr>
                      <w:sz w:val="12"/>
                      <w:szCs w:val="12"/>
                    </w:rPr>
                  </w:pPr>
                  <w:r>
                    <w:rPr>
                      <w:i/>
                      <w:color w:val="B7B7B7"/>
                    </w:rPr>
                    <w:t>Miner</w:t>
                  </w:r>
                </w:p>
              </w:tc>
            </w:tr>
          </w:tbl>
          <w:p w14:paraId="7C7363D0" w14:textId="77777777" w:rsidR="00400E15" w:rsidRDefault="00400E15">
            <w:pPr>
              <w:widowControl w:val="0"/>
              <w:pBdr>
                <w:top w:val="nil"/>
                <w:left w:val="nil"/>
                <w:bottom w:val="nil"/>
                <w:right w:val="nil"/>
                <w:between w:val="nil"/>
              </w:pBdr>
              <w:spacing w:line="240" w:lineRule="auto"/>
              <w:rPr>
                <w:sz w:val="12"/>
                <w:szCs w:val="12"/>
              </w:rPr>
            </w:pPr>
          </w:p>
        </w:tc>
        <w:tc>
          <w:tcPr>
            <w:tcW w:w="4695" w:type="dxa"/>
            <w:shd w:val="clear" w:color="auto" w:fill="auto"/>
            <w:tcMar>
              <w:top w:w="0" w:type="dxa"/>
              <w:left w:w="0" w:type="dxa"/>
              <w:bottom w:w="0" w:type="dxa"/>
              <w:right w:w="0" w:type="dxa"/>
            </w:tcMar>
          </w:tcPr>
          <w:p w14:paraId="71C91367" w14:textId="77777777" w:rsidR="00400E15" w:rsidRDefault="001B0804">
            <w:pPr>
              <w:widowControl w:val="0"/>
              <w:spacing w:line="240" w:lineRule="auto"/>
            </w:pPr>
            <w:r>
              <w:t xml:space="preserve">in this  </w:t>
            </w:r>
          </w:p>
          <w:tbl>
            <w:tblPr>
              <w:tblStyle w:val="a3"/>
              <w:tblW w:w="403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300"/>
              <w:gridCol w:w="735"/>
            </w:tblGrid>
            <w:tr w:rsidR="00400E15" w14:paraId="42438383" w14:textId="77777777">
              <w:tc>
                <w:tcPr>
                  <w:tcW w:w="3300" w:type="dxa"/>
                  <w:shd w:val="clear" w:color="auto" w:fill="auto"/>
                  <w:tcMar>
                    <w:top w:w="100" w:type="dxa"/>
                    <w:left w:w="100" w:type="dxa"/>
                    <w:bottom w:w="100" w:type="dxa"/>
                    <w:right w:w="100" w:type="dxa"/>
                  </w:tcMar>
                </w:tcPr>
                <w:p w14:paraId="49FA4589" w14:textId="375AA1BA" w:rsidR="00400E15" w:rsidRDefault="005D1B8D">
                  <w:pPr>
                    <w:widowControl w:val="0"/>
                    <w:spacing w:line="240" w:lineRule="auto"/>
                    <w:rPr>
                      <w:i/>
                      <w:color w:val="B7B7B7"/>
                    </w:rPr>
                  </w:pPr>
                  <w:r>
                    <w:rPr>
                      <w:i/>
                      <w:color w:val="B7B7B7"/>
                    </w:rPr>
                    <w:t>Side view</w:t>
                  </w:r>
                </w:p>
              </w:tc>
              <w:tc>
                <w:tcPr>
                  <w:tcW w:w="735" w:type="dxa"/>
                  <w:shd w:val="clear" w:color="auto" w:fill="auto"/>
                  <w:tcMar>
                    <w:top w:w="100" w:type="dxa"/>
                    <w:left w:w="100" w:type="dxa"/>
                    <w:bottom w:w="100" w:type="dxa"/>
                    <w:right w:w="100" w:type="dxa"/>
                  </w:tcMar>
                </w:tcPr>
                <w:p w14:paraId="214A80FF" w14:textId="77777777" w:rsidR="00400E15" w:rsidRDefault="001B0804">
                  <w:pPr>
                    <w:widowControl w:val="0"/>
                    <w:spacing w:line="240" w:lineRule="auto"/>
                    <w:rPr>
                      <w:i/>
                      <w:color w:val="B7B7B7"/>
                    </w:rPr>
                  </w:pPr>
                  <w:r>
                    <w:t>game</w:t>
                  </w:r>
                </w:p>
              </w:tc>
            </w:tr>
          </w:tbl>
          <w:p w14:paraId="3319205E" w14:textId="77777777" w:rsidR="00400E15" w:rsidRDefault="00400E15">
            <w:pPr>
              <w:widowControl w:val="0"/>
              <w:pBdr>
                <w:top w:val="nil"/>
                <w:left w:val="nil"/>
                <w:bottom w:val="nil"/>
                <w:right w:val="nil"/>
                <w:between w:val="nil"/>
              </w:pBdr>
              <w:spacing w:line="240" w:lineRule="auto"/>
              <w:rPr>
                <w:sz w:val="12"/>
                <w:szCs w:val="12"/>
              </w:rPr>
            </w:pPr>
          </w:p>
        </w:tc>
      </w:tr>
      <w:tr w:rsidR="00400E15" w14:paraId="5A9F1508" w14:textId="77777777">
        <w:tc>
          <w:tcPr>
            <w:tcW w:w="1365" w:type="dxa"/>
            <w:vMerge/>
            <w:shd w:val="clear" w:color="auto" w:fill="F3F3F3"/>
            <w:tcMar>
              <w:top w:w="115" w:type="dxa"/>
              <w:left w:w="115" w:type="dxa"/>
              <w:bottom w:w="115" w:type="dxa"/>
              <w:right w:w="115" w:type="dxa"/>
            </w:tcMar>
          </w:tcPr>
          <w:p w14:paraId="7C5A2AE7" w14:textId="77777777" w:rsidR="00400E15" w:rsidRDefault="00400E15">
            <w:pPr>
              <w:widowControl w:val="0"/>
              <w:spacing w:line="240" w:lineRule="auto"/>
            </w:pPr>
          </w:p>
        </w:tc>
        <w:tc>
          <w:tcPr>
            <w:tcW w:w="105" w:type="dxa"/>
            <w:shd w:val="clear" w:color="auto" w:fill="auto"/>
            <w:tcMar>
              <w:top w:w="0" w:type="dxa"/>
              <w:left w:w="0" w:type="dxa"/>
              <w:bottom w:w="0" w:type="dxa"/>
              <w:right w:w="0" w:type="dxa"/>
            </w:tcMar>
          </w:tcPr>
          <w:p w14:paraId="2A2CCD77" w14:textId="77777777" w:rsidR="00400E15" w:rsidRDefault="00400E15">
            <w:pPr>
              <w:widowControl w:val="0"/>
              <w:spacing w:line="240" w:lineRule="auto"/>
            </w:pPr>
          </w:p>
        </w:tc>
        <w:tc>
          <w:tcPr>
            <w:tcW w:w="3195" w:type="dxa"/>
            <w:shd w:val="clear" w:color="auto" w:fill="auto"/>
            <w:tcMar>
              <w:top w:w="0" w:type="dxa"/>
              <w:left w:w="0" w:type="dxa"/>
              <w:bottom w:w="0" w:type="dxa"/>
              <w:right w:w="0" w:type="dxa"/>
            </w:tcMar>
          </w:tcPr>
          <w:p w14:paraId="13D3174A" w14:textId="77777777" w:rsidR="00400E15" w:rsidRDefault="001B0804">
            <w:pPr>
              <w:widowControl w:val="0"/>
              <w:spacing w:line="240" w:lineRule="auto"/>
            </w:pPr>
            <w:r>
              <w:t>where</w:t>
            </w:r>
          </w:p>
          <w:tbl>
            <w:tblPr>
              <w:tblStyle w:val="a4"/>
              <w:tblW w:w="30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045"/>
            </w:tblGrid>
            <w:tr w:rsidR="00400E15" w14:paraId="0D05A580" w14:textId="77777777">
              <w:tc>
                <w:tcPr>
                  <w:tcW w:w="3045" w:type="dxa"/>
                  <w:shd w:val="clear" w:color="auto" w:fill="auto"/>
                  <w:tcMar>
                    <w:top w:w="100" w:type="dxa"/>
                    <w:left w:w="100" w:type="dxa"/>
                    <w:bottom w:w="100" w:type="dxa"/>
                    <w:right w:w="100" w:type="dxa"/>
                  </w:tcMar>
                </w:tcPr>
                <w:p w14:paraId="2431292F" w14:textId="29286DA9" w:rsidR="00400E15" w:rsidRDefault="005D1B8D">
                  <w:pPr>
                    <w:widowControl w:val="0"/>
                    <w:spacing w:line="240" w:lineRule="auto"/>
                    <w:rPr>
                      <w:i/>
                      <w:color w:val="B7B7B7"/>
                    </w:rPr>
                  </w:pPr>
                  <w:r>
                    <w:rPr>
                      <w:i/>
                      <w:color w:val="B7B7B7"/>
                    </w:rPr>
                    <w:t>The arrow keys</w:t>
                  </w:r>
                </w:p>
              </w:tc>
            </w:tr>
          </w:tbl>
          <w:p w14:paraId="2CAAE689" w14:textId="77777777" w:rsidR="00400E15" w:rsidRDefault="00400E15">
            <w:pPr>
              <w:widowControl w:val="0"/>
              <w:spacing w:line="240" w:lineRule="auto"/>
              <w:rPr>
                <w:sz w:val="12"/>
                <w:szCs w:val="12"/>
              </w:rPr>
            </w:pPr>
          </w:p>
        </w:tc>
        <w:tc>
          <w:tcPr>
            <w:tcW w:w="4695" w:type="dxa"/>
            <w:shd w:val="clear" w:color="auto" w:fill="auto"/>
            <w:tcMar>
              <w:top w:w="0" w:type="dxa"/>
              <w:left w:w="0" w:type="dxa"/>
              <w:bottom w:w="0" w:type="dxa"/>
              <w:right w:w="0" w:type="dxa"/>
            </w:tcMar>
          </w:tcPr>
          <w:p w14:paraId="335AD0BD" w14:textId="77777777" w:rsidR="00400E15" w:rsidRDefault="001B0804">
            <w:pPr>
              <w:widowControl w:val="0"/>
              <w:spacing w:line="240" w:lineRule="auto"/>
            </w:pPr>
            <w:r>
              <w:t>makes the player</w:t>
            </w:r>
          </w:p>
          <w:tbl>
            <w:tblPr>
              <w:tblStyle w:val="a5"/>
              <w:tblW w:w="4514"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4514"/>
            </w:tblGrid>
            <w:tr w:rsidR="00400E15" w14:paraId="23326F68" w14:textId="77777777">
              <w:tc>
                <w:tcPr>
                  <w:tcW w:w="4514" w:type="dxa"/>
                  <w:shd w:val="clear" w:color="auto" w:fill="auto"/>
                  <w:tcMar>
                    <w:top w:w="100" w:type="dxa"/>
                    <w:left w:w="100" w:type="dxa"/>
                    <w:bottom w:w="100" w:type="dxa"/>
                    <w:right w:w="100" w:type="dxa"/>
                  </w:tcMar>
                </w:tcPr>
                <w:p w14:paraId="3E06BAA0" w14:textId="1A5368D2" w:rsidR="00400E15" w:rsidRDefault="005D1B8D">
                  <w:pPr>
                    <w:widowControl w:val="0"/>
                    <w:spacing w:line="240" w:lineRule="auto"/>
                    <w:rPr>
                      <w:i/>
                      <w:color w:val="B7B7B7"/>
                    </w:rPr>
                  </w:pPr>
                  <w:r>
                    <w:rPr>
                      <w:i/>
                      <w:color w:val="B7B7B7"/>
                    </w:rPr>
                    <w:t>Go from side to side and mine sell resources</w:t>
                  </w:r>
                </w:p>
              </w:tc>
            </w:tr>
          </w:tbl>
          <w:p w14:paraId="60E8B61B" w14:textId="77777777" w:rsidR="00400E15" w:rsidRDefault="00400E15">
            <w:pPr>
              <w:widowControl w:val="0"/>
              <w:pBdr>
                <w:top w:val="nil"/>
                <w:left w:val="nil"/>
                <w:bottom w:val="nil"/>
                <w:right w:val="nil"/>
                <w:between w:val="nil"/>
              </w:pBdr>
              <w:spacing w:line="240" w:lineRule="auto"/>
              <w:rPr>
                <w:sz w:val="12"/>
                <w:szCs w:val="12"/>
              </w:rPr>
            </w:pPr>
          </w:p>
        </w:tc>
      </w:tr>
    </w:tbl>
    <w:p w14:paraId="23F6AAFA" w14:textId="77777777" w:rsidR="00400E15" w:rsidRPr="001B0804" w:rsidRDefault="00400E15">
      <w:pPr>
        <w:rPr>
          <w:sz w:val="6"/>
          <w:szCs w:val="10"/>
        </w:rPr>
      </w:pPr>
    </w:p>
    <w:tbl>
      <w:tblPr>
        <w:tblStyle w:val="a6"/>
        <w:tblW w:w="9360" w:type="dxa"/>
        <w:tblLayout w:type="fixed"/>
        <w:tblLook w:val="0600" w:firstRow="0" w:lastRow="0" w:firstColumn="0" w:lastColumn="0" w:noHBand="1" w:noVBand="1"/>
      </w:tblPr>
      <w:tblGrid>
        <w:gridCol w:w="1365"/>
        <w:gridCol w:w="105"/>
        <w:gridCol w:w="4410"/>
        <w:gridCol w:w="3480"/>
      </w:tblGrid>
      <w:tr w:rsidR="00400E15" w14:paraId="7E29BD8C" w14:textId="77777777">
        <w:tc>
          <w:tcPr>
            <w:tcW w:w="1365" w:type="dxa"/>
            <w:vMerge w:val="restart"/>
            <w:shd w:val="clear" w:color="auto" w:fill="F3F3F3"/>
            <w:tcMar>
              <w:top w:w="115" w:type="dxa"/>
              <w:left w:w="115" w:type="dxa"/>
              <w:bottom w:w="115" w:type="dxa"/>
              <w:right w:w="115" w:type="dxa"/>
            </w:tcMar>
          </w:tcPr>
          <w:p w14:paraId="4909EED8" w14:textId="77777777" w:rsidR="00400E15" w:rsidRDefault="001B0804">
            <w:pPr>
              <w:pStyle w:val="Overskrift2"/>
              <w:widowControl w:val="0"/>
              <w:spacing w:line="240" w:lineRule="auto"/>
            </w:pPr>
            <w:bookmarkStart w:id="3" w:name="_hrfg80xtnbo2" w:colFirst="0" w:colLast="0"/>
            <w:bookmarkEnd w:id="3"/>
            <w:r>
              <w:t>2</w:t>
            </w:r>
          </w:p>
          <w:p w14:paraId="1D1CACE3" w14:textId="77777777" w:rsidR="00400E15" w:rsidRDefault="001B0804">
            <w:pPr>
              <w:widowControl w:val="0"/>
              <w:spacing w:line="240" w:lineRule="auto"/>
              <w:rPr>
                <w:b/>
              </w:rPr>
            </w:pPr>
            <w:r>
              <w:rPr>
                <w:b/>
              </w:rPr>
              <w:t xml:space="preserve">Basic </w:t>
            </w:r>
          </w:p>
          <w:p w14:paraId="702140D3" w14:textId="77777777" w:rsidR="00400E15" w:rsidRDefault="001B0804">
            <w:pPr>
              <w:widowControl w:val="0"/>
              <w:spacing w:line="240" w:lineRule="auto"/>
              <w:rPr>
                <w:b/>
              </w:rPr>
            </w:pPr>
            <w:r>
              <w:rPr>
                <w:b/>
              </w:rPr>
              <w:t>Gameplay</w:t>
            </w:r>
          </w:p>
        </w:tc>
        <w:tc>
          <w:tcPr>
            <w:tcW w:w="105" w:type="dxa"/>
            <w:shd w:val="clear" w:color="auto" w:fill="auto"/>
            <w:tcMar>
              <w:top w:w="0" w:type="dxa"/>
              <w:left w:w="0" w:type="dxa"/>
              <w:bottom w:w="0" w:type="dxa"/>
              <w:right w:w="0" w:type="dxa"/>
            </w:tcMar>
          </w:tcPr>
          <w:p w14:paraId="46C0DFFA" w14:textId="77777777" w:rsidR="00400E15" w:rsidRDefault="00400E15">
            <w:pPr>
              <w:widowControl w:val="0"/>
              <w:spacing w:line="240" w:lineRule="auto"/>
            </w:pPr>
          </w:p>
        </w:tc>
        <w:tc>
          <w:tcPr>
            <w:tcW w:w="4410" w:type="dxa"/>
            <w:shd w:val="clear" w:color="auto" w:fill="auto"/>
            <w:tcMar>
              <w:top w:w="0" w:type="dxa"/>
              <w:left w:w="0" w:type="dxa"/>
              <w:bottom w:w="0" w:type="dxa"/>
              <w:right w:w="0" w:type="dxa"/>
            </w:tcMar>
          </w:tcPr>
          <w:p w14:paraId="705D6770" w14:textId="77777777" w:rsidR="00400E15" w:rsidRDefault="001B0804">
            <w:pPr>
              <w:widowControl w:val="0"/>
              <w:spacing w:line="240" w:lineRule="auto"/>
            </w:pPr>
            <w:r>
              <w:t xml:space="preserve">During the game, </w:t>
            </w:r>
          </w:p>
          <w:tbl>
            <w:tblPr>
              <w:tblStyle w:val="a7"/>
              <w:tblW w:w="42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285"/>
              <w:gridCol w:w="930"/>
            </w:tblGrid>
            <w:tr w:rsidR="00400E15" w14:paraId="385F5B2C" w14:textId="77777777">
              <w:tc>
                <w:tcPr>
                  <w:tcW w:w="3285" w:type="dxa"/>
                  <w:shd w:val="clear" w:color="auto" w:fill="auto"/>
                  <w:tcMar>
                    <w:top w:w="100" w:type="dxa"/>
                    <w:left w:w="100" w:type="dxa"/>
                    <w:bottom w:w="100" w:type="dxa"/>
                    <w:right w:w="100" w:type="dxa"/>
                  </w:tcMar>
                </w:tcPr>
                <w:p w14:paraId="4A5629ED" w14:textId="22EEC884" w:rsidR="00400E15" w:rsidRDefault="005D1B8D">
                  <w:pPr>
                    <w:widowControl w:val="0"/>
                    <w:spacing w:line="240" w:lineRule="auto"/>
                    <w:rPr>
                      <w:i/>
                      <w:color w:val="B7B7B7"/>
                    </w:rPr>
                  </w:pPr>
                  <w:r>
                    <w:rPr>
                      <w:i/>
                      <w:color w:val="B7B7B7"/>
                    </w:rPr>
                    <w:t>Ores</w:t>
                  </w:r>
                </w:p>
              </w:tc>
              <w:tc>
                <w:tcPr>
                  <w:tcW w:w="930" w:type="dxa"/>
                  <w:shd w:val="clear" w:color="auto" w:fill="auto"/>
                  <w:tcMar>
                    <w:top w:w="100" w:type="dxa"/>
                    <w:left w:w="100" w:type="dxa"/>
                    <w:bottom w:w="100" w:type="dxa"/>
                    <w:right w:w="100" w:type="dxa"/>
                  </w:tcMar>
                </w:tcPr>
                <w:p w14:paraId="669334D9" w14:textId="77777777" w:rsidR="00400E15" w:rsidRDefault="001B0804">
                  <w:pPr>
                    <w:widowControl w:val="0"/>
                    <w:spacing w:line="240" w:lineRule="auto"/>
                    <w:rPr>
                      <w:i/>
                      <w:color w:val="B7B7B7"/>
                    </w:rPr>
                  </w:pPr>
                  <w:r>
                    <w:t>appear</w:t>
                  </w:r>
                </w:p>
              </w:tc>
            </w:tr>
          </w:tbl>
          <w:p w14:paraId="3D3987DE" w14:textId="77777777" w:rsidR="00400E15" w:rsidRDefault="00400E15">
            <w:pPr>
              <w:widowControl w:val="0"/>
              <w:pBdr>
                <w:top w:val="nil"/>
                <w:left w:val="nil"/>
                <w:bottom w:val="nil"/>
                <w:right w:val="nil"/>
                <w:between w:val="nil"/>
              </w:pBdr>
              <w:spacing w:line="240" w:lineRule="auto"/>
              <w:rPr>
                <w:sz w:val="12"/>
                <w:szCs w:val="12"/>
              </w:rPr>
            </w:pPr>
          </w:p>
        </w:tc>
        <w:tc>
          <w:tcPr>
            <w:tcW w:w="3480" w:type="dxa"/>
            <w:shd w:val="clear" w:color="auto" w:fill="auto"/>
            <w:tcMar>
              <w:top w:w="0" w:type="dxa"/>
              <w:left w:w="0" w:type="dxa"/>
              <w:bottom w:w="0" w:type="dxa"/>
              <w:right w:w="0" w:type="dxa"/>
            </w:tcMar>
          </w:tcPr>
          <w:p w14:paraId="631E242A" w14:textId="77777777" w:rsidR="00400E15" w:rsidRDefault="001B0804">
            <w:pPr>
              <w:widowControl w:val="0"/>
              <w:spacing w:line="240" w:lineRule="auto"/>
            </w:pPr>
            <w:r>
              <w:t xml:space="preserve">from </w:t>
            </w:r>
          </w:p>
          <w:tbl>
            <w:tblPr>
              <w:tblStyle w:val="a8"/>
              <w:tblW w:w="350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500"/>
            </w:tblGrid>
            <w:tr w:rsidR="00400E15" w14:paraId="3CE00AC8" w14:textId="77777777" w:rsidTr="001B0804">
              <w:trPr>
                <w:trHeight w:val="269"/>
              </w:trPr>
              <w:tc>
                <w:tcPr>
                  <w:tcW w:w="3500" w:type="dxa"/>
                  <w:shd w:val="clear" w:color="auto" w:fill="auto"/>
                  <w:tcMar>
                    <w:top w:w="100" w:type="dxa"/>
                    <w:left w:w="100" w:type="dxa"/>
                    <w:bottom w:w="100" w:type="dxa"/>
                    <w:right w:w="100" w:type="dxa"/>
                  </w:tcMar>
                </w:tcPr>
                <w:p w14:paraId="165E5B44" w14:textId="036F250D" w:rsidR="00400E15" w:rsidRDefault="005D1B8D">
                  <w:pPr>
                    <w:widowControl w:val="0"/>
                    <w:spacing w:line="240" w:lineRule="auto"/>
                    <w:rPr>
                      <w:i/>
                      <w:color w:val="B7B7B7"/>
                    </w:rPr>
                  </w:pPr>
                  <w:r>
                    <w:rPr>
                      <w:i/>
                      <w:color w:val="B7B7B7"/>
                    </w:rPr>
                    <w:t>In a line where the player is</w:t>
                  </w:r>
                </w:p>
              </w:tc>
            </w:tr>
          </w:tbl>
          <w:p w14:paraId="7A0A74A4" w14:textId="77777777" w:rsidR="00400E15" w:rsidRDefault="00400E15">
            <w:pPr>
              <w:widowControl w:val="0"/>
              <w:pBdr>
                <w:top w:val="nil"/>
                <w:left w:val="nil"/>
                <w:bottom w:val="nil"/>
                <w:right w:val="nil"/>
                <w:between w:val="nil"/>
              </w:pBdr>
              <w:spacing w:line="240" w:lineRule="auto"/>
              <w:rPr>
                <w:sz w:val="12"/>
                <w:szCs w:val="12"/>
              </w:rPr>
            </w:pPr>
          </w:p>
        </w:tc>
      </w:tr>
      <w:tr w:rsidR="00400E15" w14:paraId="5B303ECC" w14:textId="77777777">
        <w:trPr>
          <w:trHeight w:val="220"/>
        </w:trPr>
        <w:tc>
          <w:tcPr>
            <w:tcW w:w="1365" w:type="dxa"/>
            <w:vMerge/>
            <w:shd w:val="clear" w:color="auto" w:fill="F3F3F3"/>
            <w:tcMar>
              <w:top w:w="115" w:type="dxa"/>
              <w:left w:w="115" w:type="dxa"/>
              <w:bottom w:w="115" w:type="dxa"/>
              <w:right w:w="115" w:type="dxa"/>
            </w:tcMar>
          </w:tcPr>
          <w:p w14:paraId="22599B5F" w14:textId="77777777" w:rsidR="00400E15" w:rsidRDefault="00400E15">
            <w:pPr>
              <w:widowControl w:val="0"/>
              <w:spacing w:line="240" w:lineRule="auto"/>
            </w:pPr>
          </w:p>
        </w:tc>
        <w:tc>
          <w:tcPr>
            <w:tcW w:w="105" w:type="dxa"/>
            <w:shd w:val="clear" w:color="auto" w:fill="auto"/>
            <w:tcMar>
              <w:top w:w="0" w:type="dxa"/>
              <w:left w:w="0" w:type="dxa"/>
              <w:bottom w:w="0" w:type="dxa"/>
              <w:right w:w="0" w:type="dxa"/>
            </w:tcMar>
          </w:tcPr>
          <w:p w14:paraId="62AA5A8F" w14:textId="77777777" w:rsidR="00400E15" w:rsidRDefault="00400E15">
            <w:pPr>
              <w:widowControl w:val="0"/>
              <w:spacing w:line="240" w:lineRule="auto"/>
            </w:pPr>
          </w:p>
        </w:tc>
        <w:tc>
          <w:tcPr>
            <w:tcW w:w="7890" w:type="dxa"/>
            <w:gridSpan w:val="2"/>
            <w:shd w:val="clear" w:color="auto" w:fill="auto"/>
            <w:tcMar>
              <w:top w:w="0" w:type="dxa"/>
              <w:left w:w="0" w:type="dxa"/>
              <w:bottom w:w="0" w:type="dxa"/>
              <w:right w:w="0" w:type="dxa"/>
            </w:tcMar>
          </w:tcPr>
          <w:p w14:paraId="3C6111FE" w14:textId="77777777" w:rsidR="00400E15" w:rsidRDefault="001B0804">
            <w:pPr>
              <w:widowControl w:val="0"/>
              <w:spacing w:line="240" w:lineRule="auto"/>
            </w:pPr>
            <w:r>
              <w:t xml:space="preserve">and the goal of the game is to </w:t>
            </w:r>
          </w:p>
          <w:tbl>
            <w:tblPr>
              <w:tblStyle w:val="a9"/>
              <w:tblW w:w="771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710"/>
            </w:tblGrid>
            <w:tr w:rsidR="00400E15" w14:paraId="48F06929" w14:textId="77777777" w:rsidTr="001B0804">
              <w:trPr>
                <w:trHeight w:val="20"/>
              </w:trPr>
              <w:tc>
                <w:tcPr>
                  <w:tcW w:w="7710" w:type="dxa"/>
                  <w:shd w:val="clear" w:color="auto" w:fill="auto"/>
                  <w:tcMar>
                    <w:top w:w="100" w:type="dxa"/>
                    <w:left w:w="100" w:type="dxa"/>
                    <w:bottom w:w="100" w:type="dxa"/>
                    <w:right w:w="100" w:type="dxa"/>
                  </w:tcMar>
                </w:tcPr>
                <w:p w14:paraId="72FC0248" w14:textId="11A9612A" w:rsidR="00400E15" w:rsidRDefault="005D1B8D">
                  <w:pPr>
                    <w:widowControl w:val="0"/>
                    <w:spacing w:line="240" w:lineRule="auto"/>
                    <w:rPr>
                      <w:i/>
                      <w:color w:val="B7B7B7"/>
                    </w:rPr>
                  </w:pPr>
                  <w:r>
                    <w:rPr>
                      <w:i/>
                      <w:color w:val="B7B7B7"/>
                    </w:rPr>
                    <w:t>Mine and reach 1 million dollars</w:t>
                  </w:r>
                </w:p>
              </w:tc>
            </w:tr>
          </w:tbl>
          <w:p w14:paraId="49FF1E0A" w14:textId="77777777" w:rsidR="00400E15" w:rsidRDefault="00400E15">
            <w:pPr>
              <w:widowControl w:val="0"/>
              <w:pBdr>
                <w:top w:val="nil"/>
                <w:left w:val="nil"/>
                <w:bottom w:val="nil"/>
                <w:right w:val="nil"/>
                <w:between w:val="nil"/>
              </w:pBdr>
              <w:spacing w:line="240" w:lineRule="auto"/>
              <w:rPr>
                <w:sz w:val="12"/>
                <w:szCs w:val="12"/>
              </w:rPr>
            </w:pPr>
          </w:p>
        </w:tc>
      </w:tr>
    </w:tbl>
    <w:p w14:paraId="64E5F7CA" w14:textId="77777777" w:rsidR="00400E15" w:rsidRPr="001B0804" w:rsidRDefault="00400E15">
      <w:pPr>
        <w:rPr>
          <w:sz w:val="6"/>
        </w:rPr>
      </w:pPr>
    </w:p>
    <w:tbl>
      <w:tblPr>
        <w:tblStyle w:val="aa"/>
        <w:tblW w:w="9360" w:type="dxa"/>
        <w:tblLayout w:type="fixed"/>
        <w:tblLook w:val="0600" w:firstRow="0" w:lastRow="0" w:firstColumn="0" w:lastColumn="0" w:noHBand="1" w:noVBand="1"/>
      </w:tblPr>
      <w:tblGrid>
        <w:gridCol w:w="1365"/>
        <w:gridCol w:w="105"/>
        <w:gridCol w:w="3900"/>
        <w:gridCol w:w="3990"/>
      </w:tblGrid>
      <w:tr w:rsidR="00400E15" w14:paraId="04B0244E" w14:textId="77777777">
        <w:tc>
          <w:tcPr>
            <w:tcW w:w="1365" w:type="dxa"/>
            <w:vMerge w:val="restart"/>
            <w:shd w:val="clear" w:color="auto" w:fill="F3F3F3"/>
            <w:tcMar>
              <w:top w:w="115" w:type="dxa"/>
              <w:left w:w="115" w:type="dxa"/>
              <w:bottom w:w="115" w:type="dxa"/>
              <w:right w:w="115" w:type="dxa"/>
            </w:tcMar>
          </w:tcPr>
          <w:p w14:paraId="655FFEDC" w14:textId="77777777" w:rsidR="00400E15" w:rsidRDefault="001B0804">
            <w:pPr>
              <w:pStyle w:val="Overskrift2"/>
              <w:widowControl w:val="0"/>
              <w:spacing w:line="240" w:lineRule="auto"/>
            </w:pPr>
            <w:bookmarkStart w:id="4" w:name="_ruet4nuw63t2" w:colFirst="0" w:colLast="0"/>
            <w:bookmarkEnd w:id="4"/>
            <w:r>
              <w:t>3</w:t>
            </w:r>
          </w:p>
          <w:p w14:paraId="2EC12F24" w14:textId="77777777" w:rsidR="00400E15" w:rsidRDefault="001B0804">
            <w:pPr>
              <w:widowControl w:val="0"/>
              <w:spacing w:line="240" w:lineRule="auto"/>
              <w:rPr>
                <w:b/>
              </w:rPr>
            </w:pPr>
            <w:r>
              <w:rPr>
                <w:b/>
              </w:rPr>
              <w:t xml:space="preserve">Sound </w:t>
            </w:r>
          </w:p>
          <w:p w14:paraId="443A3D29" w14:textId="77777777" w:rsidR="00400E15" w:rsidRDefault="001B0804">
            <w:pPr>
              <w:widowControl w:val="0"/>
              <w:spacing w:line="240" w:lineRule="auto"/>
              <w:rPr>
                <w:b/>
              </w:rPr>
            </w:pPr>
            <w:r>
              <w:rPr>
                <w:b/>
              </w:rPr>
              <w:t>&amp; Effects</w:t>
            </w:r>
          </w:p>
        </w:tc>
        <w:tc>
          <w:tcPr>
            <w:tcW w:w="105" w:type="dxa"/>
            <w:shd w:val="clear" w:color="auto" w:fill="auto"/>
            <w:tcMar>
              <w:top w:w="0" w:type="dxa"/>
              <w:left w:w="0" w:type="dxa"/>
              <w:bottom w:w="0" w:type="dxa"/>
              <w:right w:w="0" w:type="dxa"/>
            </w:tcMar>
          </w:tcPr>
          <w:p w14:paraId="094939DF" w14:textId="77777777" w:rsidR="00400E15" w:rsidRDefault="00400E15">
            <w:pPr>
              <w:widowControl w:val="0"/>
              <w:spacing w:line="240" w:lineRule="auto"/>
            </w:pPr>
          </w:p>
        </w:tc>
        <w:tc>
          <w:tcPr>
            <w:tcW w:w="3900" w:type="dxa"/>
            <w:shd w:val="clear" w:color="auto" w:fill="auto"/>
            <w:tcMar>
              <w:top w:w="0" w:type="dxa"/>
              <w:left w:w="0" w:type="dxa"/>
              <w:bottom w:w="0" w:type="dxa"/>
              <w:right w:w="0" w:type="dxa"/>
            </w:tcMar>
          </w:tcPr>
          <w:p w14:paraId="593DC9AC" w14:textId="77777777" w:rsidR="00400E15" w:rsidRDefault="001B0804">
            <w:pPr>
              <w:widowControl w:val="0"/>
              <w:spacing w:line="240" w:lineRule="auto"/>
            </w:pPr>
            <w:r>
              <w:t xml:space="preserve">There will be sound effects </w:t>
            </w:r>
          </w:p>
          <w:tbl>
            <w:tblPr>
              <w:tblStyle w:val="ab"/>
              <w:tblW w:w="370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705"/>
            </w:tblGrid>
            <w:tr w:rsidR="00400E15" w14:paraId="5D95FA7A" w14:textId="77777777">
              <w:trPr>
                <w:trHeight w:val="420"/>
              </w:trPr>
              <w:tc>
                <w:tcPr>
                  <w:tcW w:w="3705" w:type="dxa"/>
                  <w:shd w:val="clear" w:color="auto" w:fill="auto"/>
                  <w:tcMar>
                    <w:top w:w="100" w:type="dxa"/>
                    <w:left w:w="100" w:type="dxa"/>
                    <w:bottom w:w="100" w:type="dxa"/>
                    <w:right w:w="100" w:type="dxa"/>
                  </w:tcMar>
                </w:tcPr>
                <w:p w14:paraId="326EA506" w14:textId="62816870" w:rsidR="00400E15" w:rsidRDefault="005D1B8D">
                  <w:pPr>
                    <w:widowControl w:val="0"/>
                    <w:spacing w:line="240" w:lineRule="auto"/>
                    <w:rPr>
                      <w:i/>
                      <w:color w:val="B7B7B7"/>
                    </w:rPr>
                  </w:pPr>
                  <w:r>
                    <w:rPr>
                      <w:i/>
                      <w:color w:val="B7B7B7"/>
                    </w:rPr>
                    <w:t>Pickaxe sounds and background music</w:t>
                  </w:r>
                </w:p>
                <w:p w14:paraId="59BDB357" w14:textId="77777777" w:rsidR="00400E15" w:rsidRDefault="00400E15">
                  <w:pPr>
                    <w:widowControl w:val="0"/>
                    <w:spacing w:line="240" w:lineRule="auto"/>
                    <w:rPr>
                      <w:i/>
                      <w:color w:val="B7B7B7"/>
                    </w:rPr>
                  </w:pPr>
                </w:p>
              </w:tc>
            </w:tr>
          </w:tbl>
          <w:p w14:paraId="5DB70D69" w14:textId="77777777" w:rsidR="00400E15" w:rsidRDefault="00400E15">
            <w:pPr>
              <w:widowControl w:val="0"/>
              <w:pBdr>
                <w:top w:val="nil"/>
                <w:left w:val="nil"/>
                <w:bottom w:val="nil"/>
                <w:right w:val="nil"/>
                <w:between w:val="nil"/>
              </w:pBdr>
              <w:spacing w:line="240" w:lineRule="auto"/>
              <w:rPr>
                <w:sz w:val="12"/>
                <w:szCs w:val="12"/>
              </w:rPr>
            </w:pPr>
          </w:p>
        </w:tc>
        <w:tc>
          <w:tcPr>
            <w:tcW w:w="3990" w:type="dxa"/>
            <w:shd w:val="clear" w:color="auto" w:fill="auto"/>
            <w:tcMar>
              <w:top w:w="0" w:type="dxa"/>
              <w:left w:w="0" w:type="dxa"/>
              <w:bottom w:w="0" w:type="dxa"/>
              <w:right w:w="0" w:type="dxa"/>
            </w:tcMar>
          </w:tcPr>
          <w:p w14:paraId="528A4EFC" w14:textId="77777777" w:rsidR="00400E15" w:rsidRDefault="001B0804">
            <w:pPr>
              <w:widowControl w:val="0"/>
              <w:spacing w:line="240" w:lineRule="auto"/>
            </w:pPr>
            <w:r>
              <w:t>and particle effects</w:t>
            </w:r>
          </w:p>
          <w:tbl>
            <w:tblPr>
              <w:tblStyle w:val="ac"/>
              <w:tblW w:w="381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810"/>
            </w:tblGrid>
            <w:tr w:rsidR="00400E15" w14:paraId="6A49A685" w14:textId="77777777">
              <w:trPr>
                <w:trHeight w:val="420"/>
              </w:trPr>
              <w:tc>
                <w:tcPr>
                  <w:tcW w:w="3810" w:type="dxa"/>
                  <w:shd w:val="clear" w:color="auto" w:fill="auto"/>
                  <w:tcMar>
                    <w:top w:w="100" w:type="dxa"/>
                    <w:left w:w="100" w:type="dxa"/>
                    <w:bottom w:w="100" w:type="dxa"/>
                    <w:right w:w="100" w:type="dxa"/>
                  </w:tcMar>
                </w:tcPr>
                <w:p w14:paraId="1F04EB39" w14:textId="3F86ABEE" w:rsidR="00400E15" w:rsidRDefault="005D1B8D">
                  <w:pPr>
                    <w:widowControl w:val="0"/>
                    <w:spacing w:line="240" w:lineRule="auto"/>
                    <w:rPr>
                      <w:i/>
                      <w:color w:val="B7B7B7"/>
                    </w:rPr>
                  </w:pPr>
                  <w:r>
                    <w:rPr>
                      <w:i/>
                      <w:color w:val="B7B7B7"/>
                    </w:rPr>
                    <w:t xml:space="preserve">Dust from the ore appears when </w:t>
                  </w:r>
                  <w:proofErr w:type="gramStart"/>
                  <w:r>
                    <w:rPr>
                      <w:i/>
                      <w:color w:val="B7B7B7"/>
                    </w:rPr>
                    <w:t>It's</w:t>
                  </w:r>
                  <w:proofErr w:type="gramEnd"/>
                  <w:r>
                    <w:rPr>
                      <w:i/>
                      <w:color w:val="B7B7B7"/>
                    </w:rPr>
                    <w:t xml:space="preserve"> being mined</w:t>
                  </w:r>
                </w:p>
                <w:p w14:paraId="1AC09CBC" w14:textId="77777777" w:rsidR="00400E15" w:rsidRDefault="00400E15">
                  <w:pPr>
                    <w:widowControl w:val="0"/>
                    <w:spacing w:line="240" w:lineRule="auto"/>
                    <w:rPr>
                      <w:i/>
                      <w:color w:val="B7B7B7"/>
                    </w:rPr>
                  </w:pPr>
                </w:p>
              </w:tc>
            </w:tr>
          </w:tbl>
          <w:p w14:paraId="26862E6F" w14:textId="77777777" w:rsidR="00400E15" w:rsidRDefault="00400E15">
            <w:pPr>
              <w:widowControl w:val="0"/>
              <w:pBdr>
                <w:top w:val="nil"/>
                <w:left w:val="nil"/>
                <w:bottom w:val="nil"/>
                <w:right w:val="nil"/>
                <w:between w:val="nil"/>
              </w:pBdr>
              <w:spacing w:line="240" w:lineRule="auto"/>
              <w:rPr>
                <w:sz w:val="12"/>
                <w:szCs w:val="12"/>
              </w:rPr>
            </w:pPr>
          </w:p>
        </w:tc>
      </w:tr>
      <w:tr w:rsidR="00400E15" w14:paraId="2FFDC260" w14:textId="77777777">
        <w:trPr>
          <w:trHeight w:val="220"/>
        </w:trPr>
        <w:tc>
          <w:tcPr>
            <w:tcW w:w="1365" w:type="dxa"/>
            <w:vMerge/>
            <w:shd w:val="clear" w:color="auto" w:fill="F3F3F3"/>
            <w:tcMar>
              <w:top w:w="115" w:type="dxa"/>
              <w:left w:w="115" w:type="dxa"/>
              <w:bottom w:w="115" w:type="dxa"/>
              <w:right w:w="115" w:type="dxa"/>
            </w:tcMar>
          </w:tcPr>
          <w:p w14:paraId="746D7EDA" w14:textId="77777777" w:rsidR="00400E15" w:rsidRDefault="00400E15">
            <w:pPr>
              <w:widowControl w:val="0"/>
              <w:spacing w:line="240" w:lineRule="auto"/>
            </w:pPr>
          </w:p>
        </w:tc>
        <w:tc>
          <w:tcPr>
            <w:tcW w:w="105" w:type="dxa"/>
            <w:shd w:val="clear" w:color="auto" w:fill="auto"/>
            <w:tcMar>
              <w:top w:w="0" w:type="dxa"/>
              <w:left w:w="0" w:type="dxa"/>
              <w:bottom w:w="0" w:type="dxa"/>
              <w:right w:w="0" w:type="dxa"/>
            </w:tcMar>
          </w:tcPr>
          <w:p w14:paraId="27A86C14" w14:textId="77777777" w:rsidR="00400E15" w:rsidRDefault="00400E15">
            <w:pPr>
              <w:widowControl w:val="0"/>
              <w:spacing w:line="240" w:lineRule="auto"/>
            </w:pPr>
          </w:p>
        </w:tc>
        <w:tc>
          <w:tcPr>
            <w:tcW w:w="7890" w:type="dxa"/>
            <w:gridSpan w:val="2"/>
            <w:shd w:val="clear" w:color="auto" w:fill="auto"/>
            <w:tcMar>
              <w:top w:w="0" w:type="dxa"/>
              <w:left w:w="0" w:type="dxa"/>
              <w:bottom w:w="0" w:type="dxa"/>
              <w:right w:w="0" w:type="dxa"/>
            </w:tcMar>
          </w:tcPr>
          <w:p w14:paraId="034710EA" w14:textId="77777777" w:rsidR="00400E15" w:rsidRDefault="001B0804">
            <w:pPr>
              <w:widowControl w:val="0"/>
              <w:spacing w:line="240" w:lineRule="auto"/>
            </w:pPr>
            <w:r>
              <w:t>[</w:t>
            </w:r>
            <w:r>
              <w:rPr>
                <w:i/>
              </w:rPr>
              <w:t>optional</w:t>
            </w:r>
            <w:r>
              <w:t>] There will also be</w:t>
            </w:r>
          </w:p>
          <w:tbl>
            <w:tblPr>
              <w:tblStyle w:val="ad"/>
              <w:tblW w:w="772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725"/>
            </w:tblGrid>
            <w:tr w:rsidR="00400E15" w14:paraId="09F6E434" w14:textId="77777777">
              <w:tc>
                <w:tcPr>
                  <w:tcW w:w="7725" w:type="dxa"/>
                  <w:shd w:val="clear" w:color="auto" w:fill="auto"/>
                  <w:tcMar>
                    <w:top w:w="100" w:type="dxa"/>
                    <w:left w:w="100" w:type="dxa"/>
                    <w:bottom w:w="100" w:type="dxa"/>
                    <w:right w:w="100" w:type="dxa"/>
                  </w:tcMar>
                </w:tcPr>
                <w:p w14:paraId="586085B9" w14:textId="2C7EAE04" w:rsidR="00400E15" w:rsidRDefault="00400E15">
                  <w:pPr>
                    <w:widowControl w:val="0"/>
                    <w:spacing w:line="240" w:lineRule="auto"/>
                    <w:rPr>
                      <w:i/>
                      <w:color w:val="B7B7B7"/>
                    </w:rPr>
                  </w:pPr>
                </w:p>
              </w:tc>
            </w:tr>
          </w:tbl>
          <w:p w14:paraId="5F9D48C6" w14:textId="77777777" w:rsidR="00400E15" w:rsidRDefault="00400E15">
            <w:pPr>
              <w:widowControl w:val="0"/>
              <w:pBdr>
                <w:top w:val="nil"/>
                <w:left w:val="nil"/>
                <w:bottom w:val="nil"/>
                <w:right w:val="nil"/>
                <w:between w:val="nil"/>
              </w:pBdr>
              <w:spacing w:line="240" w:lineRule="auto"/>
              <w:rPr>
                <w:sz w:val="12"/>
                <w:szCs w:val="12"/>
              </w:rPr>
            </w:pPr>
          </w:p>
        </w:tc>
      </w:tr>
    </w:tbl>
    <w:p w14:paraId="3516ACAD" w14:textId="77777777" w:rsidR="00400E15" w:rsidRPr="001B0804" w:rsidRDefault="00400E15">
      <w:pPr>
        <w:rPr>
          <w:sz w:val="6"/>
        </w:rPr>
      </w:pPr>
    </w:p>
    <w:tbl>
      <w:tblPr>
        <w:tblStyle w:val="ae"/>
        <w:tblW w:w="9360" w:type="dxa"/>
        <w:tblLayout w:type="fixed"/>
        <w:tblLook w:val="0600" w:firstRow="0" w:lastRow="0" w:firstColumn="0" w:lastColumn="0" w:noHBand="1" w:noVBand="1"/>
      </w:tblPr>
      <w:tblGrid>
        <w:gridCol w:w="1365"/>
        <w:gridCol w:w="105"/>
        <w:gridCol w:w="3900"/>
        <w:gridCol w:w="3990"/>
      </w:tblGrid>
      <w:tr w:rsidR="00400E15" w14:paraId="6A7F39B3" w14:textId="77777777">
        <w:tc>
          <w:tcPr>
            <w:tcW w:w="1365" w:type="dxa"/>
            <w:vMerge w:val="restart"/>
            <w:shd w:val="clear" w:color="auto" w:fill="F3F3F3"/>
            <w:tcMar>
              <w:top w:w="115" w:type="dxa"/>
              <w:left w:w="115" w:type="dxa"/>
              <w:bottom w:w="115" w:type="dxa"/>
              <w:right w:w="115" w:type="dxa"/>
            </w:tcMar>
          </w:tcPr>
          <w:p w14:paraId="41EB2D7B" w14:textId="77777777" w:rsidR="00400E15" w:rsidRDefault="001B0804">
            <w:pPr>
              <w:pStyle w:val="Overskrift2"/>
              <w:widowControl w:val="0"/>
              <w:spacing w:line="240" w:lineRule="auto"/>
            </w:pPr>
            <w:bookmarkStart w:id="5" w:name="_y23w31rthfog" w:colFirst="0" w:colLast="0"/>
            <w:bookmarkEnd w:id="5"/>
            <w:r>
              <w:t>4</w:t>
            </w:r>
          </w:p>
          <w:p w14:paraId="763CB035" w14:textId="77777777" w:rsidR="00400E15" w:rsidRDefault="001B0804">
            <w:pPr>
              <w:widowControl w:val="0"/>
              <w:spacing w:line="240" w:lineRule="auto"/>
              <w:rPr>
                <w:b/>
              </w:rPr>
            </w:pPr>
            <w:r>
              <w:rPr>
                <w:b/>
              </w:rPr>
              <w:t>Gameplay</w:t>
            </w:r>
          </w:p>
          <w:p w14:paraId="1140CA02" w14:textId="77777777" w:rsidR="00400E15" w:rsidRDefault="001B0804">
            <w:pPr>
              <w:widowControl w:val="0"/>
              <w:spacing w:line="240" w:lineRule="auto"/>
              <w:rPr>
                <w:b/>
              </w:rPr>
            </w:pPr>
            <w:r>
              <w:rPr>
                <w:b/>
              </w:rPr>
              <w:t>Mechanics</w:t>
            </w:r>
          </w:p>
        </w:tc>
        <w:tc>
          <w:tcPr>
            <w:tcW w:w="105" w:type="dxa"/>
            <w:shd w:val="clear" w:color="auto" w:fill="auto"/>
            <w:tcMar>
              <w:top w:w="0" w:type="dxa"/>
              <w:left w:w="0" w:type="dxa"/>
              <w:bottom w:w="0" w:type="dxa"/>
              <w:right w:w="0" w:type="dxa"/>
            </w:tcMar>
          </w:tcPr>
          <w:p w14:paraId="7D925FCD" w14:textId="77777777" w:rsidR="00400E15" w:rsidRDefault="00400E15">
            <w:pPr>
              <w:widowControl w:val="0"/>
              <w:spacing w:line="240" w:lineRule="auto"/>
            </w:pPr>
          </w:p>
        </w:tc>
        <w:tc>
          <w:tcPr>
            <w:tcW w:w="3900" w:type="dxa"/>
            <w:shd w:val="clear" w:color="auto" w:fill="auto"/>
            <w:tcMar>
              <w:top w:w="0" w:type="dxa"/>
              <w:left w:w="0" w:type="dxa"/>
              <w:bottom w:w="0" w:type="dxa"/>
              <w:right w:w="0" w:type="dxa"/>
            </w:tcMar>
          </w:tcPr>
          <w:p w14:paraId="73723AB3" w14:textId="77777777" w:rsidR="00400E15" w:rsidRDefault="001B0804">
            <w:pPr>
              <w:widowControl w:val="0"/>
              <w:spacing w:line="240" w:lineRule="auto"/>
            </w:pPr>
            <w:r>
              <w:t xml:space="preserve">As the game progresses, </w:t>
            </w:r>
          </w:p>
          <w:tbl>
            <w:tblPr>
              <w:tblStyle w:val="af"/>
              <w:tblW w:w="370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705"/>
            </w:tblGrid>
            <w:tr w:rsidR="00400E15" w14:paraId="1E197FF2" w14:textId="77777777">
              <w:trPr>
                <w:trHeight w:val="420"/>
              </w:trPr>
              <w:tc>
                <w:tcPr>
                  <w:tcW w:w="3705" w:type="dxa"/>
                  <w:shd w:val="clear" w:color="auto" w:fill="auto"/>
                  <w:tcMar>
                    <w:top w:w="100" w:type="dxa"/>
                    <w:left w:w="100" w:type="dxa"/>
                    <w:bottom w:w="100" w:type="dxa"/>
                    <w:right w:w="100" w:type="dxa"/>
                  </w:tcMar>
                </w:tcPr>
                <w:p w14:paraId="0042CF5B" w14:textId="1242474A" w:rsidR="00400E15" w:rsidRDefault="005D1B8D">
                  <w:pPr>
                    <w:widowControl w:val="0"/>
                    <w:spacing w:line="240" w:lineRule="auto"/>
                    <w:rPr>
                      <w:i/>
                      <w:color w:val="B7B7B7"/>
                    </w:rPr>
                  </w:pPr>
                  <w:r>
                    <w:rPr>
                      <w:i/>
                      <w:color w:val="B7B7B7"/>
                    </w:rPr>
                    <w:t>Your tools become better</w:t>
                  </w:r>
                </w:p>
              </w:tc>
            </w:tr>
          </w:tbl>
          <w:p w14:paraId="534E2EFF" w14:textId="77777777" w:rsidR="00400E15" w:rsidRDefault="00400E15">
            <w:pPr>
              <w:widowControl w:val="0"/>
              <w:pBdr>
                <w:top w:val="nil"/>
                <w:left w:val="nil"/>
                <w:bottom w:val="nil"/>
                <w:right w:val="nil"/>
                <w:between w:val="nil"/>
              </w:pBdr>
              <w:spacing w:line="240" w:lineRule="auto"/>
              <w:rPr>
                <w:sz w:val="12"/>
                <w:szCs w:val="12"/>
              </w:rPr>
            </w:pPr>
          </w:p>
        </w:tc>
        <w:tc>
          <w:tcPr>
            <w:tcW w:w="3990" w:type="dxa"/>
            <w:shd w:val="clear" w:color="auto" w:fill="auto"/>
            <w:tcMar>
              <w:top w:w="0" w:type="dxa"/>
              <w:left w:w="0" w:type="dxa"/>
              <w:bottom w:w="0" w:type="dxa"/>
              <w:right w:w="0" w:type="dxa"/>
            </w:tcMar>
          </w:tcPr>
          <w:p w14:paraId="796DCAD2" w14:textId="77777777" w:rsidR="00400E15" w:rsidRDefault="001B0804">
            <w:pPr>
              <w:widowControl w:val="0"/>
              <w:spacing w:line="240" w:lineRule="auto"/>
            </w:pPr>
            <w:r>
              <w:t>making it</w:t>
            </w:r>
          </w:p>
          <w:tbl>
            <w:tblPr>
              <w:tblStyle w:val="af0"/>
              <w:tblW w:w="381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810"/>
            </w:tblGrid>
            <w:tr w:rsidR="00400E15" w14:paraId="2B877253" w14:textId="77777777">
              <w:trPr>
                <w:trHeight w:val="420"/>
              </w:trPr>
              <w:tc>
                <w:tcPr>
                  <w:tcW w:w="3810" w:type="dxa"/>
                  <w:shd w:val="clear" w:color="auto" w:fill="auto"/>
                  <w:tcMar>
                    <w:top w:w="100" w:type="dxa"/>
                    <w:left w:w="100" w:type="dxa"/>
                    <w:bottom w:w="100" w:type="dxa"/>
                    <w:right w:w="100" w:type="dxa"/>
                  </w:tcMar>
                </w:tcPr>
                <w:p w14:paraId="040AC07F" w14:textId="654F034E" w:rsidR="001B0804" w:rsidRDefault="005D1B8D">
                  <w:pPr>
                    <w:widowControl w:val="0"/>
                    <w:spacing w:line="240" w:lineRule="auto"/>
                    <w:rPr>
                      <w:i/>
                      <w:color w:val="B7B7B7"/>
                    </w:rPr>
                  </w:pPr>
                  <w:r>
                    <w:rPr>
                      <w:i/>
                      <w:color w:val="B7B7B7"/>
                    </w:rPr>
                    <w:t>Making mining faster</w:t>
                  </w:r>
                </w:p>
              </w:tc>
            </w:tr>
          </w:tbl>
          <w:p w14:paraId="063997BF" w14:textId="77777777" w:rsidR="00400E15" w:rsidRDefault="00400E15">
            <w:pPr>
              <w:widowControl w:val="0"/>
              <w:pBdr>
                <w:top w:val="nil"/>
                <w:left w:val="nil"/>
                <w:bottom w:val="nil"/>
                <w:right w:val="nil"/>
                <w:between w:val="nil"/>
              </w:pBdr>
              <w:spacing w:line="240" w:lineRule="auto"/>
              <w:rPr>
                <w:sz w:val="12"/>
                <w:szCs w:val="12"/>
              </w:rPr>
            </w:pPr>
          </w:p>
        </w:tc>
      </w:tr>
      <w:tr w:rsidR="00400E15" w14:paraId="7191E7AE" w14:textId="77777777">
        <w:trPr>
          <w:trHeight w:val="220"/>
        </w:trPr>
        <w:tc>
          <w:tcPr>
            <w:tcW w:w="1365" w:type="dxa"/>
            <w:vMerge/>
            <w:shd w:val="clear" w:color="auto" w:fill="F3F3F3"/>
            <w:tcMar>
              <w:top w:w="115" w:type="dxa"/>
              <w:left w:w="115" w:type="dxa"/>
              <w:bottom w:w="115" w:type="dxa"/>
              <w:right w:w="115" w:type="dxa"/>
            </w:tcMar>
          </w:tcPr>
          <w:p w14:paraId="2DD57486" w14:textId="77777777" w:rsidR="00400E15" w:rsidRDefault="00400E15">
            <w:pPr>
              <w:widowControl w:val="0"/>
              <w:spacing w:line="240" w:lineRule="auto"/>
            </w:pPr>
          </w:p>
        </w:tc>
        <w:tc>
          <w:tcPr>
            <w:tcW w:w="105" w:type="dxa"/>
            <w:shd w:val="clear" w:color="auto" w:fill="auto"/>
            <w:tcMar>
              <w:top w:w="0" w:type="dxa"/>
              <w:left w:w="0" w:type="dxa"/>
              <w:bottom w:w="0" w:type="dxa"/>
              <w:right w:w="0" w:type="dxa"/>
            </w:tcMar>
          </w:tcPr>
          <w:p w14:paraId="70E4131E" w14:textId="77777777" w:rsidR="00400E15" w:rsidRDefault="00400E15">
            <w:pPr>
              <w:widowControl w:val="0"/>
              <w:spacing w:line="240" w:lineRule="auto"/>
            </w:pPr>
          </w:p>
        </w:tc>
        <w:tc>
          <w:tcPr>
            <w:tcW w:w="7890" w:type="dxa"/>
            <w:gridSpan w:val="2"/>
            <w:shd w:val="clear" w:color="auto" w:fill="auto"/>
            <w:tcMar>
              <w:top w:w="0" w:type="dxa"/>
              <w:left w:w="0" w:type="dxa"/>
              <w:bottom w:w="0" w:type="dxa"/>
              <w:right w:w="0" w:type="dxa"/>
            </w:tcMar>
          </w:tcPr>
          <w:p w14:paraId="78BE48F3" w14:textId="77777777" w:rsidR="00400E15" w:rsidRDefault="001B0804">
            <w:pPr>
              <w:widowControl w:val="0"/>
              <w:spacing w:line="240" w:lineRule="auto"/>
            </w:pPr>
            <w:r>
              <w:t>[</w:t>
            </w:r>
            <w:r>
              <w:rPr>
                <w:i/>
              </w:rPr>
              <w:t>optional</w:t>
            </w:r>
            <w:r>
              <w:t>] There will also be</w:t>
            </w:r>
          </w:p>
          <w:tbl>
            <w:tblPr>
              <w:tblStyle w:val="af1"/>
              <w:tblW w:w="772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725"/>
            </w:tblGrid>
            <w:tr w:rsidR="00400E15" w14:paraId="5320C1A3" w14:textId="77777777">
              <w:tc>
                <w:tcPr>
                  <w:tcW w:w="7725" w:type="dxa"/>
                  <w:shd w:val="clear" w:color="auto" w:fill="auto"/>
                  <w:tcMar>
                    <w:top w:w="100" w:type="dxa"/>
                    <w:left w:w="100" w:type="dxa"/>
                    <w:bottom w:w="100" w:type="dxa"/>
                    <w:right w:w="100" w:type="dxa"/>
                  </w:tcMar>
                </w:tcPr>
                <w:p w14:paraId="37019793" w14:textId="1B8F419B" w:rsidR="00400E15" w:rsidRDefault="005D1B8D">
                  <w:pPr>
                    <w:widowControl w:val="0"/>
                    <w:spacing w:line="240" w:lineRule="auto"/>
                    <w:rPr>
                      <w:i/>
                      <w:color w:val="B7B7B7"/>
                    </w:rPr>
                  </w:pPr>
                  <w:r>
                    <w:rPr>
                      <w:i/>
                      <w:color w:val="B7B7B7"/>
                    </w:rPr>
                    <w:t>Multiplayer where the fastest player wins</w:t>
                  </w:r>
                  <w:r w:rsidR="001B0804">
                    <w:rPr>
                      <w:i/>
                      <w:color w:val="B7B7B7"/>
                    </w:rPr>
                    <w:t xml:space="preserve"> </w:t>
                  </w:r>
                </w:p>
              </w:tc>
            </w:tr>
          </w:tbl>
          <w:p w14:paraId="2AB15EE3" w14:textId="77777777" w:rsidR="00400E15" w:rsidRDefault="00400E15">
            <w:pPr>
              <w:widowControl w:val="0"/>
              <w:pBdr>
                <w:top w:val="nil"/>
                <w:left w:val="nil"/>
                <w:bottom w:val="nil"/>
                <w:right w:val="nil"/>
                <w:between w:val="nil"/>
              </w:pBdr>
              <w:spacing w:line="240" w:lineRule="auto"/>
              <w:rPr>
                <w:sz w:val="12"/>
                <w:szCs w:val="12"/>
              </w:rPr>
            </w:pPr>
          </w:p>
        </w:tc>
      </w:tr>
    </w:tbl>
    <w:p w14:paraId="0571E76A" w14:textId="77777777" w:rsidR="00400E15" w:rsidRPr="001B0804" w:rsidRDefault="00400E15">
      <w:pPr>
        <w:rPr>
          <w:sz w:val="6"/>
        </w:rPr>
      </w:pPr>
    </w:p>
    <w:tbl>
      <w:tblPr>
        <w:tblStyle w:val="af2"/>
        <w:tblW w:w="9790" w:type="dxa"/>
        <w:tblLayout w:type="fixed"/>
        <w:tblLook w:val="0600" w:firstRow="0" w:lastRow="0" w:firstColumn="0" w:lastColumn="0" w:noHBand="1" w:noVBand="1"/>
      </w:tblPr>
      <w:tblGrid>
        <w:gridCol w:w="1365"/>
        <w:gridCol w:w="100"/>
        <w:gridCol w:w="1800"/>
        <w:gridCol w:w="2010"/>
        <w:gridCol w:w="4515"/>
      </w:tblGrid>
      <w:tr w:rsidR="00400E15" w14:paraId="427F23FE" w14:textId="77777777">
        <w:trPr>
          <w:trHeight w:val="480"/>
        </w:trPr>
        <w:tc>
          <w:tcPr>
            <w:tcW w:w="1365" w:type="dxa"/>
            <w:vMerge w:val="restart"/>
            <w:shd w:val="clear" w:color="auto" w:fill="F3F3F3"/>
            <w:tcMar>
              <w:top w:w="115" w:type="dxa"/>
              <w:left w:w="115" w:type="dxa"/>
              <w:bottom w:w="115" w:type="dxa"/>
              <w:right w:w="115" w:type="dxa"/>
            </w:tcMar>
          </w:tcPr>
          <w:p w14:paraId="7DC781E1" w14:textId="77777777" w:rsidR="00400E15" w:rsidRDefault="001B0804">
            <w:pPr>
              <w:pStyle w:val="Overskrift2"/>
              <w:widowControl w:val="0"/>
              <w:spacing w:line="240" w:lineRule="auto"/>
            </w:pPr>
            <w:bookmarkStart w:id="6" w:name="_pn813pqt2ksz" w:colFirst="0" w:colLast="0"/>
            <w:bookmarkEnd w:id="6"/>
            <w:r>
              <w:t>5</w:t>
            </w:r>
          </w:p>
          <w:p w14:paraId="69CE93AA" w14:textId="77777777" w:rsidR="00400E15" w:rsidRDefault="001B0804">
            <w:pPr>
              <w:widowControl w:val="0"/>
              <w:spacing w:line="240" w:lineRule="auto"/>
              <w:rPr>
                <w:b/>
              </w:rPr>
            </w:pPr>
            <w:r>
              <w:rPr>
                <w:b/>
              </w:rPr>
              <w:t>User</w:t>
            </w:r>
          </w:p>
          <w:p w14:paraId="3503D592" w14:textId="77777777" w:rsidR="00400E15" w:rsidRDefault="001B0804">
            <w:pPr>
              <w:widowControl w:val="0"/>
              <w:spacing w:line="240" w:lineRule="auto"/>
              <w:rPr>
                <w:b/>
              </w:rPr>
            </w:pPr>
            <w:r>
              <w:rPr>
                <w:b/>
              </w:rPr>
              <w:t>Interface</w:t>
            </w:r>
          </w:p>
        </w:tc>
        <w:tc>
          <w:tcPr>
            <w:tcW w:w="100" w:type="dxa"/>
            <w:shd w:val="clear" w:color="auto" w:fill="auto"/>
            <w:tcMar>
              <w:top w:w="0" w:type="dxa"/>
              <w:left w:w="0" w:type="dxa"/>
              <w:bottom w:w="0" w:type="dxa"/>
              <w:right w:w="0" w:type="dxa"/>
            </w:tcMar>
          </w:tcPr>
          <w:p w14:paraId="6F2522B2" w14:textId="77777777" w:rsidR="00400E15" w:rsidRDefault="00400E15">
            <w:pPr>
              <w:widowControl w:val="0"/>
              <w:spacing w:line="240" w:lineRule="auto"/>
            </w:pPr>
          </w:p>
        </w:tc>
        <w:tc>
          <w:tcPr>
            <w:tcW w:w="1800" w:type="dxa"/>
            <w:shd w:val="clear" w:color="auto" w:fill="auto"/>
            <w:tcMar>
              <w:top w:w="0" w:type="dxa"/>
              <w:left w:w="0" w:type="dxa"/>
              <w:bottom w:w="0" w:type="dxa"/>
              <w:right w:w="0" w:type="dxa"/>
            </w:tcMar>
          </w:tcPr>
          <w:p w14:paraId="7EB0ECA3" w14:textId="77777777" w:rsidR="00400E15" w:rsidRDefault="001B0804">
            <w:pPr>
              <w:widowControl w:val="0"/>
              <w:spacing w:line="240" w:lineRule="auto"/>
            </w:pPr>
            <w:r>
              <w:t xml:space="preserve">The </w:t>
            </w:r>
          </w:p>
          <w:tbl>
            <w:tblPr>
              <w:tblStyle w:val="af3"/>
              <w:tblW w:w="168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680"/>
            </w:tblGrid>
            <w:tr w:rsidR="00400E15" w14:paraId="3244F165" w14:textId="77777777">
              <w:tc>
                <w:tcPr>
                  <w:tcW w:w="1680" w:type="dxa"/>
                  <w:shd w:val="clear" w:color="auto" w:fill="auto"/>
                  <w:tcMar>
                    <w:top w:w="100" w:type="dxa"/>
                    <w:left w:w="100" w:type="dxa"/>
                    <w:bottom w:w="100" w:type="dxa"/>
                    <w:right w:w="100" w:type="dxa"/>
                  </w:tcMar>
                </w:tcPr>
                <w:p w14:paraId="647331A8" w14:textId="540E44A8" w:rsidR="00400E15" w:rsidRDefault="005D1B8D">
                  <w:pPr>
                    <w:widowControl w:val="0"/>
                    <w:spacing w:line="240" w:lineRule="auto"/>
                    <w:rPr>
                      <w:i/>
                      <w:color w:val="B7B7B7"/>
                    </w:rPr>
                  </w:pPr>
                  <w:r>
                    <w:rPr>
                      <w:i/>
                      <w:color w:val="B7B7B7"/>
                    </w:rPr>
                    <w:t>Dollars</w:t>
                  </w:r>
                </w:p>
              </w:tc>
            </w:tr>
          </w:tbl>
          <w:p w14:paraId="19ED70BB" w14:textId="77777777" w:rsidR="00400E15" w:rsidRDefault="00400E15">
            <w:pPr>
              <w:widowControl w:val="0"/>
              <w:spacing w:line="240" w:lineRule="auto"/>
              <w:rPr>
                <w:sz w:val="12"/>
                <w:szCs w:val="12"/>
              </w:rPr>
            </w:pPr>
          </w:p>
        </w:tc>
        <w:tc>
          <w:tcPr>
            <w:tcW w:w="2010" w:type="dxa"/>
            <w:shd w:val="clear" w:color="auto" w:fill="auto"/>
            <w:tcMar>
              <w:top w:w="0" w:type="dxa"/>
              <w:left w:w="0" w:type="dxa"/>
              <w:bottom w:w="0" w:type="dxa"/>
              <w:right w:w="0" w:type="dxa"/>
            </w:tcMar>
          </w:tcPr>
          <w:p w14:paraId="450A82E3" w14:textId="77777777" w:rsidR="00400E15" w:rsidRDefault="001B0804">
            <w:pPr>
              <w:widowControl w:val="0"/>
              <w:spacing w:line="240" w:lineRule="auto"/>
            </w:pPr>
            <w:r>
              <w:t xml:space="preserve">will </w:t>
            </w:r>
          </w:p>
          <w:tbl>
            <w:tblPr>
              <w:tblStyle w:val="af4"/>
              <w:tblW w:w="187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875"/>
            </w:tblGrid>
            <w:tr w:rsidR="00400E15" w14:paraId="62AF7824" w14:textId="77777777">
              <w:tc>
                <w:tcPr>
                  <w:tcW w:w="1875" w:type="dxa"/>
                  <w:shd w:val="clear" w:color="auto" w:fill="auto"/>
                  <w:tcMar>
                    <w:top w:w="100" w:type="dxa"/>
                    <w:left w:w="100" w:type="dxa"/>
                    <w:bottom w:w="100" w:type="dxa"/>
                    <w:right w:w="100" w:type="dxa"/>
                  </w:tcMar>
                </w:tcPr>
                <w:p w14:paraId="3F4C06D9" w14:textId="1FF32A19" w:rsidR="00400E15" w:rsidRDefault="001B0804">
                  <w:pPr>
                    <w:widowControl w:val="0"/>
                    <w:spacing w:line="240" w:lineRule="auto"/>
                    <w:rPr>
                      <w:i/>
                      <w:color w:val="B7B7B7"/>
                    </w:rPr>
                  </w:pPr>
                  <w:r>
                    <w:rPr>
                      <w:i/>
                      <w:color w:val="B7B7B7"/>
                    </w:rPr>
                    <w:t>increase</w:t>
                  </w:r>
                </w:p>
              </w:tc>
            </w:tr>
          </w:tbl>
          <w:p w14:paraId="00A0D798" w14:textId="77777777" w:rsidR="00400E15" w:rsidRDefault="00400E15">
            <w:pPr>
              <w:widowControl w:val="0"/>
              <w:pBdr>
                <w:top w:val="nil"/>
                <w:left w:val="nil"/>
                <w:bottom w:val="nil"/>
                <w:right w:val="nil"/>
                <w:between w:val="nil"/>
              </w:pBdr>
              <w:spacing w:line="240" w:lineRule="auto"/>
              <w:rPr>
                <w:sz w:val="12"/>
                <w:szCs w:val="12"/>
              </w:rPr>
            </w:pPr>
          </w:p>
        </w:tc>
        <w:tc>
          <w:tcPr>
            <w:tcW w:w="4515" w:type="dxa"/>
            <w:shd w:val="clear" w:color="auto" w:fill="auto"/>
            <w:tcMar>
              <w:top w:w="0" w:type="dxa"/>
              <w:left w:w="0" w:type="dxa"/>
              <w:bottom w:w="0" w:type="dxa"/>
              <w:right w:w="0" w:type="dxa"/>
            </w:tcMar>
          </w:tcPr>
          <w:p w14:paraId="357BA5E1" w14:textId="77777777" w:rsidR="00400E15" w:rsidRDefault="001B0804">
            <w:pPr>
              <w:widowControl w:val="0"/>
              <w:spacing w:line="240" w:lineRule="auto"/>
            </w:pPr>
            <w:r>
              <w:t>whenever</w:t>
            </w:r>
          </w:p>
          <w:tbl>
            <w:tblPr>
              <w:tblStyle w:val="af5"/>
              <w:tblW w:w="390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900"/>
            </w:tblGrid>
            <w:tr w:rsidR="00400E15" w14:paraId="4698E37B" w14:textId="77777777" w:rsidTr="001B0804">
              <w:trPr>
                <w:trHeight w:val="213"/>
              </w:trPr>
              <w:tc>
                <w:tcPr>
                  <w:tcW w:w="3900" w:type="dxa"/>
                  <w:shd w:val="clear" w:color="auto" w:fill="auto"/>
                  <w:tcMar>
                    <w:top w:w="100" w:type="dxa"/>
                    <w:left w:w="100" w:type="dxa"/>
                    <w:bottom w:w="100" w:type="dxa"/>
                    <w:right w:w="100" w:type="dxa"/>
                  </w:tcMar>
                </w:tcPr>
                <w:p w14:paraId="63978367" w14:textId="72AABD78" w:rsidR="00400E15" w:rsidRDefault="005D1B8D">
                  <w:pPr>
                    <w:widowControl w:val="0"/>
                    <w:spacing w:line="240" w:lineRule="auto"/>
                    <w:rPr>
                      <w:i/>
                      <w:color w:val="B7B7B7"/>
                    </w:rPr>
                  </w:pPr>
                  <w:r>
                    <w:rPr>
                      <w:i/>
                      <w:color w:val="B7B7B7"/>
                    </w:rPr>
                    <w:t>An ore is mined</w:t>
                  </w:r>
                </w:p>
              </w:tc>
            </w:tr>
          </w:tbl>
          <w:p w14:paraId="725BB016" w14:textId="77777777" w:rsidR="00400E15" w:rsidRDefault="00400E15">
            <w:pPr>
              <w:widowControl w:val="0"/>
              <w:spacing w:line="240" w:lineRule="auto"/>
              <w:rPr>
                <w:sz w:val="12"/>
                <w:szCs w:val="12"/>
              </w:rPr>
            </w:pPr>
          </w:p>
        </w:tc>
      </w:tr>
      <w:tr w:rsidR="00400E15" w14:paraId="14F182A8" w14:textId="77777777" w:rsidTr="001B0804">
        <w:trPr>
          <w:trHeight w:val="605"/>
        </w:trPr>
        <w:tc>
          <w:tcPr>
            <w:tcW w:w="1365" w:type="dxa"/>
            <w:vMerge/>
            <w:shd w:val="clear" w:color="auto" w:fill="F3F3F3"/>
            <w:tcMar>
              <w:top w:w="115" w:type="dxa"/>
              <w:left w:w="115" w:type="dxa"/>
              <w:bottom w:w="115" w:type="dxa"/>
              <w:right w:w="115" w:type="dxa"/>
            </w:tcMar>
          </w:tcPr>
          <w:p w14:paraId="2294A59C" w14:textId="77777777" w:rsidR="00400E15" w:rsidRDefault="00400E15">
            <w:pPr>
              <w:widowControl w:val="0"/>
              <w:spacing w:line="240" w:lineRule="auto"/>
              <w:rPr>
                <w:b/>
              </w:rPr>
            </w:pPr>
          </w:p>
        </w:tc>
        <w:tc>
          <w:tcPr>
            <w:tcW w:w="100" w:type="dxa"/>
            <w:shd w:val="clear" w:color="auto" w:fill="auto"/>
            <w:tcMar>
              <w:top w:w="0" w:type="dxa"/>
              <w:left w:w="0" w:type="dxa"/>
              <w:bottom w:w="0" w:type="dxa"/>
              <w:right w:w="0" w:type="dxa"/>
            </w:tcMar>
          </w:tcPr>
          <w:p w14:paraId="3BA21F73" w14:textId="77777777" w:rsidR="00400E15" w:rsidRDefault="00400E15">
            <w:pPr>
              <w:widowControl w:val="0"/>
              <w:spacing w:line="240" w:lineRule="auto"/>
            </w:pPr>
          </w:p>
        </w:tc>
        <w:tc>
          <w:tcPr>
            <w:tcW w:w="3810" w:type="dxa"/>
            <w:gridSpan w:val="2"/>
            <w:shd w:val="clear" w:color="auto" w:fill="auto"/>
            <w:tcMar>
              <w:top w:w="0" w:type="dxa"/>
              <w:left w:w="0" w:type="dxa"/>
              <w:bottom w:w="0" w:type="dxa"/>
              <w:right w:w="0" w:type="dxa"/>
            </w:tcMar>
          </w:tcPr>
          <w:p w14:paraId="559D4715" w14:textId="77777777" w:rsidR="00400E15" w:rsidRDefault="001B0804">
            <w:pPr>
              <w:widowControl w:val="0"/>
              <w:spacing w:line="240" w:lineRule="auto"/>
            </w:pPr>
            <w:r>
              <w:t>At the start of the game, the title</w:t>
            </w:r>
          </w:p>
          <w:tbl>
            <w:tblPr>
              <w:tblStyle w:val="af6"/>
              <w:tblW w:w="367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2325"/>
              <w:gridCol w:w="1350"/>
            </w:tblGrid>
            <w:tr w:rsidR="00400E15" w14:paraId="5DF4173D" w14:textId="77777777">
              <w:tc>
                <w:tcPr>
                  <w:tcW w:w="2325" w:type="dxa"/>
                  <w:shd w:val="clear" w:color="auto" w:fill="auto"/>
                  <w:tcMar>
                    <w:top w:w="100" w:type="dxa"/>
                    <w:left w:w="100" w:type="dxa"/>
                    <w:bottom w:w="100" w:type="dxa"/>
                    <w:right w:w="100" w:type="dxa"/>
                  </w:tcMar>
                </w:tcPr>
                <w:p w14:paraId="0DBCD556" w14:textId="743FD5F9" w:rsidR="00400E15" w:rsidRDefault="001B0804">
                  <w:pPr>
                    <w:widowControl w:val="0"/>
                    <w:spacing w:line="240" w:lineRule="auto"/>
                    <w:rPr>
                      <w:i/>
                      <w:color w:val="B7B7B7"/>
                    </w:rPr>
                  </w:pPr>
                  <w:r>
                    <w:rPr>
                      <w:i/>
                      <w:color w:val="B7B7B7"/>
                    </w:rPr>
                    <w:t>“</w:t>
                  </w:r>
                  <w:r w:rsidR="005D1B8D">
                    <w:rPr>
                      <w:i/>
                      <w:color w:val="B7B7B7"/>
                    </w:rPr>
                    <w:t>Min-A-Thon"</w:t>
                  </w:r>
                </w:p>
              </w:tc>
              <w:tc>
                <w:tcPr>
                  <w:tcW w:w="1350" w:type="dxa"/>
                  <w:shd w:val="clear" w:color="auto" w:fill="auto"/>
                  <w:tcMar>
                    <w:top w:w="100" w:type="dxa"/>
                    <w:left w:w="100" w:type="dxa"/>
                    <w:bottom w:w="100" w:type="dxa"/>
                    <w:right w:w="100" w:type="dxa"/>
                  </w:tcMar>
                </w:tcPr>
                <w:p w14:paraId="2050FC84" w14:textId="77777777" w:rsidR="00400E15" w:rsidRDefault="001B0804">
                  <w:pPr>
                    <w:widowControl w:val="0"/>
                    <w:spacing w:line="240" w:lineRule="auto"/>
                    <w:rPr>
                      <w:i/>
                      <w:color w:val="B7B7B7"/>
                    </w:rPr>
                  </w:pPr>
                  <w:r>
                    <w:t>will appear</w:t>
                  </w:r>
                </w:p>
              </w:tc>
            </w:tr>
          </w:tbl>
          <w:p w14:paraId="782C5D58" w14:textId="77777777" w:rsidR="00400E15" w:rsidRDefault="00400E15">
            <w:pPr>
              <w:widowControl w:val="0"/>
              <w:spacing w:line="240" w:lineRule="auto"/>
              <w:rPr>
                <w:sz w:val="12"/>
                <w:szCs w:val="12"/>
              </w:rPr>
            </w:pPr>
          </w:p>
        </w:tc>
        <w:tc>
          <w:tcPr>
            <w:tcW w:w="4515" w:type="dxa"/>
            <w:shd w:val="clear" w:color="auto" w:fill="auto"/>
            <w:tcMar>
              <w:top w:w="0" w:type="dxa"/>
              <w:left w:w="0" w:type="dxa"/>
              <w:bottom w:w="0" w:type="dxa"/>
              <w:right w:w="0" w:type="dxa"/>
            </w:tcMar>
          </w:tcPr>
          <w:p w14:paraId="5905DF2B" w14:textId="77777777" w:rsidR="00400E15" w:rsidRDefault="001B0804">
            <w:pPr>
              <w:widowControl w:val="0"/>
              <w:spacing w:line="240" w:lineRule="auto"/>
            </w:pPr>
            <w:r>
              <w:t>and the game will end when</w:t>
            </w:r>
          </w:p>
          <w:tbl>
            <w:tblPr>
              <w:tblStyle w:val="af7"/>
              <w:tblW w:w="4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4015"/>
            </w:tblGrid>
            <w:tr w:rsidR="00400E15" w14:paraId="6EDD245C" w14:textId="77777777" w:rsidTr="001B0804">
              <w:trPr>
                <w:trHeight w:val="259"/>
              </w:trPr>
              <w:tc>
                <w:tcPr>
                  <w:tcW w:w="4015" w:type="dxa"/>
                  <w:shd w:val="clear" w:color="auto" w:fill="auto"/>
                  <w:tcMar>
                    <w:top w:w="100" w:type="dxa"/>
                    <w:left w:w="100" w:type="dxa"/>
                    <w:bottom w:w="100" w:type="dxa"/>
                    <w:right w:w="100" w:type="dxa"/>
                  </w:tcMar>
                </w:tcPr>
                <w:p w14:paraId="514F6B88" w14:textId="6FD4ECEB" w:rsidR="00400E15" w:rsidRDefault="005D1B8D">
                  <w:pPr>
                    <w:widowControl w:val="0"/>
                    <w:spacing w:line="240" w:lineRule="auto"/>
                    <w:rPr>
                      <w:i/>
                      <w:color w:val="B7B7B7"/>
                    </w:rPr>
                  </w:pPr>
                  <w:r>
                    <w:rPr>
                      <w:i/>
                      <w:color w:val="B7B7B7"/>
                    </w:rPr>
                    <w:t>When the first player reaches 1 million dollars</w:t>
                  </w:r>
                </w:p>
              </w:tc>
            </w:tr>
          </w:tbl>
          <w:p w14:paraId="34C8C31A" w14:textId="77777777" w:rsidR="00400E15" w:rsidRDefault="00400E15">
            <w:pPr>
              <w:widowControl w:val="0"/>
              <w:spacing w:line="240" w:lineRule="auto"/>
            </w:pPr>
          </w:p>
        </w:tc>
      </w:tr>
    </w:tbl>
    <w:p w14:paraId="102E2214" w14:textId="77777777" w:rsidR="00400E15" w:rsidRPr="001B0804" w:rsidRDefault="00400E15">
      <w:pPr>
        <w:rPr>
          <w:sz w:val="6"/>
          <w:szCs w:val="6"/>
        </w:rPr>
      </w:pPr>
    </w:p>
    <w:tbl>
      <w:tblPr>
        <w:tblStyle w:val="af8"/>
        <w:tblW w:w="10215" w:type="dxa"/>
        <w:tblLayout w:type="fixed"/>
        <w:tblLook w:val="0600" w:firstRow="0" w:lastRow="0" w:firstColumn="0" w:lastColumn="0" w:noHBand="1" w:noVBand="1"/>
      </w:tblPr>
      <w:tblGrid>
        <w:gridCol w:w="1365"/>
        <w:gridCol w:w="105"/>
        <w:gridCol w:w="8745"/>
      </w:tblGrid>
      <w:tr w:rsidR="00400E15" w14:paraId="6527ADC6" w14:textId="77777777">
        <w:trPr>
          <w:trHeight w:val="220"/>
        </w:trPr>
        <w:tc>
          <w:tcPr>
            <w:tcW w:w="1365" w:type="dxa"/>
            <w:shd w:val="clear" w:color="auto" w:fill="F3F3F3"/>
            <w:tcMar>
              <w:top w:w="115" w:type="dxa"/>
              <w:left w:w="115" w:type="dxa"/>
              <w:bottom w:w="115" w:type="dxa"/>
              <w:right w:w="115" w:type="dxa"/>
            </w:tcMar>
          </w:tcPr>
          <w:p w14:paraId="54DE11D6" w14:textId="77777777" w:rsidR="00400E15" w:rsidRDefault="001B0804">
            <w:pPr>
              <w:pStyle w:val="Overskrift2"/>
              <w:widowControl w:val="0"/>
              <w:spacing w:line="240" w:lineRule="auto"/>
            </w:pPr>
            <w:bookmarkStart w:id="7" w:name="_s9u68ock28th" w:colFirst="0" w:colLast="0"/>
            <w:bookmarkEnd w:id="7"/>
            <w:r>
              <w:lastRenderedPageBreak/>
              <w:t>6</w:t>
            </w:r>
          </w:p>
          <w:p w14:paraId="665F1DE6" w14:textId="77777777" w:rsidR="00400E15" w:rsidRDefault="001B0804">
            <w:pPr>
              <w:widowControl w:val="0"/>
              <w:spacing w:line="240" w:lineRule="auto"/>
              <w:rPr>
                <w:b/>
              </w:rPr>
            </w:pPr>
            <w:r>
              <w:rPr>
                <w:b/>
              </w:rPr>
              <w:t>Other Features</w:t>
            </w:r>
          </w:p>
        </w:tc>
        <w:tc>
          <w:tcPr>
            <w:tcW w:w="105" w:type="dxa"/>
            <w:shd w:val="clear" w:color="auto" w:fill="auto"/>
            <w:tcMar>
              <w:top w:w="0" w:type="dxa"/>
              <w:left w:w="0" w:type="dxa"/>
              <w:bottom w:w="0" w:type="dxa"/>
              <w:right w:w="0" w:type="dxa"/>
            </w:tcMar>
          </w:tcPr>
          <w:p w14:paraId="6A0AF49E" w14:textId="77777777" w:rsidR="00400E15" w:rsidRDefault="00400E15">
            <w:pPr>
              <w:widowControl w:val="0"/>
              <w:spacing w:line="240" w:lineRule="auto"/>
            </w:pPr>
          </w:p>
        </w:tc>
        <w:tc>
          <w:tcPr>
            <w:tcW w:w="8745" w:type="dxa"/>
            <w:shd w:val="clear" w:color="auto" w:fill="auto"/>
            <w:tcMar>
              <w:top w:w="0" w:type="dxa"/>
              <w:left w:w="0" w:type="dxa"/>
              <w:bottom w:w="0" w:type="dxa"/>
              <w:right w:w="0" w:type="dxa"/>
            </w:tcMar>
          </w:tcPr>
          <w:p w14:paraId="41573919" w14:textId="77777777" w:rsidR="00400E15" w:rsidRDefault="00400E15">
            <w:pPr>
              <w:widowControl w:val="0"/>
              <w:spacing w:line="240" w:lineRule="auto"/>
              <w:rPr>
                <w:sz w:val="12"/>
                <w:szCs w:val="12"/>
              </w:rPr>
            </w:pPr>
          </w:p>
          <w:tbl>
            <w:tblPr>
              <w:tblStyle w:val="af9"/>
              <w:tblW w:w="852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8520"/>
            </w:tblGrid>
            <w:tr w:rsidR="00400E15" w14:paraId="133FC9C4" w14:textId="77777777">
              <w:trPr>
                <w:trHeight w:val="420"/>
              </w:trPr>
              <w:tc>
                <w:tcPr>
                  <w:tcW w:w="8520" w:type="dxa"/>
                  <w:shd w:val="clear" w:color="auto" w:fill="auto"/>
                  <w:tcMar>
                    <w:top w:w="100" w:type="dxa"/>
                    <w:left w:w="100" w:type="dxa"/>
                    <w:bottom w:w="100" w:type="dxa"/>
                    <w:right w:w="100" w:type="dxa"/>
                  </w:tcMar>
                </w:tcPr>
                <w:p w14:paraId="4A365CE8" w14:textId="7B34F443" w:rsidR="00400E15" w:rsidRDefault="005D1B8D">
                  <w:pPr>
                    <w:widowControl w:val="0"/>
                    <w:spacing w:line="240" w:lineRule="auto"/>
                    <w:rPr>
                      <w:i/>
                      <w:color w:val="B7B7B7"/>
                    </w:rPr>
                  </w:pPr>
                  <w:r>
                    <w:rPr>
                      <w:i/>
                      <w:color w:val="B7B7B7"/>
                    </w:rPr>
                    <w:t xml:space="preserve">Multiplayer and time </w:t>
                  </w:r>
                  <w:proofErr w:type="gramStart"/>
                  <w:r>
                    <w:rPr>
                      <w:i/>
                      <w:color w:val="B7B7B7"/>
                    </w:rPr>
                    <w:t>trail based</w:t>
                  </w:r>
                  <w:proofErr w:type="gramEnd"/>
                  <w:r>
                    <w:rPr>
                      <w:i/>
                      <w:color w:val="B7B7B7"/>
                    </w:rPr>
                    <w:t xml:space="preserve"> gameplay</w:t>
                  </w:r>
                </w:p>
                <w:p w14:paraId="22970E8B" w14:textId="77777777" w:rsidR="00400E15" w:rsidRDefault="00400E15">
                  <w:pPr>
                    <w:widowControl w:val="0"/>
                    <w:spacing w:line="240" w:lineRule="auto"/>
                    <w:rPr>
                      <w:i/>
                      <w:color w:val="B7B7B7"/>
                    </w:rPr>
                  </w:pPr>
                </w:p>
                <w:p w14:paraId="1815B14E" w14:textId="77777777" w:rsidR="00400E15" w:rsidRDefault="00400E15">
                  <w:pPr>
                    <w:widowControl w:val="0"/>
                    <w:spacing w:line="240" w:lineRule="auto"/>
                    <w:rPr>
                      <w:i/>
                      <w:color w:val="B7B7B7"/>
                    </w:rPr>
                  </w:pPr>
                </w:p>
              </w:tc>
            </w:tr>
          </w:tbl>
          <w:p w14:paraId="112C222C" w14:textId="77777777" w:rsidR="00400E15" w:rsidRDefault="00400E15">
            <w:pPr>
              <w:widowControl w:val="0"/>
              <w:spacing w:line="240" w:lineRule="auto"/>
              <w:rPr>
                <w:sz w:val="12"/>
                <w:szCs w:val="12"/>
              </w:rPr>
            </w:pPr>
          </w:p>
        </w:tc>
      </w:tr>
    </w:tbl>
    <w:p w14:paraId="3E42832F" w14:textId="77777777" w:rsidR="00400E15" w:rsidRDefault="00400E15"/>
    <w:p w14:paraId="2BF4604E" w14:textId="77777777" w:rsidR="00400E15" w:rsidRDefault="00400E15">
      <w:bookmarkStart w:id="8" w:name="_dmrpokp0kt8q" w:colFirst="0" w:colLast="0"/>
      <w:bookmarkEnd w:id="8"/>
    </w:p>
    <w:p w14:paraId="591F647B" w14:textId="77777777" w:rsidR="00400E15" w:rsidRDefault="00400E15"/>
    <w:p w14:paraId="245E9BDA" w14:textId="77777777" w:rsidR="00400E15" w:rsidRDefault="001B0804">
      <w:pPr>
        <w:pStyle w:val="Overskrift1"/>
      </w:pPr>
      <w:bookmarkStart w:id="9" w:name="_3ukp1qr5xcjr" w:colFirst="0" w:colLast="0"/>
      <w:bookmarkEnd w:id="9"/>
      <w:r>
        <w:t>Project Sketch</w:t>
      </w:r>
    </w:p>
    <w:p w14:paraId="5C8DB384" w14:textId="10B4C25E" w:rsidR="00400E15" w:rsidRDefault="001B0804">
      <w:r>
        <w:rPr>
          <w:noProof/>
        </w:rPr>
        <mc:AlternateContent>
          <mc:Choice Requires="wps">
            <w:drawing>
              <wp:inline distT="114300" distB="114300" distL="114300" distR="114300" wp14:anchorId="432CA712" wp14:editId="747C739A">
                <wp:extent cx="6400800" cy="3123663"/>
                <wp:effectExtent l="0" t="0" r="12700" b="13335"/>
                <wp:docPr id="1" name="Rectangle 1"/>
                <wp:cNvGraphicFramePr/>
                <a:graphic xmlns:a="http://schemas.openxmlformats.org/drawingml/2006/main">
                  <a:graphicData uri="http://schemas.microsoft.com/office/word/2010/wordprocessingShape">
                    <wps:wsp>
                      <wps:cNvSpPr/>
                      <wps:spPr>
                        <a:xfrm>
                          <a:off x="59000" y="88500"/>
                          <a:ext cx="6736800" cy="3274800"/>
                        </a:xfrm>
                        <a:prstGeom prst="rect">
                          <a:avLst/>
                        </a:prstGeom>
                        <a:solidFill>
                          <a:srgbClr val="F3F3F3"/>
                        </a:solidFill>
                        <a:ln w="9525" cap="flat" cmpd="sng">
                          <a:solidFill>
                            <a:srgbClr val="D9D9D9"/>
                          </a:solidFill>
                          <a:prstDash val="solid"/>
                          <a:round/>
                          <a:headEnd type="none" w="sm" len="sm"/>
                          <a:tailEnd type="none" w="sm" len="sm"/>
                        </a:ln>
                      </wps:spPr>
                      <wps:txbx>
                        <w:txbxContent>
                          <w:p w14:paraId="0AA46FC7" w14:textId="406FC40D" w:rsidR="00400E15" w:rsidRDefault="005D1B8D">
                            <w:pPr>
                              <w:spacing w:line="240" w:lineRule="auto"/>
                              <w:textDirection w:val="btLr"/>
                            </w:pPr>
                            <w:r>
                              <w:rPr>
                                <w:noProof/>
                              </w:rPr>
                              <w:drawing>
                                <wp:inline distT="0" distB="0" distL="0" distR="0" wp14:anchorId="1AC0ED15" wp14:editId="7654079B">
                                  <wp:extent cx="5547995" cy="2931795"/>
                                  <wp:effectExtent l="0" t="0" r="0" b="190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7995" cy="2931795"/>
                                          </a:xfrm>
                                          <a:prstGeom prst="rect">
                                            <a:avLst/>
                                          </a:prstGeom>
                                        </pic:spPr>
                                      </pic:pic>
                                    </a:graphicData>
                                  </a:graphic>
                                </wp:inline>
                              </w:drawing>
                            </w:r>
                          </w:p>
                        </w:txbxContent>
                      </wps:txbx>
                      <wps:bodyPr spcFirstLastPara="1" wrap="square" lIns="91425" tIns="91425" rIns="91425" bIns="91425" anchor="ctr" anchorCtr="0"/>
                    </wps:wsp>
                  </a:graphicData>
                </a:graphic>
              </wp:inline>
            </w:drawing>
          </mc:Choice>
          <mc:Fallback>
            <w:pict>
              <v:rect w14:anchorId="432CA712" id="Rectangle 1" o:spid="_x0000_s1026" style="width:7in;height:24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" fillcolor="#f3f3f3" strokecolor="#d9d9d9">
                <v:stroke startarrowwidth="narrow" startarrowlength="short" endarrowwidth="narrow" endarrowlength="short" joinstyle="round"/>
                <v:textbox inset="2.53958mm,2.53958mm,2.53958mm,2.53958mm">
                  <w:txbxContent>
                    <w:p w14:paraId="0AA46FC7" w14:textId="406FC40D" w:rsidR="00400E15" w:rsidRDefault="005D1B8D">
                      <w:pPr>
                        <w:spacing w:line="240" w:lineRule="auto"/>
                        <w:textDirection w:val="btLr"/>
                      </w:pPr>
                      <w:r>
                        <w:rPr>
                          <w:noProof/>
                        </w:rPr>
                        <w:drawing>
                          <wp:inline distT="0" distB="0" distL="0" distR="0" wp14:anchorId="1AC0ED15" wp14:editId="7654079B">
                            <wp:extent cx="5547995" cy="2931795"/>
                            <wp:effectExtent l="0" t="0" r="0" b="190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7995" cy="2931795"/>
                                    </a:xfrm>
                                    <a:prstGeom prst="rect">
                                      <a:avLst/>
                                    </a:prstGeom>
                                  </pic:spPr>
                                </pic:pic>
                              </a:graphicData>
                            </a:graphic>
                          </wp:inline>
                        </w:drawing>
                      </w:r>
                    </w:p>
                  </w:txbxContent>
                </v:textbox>
                <w10:anchorlock/>
              </v:rect>
            </w:pict>
          </mc:Fallback>
        </mc:AlternateContent>
      </w:r>
    </w:p>
    <w:p w14:paraId="019149C6" w14:textId="3F5EACCB" w:rsidR="005D1B8D" w:rsidRDefault="005D1B8D"/>
    <w:p w14:paraId="2E17C7BB" w14:textId="3179C481" w:rsidR="005D1B8D" w:rsidRPr="005D1B8D" w:rsidRDefault="005D1B8D">
      <w:pPr>
        <w:rPr>
          <w:sz w:val="24"/>
          <w:szCs w:val="24"/>
          <w:lang w:val="da-DK"/>
        </w:rPr>
      </w:pPr>
      <w:r w:rsidRPr="005D1B8D">
        <w:rPr>
          <w:sz w:val="24"/>
          <w:szCs w:val="24"/>
          <w:lang w:val="da-DK"/>
        </w:rPr>
        <w:t xml:space="preserve">Ud fra </w:t>
      </w:r>
      <w:r>
        <w:rPr>
          <w:sz w:val="24"/>
          <w:szCs w:val="24"/>
          <w:lang w:val="da-DK"/>
        </w:rPr>
        <w:t>gruppens</w:t>
      </w:r>
      <w:r w:rsidRPr="005D1B8D">
        <w:rPr>
          <w:sz w:val="24"/>
          <w:szCs w:val="24"/>
          <w:lang w:val="da-DK"/>
        </w:rPr>
        <w:t xml:space="preserve"> afleveret spil,</w:t>
      </w:r>
      <w:r>
        <w:rPr>
          <w:sz w:val="24"/>
          <w:szCs w:val="24"/>
          <w:lang w:val="da-DK"/>
        </w:rPr>
        <w:t xml:space="preserve"> er der en stor forandring i forhold til hvad gruppen oprindeligt havde designet i dette dokument. I stedet for at man skulle mine </w:t>
      </w:r>
      <w:proofErr w:type="spellStart"/>
      <w:r>
        <w:rPr>
          <w:sz w:val="24"/>
          <w:szCs w:val="24"/>
          <w:lang w:val="da-DK"/>
        </w:rPr>
        <w:t>ores</w:t>
      </w:r>
      <w:proofErr w:type="spellEnd"/>
      <w:r>
        <w:rPr>
          <w:sz w:val="24"/>
          <w:szCs w:val="24"/>
          <w:lang w:val="da-DK"/>
        </w:rPr>
        <w:t xml:space="preserve"> i en lang række, som gruppen tænkte vil blive kedeligt i længden, valgte gruppen at lave så man skulle skrive en rækkefølge af bogstaver i stedet. Dette gjorde gruppen fordi de tænkte at det ville være mere sjovt og udfordrende. Gruppen nåede ikke at få lavet multiplayerdelen af spillet, da det krævede at man skulle bruge to keyboard eller køre det online pga. det med indtastning af rækkefølgen af bogstaver, nok ikke ville virke ret godt med to personer på samme keyboard. </w:t>
      </w:r>
      <w:r w:rsidR="0040295C">
        <w:rPr>
          <w:sz w:val="24"/>
          <w:szCs w:val="24"/>
          <w:lang w:val="da-DK"/>
        </w:rPr>
        <w:t>Gruppen valgte også at indføre en anden slags shop, hvor man kan købe ting som automatisk graver guld til en. Der er også en opgradering der gør at man får mere for hver rigtig rækkefølge af bogstaver. I spillet er der desuden også 5 forskellige lydeffekter, hver gang man får en rækkefølge rigtig, hvor der vil blive afspillet en tilfældig af de 5. Der er desuden også en lyd når man får fejl i rækkefølgen og til sidst er der også en lyd når man åbner shoppen.</w:t>
      </w:r>
      <w:r w:rsidR="00516734">
        <w:rPr>
          <w:sz w:val="24"/>
          <w:szCs w:val="24"/>
          <w:lang w:val="da-DK"/>
        </w:rPr>
        <w:t xml:space="preserve"> Så alt i alt, er grundspillet stadig med i vores afleveret spil, men der er sket nogle ændringer som gruppen syntes har gjort spillet mere sjovt og udfordrende.</w:t>
      </w:r>
    </w:p>
    <w:sectPr w:rsidR="005D1B8D" w:rsidRPr="005D1B8D">
      <w:pgSz w:w="12240" w:h="15840"/>
      <w:pgMar w:top="360" w:right="1080" w:bottom="72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bin">
    <w:altName w:val="Calibri"/>
    <w:charset w:val="4D"/>
    <w:family w:val="auto"/>
    <w:pitch w:val="variable"/>
    <w:sig w:usb0="20000007" w:usb1="00000001" w:usb2="00000000" w:usb3="00000000" w:csb0="00000193" w:csb1="00000000"/>
  </w:font>
  <w:font w:name="Roboto Condensed">
    <w:altName w:val="Arial"/>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0E3C93"/>
    <w:multiLevelType w:val="multilevel"/>
    <w:tmpl w:val="0E566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E15"/>
    <w:rsid w:val="001B0804"/>
    <w:rsid w:val="00400E15"/>
    <w:rsid w:val="0040295C"/>
    <w:rsid w:val="00516734"/>
    <w:rsid w:val="005D1B8D"/>
    <w:rsid w:val="00854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E3084"/>
  <w15:docId w15:val="{FD123E6B-4EC3-6A4D-B0D1-316A4603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bin" w:eastAsia="Cabin" w:hAnsi="Cabin" w:cs="Cabin"/>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after="60"/>
      <w:outlineLvl w:val="0"/>
    </w:pPr>
    <w:rPr>
      <w:rFonts w:ascii="Roboto Condensed" w:eastAsia="Roboto Condensed" w:hAnsi="Roboto Condensed" w:cs="Roboto Condensed"/>
      <w:b/>
      <w:color w:val="4A86E8"/>
      <w:sz w:val="36"/>
      <w:szCs w:val="36"/>
    </w:rPr>
  </w:style>
  <w:style w:type="paragraph" w:styleId="Overskrift2">
    <w:name w:val="heading 2"/>
    <w:basedOn w:val="Normal"/>
    <w:next w:val="Normal"/>
    <w:uiPriority w:val="9"/>
    <w:unhideWhenUsed/>
    <w:qFormat/>
    <w:pPr>
      <w:keepNext/>
      <w:keepLines/>
      <w:spacing w:after="60" w:line="273" w:lineRule="auto"/>
      <w:outlineLvl w:val="1"/>
    </w:pPr>
    <w:rPr>
      <w:b/>
      <w:color w:val="6AA84F"/>
      <w:sz w:val="26"/>
      <w:szCs w:val="26"/>
    </w:rPr>
  </w:style>
  <w:style w:type="paragraph" w:styleId="Overskrift3">
    <w:name w:val="heading 3"/>
    <w:basedOn w:val="Normal"/>
    <w:next w:val="Normal"/>
    <w:uiPriority w:val="9"/>
    <w:semiHidden/>
    <w:unhideWhenUsed/>
    <w:qFormat/>
    <w:pPr>
      <w:keepNext/>
      <w:keepLines/>
      <w:outlineLvl w:val="2"/>
    </w:pPr>
    <w:rPr>
      <w:b/>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uiPriority w:val="10"/>
    <w:qFormat/>
    <w:pPr>
      <w:keepNext/>
      <w:keepLines/>
      <w:spacing w:after="60"/>
    </w:pPr>
    <w:rPr>
      <w:rFonts w:ascii="Roboto Condensed" w:eastAsia="Roboto Condensed" w:hAnsi="Roboto Condensed" w:cs="Roboto Condensed"/>
      <w:b/>
      <w:sz w:val="52"/>
      <w:szCs w:val="52"/>
    </w:rPr>
  </w:style>
  <w:style w:type="paragraph" w:styleId="Undertitel">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el-Normal"/>
    <w:tblPr>
      <w:tblStyleRowBandSize w:val="1"/>
      <w:tblStyleColBandSize w:val="1"/>
      <w:tblCellMar>
        <w:top w:w="100" w:type="dxa"/>
        <w:left w:w="100" w:type="dxa"/>
        <w:bottom w:w="100" w:type="dxa"/>
        <w:right w:w="100" w:type="dxa"/>
      </w:tblCellMar>
    </w:tblPr>
  </w:style>
  <w:style w:type="table" w:customStyle="1" w:styleId="a0">
    <w:basedOn w:val="Tabel-Normal"/>
    <w:tblPr>
      <w:tblStyleRowBandSize w:val="1"/>
      <w:tblStyleColBandSize w:val="1"/>
      <w:tblCellMar>
        <w:top w:w="100" w:type="dxa"/>
        <w:left w:w="100" w:type="dxa"/>
        <w:bottom w:w="100" w:type="dxa"/>
        <w:right w:w="100" w:type="dxa"/>
      </w:tblCellMar>
    </w:tblPr>
  </w:style>
  <w:style w:type="table" w:customStyle="1" w:styleId="a1">
    <w:basedOn w:val="Tabel-Normal"/>
    <w:tblPr>
      <w:tblStyleRowBandSize w:val="1"/>
      <w:tblStyleColBandSize w:val="1"/>
      <w:tblCellMar>
        <w:top w:w="100" w:type="dxa"/>
        <w:left w:w="100" w:type="dxa"/>
        <w:bottom w:w="100" w:type="dxa"/>
        <w:right w:w="100" w:type="dxa"/>
      </w:tblCellMar>
    </w:tblPr>
  </w:style>
  <w:style w:type="table" w:customStyle="1" w:styleId="a2">
    <w:basedOn w:val="Tabel-Normal"/>
    <w:tblPr>
      <w:tblStyleRowBandSize w:val="1"/>
      <w:tblStyleColBandSize w:val="1"/>
      <w:tblCellMar>
        <w:top w:w="100" w:type="dxa"/>
        <w:left w:w="100" w:type="dxa"/>
        <w:bottom w:w="100" w:type="dxa"/>
        <w:right w:w="100" w:type="dxa"/>
      </w:tblCellMar>
    </w:tblPr>
  </w:style>
  <w:style w:type="table" w:customStyle="1" w:styleId="a3">
    <w:basedOn w:val="Tabel-Normal"/>
    <w:tblPr>
      <w:tblStyleRowBandSize w:val="1"/>
      <w:tblStyleColBandSize w:val="1"/>
      <w:tblCellMar>
        <w:top w:w="100" w:type="dxa"/>
        <w:left w:w="100" w:type="dxa"/>
        <w:bottom w:w="100" w:type="dxa"/>
        <w:right w:w="100" w:type="dxa"/>
      </w:tblCellMar>
    </w:tblPr>
  </w:style>
  <w:style w:type="table" w:customStyle="1" w:styleId="a4">
    <w:basedOn w:val="Tabel-Normal"/>
    <w:tblPr>
      <w:tblStyleRowBandSize w:val="1"/>
      <w:tblStyleColBandSize w:val="1"/>
      <w:tblCellMar>
        <w:top w:w="100" w:type="dxa"/>
        <w:left w:w="100" w:type="dxa"/>
        <w:bottom w:w="100" w:type="dxa"/>
        <w:right w:w="100" w:type="dxa"/>
      </w:tblCellMar>
    </w:tblPr>
  </w:style>
  <w:style w:type="table" w:customStyle="1" w:styleId="a5">
    <w:basedOn w:val="Tabel-Normal"/>
    <w:tblPr>
      <w:tblStyleRowBandSize w:val="1"/>
      <w:tblStyleColBandSize w:val="1"/>
      <w:tblCellMar>
        <w:top w:w="100" w:type="dxa"/>
        <w:left w:w="100" w:type="dxa"/>
        <w:bottom w:w="100" w:type="dxa"/>
        <w:right w:w="100" w:type="dxa"/>
      </w:tblCellMar>
    </w:tblPr>
  </w:style>
  <w:style w:type="table" w:customStyle="1" w:styleId="a6">
    <w:basedOn w:val="Tabel-Normal"/>
    <w:tblPr>
      <w:tblStyleRowBandSize w:val="1"/>
      <w:tblStyleColBandSize w:val="1"/>
      <w:tblCellMar>
        <w:top w:w="100" w:type="dxa"/>
        <w:left w:w="100" w:type="dxa"/>
        <w:bottom w:w="100" w:type="dxa"/>
        <w:right w:w="100" w:type="dxa"/>
      </w:tblCellMar>
    </w:tblPr>
  </w:style>
  <w:style w:type="table" w:customStyle="1" w:styleId="a7">
    <w:basedOn w:val="Tabel-Normal"/>
    <w:tblPr>
      <w:tblStyleRowBandSize w:val="1"/>
      <w:tblStyleColBandSize w:val="1"/>
      <w:tblCellMar>
        <w:top w:w="100" w:type="dxa"/>
        <w:left w:w="100" w:type="dxa"/>
        <w:bottom w:w="100" w:type="dxa"/>
        <w:right w:w="100" w:type="dxa"/>
      </w:tblCellMar>
    </w:tblPr>
  </w:style>
  <w:style w:type="table" w:customStyle="1" w:styleId="a8">
    <w:basedOn w:val="Tabel-Normal"/>
    <w:tblPr>
      <w:tblStyleRowBandSize w:val="1"/>
      <w:tblStyleColBandSize w:val="1"/>
      <w:tblCellMar>
        <w:top w:w="100" w:type="dxa"/>
        <w:left w:w="100" w:type="dxa"/>
        <w:bottom w:w="100" w:type="dxa"/>
        <w:right w:w="100" w:type="dxa"/>
      </w:tblCellMar>
    </w:tblPr>
  </w:style>
  <w:style w:type="table" w:customStyle="1" w:styleId="a9">
    <w:basedOn w:val="Tabel-Normal"/>
    <w:tblPr>
      <w:tblStyleRowBandSize w:val="1"/>
      <w:tblStyleColBandSize w:val="1"/>
      <w:tblCellMar>
        <w:top w:w="100" w:type="dxa"/>
        <w:left w:w="100" w:type="dxa"/>
        <w:bottom w:w="100" w:type="dxa"/>
        <w:right w:w="100" w:type="dxa"/>
      </w:tblCellMar>
    </w:tblPr>
  </w:style>
  <w:style w:type="table" w:customStyle="1" w:styleId="aa">
    <w:basedOn w:val="Tabel-Normal"/>
    <w:tblPr>
      <w:tblStyleRowBandSize w:val="1"/>
      <w:tblStyleColBandSize w:val="1"/>
      <w:tblCellMar>
        <w:top w:w="100" w:type="dxa"/>
        <w:left w:w="100" w:type="dxa"/>
        <w:bottom w:w="100" w:type="dxa"/>
        <w:right w:w="100" w:type="dxa"/>
      </w:tblCellMar>
    </w:tblPr>
  </w:style>
  <w:style w:type="table" w:customStyle="1" w:styleId="ab">
    <w:basedOn w:val="Tabel-Normal"/>
    <w:tblPr>
      <w:tblStyleRowBandSize w:val="1"/>
      <w:tblStyleColBandSize w:val="1"/>
      <w:tblCellMar>
        <w:top w:w="100" w:type="dxa"/>
        <w:left w:w="100" w:type="dxa"/>
        <w:bottom w:w="100" w:type="dxa"/>
        <w:right w:w="100" w:type="dxa"/>
      </w:tblCellMar>
    </w:tblPr>
  </w:style>
  <w:style w:type="table" w:customStyle="1" w:styleId="ac">
    <w:basedOn w:val="Tabel-Normal"/>
    <w:tblPr>
      <w:tblStyleRowBandSize w:val="1"/>
      <w:tblStyleColBandSize w:val="1"/>
      <w:tblCellMar>
        <w:top w:w="100" w:type="dxa"/>
        <w:left w:w="100" w:type="dxa"/>
        <w:bottom w:w="100" w:type="dxa"/>
        <w:right w:w="100" w:type="dxa"/>
      </w:tblCellMar>
    </w:tblPr>
  </w:style>
  <w:style w:type="table" w:customStyle="1" w:styleId="ad">
    <w:basedOn w:val="Tabel-Normal"/>
    <w:tblPr>
      <w:tblStyleRowBandSize w:val="1"/>
      <w:tblStyleColBandSize w:val="1"/>
      <w:tblCellMar>
        <w:top w:w="100" w:type="dxa"/>
        <w:left w:w="100" w:type="dxa"/>
        <w:bottom w:w="100" w:type="dxa"/>
        <w:right w:w="100" w:type="dxa"/>
      </w:tblCellMar>
    </w:tblPr>
  </w:style>
  <w:style w:type="table" w:customStyle="1" w:styleId="ae">
    <w:basedOn w:val="Tabel-Normal"/>
    <w:tblPr>
      <w:tblStyleRowBandSize w:val="1"/>
      <w:tblStyleColBandSize w:val="1"/>
      <w:tblCellMar>
        <w:top w:w="100" w:type="dxa"/>
        <w:left w:w="100" w:type="dxa"/>
        <w:bottom w:w="100" w:type="dxa"/>
        <w:right w:w="100" w:type="dxa"/>
      </w:tblCellMar>
    </w:tblPr>
  </w:style>
  <w:style w:type="table" w:customStyle="1" w:styleId="af">
    <w:basedOn w:val="Tabel-Normal"/>
    <w:tblPr>
      <w:tblStyleRowBandSize w:val="1"/>
      <w:tblStyleColBandSize w:val="1"/>
      <w:tblCellMar>
        <w:top w:w="100" w:type="dxa"/>
        <w:left w:w="100" w:type="dxa"/>
        <w:bottom w:w="100" w:type="dxa"/>
        <w:right w:w="100" w:type="dxa"/>
      </w:tblCellMar>
    </w:tblPr>
  </w:style>
  <w:style w:type="table" w:customStyle="1" w:styleId="af0">
    <w:basedOn w:val="Tabel-Normal"/>
    <w:tblPr>
      <w:tblStyleRowBandSize w:val="1"/>
      <w:tblStyleColBandSize w:val="1"/>
      <w:tblCellMar>
        <w:top w:w="100" w:type="dxa"/>
        <w:left w:w="100" w:type="dxa"/>
        <w:bottom w:w="100" w:type="dxa"/>
        <w:right w:w="100" w:type="dxa"/>
      </w:tblCellMar>
    </w:tblPr>
  </w:style>
  <w:style w:type="table" w:customStyle="1" w:styleId="af1">
    <w:basedOn w:val="Tabel-Normal"/>
    <w:tblPr>
      <w:tblStyleRowBandSize w:val="1"/>
      <w:tblStyleColBandSize w:val="1"/>
      <w:tblCellMar>
        <w:top w:w="100" w:type="dxa"/>
        <w:left w:w="100" w:type="dxa"/>
        <w:bottom w:w="100" w:type="dxa"/>
        <w:right w:w="100" w:type="dxa"/>
      </w:tblCellMar>
    </w:tblPr>
  </w:style>
  <w:style w:type="table" w:customStyle="1" w:styleId="af2">
    <w:basedOn w:val="Tabel-Normal"/>
    <w:tblPr>
      <w:tblStyleRowBandSize w:val="1"/>
      <w:tblStyleColBandSize w:val="1"/>
      <w:tblCellMar>
        <w:top w:w="100" w:type="dxa"/>
        <w:left w:w="100" w:type="dxa"/>
        <w:bottom w:w="100" w:type="dxa"/>
        <w:right w:w="100" w:type="dxa"/>
      </w:tblCellMar>
    </w:tblPr>
  </w:style>
  <w:style w:type="table" w:customStyle="1" w:styleId="af3">
    <w:basedOn w:val="Tabel-Normal"/>
    <w:tblPr>
      <w:tblStyleRowBandSize w:val="1"/>
      <w:tblStyleColBandSize w:val="1"/>
      <w:tblCellMar>
        <w:top w:w="100" w:type="dxa"/>
        <w:left w:w="100" w:type="dxa"/>
        <w:bottom w:w="100" w:type="dxa"/>
        <w:right w:w="100" w:type="dxa"/>
      </w:tblCellMar>
    </w:tblPr>
  </w:style>
  <w:style w:type="table" w:customStyle="1" w:styleId="af4">
    <w:basedOn w:val="Tabel-Normal"/>
    <w:tblPr>
      <w:tblStyleRowBandSize w:val="1"/>
      <w:tblStyleColBandSize w:val="1"/>
      <w:tblCellMar>
        <w:top w:w="100" w:type="dxa"/>
        <w:left w:w="100" w:type="dxa"/>
        <w:bottom w:w="100" w:type="dxa"/>
        <w:right w:w="100" w:type="dxa"/>
      </w:tblCellMar>
    </w:tblPr>
  </w:style>
  <w:style w:type="table" w:customStyle="1" w:styleId="af5">
    <w:basedOn w:val="Tabel-Normal"/>
    <w:tblPr>
      <w:tblStyleRowBandSize w:val="1"/>
      <w:tblStyleColBandSize w:val="1"/>
      <w:tblCellMar>
        <w:top w:w="100" w:type="dxa"/>
        <w:left w:w="100" w:type="dxa"/>
        <w:bottom w:w="100" w:type="dxa"/>
        <w:right w:w="100" w:type="dxa"/>
      </w:tblCellMar>
    </w:tblPr>
  </w:style>
  <w:style w:type="table" w:customStyle="1" w:styleId="af6">
    <w:basedOn w:val="Tabel-Normal"/>
    <w:tblPr>
      <w:tblStyleRowBandSize w:val="1"/>
      <w:tblStyleColBandSize w:val="1"/>
      <w:tblCellMar>
        <w:top w:w="100" w:type="dxa"/>
        <w:left w:w="100" w:type="dxa"/>
        <w:bottom w:w="100" w:type="dxa"/>
        <w:right w:w="100" w:type="dxa"/>
      </w:tblCellMar>
    </w:tblPr>
  </w:style>
  <w:style w:type="table" w:customStyle="1" w:styleId="af7">
    <w:basedOn w:val="Tabel-Normal"/>
    <w:tblPr>
      <w:tblStyleRowBandSize w:val="1"/>
      <w:tblStyleColBandSize w:val="1"/>
      <w:tblCellMar>
        <w:top w:w="100" w:type="dxa"/>
        <w:left w:w="100" w:type="dxa"/>
        <w:bottom w:w="100" w:type="dxa"/>
        <w:right w:w="100" w:type="dxa"/>
      </w:tblCellMar>
    </w:tblPr>
  </w:style>
  <w:style w:type="table" w:customStyle="1" w:styleId="af8">
    <w:basedOn w:val="Tabel-Normal"/>
    <w:tblPr>
      <w:tblStyleRowBandSize w:val="1"/>
      <w:tblStyleColBandSize w:val="1"/>
      <w:tblCellMar>
        <w:top w:w="100" w:type="dxa"/>
        <w:left w:w="100" w:type="dxa"/>
        <w:bottom w:w="100" w:type="dxa"/>
        <w:right w:w="100" w:type="dxa"/>
      </w:tblCellMar>
    </w:tblPr>
  </w:style>
  <w:style w:type="table" w:customStyle="1" w:styleId="af9">
    <w:basedOn w:val="Tabel-Normal"/>
    <w:tblPr>
      <w:tblStyleRowBandSize w:val="1"/>
      <w:tblStyleColBandSize w:val="1"/>
      <w:tblCellMar>
        <w:top w:w="100" w:type="dxa"/>
        <w:left w:w="100" w:type="dxa"/>
        <w:bottom w:w="100" w:type="dxa"/>
        <w:right w:w="100" w:type="dxa"/>
      </w:tblCellMar>
    </w:tblPr>
  </w:style>
  <w:style w:type="table" w:customStyle="1" w:styleId="afa">
    <w:basedOn w:val="Tabel-Normal"/>
    <w:tblPr>
      <w:tblStyleRowBandSize w:val="1"/>
      <w:tblStyleColBandSize w:val="1"/>
      <w:tblCellMar>
        <w:top w:w="100" w:type="dxa"/>
        <w:left w:w="100" w:type="dxa"/>
        <w:bottom w:w="100" w:type="dxa"/>
        <w:right w:w="100" w:type="dxa"/>
      </w:tblCellMar>
    </w:tblPr>
  </w:style>
  <w:style w:type="table" w:customStyle="1" w:styleId="afb">
    <w:basedOn w:val="Tabel-Normal"/>
    <w:tblPr>
      <w:tblStyleRowBandSize w:val="1"/>
      <w:tblStyleColBandSize w:val="1"/>
      <w:tblCellMar>
        <w:top w:w="100" w:type="dxa"/>
        <w:left w:w="100" w:type="dxa"/>
        <w:bottom w:w="100" w:type="dxa"/>
        <w:right w:w="100" w:type="dxa"/>
      </w:tblCellMar>
    </w:tblPr>
  </w:style>
  <w:style w:type="table" w:customStyle="1" w:styleId="afc">
    <w:basedOn w:val="Tabel-Normal"/>
    <w:tblPr>
      <w:tblStyleRowBandSize w:val="1"/>
      <w:tblStyleColBandSize w:val="1"/>
      <w:tblCellMar>
        <w:top w:w="100" w:type="dxa"/>
        <w:left w:w="100" w:type="dxa"/>
        <w:bottom w:w="100" w:type="dxa"/>
        <w:right w:w="100" w:type="dxa"/>
      </w:tblCellMar>
    </w:tblPr>
  </w:style>
  <w:style w:type="table" w:customStyle="1" w:styleId="afd">
    <w:basedOn w:val="Tabel-Normal"/>
    <w:tblPr>
      <w:tblStyleRowBandSize w:val="1"/>
      <w:tblStyleColBandSize w:val="1"/>
      <w:tblCellMar>
        <w:top w:w="100" w:type="dxa"/>
        <w:left w:w="100" w:type="dxa"/>
        <w:bottom w:w="100" w:type="dxa"/>
        <w:right w:w="100" w:type="dxa"/>
      </w:tblCellMar>
    </w:tblPr>
  </w:style>
  <w:style w:type="table" w:customStyle="1" w:styleId="afe">
    <w:basedOn w:val="Tabel-Normal"/>
    <w:tblPr>
      <w:tblStyleRowBandSize w:val="1"/>
      <w:tblStyleColBandSize w:val="1"/>
      <w:tblCellMar>
        <w:top w:w="100" w:type="dxa"/>
        <w:left w:w="100" w:type="dxa"/>
        <w:bottom w:w="100" w:type="dxa"/>
        <w:right w:w="100" w:type="dxa"/>
      </w:tblCellMar>
    </w:tblPr>
  </w:style>
  <w:style w:type="table" w:customStyle="1" w:styleId="aff">
    <w:basedOn w:val="Tabel-Normal"/>
    <w:tblPr>
      <w:tblStyleRowBandSize w:val="1"/>
      <w:tblStyleColBandSize w:val="1"/>
      <w:tblCellMar>
        <w:top w:w="100" w:type="dxa"/>
        <w:left w:w="100" w:type="dxa"/>
        <w:bottom w:w="100" w:type="dxa"/>
        <w:right w:w="100" w:type="dxa"/>
      </w:tblCellMar>
    </w:tblPr>
  </w:style>
  <w:style w:type="table" w:customStyle="1" w:styleId="aff0">
    <w:basedOn w:val="Tabel-Normal"/>
    <w:tblPr>
      <w:tblStyleRowBandSize w:val="1"/>
      <w:tblStyleColBandSize w:val="1"/>
      <w:tblCellMar>
        <w:top w:w="100" w:type="dxa"/>
        <w:left w:w="100" w:type="dxa"/>
        <w:bottom w:w="100" w:type="dxa"/>
        <w:right w:w="100" w:type="dxa"/>
      </w:tblCellMar>
    </w:tblPr>
  </w:style>
  <w:style w:type="table" w:customStyle="1" w:styleId="aff1">
    <w:basedOn w:val="Tabel-Normal"/>
    <w:tblPr>
      <w:tblStyleRowBandSize w:val="1"/>
      <w:tblStyleColBandSize w:val="1"/>
      <w:tblCellMar>
        <w:top w:w="100" w:type="dxa"/>
        <w:left w:w="100" w:type="dxa"/>
        <w:bottom w:w="100" w:type="dxa"/>
        <w:right w:w="100" w:type="dxa"/>
      </w:tblCellMar>
    </w:tblPr>
  </w:style>
  <w:style w:type="table" w:customStyle="1" w:styleId="aff2">
    <w:basedOn w:val="Tabel-Normal"/>
    <w:tblPr>
      <w:tblStyleRowBandSize w:val="1"/>
      <w:tblStyleColBandSize w:val="1"/>
      <w:tblCellMar>
        <w:top w:w="100" w:type="dxa"/>
        <w:left w:w="100" w:type="dxa"/>
        <w:bottom w:w="100" w:type="dxa"/>
        <w:right w:w="100" w:type="dxa"/>
      </w:tblCellMar>
    </w:tblPr>
  </w:style>
  <w:style w:type="table" w:customStyle="1" w:styleId="aff3">
    <w:basedOn w:val="Tabel-Normal"/>
    <w:tblPr>
      <w:tblStyleRowBandSize w:val="1"/>
      <w:tblStyleColBandSize w:val="1"/>
      <w:tblCellMar>
        <w:top w:w="100" w:type="dxa"/>
        <w:left w:w="100" w:type="dxa"/>
        <w:bottom w:w="100" w:type="dxa"/>
        <w:right w:w="100" w:type="dxa"/>
      </w:tblCellMar>
    </w:tblPr>
  </w:style>
  <w:style w:type="table" w:customStyle="1" w:styleId="aff4">
    <w:basedOn w:val="Tabel-Normal"/>
    <w:tblPr>
      <w:tblStyleRowBandSize w:val="1"/>
      <w:tblStyleColBandSize w:val="1"/>
      <w:tblCellMar>
        <w:top w:w="100" w:type="dxa"/>
        <w:left w:w="100" w:type="dxa"/>
        <w:bottom w:w="100" w:type="dxa"/>
        <w:right w:w="100" w:type="dxa"/>
      </w:tblCellMar>
    </w:tblPr>
  </w:style>
  <w:style w:type="table" w:customStyle="1" w:styleId="aff5">
    <w:basedOn w:val="Tabel-Normal"/>
    <w:tblPr>
      <w:tblStyleRowBandSize w:val="1"/>
      <w:tblStyleColBandSize w:val="1"/>
      <w:tblCellMar>
        <w:top w:w="100" w:type="dxa"/>
        <w:left w:w="100" w:type="dxa"/>
        <w:bottom w:w="100" w:type="dxa"/>
        <w:right w:w="100" w:type="dxa"/>
      </w:tblCellMar>
    </w:tblPr>
  </w:style>
  <w:style w:type="table" w:customStyle="1" w:styleId="aff6">
    <w:basedOn w:val="Tabel-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332</Words>
  <Characters>2031</Characters>
  <Application>Microsoft Office Word</Application>
  <DocSecurity>0</DocSecurity>
  <Lines>16</Lines>
  <Paragraphs>4</Paragraphs>
  <ScaleCrop>false</ScaleCrop>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Lodahl Gravengaard</dc:creator>
  <cp:lastModifiedBy>Patrick Lodahl Gravengaard</cp:lastModifiedBy>
  <cp:revision>2</cp:revision>
  <dcterms:created xsi:type="dcterms:W3CDTF">2021-03-22T20:24:00Z</dcterms:created>
  <dcterms:modified xsi:type="dcterms:W3CDTF">2021-03-22T20:24:00Z</dcterms:modified>
</cp:coreProperties>
</file>