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Real SaaS v2 Implementation Backlog</w:t>
      </w:r>
    </w:p>
    <w:p>
      <w:pPr>
        <w:jc w:val="center"/>
      </w:pPr>
      <w:r>
        <w:rPr>
          <w:i/>
        </w:rPr>
        <w:t>Version 2.0 | Date: 2026-01-30 | Scope: Marketing site + /app + Auth + Billing + Sandbox/Live</w:t>
      </w:r>
    </w:p>
    <w:p/>
    <w:p>
      <w:pPr>
        <w:pStyle w:val="Heading1"/>
      </w:pPr>
      <w:r>
        <w:t>How to use this backlog</w:t>
      </w:r>
    </w:p>
    <w:p>
      <w:r>
        <w:t>This backlog sequences the work to evolve DispatchIQ from MVP into a real SaaS. It aligns to the v2 specs: marketing website (Doc 08), app product (Doc 09), billing (Doc 10), engine adapters (Doc 11), and audience ingestion (Doc 12).</w:t>
      </w:r>
    </w:p>
    <w:p>
      <w:pPr>
        <w:pStyle w:val="Heading1"/>
      </w:pPr>
      <w:r>
        <w:t>Milestones</w:t>
      </w:r>
    </w:p>
    <w:p>
      <w:pPr>
        <w:pStyle w:val="ListBullet"/>
      </w:pPr>
      <w:r>
        <w:t>M1: Marketing + Auth + App Shell (V2-01..V2-08)</w:t>
      </w:r>
    </w:p>
    <w:p>
      <w:pPr>
        <w:pStyle w:val="ListBullet"/>
      </w:pPr>
      <w:r>
        <w:t>M2: Sandbox sending + Outcomes + Contacts (V2-09..V2-15)</w:t>
      </w:r>
    </w:p>
    <w:p>
      <w:pPr>
        <w:pStyle w:val="ListBullet"/>
      </w:pPr>
      <w:r>
        <w:t>M3: Live readiness + Compliance (V2-16..V2-20)</w:t>
      </w:r>
    </w:p>
    <w:p>
      <w:pPr>
        <w:pStyle w:val="ListBullet"/>
      </w:pPr>
      <w:r>
        <w:t>M4: Billing + Entitlements (V2-21..V2-25)</w:t>
      </w:r>
    </w:p>
    <w:p>
      <w:pPr>
        <w:pStyle w:val="ListBullet"/>
      </w:pPr>
      <w:r>
        <w:t>M5: Optimization moat (V2-26..V2-30)</w:t>
      </w:r>
    </w:p>
    <w:p>
      <w:pPr>
        <w:pStyle w:val="ListBullet"/>
      </w:pPr>
      <w:r>
        <w:t>M6: Multi-provider foundation (V2-31..V2-33)</w:t>
      </w:r>
    </w:p>
    <w:p/>
    <w:p>
      <w:pPr>
        <w:pStyle w:val="Heading2"/>
      </w:pPr>
      <w:r>
        <w:t>V2-01 — Monorepo structure + route groups (marketing vs app)</w:t>
      </w:r>
    </w:p>
    <w:p>
      <w:r>
        <w:rPr>
          <w:b/>
        </w:rPr>
        <w:t xml:space="preserve">Goal: </w:t>
      </w:r>
      <w:r>
        <w:t>Split routes into public marketing pages and authenticated app pages while staying in one Next.js repo.</w:t>
      </w:r>
    </w:p>
    <w:p>
      <w:r>
        <w:rPr>
          <w:b/>
        </w:rPr>
        <w:t xml:space="preserve">Dependencies: </w:t>
      </w:r>
      <w:r>
        <w:t>None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Next.js route group (marketing) and (app) with separate layouts</w:t>
      </w:r>
    </w:p>
    <w:p>
      <w:pPr>
        <w:pStyle w:val="ListBullet"/>
      </w:pPr>
      <w:r>
        <w:t>Add top nav/footer for marketing; app sidebar/nav for /app</w:t>
      </w:r>
    </w:p>
    <w:p>
      <w:pPr>
        <w:pStyle w:val="ListBullet"/>
      </w:pPr>
      <w:r>
        <w:t>Add environment switcher placeholder in app header (disabled until V2-07)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Marketing pages render at /, /product, /pricing, /docs, /security, /about</w:t>
      </w:r>
    </w:p>
    <w:p>
      <w:pPr>
        <w:pStyle w:val="ListBullet"/>
      </w:pPr>
      <w:r>
        <w:t>/app routes render a separate layout and do not leak marketing nav</w:t>
      </w:r>
    </w:p>
    <w:p/>
    <w:p>
      <w:pPr>
        <w:pStyle w:val="Heading2"/>
      </w:pPr>
      <w:r>
        <w:t>V2-02 — Marketing website v1 content + CTAs</w:t>
      </w:r>
    </w:p>
    <w:p>
      <w:r>
        <w:rPr>
          <w:b/>
        </w:rPr>
        <w:t xml:space="preserve">Goal: </w:t>
      </w:r>
      <w:r>
        <w:t>Implement the marketing pages from Doc 08 with clean copy and calls to action.</w:t>
      </w:r>
    </w:p>
    <w:p>
      <w:r>
        <w:rPr>
          <w:b/>
        </w:rPr>
        <w:t xml:space="preserve">Dependencies: </w:t>
      </w:r>
      <w:r>
        <w:t>V2-01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/, /product, /pricing, /docs, /security, /about</w:t>
      </w:r>
    </w:p>
    <w:p>
      <w:pPr>
        <w:pStyle w:val="ListBullet"/>
      </w:pPr>
      <w:r>
        <w:t>Add CTA: Start free -&gt; /app (or /app/onboarding after auth)</w:t>
      </w:r>
    </w:p>
    <w:p>
      <w:pPr>
        <w:pStyle w:val="ListBullet"/>
      </w:pPr>
      <w:r>
        <w:t>Add diagram section 'Engine → DispatchIQ → Outcomes'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All marketing pages load without errors and have consistent navigation</w:t>
      </w:r>
    </w:p>
    <w:p>
      <w:pPr>
        <w:pStyle w:val="ListBullet"/>
      </w:pPr>
      <w:r>
        <w:t>Docs page includes quickstart steps and SDK snippet placeholder</w:t>
      </w:r>
    </w:p>
    <w:p/>
    <w:p>
      <w:pPr>
        <w:pStyle w:val="Heading2"/>
      </w:pPr>
      <w:r>
        <w:t>V2-03 — Auth setup (Supabase or Clerk)</w:t>
      </w:r>
    </w:p>
    <w:p>
      <w:r>
        <w:rPr>
          <w:b/>
        </w:rPr>
        <w:t xml:space="preserve">Goal: </w:t>
      </w:r>
      <w:r>
        <w:t>Enable sign-in and create a workspace on first login.</w:t>
      </w:r>
    </w:p>
    <w:p>
      <w:r>
        <w:rPr>
          <w:b/>
        </w:rPr>
        <w:t xml:space="preserve">Dependencies: </w:t>
      </w:r>
      <w:r>
        <w:t>V2-01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Integrate auth provider (recommend Supabase Auth or Clerk)</w:t>
      </w:r>
    </w:p>
    <w:p>
      <w:pPr>
        <w:pStyle w:val="ListBullet"/>
      </w:pPr>
      <w:r>
        <w:t>Implement session handling + protected /app routes</w:t>
      </w:r>
    </w:p>
    <w:p>
      <w:pPr>
        <w:pStyle w:val="ListBullet"/>
      </w:pPr>
      <w:r>
        <w:t>On first login: create Workspace + default Sandbox/Live environments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Unauthenticated users are redirected away from /app</w:t>
      </w:r>
    </w:p>
    <w:p>
      <w:pPr>
        <w:pStyle w:val="ListBullet"/>
      </w:pPr>
      <w:r>
        <w:t>After login, a workspace and two environments exist in DB</w:t>
      </w:r>
    </w:p>
    <w:p/>
    <w:p>
      <w:pPr>
        <w:pStyle w:val="Heading2"/>
      </w:pPr>
      <w:r>
        <w:t>V2-04 — Core DB schema v2 (workspace + environment)</w:t>
      </w:r>
    </w:p>
    <w:p>
      <w:r>
        <w:rPr>
          <w:b/>
        </w:rPr>
        <w:t xml:space="preserve">Goal: </w:t>
      </w:r>
      <w:r>
        <w:t>Extend the schema to support multi-tenant workspaces and isolated Sandbox/Live environments.</w:t>
      </w:r>
    </w:p>
    <w:p>
      <w:r>
        <w:rPr>
          <w:b/>
        </w:rPr>
        <w:t xml:space="preserve">Dependencies: </w:t>
      </w:r>
      <w:r>
        <w:t>V2-03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Add Workspace table + memberships (optional initially)</w:t>
      </w:r>
    </w:p>
    <w:p>
      <w:pPr>
        <w:pStyle w:val="ListBullet"/>
      </w:pPr>
      <w:r>
        <w:t>Add Environment enum field on core tables OR separate Environment table</w:t>
      </w:r>
    </w:p>
    <w:p>
      <w:pPr>
        <w:pStyle w:val="ListBullet"/>
      </w:pPr>
      <w:r>
        <w:t>Add per-environment API keys (hashed)</w:t>
      </w:r>
    </w:p>
    <w:p>
      <w:pPr>
        <w:pStyle w:val="ListBullet"/>
      </w:pPr>
      <w:r>
        <w:t>Add engine credentials storage per workspace+environment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All core tables are scoped by workspace_id and environment</w:t>
      </w:r>
    </w:p>
    <w:p>
      <w:pPr>
        <w:pStyle w:val="ListBullet"/>
      </w:pPr>
      <w:r>
        <w:t>Sandbox data is isolated from Live data</w:t>
      </w:r>
    </w:p>
    <w:p/>
    <w:p>
      <w:pPr>
        <w:pStyle w:val="Heading2"/>
      </w:pPr>
      <w:r>
        <w:t>V2-05 — App shell IA + navigation</w:t>
      </w:r>
    </w:p>
    <w:p>
      <w:r>
        <w:rPr>
          <w:b/>
        </w:rPr>
        <w:t xml:space="preserve">Goal: </w:t>
      </w:r>
      <w:r>
        <w:t>Implement /app navigation and stub pages aligned to Doc 09.</w:t>
      </w:r>
    </w:p>
    <w:p>
      <w:r>
        <w:rPr>
          <w:b/>
        </w:rPr>
        <w:t xml:space="preserve">Dependencies: </w:t>
      </w:r>
      <w:r>
        <w:t>V2-03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/app pages: Dashboard, Onboarding, Integrations, Contacts, Segments, Flows, Broadcasts, Templates, Deliverability, Billing, Settings</w:t>
      </w:r>
    </w:p>
    <w:p>
      <w:pPr>
        <w:pStyle w:val="ListBullet"/>
      </w:pPr>
      <w:r>
        <w:t>App sidebar/nav routes correctly</w:t>
      </w:r>
    </w:p>
    <w:p>
      <w:pPr>
        <w:pStyle w:val="ListBullet"/>
      </w:pPr>
      <w:r>
        <w:t>Add empty-state components per page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All app routes are reachable post-login</w:t>
      </w:r>
    </w:p>
    <w:p>
      <w:pPr>
        <w:pStyle w:val="ListBullet"/>
      </w:pPr>
      <w:r>
        <w:t>Each page has a clear empty state and next action</w:t>
      </w:r>
    </w:p>
    <w:p/>
    <w:p>
      <w:pPr>
        <w:pStyle w:val="Heading2"/>
      </w:pPr>
      <w:r>
        <w:t>V2-06 — Environment switcher (Sandbox/Live)</w:t>
      </w:r>
    </w:p>
    <w:p>
      <w:r>
        <w:rPr>
          <w:b/>
        </w:rPr>
        <w:t xml:space="preserve">Goal: </w:t>
      </w:r>
      <w:r>
        <w:t>Allow switching environment context across the app UI and APIs.</w:t>
      </w:r>
    </w:p>
    <w:p>
      <w:r>
        <w:rPr>
          <w:b/>
        </w:rPr>
        <w:t xml:space="preserve">Dependencies: </w:t>
      </w:r>
      <w:r>
        <w:t>V2-04, V2-05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environment switcher in app header</w:t>
      </w:r>
    </w:p>
    <w:p>
      <w:pPr>
        <w:pStyle w:val="ListBullet"/>
      </w:pPr>
      <w:r>
        <w:t>Persist selection in session/local storage; include environment in API calls</w:t>
      </w:r>
    </w:p>
    <w:p>
      <w:pPr>
        <w:pStyle w:val="ListBullet"/>
      </w:pPr>
      <w:r>
        <w:t>Make environment visible in UI (badge)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Switching environments changes visible data (contacts, events)</w:t>
      </w:r>
    </w:p>
    <w:p>
      <w:pPr>
        <w:pStyle w:val="ListBullet"/>
      </w:pPr>
      <w:r>
        <w:t>APIs require environment context and reject ambiguous requests</w:t>
      </w:r>
    </w:p>
    <w:p/>
    <w:p>
      <w:pPr>
        <w:pStyle w:val="Heading2"/>
      </w:pPr>
      <w:r>
        <w:t>V2-07 — Onboarding v2 wizard (real customers)</w:t>
      </w:r>
    </w:p>
    <w:p>
      <w:r>
        <w:rPr>
          <w:b/>
        </w:rPr>
        <w:t xml:space="preserve">Goal: </w:t>
      </w:r>
      <w:r>
        <w:t>Build the production onboarding flow: connect engine, install SDK, configure webhooks, send sandbox test, go-live checklist.</w:t>
      </w:r>
    </w:p>
    <w:p>
      <w:r>
        <w:rPr>
          <w:b/>
        </w:rPr>
        <w:t xml:space="preserve">Dependencies: </w:t>
      </w:r>
      <w:r>
        <w:t>V2-05, V2-06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onboarding checklist Steps A–F from Doc 09</w:t>
      </w:r>
    </w:p>
    <w:p>
      <w:pPr>
        <w:pStyle w:val="ListBullet"/>
      </w:pPr>
      <w:r>
        <w:t>Generate environment API keys and show SDK snippets</w:t>
      </w:r>
    </w:p>
    <w:p>
      <w:pPr>
        <w:pStyle w:val="ListBullet"/>
      </w:pPr>
      <w:r>
        <w:t>Add webhook URL per environment and heartbeat indicator</w:t>
      </w:r>
    </w:p>
    <w:p>
      <w:pPr>
        <w:pStyle w:val="ListBullet"/>
      </w:pPr>
      <w:r>
        <w:t>Add go-live checklist with readiness status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User can complete sandbox onboarding and send a test</w:t>
      </w:r>
    </w:p>
    <w:p>
      <w:pPr>
        <w:pStyle w:val="ListBullet"/>
      </w:pPr>
      <w:r>
        <w:t>Go-live checklist is present and accurately reflects status</w:t>
      </w:r>
    </w:p>
    <w:p/>
    <w:p>
      <w:pPr>
        <w:pStyle w:val="Heading2"/>
      </w:pPr>
      <w:r>
        <w:t>V2-08 — Engine adapter scaffolding (ResendEngine)</w:t>
      </w:r>
    </w:p>
    <w:p>
      <w:r>
        <w:rPr>
          <w:b/>
        </w:rPr>
        <w:t xml:space="preserve">Goal: </w:t>
      </w:r>
      <w:r>
        <w:t>Create provider-agnostic engine interface and implement Resend adapter first.</w:t>
      </w:r>
    </w:p>
    <w:p>
      <w:r>
        <w:rPr>
          <w:b/>
        </w:rPr>
        <w:t xml:space="preserve">Dependencies: </w:t>
      </w:r>
      <w:r>
        <w:t>V2-04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IEmailEngine interface per Doc 11</w:t>
      </w:r>
    </w:p>
    <w:p>
      <w:pPr>
        <w:pStyle w:val="ListBullet"/>
      </w:pPr>
      <w:r>
        <w:t>Create ResendEngine implementing testConnection, send, getMessageStatus</w:t>
      </w:r>
    </w:p>
    <w:p>
      <w:pPr>
        <w:pStyle w:val="ListBullet"/>
      </w:pPr>
      <w:r>
        <w:t>Add adapter selection by workspace+environment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App can test engine connection via adapter</w:t>
      </w:r>
    </w:p>
    <w:p>
      <w:pPr>
        <w:pStyle w:val="ListBullet"/>
      </w:pPr>
      <w:r>
        <w:t>Broadcast send uses adapter and stores engine_message_id</w:t>
      </w:r>
    </w:p>
    <w:p/>
    <w:p>
      <w:pPr>
        <w:pStyle w:val="Heading2"/>
      </w:pPr>
      <w:r>
        <w:t>V2-09 — Contacts ingestion v2 (CSV + API upsert + identify)</w:t>
      </w:r>
    </w:p>
    <w:p>
      <w:r>
        <w:rPr>
          <w:b/>
        </w:rPr>
        <w:t xml:space="preserve">Goal: </w:t>
      </w:r>
      <w:r>
        <w:t>Implement the full audience ingestion paths per Doc 12.</w:t>
      </w:r>
    </w:p>
    <w:p>
      <w:r>
        <w:rPr>
          <w:b/>
        </w:rPr>
        <w:t xml:space="preserve">Dependencies: </w:t>
      </w:r>
      <w:r>
        <w:t>V2-04, V2-05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CSV import with progress + error report</w:t>
      </w:r>
    </w:p>
    <w:p>
      <w:pPr>
        <w:pStyle w:val="ListBullet"/>
      </w:pPr>
      <w:r>
        <w:t>POST /contacts/upsert (batch)</w:t>
      </w:r>
    </w:p>
    <w:p>
      <w:pPr>
        <w:pStyle w:val="ListBullet"/>
      </w:pPr>
      <w:r>
        <w:t>SDK /identify endpoint that upserts contact traits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All ingestion methods are idempotent and environment-scoped</w:t>
      </w:r>
    </w:p>
    <w:p>
      <w:pPr>
        <w:pStyle w:val="ListBullet"/>
      </w:pPr>
      <w:r>
        <w:t>Contacts page shows imported contacts with tags/traits</w:t>
      </w:r>
    </w:p>
    <w:p/>
    <w:p>
      <w:pPr>
        <w:pStyle w:val="Heading2"/>
      </w:pPr>
      <w:r>
        <w:t>V2-10 — Events ingestion v2 (/track) + live feed</w:t>
      </w:r>
    </w:p>
    <w:p>
      <w:r>
        <w:rPr>
          <w:b/>
        </w:rPr>
        <w:t xml:space="preserve">Goal: </w:t>
      </w:r>
      <w:r>
        <w:t>Implement event ingestion and a live events feed in the UI.</w:t>
      </w:r>
    </w:p>
    <w:p>
      <w:r>
        <w:rPr>
          <w:b/>
        </w:rPr>
        <w:t xml:space="preserve">Dependencies: </w:t>
      </w:r>
      <w:r>
        <w:t>V2-04, V2-05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POST /events endpoint authenticated by environment API key</w:t>
      </w:r>
    </w:p>
    <w:p>
      <w:pPr>
        <w:pStyle w:val="ListBullet"/>
      </w:pPr>
      <w:r>
        <w:t>Idempotency keys for events (optional but recommended)</w:t>
      </w:r>
    </w:p>
    <w:p>
      <w:pPr>
        <w:pStyle w:val="ListBullet"/>
      </w:pPr>
      <w:r>
        <w:t>Events page shows recent events filtered by environment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SDK snippet can send events into Sandbox</w:t>
      </w:r>
    </w:p>
    <w:p>
      <w:pPr>
        <w:pStyle w:val="ListBullet"/>
      </w:pPr>
      <w:r>
        <w:t>Events appear within seconds in the UI</w:t>
      </w:r>
    </w:p>
    <w:p/>
    <w:p>
      <w:pPr>
        <w:pStyle w:val="Heading2"/>
      </w:pPr>
      <w:r>
        <w:t>V2-11 — Sandbox safe sending rules (allowlist + resend.dev)</w:t>
      </w:r>
    </w:p>
    <w:p>
      <w:r>
        <w:rPr>
          <w:b/>
        </w:rPr>
        <w:t xml:space="preserve">Goal: </w:t>
      </w:r>
      <w:r>
        <w:t>Ensure Sandbox sends are safe and cannot accidentally email real recipients unless allowed.</w:t>
      </w:r>
    </w:p>
    <w:p>
      <w:r>
        <w:rPr>
          <w:b/>
        </w:rPr>
        <w:t xml:space="preserve">Dependencies: </w:t>
      </w:r>
      <w:r>
        <w:t>V2-07, V2-08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sandbox sending policy: resend.dev only OR allowlisted recipient domains</w:t>
      </w:r>
    </w:p>
    <w:p>
      <w:pPr>
        <w:pStyle w:val="ListBullet"/>
      </w:pPr>
      <w:r>
        <w:t>Settings page to configure allowlist</w:t>
      </w:r>
    </w:p>
    <w:p>
      <w:pPr>
        <w:pStyle w:val="ListBullet"/>
      </w:pPr>
      <w:r>
        <w:t>Block sends that violate policy with clear error messages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Sandbox cannot send to arbitrary addresses by default</w:t>
      </w:r>
    </w:p>
    <w:p>
      <w:pPr>
        <w:pStyle w:val="ListBullet"/>
      </w:pPr>
      <w:r>
        <w:t>Allowlist works and is enforced at send time</w:t>
      </w:r>
    </w:p>
    <w:p/>
    <w:p>
      <w:pPr>
        <w:pStyle w:val="Heading2"/>
      </w:pPr>
      <w:r>
        <w:t>V2-12 — Templates v2 (library + simple editor)</w:t>
      </w:r>
    </w:p>
    <w:p>
      <w:r>
        <w:rPr>
          <w:b/>
        </w:rPr>
        <w:t xml:space="preserve">Goal: </w:t>
      </w:r>
      <w:r>
        <w:t>Provide a usable template library and minimal editing experience.</w:t>
      </w:r>
    </w:p>
    <w:p>
      <w:r>
        <w:rPr>
          <w:b/>
        </w:rPr>
        <w:t xml:space="preserve">Dependencies: </w:t>
      </w:r>
      <w:r>
        <w:t>V2-05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Template list + detail view</w:t>
      </w:r>
    </w:p>
    <w:p>
      <w:pPr>
        <w:pStyle w:val="ListBullet"/>
      </w:pPr>
      <w:r>
        <w:t>Minimal HTML editor (textarea) with variable preview</w:t>
      </w:r>
    </w:p>
    <w:p>
      <w:pPr>
        <w:pStyle w:val="ListBullet"/>
      </w:pPr>
      <w:r>
        <w:t>Default templates seeded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User can create/edit templates and use them in broadcasts</w:t>
      </w:r>
    </w:p>
    <w:p/>
    <w:p>
      <w:pPr>
        <w:pStyle w:val="Heading2"/>
      </w:pPr>
      <w:r>
        <w:t>V2-13 — Broadcasts v2 (segment targeting + scheduling)</w:t>
      </w:r>
    </w:p>
    <w:p>
      <w:r>
        <w:rPr>
          <w:b/>
        </w:rPr>
        <w:t xml:space="preserve">Goal: </w:t>
      </w:r>
      <w:r>
        <w:t>Send broadcasts to segments and schedule sends.</w:t>
      </w:r>
    </w:p>
    <w:p>
      <w:r>
        <w:rPr>
          <w:b/>
        </w:rPr>
        <w:t xml:space="preserve">Dependencies: </w:t>
      </w:r>
      <w:r>
        <w:t>V2-08, V2-09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broadcasts with segment + template + subject</w:t>
      </w:r>
    </w:p>
    <w:p>
      <w:pPr>
        <w:pStyle w:val="ListBullet"/>
      </w:pPr>
      <w:r>
        <w:t>Scheduler job to send due messages via engine adapter</w:t>
      </w:r>
    </w:p>
    <w:p>
      <w:pPr>
        <w:pStyle w:val="ListBullet"/>
      </w:pPr>
      <w:r>
        <w:t>Store Messages rows with engine_message_id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Broadcasts send successfully in Sandbox and show status</w:t>
      </w:r>
    </w:p>
    <w:p>
      <w:pPr>
        <w:pStyle w:val="ListBullet"/>
      </w:pPr>
      <w:r>
        <w:t>Scheduled broadcasts send at the right time</w:t>
      </w:r>
    </w:p>
    <w:p/>
    <w:p>
      <w:pPr>
        <w:pStyle w:val="Heading2"/>
      </w:pPr>
      <w:r>
        <w:t>V2-14 — Outcome tracking via webhooks (required for Live later)</w:t>
      </w:r>
    </w:p>
    <w:p>
      <w:r>
        <w:rPr>
          <w:b/>
        </w:rPr>
        <w:t xml:space="preserve">Goal: </w:t>
      </w:r>
      <w:r>
        <w:t>Implement provider webhook ingestion and normalize events to outcomes.</w:t>
      </w:r>
    </w:p>
    <w:p>
      <w:r>
        <w:rPr>
          <w:b/>
        </w:rPr>
        <w:t xml:space="preserve">Dependencies: </w:t>
      </w:r>
      <w:r>
        <w:t>V2-08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/webhooks/engine endpoint(s) and verify signatures where supported</w:t>
      </w:r>
    </w:p>
    <w:p>
      <w:pPr>
        <w:pStyle w:val="ListBullet"/>
      </w:pPr>
      <w:r>
        <w:t>Normalize delivered/bounced/complained/clicked/failed into MessageOutcome</w:t>
      </w:r>
    </w:p>
    <w:p>
      <w:pPr>
        <w:pStyle w:val="ListBullet"/>
      </w:pPr>
      <w:r>
        <w:t>Idempotent processing + replay support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Webhook events update outcomes in real time</w:t>
      </w:r>
    </w:p>
    <w:p>
      <w:pPr>
        <w:pStyle w:val="ListBullet"/>
      </w:pPr>
      <w:r>
        <w:t>Replays do not duplicate outcomes</w:t>
      </w:r>
    </w:p>
    <w:p/>
    <w:p>
      <w:pPr>
        <w:pStyle w:val="Heading2"/>
      </w:pPr>
      <w:r>
        <w:t>V2-15 — Segments v2 (rule-based + materialization)</w:t>
      </w:r>
    </w:p>
    <w:p>
      <w:r>
        <w:rPr>
          <w:b/>
        </w:rPr>
        <w:t xml:space="preserve">Goal: </w:t>
      </w:r>
      <w:r>
        <w:t>Implement segmentation engine used by broadcasts and flows.</w:t>
      </w:r>
    </w:p>
    <w:p>
      <w:r>
        <w:rPr>
          <w:b/>
        </w:rPr>
        <w:t xml:space="preserve">Dependencies: </w:t>
      </w:r>
      <w:r>
        <w:t>V2-09, V2-10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Segment builder supports traits/tags, event recency, engagement recency</w:t>
      </w:r>
    </w:p>
    <w:p>
      <w:pPr>
        <w:pStyle w:val="ListBullet"/>
      </w:pPr>
      <w:r>
        <w:t>Materialize memberships for performance</w:t>
      </w:r>
    </w:p>
    <w:p>
      <w:pPr>
        <w:pStyle w:val="ListBullet"/>
      </w:pPr>
      <w:r>
        <w:t>Segment analytics (size, CTR)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Segment memberships are accurate and environment-scoped</w:t>
      </w:r>
    </w:p>
    <w:p>
      <w:pPr>
        <w:pStyle w:val="ListBullet"/>
      </w:pPr>
      <w:r>
        <w:t>Broadcast targeting by segment works</w:t>
      </w:r>
    </w:p>
    <w:p/>
    <w:p>
      <w:pPr>
        <w:pStyle w:val="Heading2"/>
      </w:pPr>
      <w:r>
        <w:t>V2-16 — Unsubscribe + preference center</w:t>
      </w:r>
    </w:p>
    <w:p>
      <w:r>
        <w:rPr>
          <w:b/>
        </w:rPr>
        <w:t xml:space="preserve">Goal: </w:t>
      </w:r>
      <w:r>
        <w:t>Implement unsubscribe handling and basic preferences required for Live sending.</w:t>
      </w:r>
    </w:p>
    <w:p>
      <w:r>
        <w:rPr>
          <w:b/>
        </w:rPr>
        <w:t xml:space="preserve">Dependencies: </w:t>
      </w:r>
      <w:r>
        <w:t>V2-09, V2-13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Add unsubscribe tokenized link in templates</w:t>
      </w:r>
    </w:p>
    <w:p>
      <w:pPr>
        <w:pStyle w:val="ListBullet"/>
      </w:pPr>
      <w:r>
        <w:t>Global unsubscribe list per workspace+environment</w:t>
      </w:r>
    </w:p>
    <w:p>
      <w:pPr>
        <w:pStyle w:val="ListBullet"/>
      </w:pPr>
      <w:r>
        <w:t>Preference page (minimum: unsubscribed confirmation)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Unsubscribed contacts are not sent future messages</w:t>
      </w:r>
    </w:p>
    <w:p>
      <w:pPr>
        <w:pStyle w:val="ListBullet"/>
      </w:pPr>
      <w:r>
        <w:t>Unsubscribe flow works end-to-end</w:t>
      </w:r>
    </w:p>
    <w:p/>
    <w:p>
      <w:pPr>
        <w:pStyle w:val="Heading2"/>
      </w:pPr>
      <w:r>
        <w:t>V2-17 — Suppression automation (bounces/complaints)</w:t>
      </w:r>
    </w:p>
    <w:p>
      <w:r>
        <w:rPr>
          <w:b/>
        </w:rPr>
        <w:t xml:space="preserve">Goal: </w:t>
      </w:r>
      <w:r>
        <w:t>Auto-suppress contacts on hard bounces and complaints.</w:t>
      </w:r>
    </w:p>
    <w:p>
      <w:r>
        <w:rPr>
          <w:b/>
        </w:rPr>
        <w:t xml:space="preserve">Dependencies: </w:t>
      </w:r>
      <w:r>
        <w:t>V2-14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Define suppression policies (hard bounce =&gt; suppress, complaint =&gt; suppress)</w:t>
      </w:r>
    </w:p>
    <w:p>
      <w:pPr>
        <w:pStyle w:val="ListBullet"/>
      </w:pPr>
      <w:r>
        <w:t>Update suppression table on outcomes</w:t>
      </w:r>
    </w:p>
    <w:p>
      <w:pPr>
        <w:pStyle w:val="ListBullet"/>
      </w:pPr>
      <w:r>
        <w:t>UI shows suppression reasons and counts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Suppression is applied automatically after bounce/complaint outcome</w:t>
      </w:r>
    </w:p>
    <w:p>
      <w:pPr>
        <w:pStyle w:val="ListBullet"/>
      </w:pPr>
      <w:r>
        <w:t>Suppressed contacts are skipped during sending</w:t>
      </w:r>
    </w:p>
    <w:p/>
    <w:p>
      <w:pPr>
        <w:pStyle w:val="Heading2"/>
      </w:pPr>
      <w:r>
        <w:t>V2-18 — Live domain readiness checks</w:t>
      </w:r>
    </w:p>
    <w:p>
      <w:r>
        <w:rPr>
          <w:b/>
        </w:rPr>
        <w:t xml:space="preserve">Goal: </w:t>
      </w:r>
      <w:r>
        <w:t>Detect whether the connected engine has verified domains and block Live sends until ready.</w:t>
      </w:r>
    </w:p>
    <w:p>
      <w:r>
        <w:rPr>
          <w:b/>
        </w:rPr>
        <w:t xml:space="preserve">Dependencies: </w:t>
      </w:r>
      <w:r>
        <w:t>V2-08, V2-06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Add engine capability to check domain status (when provider supports)</w:t>
      </w:r>
    </w:p>
    <w:p>
      <w:pPr>
        <w:pStyle w:val="ListBullet"/>
      </w:pPr>
      <w:r>
        <w:t>On Live environment: require verified domain selection</w:t>
      </w:r>
    </w:p>
    <w:p>
      <w:pPr>
        <w:pStyle w:val="ListBullet"/>
      </w:pPr>
      <w:r>
        <w:t>Go-live checklist updates dynamically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Live cannot send without verified domain readiness</w:t>
      </w:r>
    </w:p>
    <w:p>
      <w:pPr>
        <w:pStyle w:val="ListBullet"/>
      </w:pPr>
      <w:r>
        <w:t>UI explains exactly what is missing</w:t>
      </w:r>
    </w:p>
    <w:p/>
    <w:p>
      <w:pPr>
        <w:pStyle w:val="Heading2"/>
      </w:pPr>
      <w:r>
        <w:t>V2-19 — Rate limiting + send caps</w:t>
      </w:r>
    </w:p>
    <w:p>
      <w:r>
        <w:rPr>
          <w:b/>
        </w:rPr>
        <w:t xml:space="preserve">Goal: </w:t>
      </w:r>
      <w:r>
        <w:t>Protect deliverability and prevent abuse; enforce per-workspace limits.</w:t>
      </w:r>
    </w:p>
    <w:p>
      <w:r>
        <w:rPr>
          <w:b/>
        </w:rPr>
        <w:t xml:space="preserve">Dependencies: </w:t>
      </w:r>
      <w:r>
        <w:t>V2-04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Global rate limits for sending endpoints</w:t>
      </w:r>
    </w:p>
    <w:p>
      <w:pPr>
        <w:pStyle w:val="ListBullet"/>
      </w:pPr>
      <w:r>
        <w:t>Per-environment caps (sends/day, sends/minute) configurable</w:t>
      </w:r>
    </w:p>
    <w:p>
      <w:pPr>
        <w:pStyle w:val="ListBullet"/>
      </w:pPr>
      <w:r>
        <w:t>Backoff/retry strategy for transient failures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Abusive patterns are blocked with clear errors</w:t>
      </w:r>
    </w:p>
    <w:p>
      <w:pPr>
        <w:pStyle w:val="ListBullet"/>
      </w:pPr>
      <w:r>
        <w:t>Scheduler respects caps</w:t>
      </w:r>
    </w:p>
    <w:p/>
    <w:p>
      <w:pPr>
        <w:pStyle w:val="Heading2"/>
      </w:pPr>
      <w:r>
        <w:t>V2-20 — Audit log of decisions (minimal)</w:t>
      </w:r>
    </w:p>
    <w:p>
      <w:r>
        <w:rPr>
          <w:b/>
        </w:rPr>
        <w:t xml:space="preserve">Goal: </w:t>
      </w:r>
      <w:r>
        <w:t>Record critical actions and optimization decisions for debugging and trust.</w:t>
      </w:r>
    </w:p>
    <w:p>
      <w:r>
        <w:rPr>
          <w:b/>
        </w:rPr>
        <w:t xml:space="preserve">Dependencies: </w:t>
      </w:r>
      <w:r>
        <w:t>V2-13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Log sends, suppressions, and optimization decisions with metadata</w:t>
      </w:r>
    </w:p>
    <w:p>
      <w:pPr>
        <w:pStyle w:val="ListBullet"/>
      </w:pPr>
      <w:r>
        <w:t>Show last 100 audit entries in Settings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You can trace why an email was sent or suppressed</w:t>
      </w:r>
    </w:p>
    <w:p/>
    <w:p>
      <w:pPr>
        <w:pStyle w:val="Heading2"/>
      </w:pPr>
      <w:r>
        <w:t>V2-21 — Stripe checkout + customer portal</w:t>
      </w:r>
    </w:p>
    <w:p>
      <w:r>
        <w:rPr>
          <w:b/>
        </w:rPr>
        <w:t xml:space="preserve">Goal: </w:t>
      </w:r>
      <w:r>
        <w:t>Implement Stripe checkout and portal endpoints per Doc 10.</w:t>
      </w:r>
    </w:p>
    <w:p>
      <w:r>
        <w:rPr>
          <w:b/>
        </w:rPr>
        <w:t xml:space="preserve">Dependencies: </w:t>
      </w:r>
      <w:r>
        <w:t>V2-03, V2-04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Stripe products/prices for plans</w:t>
      </w:r>
    </w:p>
    <w:p>
      <w:pPr>
        <w:pStyle w:val="ListBullet"/>
      </w:pPr>
      <w:r>
        <w:t>Implement /billing/checkout and /billing/portal</w:t>
      </w:r>
    </w:p>
    <w:p>
      <w:pPr>
        <w:pStyle w:val="ListBullet"/>
      </w:pPr>
      <w:r>
        <w:t>Wire Pricing CTA to checkout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User can start checkout from pricing and return to app</w:t>
      </w:r>
    </w:p>
    <w:p>
      <w:pPr>
        <w:pStyle w:val="ListBullet"/>
      </w:pPr>
      <w:r>
        <w:t>Customer portal link works</w:t>
      </w:r>
    </w:p>
    <w:p/>
    <w:p>
      <w:pPr>
        <w:pStyle w:val="Heading2"/>
      </w:pPr>
      <w:r>
        <w:t>V2-22 — Stripe webhook handler + subscription state</w:t>
      </w:r>
    </w:p>
    <w:p>
      <w:r>
        <w:rPr>
          <w:b/>
        </w:rPr>
        <w:t xml:space="preserve">Goal: </w:t>
      </w:r>
      <w:r>
        <w:t>Sync subscription status into DB and update entitlements.</w:t>
      </w:r>
    </w:p>
    <w:p>
      <w:r>
        <w:rPr>
          <w:b/>
        </w:rPr>
        <w:t xml:space="preserve">Dependencies: </w:t>
      </w:r>
      <w:r>
        <w:t>V2-21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/webhooks/stripe with signature verification</w:t>
      </w:r>
    </w:p>
    <w:p>
      <w:pPr>
        <w:pStyle w:val="ListBullet"/>
      </w:pPr>
      <w:r>
        <w:t>Handle subscription created/updated/deleted, payment failed</w:t>
      </w:r>
    </w:p>
    <w:p>
      <w:pPr>
        <w:pStyle w:val="ListBullet"/>
      </w:pPr>
      <w:r>
        <w:t>Maintain EntitlementSnapshot per workspace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Entitlements update within minutes of Stripe changes</w:t>
      </w:r>
    </w:p>
    <w:p>
      <w:pPr>
        <w:pStyle w:val="ListBullet"/>
      </w:pPr>
      <w:r>
        <w:t>Payment failures are reflected in the app</w:t>
      </w:r>
    </w:p>
    <w:p/>
    <w:p>
      <w:pPr>
        <w:pStyle w:val="Heading2"/>
      </w:pPr>
      <w:r>
        <w:t>V2-23 — Entitlement enforcement (contacts/sends/features)</w:t>
      </w:r>
    </w:p>
    <w:p>
      <w:r>
        <w:rPr>
          <w:b/>
        </w:rPr>
        <w:t xml:space="preserve">Goal: </w:t>
      </w:r>
      <w:r>
        <w:t>Block/limit features based on plan entitlements.</w:t>
      </w:r>
    </w:p>
    <w:p>
      <w:r>
        <w:rPr>
          <w:b/>
        </w:rPr>
        <w:t xml:space="preserve">Dependencies: </w:t>
      </w:r>
      <w:r>
        <w:t>V2-22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Enforce max contacts on import/upsert</w:t>
      </w:r>
    </w:p>
    <w:p>
      <w:pPr>
        <w:pStyle w:val="ListBullet"/>
      </w:pPr>
      <w:r>
        <w:t>Enforce send limits on scheduler</w:t>
      </w:r>
    </w:p>
    <w:p>
      <w:pPr>
        <w:pStyle w:val="ListBullet"/>
      </w:pPr>
      <w:r>
        <w:t>Gate Live environment and advanced ML features by plan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Upgrade required errors are clear and actionable</w:t>
      </w:r>
    </w:p>
    <w:p>
      <w:pPr>
        <w:pStyle w:val="ListBullet"/>
      </w:pPr>
      <w:r>
        <w:t>Limits are enforced consistently across UI/API</w:t>
      </w:r>
    </w:p>
    <w:p/>
    <w:p>
      <w:pPr>
        <w:pStyle w:val="Heading2"/>
      </w:pPr>
      <w:r>
        <w:t>V2-24 — Billing UI page</w:t>
      </w:r>
    </w:p>
    <w:p>
      <w:r>
        <w:rPr>
          <w:b/>
        </w:rPr>
        <w:t xml:space="preserve">Goal: </w:t>
      </w:r>
      <w:r>
        <w:t>Create a simple billing page showing plan and usage.</w:t>
      </w:r>
    </w:p>
    <w:p>
      <w:r>
        <w:rPr>
          <w:b/>
        </w:rPr>
        <w:t xml:space="preserve">Dependencies: </w:t>
      </w:r>
      <w:r>
        <w:t>V2-22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Show current plan, renewal date, subscription status</w:t>
      </w:r>
    </w:p>
    <w:p>
      <w:pPr>
        <w:pStyle w:val="ListBullet"/>
      </w:pPr>
      <w:r>
        <w:t>Show usage bars: contacts, sends/month</w:t>
      </w:r>
    </w:p>
    <w:p>
      <w:pPr>
        <w:pStyle w:val="ListBullet"/>
      </w:pPr>
      <w:r>
        <w:t>Buttons: Manage billing (portal), Upgrade (pricing)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Billing page reflects real Stripe state</w:t>
      </w:r>
    </w:p>
    <w:p/>
    <w:p>
      <w:pPr>
        <w:pStyle w:val="Heading2"/>
      </w:pPr>
      <w:r>
        <w:t>V2-25 — Usage metering (contacts + sends)</w:t>
      </w:r>
    </w:p>
    <w:p>
      <w:r>
        <w:rPr>
          <w:b/>
        </w:rPr>
        <w:t xml:space="preserve">Goal: </w:t>
      </w:r>
      <w:r>
        <w:t>Compute and store monthly usage to support entitlements.</w:t>
      </w:r>
    </w:p>
    <w:p>
      <w:r>
        <w:rPr>
          <w:b/>
        </w:rPr>
        <w:t xml:space="preserve">Dependencies: </w:t>
      </w:r>
      <w:r>
        <w:t>V2-23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monthly usage counters</w:t>
      </w:r>
    </w:p>
    <w:p>
      <w:pPr>
        <w:pStyle w:val="ListBullet"/>
      </w:pPr>
      <w:r>
        <w:t>Reset monthly on billing cycle</w:t>
      </w:r>
    </w:p>
    <w:p>
      <w:pPr>
        <w:pStyle w:val="ListBullet"/>
      </w:pPr>
      <w:r>
        <w:t>Expose usage in API for UI display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Usage counts match actual sends/contacts</w:t>
      </w:r>
    </w:p>
    <w:p/>
    <w:p>
      <w:pPr>
        <w:pStyle w:val="Heading2"/>
      </w:pPr>
      <w:r>
        <w:t>V2-26 — Send-time optimization (production)</w:t>
      </w:r>
    </w:p>
    <w:p>
      <w:r>
        <w:rPr>
          <w:b/>
        </w:rPr>
        <w:t xml:space="preserve">Goal: </w:t>
      </w:r>
      <w:r>
        <w:t>Use real outcomes to schedule best send time per user/segment; show uplift reports.</w:t>
      </w:r>
    </w:p>
    <w:p>
      <w:r>
        <w:rPr>
          <w:b/>
        </w:rPr>
        <w:t xml:space="preserve">Dependencies: </w:t>
      </w:r>
      <w:r>
        <w:t>V2-14, V2-15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send-time model v1 (histograms + smoothing)</w:t>
      </w:r>
    </w:p>
    <w:p>
      <w:pPr>
        <w:pStyle w:val="ListBullet"/>
      </w:pPr>
      <w:r>
        <w:t>Enable toggle per broadcast/flow</w:t>
      </w:r>
    </w:p>
    <w:p>
      <w:pPr>
        <w:pStyle w:val="ListBullet"/>
      </w:pPr>
      <w:r>
        <w:t>Uplift reporting vs baseline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Optimizer produces measurable uplift in click/conversion metrics</w:t>
      </w:r>
    </w:p>
    <w:p/>
    <w:p>
      <w:pPr>
        <w:pStyle w:val="Heading2"/>
      </w:pPr>
      <w:r>
        <w:t>V2-27 — Hygiene scoring (production)</w:t>
      </w:r>
    </w:p>
    <w:p>
      <w:r>
        <w:rPr>
          <w:b/>
        </w:rPr>
        <w:t xml:space="preserve">Goal: </w:t>
      </w:r>
      <w:r>
        <w:t>Predict and suppress risky recipients before harming deliverability.</w:t>
      </w:r>
    </w:p>
    <w:p>
      <w:r>
        <w:rPr>
          <w:b/>
        </w:rPr>
        <w:t xml:space="preserve">Dependencies: </w:t>
      </w:r>
      <w:r>
        <w:t>V2-17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Train model nightly from bounce/engagement history</w:t>
      </w:r>
    </w:p>
    <w:p>
      <w:pPr>
        <w:pStyle w:val="ListBullet"/>
      </w:pPr>
      <w:r>
        <w:t>Expose risk score and suppression recommendations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Bounce/complaint rates decrease with hygiene enabled</w:t>
      </w:r>
    </w:p>
    <w:p/>
    <w:p>
      <w:pPr>
        <w:pStyle w:val="Heading2"/>
      </w:pPr>
      <w:r>
        <w:t>V2-28 — Experiments: A/B + bandit allocation</w:t>
      </w:r>
    </w:p>
    <w:p>
      <w:r>
        <w:rPr>
          <w:b/>
        </w:rPr>
        <w:t xml:space="preserve">Goal: </w:t>
      </w:r>
      <w:r>
        <w:t>Implement simple experiments for subject/template variants.</w:t>
      </w:r>
    </w:p>
    <w:p>
      <w:r>
        <w:rPr>
          <w:b/>
        </w:rPr>
        <w:t xml:space="preserve">Dependencies: </w:t>
      </w:r>
      <w:r>
        <w:t>V2-26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Allow variants on broadcasts</w:t>
      </w:r>
    </w:p>
    <w:p>
      <w:pPr>
        <w:pStyle w:val="ListBullet"/>
      </w:pPr>
      <w:r>
        <w:t>Add Thompson sampling allocation</w:t>
      </w:r>
    </w:p>
    <w:p>
      <w:pPr>
        <w:pStyle w:val="ListBullet"/>
      </w:pPr>
      <w:r>
        <w:t>Add results UI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Allocation shifts toward better performing variants</w:t>
      </w:r>
    </w:p>
    <w:p/>
    <w:p>
      <w:pPr>
        <w:pStyle w:val="Heading2"/>
      </w:pPr>
      <w:r>
        <w:t>V2-29 — Recommendation engine (next best action)</w:t>
      </w:r>
    </w:p>
    <w:p>
      <w:r>
        <w:rPr>
          <w:b/>
        </w:rPr>
        <w:t xml:space="preserve">Goal: </w:t>
      </w:r>
      <w:r>
        <w:t>Suggest actions based on data (send to segment X, suppress list, adjust cap).</w:t>
      </w:r>
    </w:p>
    <w:p>
      <w:r>
        <w:rPr>
          <w:b/>
        </w:rPr>
        <w:t xml:space="preserve">Dependencies: </w:t>
      </w:r>
      <w:r>
        <w:t>V2-26, V2-27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Compute simple rules-based recommendations initially</w:t>
      </w:r>
    </w:p>
    <w:p>
      <w:pPr>
        <w:pStyle w:val="ListBullet"/>
      </w:pPr>
      <w:r>
        <w:t>Display in Dashboard as actionable cards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Dashboard shows 2-3 actionable recommendations with reasoning</w:t>
      </w:r>
    </w:p>
    <w:p/>
    <w:p>
      <w:pPr>
        <w:pStyle w:val="Heading2"/>
      </w:pPr>
      <w:r>
        <w:t>V2-30 — Explainability surfaces</w:t>
      </w:r>
    </w:p>
    <w:p>
      <w:r>
        <w:rPr>
          <w:b/>
        </w:rPr>
        <w:t xml:space="preserve">Goal: </w:t>
      </w:r>
      <w:r>
        <w:t>Show 'why' for send-time and suppression decisions in UI.</w:t>
      </w:r>
    </w:p>
    <w:p>
      <w:r>
        <w:rPr>
          <w:b/>
        </w:rPr>
        <w:t xml:space="preserve">Dependencies: </w:t>
      </w:r>
      <w:r>
        <w:t>V2-26, V2-27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Store explanation payloads per decision</w:t>
      </w:r>
    </w:p>
    <w:p>
      <w:pPr>
        <w:pStyle w:val="ListBullet"/>
      </w:pPr>
      <w:r>
        <w:t>UI panels: recommended time window + probabilities; suppression reason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Operator can understand why the system did what it did</w:t>
      </w:r>
    </w:p>
    <w:p/>
    <w:p>
      <w:pPr>
        <w:pStyle w:val="Heading2"/>
      </w:pPr>
      <w:r>
        <w:t>V2-31 — Provider capability detection</w:t>
      </w:r>
    </w:p>
    <w:p>
      <w:r>
        <w:rPr>
          <w:b/>
        </w:rPr>
        <w:t xml:space="preserve">Goal: </w:t>
      </w:r>
      <w:r>
        <w:t>Detect features supported by each engine adapter and adapt UI accordingly.</w:t>
      </w:r>
    </w:p>
    <w:p>
      <w:r>
        <w:rPr>
          <w:b/>
        </w:rPr>
        <w:t xml:space="preserve">Dependencies: </w:t>
      </w:r>
      <w:r>
        <w:t>V2-08, V2-11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Extend IEmailEngine to report capabilities flags</w:t>
      </w:r>
    </w:p>
    <w:p>
      <w:pPr>
        <w:pStyle w:val="ListBullet"/>
      </w:pPr>
      <w:r>
        <w:t>Hide/disable UI for unsupported features per provider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Switching engine changes available features without breaking app</w:t>
      </w:r>
    </w:p>
    <w:p/>
    <w:p>
      <w:pPr>
        <w:pStyle w:val="Heading2"/>
      </w:pPr>
      <w:r>
        <w:t>V2-32 — Postmark adapter (phase 1 placeholder)</w:t>
      </w:r>
    </w:p>
    <w:p>
      <w:r>
        <w:rPr>
          <w:b/>
        </w:rPr>
        <w:t xml:space="preserve">Goal: </w:t>
      </w:r>
      <w:r>
        <w:t>Add Postmark adapter skeleton and map outcome events into normalized schema.</w:t>
      </w:r>
    </w:p>
    <w:p>
      <w:r>
        <w:rPr>
          <w:b/>
        </w:rPr>
        <w:t xml:space="preserve">Dependencies: </w:t>
      </w:r>
      <w:r>
        <w:t>V2-31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PostmarkEngine: testConnection, send, webhook mapping (stubs allowed initially)</w:t>
      </w:r>
    </w:p>
    <w:p>
      <w:pPr>
        <w:pStyle w:val="ListBullet"/>
      </w:pPr>
      <w:r>
        <w:t>Document required credentials and webhook steps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App can store Postmark credentials and pass connection test (mock if needed)</w:t>
      </w:r>
    </w:p>
    <w:p/>
    <w:p>
      <w:pPr>
        <w:pStyle w:val="Heading2"/>
      </w:pPr>
      <w:r>
        <w:t>V2-33 — Mailgun/SendGrid/SES adapter plan</w:t>
      </w:r>
    </w:p>
    <w:p>
      <w:r>
        <w:rPr>
          <w:b/>
        </w:rPr>
        <w:t xml:space="preserve">Goal: </w:t>
      </w:r>
      <w:r>
        <w:t>Create detailed integration checklist and placeholders for remaining engines.</w:t>
      </w:r>
    </w:p>
    <w:p>
      <w:r>
        <w:rPr>
          <w:b/>
        </w:rPr>
        <w:t xml:space="preserve">Dependencies: </w:t>
      </w:r>
      <w:r>
        <w:t>V2-31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Stub adapters and document required endpoints/events to normalize</w:t>
      </w:r>
    </w:p>
    <w:p>
      <w:pPr>
        <w:pStyle w:val="ListBullet"/>
      </w:pPr>
      <w:r>
        <w:t>Create internal doc page listing steps and limitations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Clear roadmap and interface completeness for future integrations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