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4D78"/>
          <w:sz w:val="52"/>
          <w:szCs w:val="52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Кастомный VPN-протокол с маскировкой под WebRTC/H.264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Промпт для реализации системы средствами LLM</w:t>
      </w:r>
    </w:p>
    <w:p>
      <w:pPr>
        <w:spacing w:after="16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Версия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 — Draft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Март 2026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Production-ready реализация на Rust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1. Роль, контекст и цель задачи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Действуй строго в роли Senior Rust/C Network Engineer с глубокой экспертизой в следующих областях: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Разработка высокопроизводительных сетевых стеков на 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eBPF/XDP-программирование (крейт aya, libbpf)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Обход систем глубокого анализа трафика (DPI/GFW/ТСПУ)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Криптографические протоколы (Noise Protocol Framework, ChaCha20-Poly1305, HMAC)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сетевого трафика, имитация поведения медиапотоков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Задача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Разработать с нуля production-ready кастомный VPN-туннель, обходящий системы ТСПУ (Технические Средства Противодействия Угрозам) и аналогичные DPI-системы глубокого анализа трафика.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Проблема существующих решений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VLESS + TLS/Reality — на текущий момент обнаруживается ТСПУ. Причина: системы перешли от сигнатурного анализа к статистическому — анализируются распределения размеров пакетов (packet size distribution), межпакетные тайминги (inter-arrival time), паттерн direction flow. Хэндшейк Reality фиксируется по характерным аномалиям первых 5-10 пакетов.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Архитектурный принцип нового решения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Вместо маскировки под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HTTPS/TLS (TCP)</w:t>
      </w:r>
      <w:r>
        <w:rPr>
          <w:rFonts w:ascii="Arial" w:cs="Arial" w:eastAsia="Arial" w:hAnsi="Arial"/>
          <w:sz w:val="22"/>
          <w:szCs w:val="22"/>
        </w:rPr>
        <w:t xml:space="preserve"> — маскировка под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WebRTC видеозвонок (UDP/SRTP)</w:t>
      </w:r>
      <w:r>
        <w:rPr>
          <w:rFonts w:ascii="Arial" w:cs="Arial" w:eastAsia="Arial" w:hAnsi="Arial"/>
          <w:sz w:val="22"/>
          <w:szCs w:val="22"/>
        </w:rPr>
        <w:t xml:space="preserve">. Трафик должен статистически неотличим от потокового видео H.264 в Zoom/Discord/Google Meet.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ВАЖНО: Разрабатываемая система является инструментом защиты приватности и обхода цензуры. Весь код должен быть юридически чистым и использоваться исключительно для доступа к легальному интернет-контенту.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2. Стек технологий и зависимости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Основной язык и инструменты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Язык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Edition 2021 (MSRV: 1.75+)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Cargo Workspace, cross-compilation targets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Async runtime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 (full features, multi-thread scheduler)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eBPF (kernel)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Крейт aya + aya-bpf (программы в ядре)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AF_XDP (server)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xsk-rs или прямые syscalls через libc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 (client)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Крейт tun (Linux/macOS), wintun (Windows)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Криптография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(Noise Protocol Framework)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Распределения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rand_distr (LogNormal для H.264 шейпера)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Логирование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tracing + tracing-subscriber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Ошибки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thiserror + anyhow (разные уровни)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Конфигурация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serde + serde_json / toml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Сериализация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 (BytesMut для буферных пулов)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Хэширование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hmac + sha2 (для SSRC Magic Word)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Форматирование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rustfmt + clippy (lint strict)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Версии крейтов (Cargo.toml зависимости)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[dependencies]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tokio          = { version = "1", features = ["full"]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snow           = "0.9"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rand_distr     = "0.4"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rand           = "0.8"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bytes          = "1"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slab           = "0.4"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hmac           = "0.12"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sha2           = "0.10"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tracing        = "0.1"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tracing-subscriber = { version = "0.3", features = ["env-filter"]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thiserror      = "1"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anyhow         = "1"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serde          = { version = "1", features = ["derive"]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serde_json     = "1"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toml           = "0.8"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libc           = "0.2"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Server-only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aya            = { version = "0.13", features = ["async_tokio"]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aya-bpf        = "0.13"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Client platform-specific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tun            = "0.6"    # Linux/macOS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3. Структура Cargo Workspace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Проект структурируется как Cargo Workspace с единой кодовой базой ядра и платформо-специфическими оболочками. Запрещено дублировать логику между крейтами.</w:t>
      </w:r>
    </w:p>
    <w:p>
      <w:pPr>
        <w:spacing w:after="80"/>
      </w:pP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phantom-vpn/                      # Рабочее название проекта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Cargo.toml                    # Workspace manifest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Cargo.lock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config/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server.toml               # Пример серверного конфига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client.toml               # Пример клиентского конфига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crates/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core/                     # ЯДРО: крипта, шейпер, wire format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Cargo.toml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src/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lib.rs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wire.rs           # Wire format, парсер/сериализатор пакетов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crypto.rs         # Noise IK handshake, ключи, ротация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shaper.rs         # H.264 State Machine, LogNormal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session.rs        # Session state, sliding window, replay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mtu.rs            # MTU calc, MSS clamping, фрагментация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buffer.rs         # Пулы буферов, BytesMut pools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config.rs         # Общие структуры конфигурации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error.rs          # CustomError enum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server/                   # СЕРВЕР: eBPF+AF_XDP+TUN данный-плейн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Cargo.toml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src/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main.rs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xdp.rs            # AF_XDP socket, UMEM, RX/TX ring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ebpf_loader.rs    # Загрузка eBPF программы через aya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tun_iface.rs      # TUN интерфейс + NAT setup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worker.rs         # Per-queue worker thread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├── session_map.rs    # Hash map сессий (DashMap)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nat.rs            # MSS clamping на TUN уровне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server-ebpf/              # eBPF программа (компилируется отдельно)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Cargo.toml            # target = bpfel-unknown-none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src/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    └── main.rs           # XDP filter + redirect логика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client/                   # КЛИЕНТ: TUN + async UDP + шейпер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Cargo.toml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src/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 main.rs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 tunnel.rs         # Главная event loop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 tun_reader.rs     # Читаем IP пакеты из TUN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 udp_sender.rs     # Шейпер + отправка UDP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 udp_receiver.rs   # Приём + расшифровка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├── tun_writer.rs     # Запись расшифрованных пакетов в TUN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└── platform/         # Платформо-специфичный код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├── linux.rs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├── windows.rs    # Wintun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├── macos.rs      # NetworkExtension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└── android.rs    # VpnService FFI bindings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Workspace Cargo.toml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[workspace]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members = [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"crates/core",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"crates/server",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"crates/server-ebpf",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"crates/client",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resolver = "2"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[profile.release]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opt-level = 3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lto = true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codegen-units = 1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panic = "abort"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strip = "symbols"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4. Wire Format — побайтовая спецификация пакета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UDP-пакет на проводе (wire) должен побайтово имитировать Secure RTP (SRTP) — протокол, используемый в WebRTC. Все многобайтовые поля в Network Byte Order (Big-Endian).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76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Байты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0–11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Fake SRTP Header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байт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Поддельный заголовок RTP v2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[0]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Version+flags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байт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0x80 = Version:2, P:0, X:0, CC:0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[1]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M+PT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байт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0x61 (M=0,PT=97) или 0xE1 (M=1,PT=97) — маркер конца I-frame burst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[2..3]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Sequence Number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u16 BE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Строго инкрементируется на 1 за каждый UDP-пакет. Никогда не сбрасывается до 0.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[4..7]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u32 BE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Инкрементируется на (90000 / FPS) каждый тик шейпера. Для I-frame burst: одинаков для всех фрагментов.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[8..11]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SSRC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u32 BE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Magic Word = HMAC-SHA256(SharedSecret, ClientPubKey)[0..4]. eBPF проверяет это поле для фильтрации.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12..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 Payload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Зашифрованный payload (Noise_IK, ChaCha20-Poly1305)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[0..1]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IP Length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u16 BE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Длина вложенного IP-пакета. Критично для отделения padding от полезных данных.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[2..N+2]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Packet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 байт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Сырой IPv4 или IPv6 пакет пользователя.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[N+2..M]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Padding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 байт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Случайные байты (CSPRNG). Формула: 2 + N + M = Target_Frame_Size.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[последние 16]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AEAD MAC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 байт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Poly1305 тег аутентификации. Генерируется snow, включён в шифротекст.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Структура данных в Rust (wire.rs)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#[repr(C, packed)]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SrtpHeader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vpxcc:    u8,    // 0x80 всегда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mpt:      u8,    // marker | payload_type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seq_num:  u16,   // Big-Endian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timestamp: u32,  // Big-Endian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ssrc:     u32,   // Big-Endian — Magic Word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SRTP_HEADER_LEN:  usize = 12;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INNER_LEN_FIELD:  usize = 2;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AEAD_TAG_LEN:     usize = 16;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OVERHEAD:         usize = SRTP_HEADER_LEN + INNER_LEN_FIELD + AEAD_TAG_LEN;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TUNNEL_MTU:       usize = 1380;  // внутренний MTU TUN интерфейса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TUNNEL_MSS:       usize = 1340;  // MSS для TCP SYN rewrite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RTP_PAYLOAD_TYPE: u8 = 97;       // H.264 dynamic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RTP_VERSION_FLAGS: u8 = 0x80;    // V=2, P=0, X=0, CC=0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Вычисление SSRC (Magic Word)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Поле SSRC используется как дешёвый и быстрый pre-filter в eBPF программе для отличия «своих» пакетов от сканеров и мусора.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В core/src/crypto.rs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hmac::{Hmac, Mac};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sha2::Sha256;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compute_ssrc(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shared_secret: &amp;[u8; 32],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client_public_key: &amp;[u8; 32],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u32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mut mac = Hmac::&lt;Sha256&gt;::new_from_slice(shared_secret)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.expect("HMAC accepts any key length");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mac.update(client_public_key);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result = mac.finalize().into_bytes();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u32::from_be_bytes([result[0], result[1], result[2], result[3]])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SSRC должен быть стабильным в течение одной Noise-сессии. Он пересчитывается только после ротации ключей (Key Rotation). eBPF хранит таблицу валидных SSRC в BPF_MAP_TYPE_HASH.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5. Криптографический уровень (crypto.rs)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Noise Protocol — паттерн Noise_IK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Используется Noise Protocol Framework, паттерн IK (I = initiator knows responder static key, K = known static keys). Это обеспечивает 0-RTT — данные передаются уже в первом пакете рукопожатия.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Паттерн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Noise_IK_25519_ChaChaPoly_BLAKE2s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DH функция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Curve25519 (X25519)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Шифр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ChaCha20-Poly1305 (AEAD)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Хэш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BLAKE2s (32 байта)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Handshake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0-RTT: первый пакет клиента содержит и хэндшейк, и payload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Крейт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 = "0.9"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Handshake — инициатор (клиент)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core/src/crypto.rs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snow::{Builder, TransportState, HandshakeState, Error as SnowError};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NoiseSession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transport: TransportState,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bytes_sent: u64,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bytes_recv: u64,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created_at: std::time::Instant,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NOISE_PATTERN: &amp;str = "Noise_IK_25519_ChaChaPoly_BLAKE2s";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Инициатор (клиент): генерирует первое сообщение хэндшейка (-&gt; e, es, s, ss)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Возвращает: (HandshakeState, первое сообщение для вставки в Noise Payload)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client_initiate(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client_static_secret: &amp;[u8; 32],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server_static_public: &amp;[u8; 32],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initial_payload: &amp;[u8],     // реальные данные, отправляемые 0-RTT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Result&lt;(HandshakeState, Vec&lt;u8&gt;), CryptoError&gt;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builder = Builder::new(NOISE_PATTERN.parse()?);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mut hs = builder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.local_private_key(client_static_secret)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.remote_public_key(server_static_public)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.build_initiator()?;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mut msg = vec![0u8; 65535];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len = hs.write_message(initial_payload, &amp;mut msg)?;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msg.truncate(len);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Ok((hs, msg))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Защита от Replay-атак — Sliding Window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Скользящее окно на 64 последовательных номера. Пакеты, чей Sequence Number уже был обработан или слишком старый, молча отбрасываются.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core/src/session.rs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ReplayWindow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last_seq: u16,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window: u64,  // битовая маска последних 64 пакетов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 ReplayWindow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fn check_and_update(&amp;mut self, seq: u16) -&gt; Result&lt;(), ReplayError&gt;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diff = seq.wrapping_sub(self.last_seq);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diff == 0 { return Err(ReplayError::Duplicate);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diff &gt; 32768 { // «старый» пакет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back = self.last_seq.wrapping_sub(seq) as u64;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back &gt;= 64 { return Err(ReplayError::TooOld);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bit = 1u64 &lt;&lt; back;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self.window &amp; bit != 0 { return Err(ReplayError::Duplicate);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self.window |= bit;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Новый пакет — сдвигаем окно вперёд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self.window = self.window.checked_shl(diff as u32).unwrap_or(0);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self.window |= 1;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self.last_seq = seq;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Ok(())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Ротация ключей (Key Rotation)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Noise-сессия должна пересогласовывать ключи при достижении любого из двух порогов: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 МБ переданных данных (bytes_sent + bytes_recv &gt; 100 * 1024 * 1024)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 минут с момента создания сессии (created_at.elapsed() &gt; Duration::from_secs(600))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При ротации: клиент инициирует новый Noise_IK хэндшейк с новой ephemeral-парой. Новый SSRC вычисляется на основе нового публичного ключа клиента. eBPF BPF_MAP_TYPE_HASH обновляется атомарно: сначала добавляется новый SSRC, затем удаляется старый (grace period 5 секунд для обработки пакетов в полёте).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Генерация ключей и формат конфигурации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Утилита keygen — отдельная бинарная команда в Workspace: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Генерация серверной ключевой пары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phantom-vpn keygen server --out /etc/phantom-vpn/server_keys.toml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Генерация клиентской ключевой пары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phantom-vpn keygen client --server-pub &lt;base64_pub_key&gt; --out client.toml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Формат файла ключей (server_keys.toml)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[keys]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static_private = "&lt;base64_32_bytes&gt;"    # Никогда не передаётся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static_public  = "&lt;base64_32_bytes&gt;"    # Распространяется клиентам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shared_secret  = "&lt;base64_32_bytes&gt;"    # Для вычисления SSRC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6. Движок маскировки трафика — H.264 Traffic Shaper (shaper.rs)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Модуль отвечает за генерацию целевых размеров UDP-пакетов, имитирующих распределение реального H.264 видеопотока. Это критически важный компонент: именно здесь определяется, насколько хорошо трафик «выглядит» для систем машинного обучения ТСПУ.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Структура GoP (Group of Pictures)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кадров в секунду (33.3 мс на кадр)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GoP длина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кадров = 2 секунды (стандарт для Zoom/Google Meet)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I-frame частота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Кадр №0 каждого GoP (каждые 60 тиков)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P-frame частота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остальные 59 кадров каждого GoP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I-frame размер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Равномерное распределение от 15 000 до 50 000 байт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P-frame размер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LogNormal(μ=7.0, σ=0.8) в байтах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Таймер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tokio::time::interval с period = Duration::from_micros(33333)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Логнормальное распределение для P-фреймов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Размер каждого P-фрейма вычисляется как случайная величина с логнормальным распределением. Параметры μ=7.0 и σ=0.8 дают: медиана ~1096 байт, среднее ~1373 байт, 95-й перцентиль ~3600 байт — соответствует реальным трассировкам WebRTC-звонков.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core/src/shaper.rs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rand_distr::{LogNormal, Distribution};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rand::thread_rng;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H264Shaper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frame_counter: u32,       // 0..59, сбрасывается каждые 60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gop_size: u32,            // = 60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lognormal: LogNormal&lt;f64&gt;,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timestamp: u32,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seq_num: u16,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tick_interval_us: u64,    // = 33333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 H264Shaper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fn new() -&gt; Result&lt;Self, ShaperError&gt;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lognormal = LogNormal::new(7.0_f64, 0.8_f64)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.map_err(ShaperError::Distribution)?;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Ok(Self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frame_counter: 0,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gop_size: 60,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lognormal,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timestamp: rand::random::&lt;u32&gt;(), // случайный старт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seq_num: rand::random::&lt;u16&gt;(),   // случайный старт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tick_interval_us: 33333,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/// Вычислить целевой размер для текущего кадра (в байтах, без заголовков)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fn next_frame_target(&amp;mut self) -&gt; FrameTarget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is_i_frame = self.frame_counter == 0;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size = if is_i_frame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I-frame: равномерное от 15000 до 50000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15000 + (rand::random::&lt;u32&gt;() % 35000) as usize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P-frame: логнормальное распределение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raw = self.lognormal.sample(&amp;mut thread_rng());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(raw as usize).clamp(60, 8000)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Инкрементируем счётчик кадров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self.frame_counter = (self.frame_counter + 1) % self.gop_size;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Timestamp: шаг 90000/30 = 3000 единиц на кадр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ts = self.timestamp;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self.timestamp = self.timestamp.wrapping_add(3000);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FrameTarget { target_bytes: size, timestamp: ts, is_i_frame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Фрагментация кадра на UDP-пакеты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целевой размер кадра превышает максимальный полезный payload одного пакета (TUNNEL_MTU = 1380 байт), кадр делится на несколько UDP-пакетов. Все фрагменты имеют одинаковый Timestamp. Только последний фрагмент имеет Marker bit = 1.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const UDP_PAYLOAD_MAX: usize = TUNNEL_MTU - OVERHEAD; // = 1380-30 = 1350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fragment_frame(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target_size: usize,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real_data: &amp;[u8],      // реальный IP-пакет пользователя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Vec&lt;PacketPayload&gt;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Объединяем: inner_len(2) + real_data(N) + padding(M)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Суммарный plaintext = target_size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real_len = real_data.len().min(target_size - 2);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padding_len = target_size.saturating_sub(2 + real_len);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... нарезаем на чанки по UDP_PAYLOAD_MAX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Компенсация Jitter таймера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ОС может задержать срабатывание tokio-интервала. Чтобы не «съехали» тайминги, шейпер измеряет реальный elapsed time и компенсирует задержку в следующем тике: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mut interval = tokio::time::interval(Duration::from_micros(33333));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interval.set_missed_tick_behavior(MissedTickBehavior::Burst);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При пропуске тика — отправляем «наверстывающий» P-фрейм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Адаптивный padding (оптимизация трафика)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Чтобы не генерировать мусорный трафик постоянно, шейпер использует двухфазный режим: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1 (первые 5 секунд): </w:t>
      </w:r>
      <w:r>
        <w:rPr>
          <w:rFonts w:ascii="Arial" w:cs="Arial" w:eastAsia="Arial" w:hAnsi="Arial"/>
          <w:sz w:val="22"/>
          <w:szCs w:val="22"/>
        </w:rPr>
        <w:t xml:space="preserve">строгая имитация WebRTC — каждые 33.3 мс отправляются пакеты полного размера, независимо от наличия данных. eBPF/ТСПУ проводит классификацию именно в этот период.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2 (после 5 секунд): </w:t>
      </w:r>
      <w:r>
        <w:rPr>
          <w:rFonts w:ascii="Arial" w:cs="Arial" w:eastAsia="Arial" w:hAnsi="Arial"/>
          <w:sz w:val="22"/>
          <w:szCs w:val="22"/>
        </w:rPr>
        <w:t xml:space="preserve">«свёрнутый звонок» — FPS снижается до 5-10, пакеты становятся меньше (симуляция сжатого видео). Реальные данные всё равно отправляются немедленно, но padding минимален.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Симметрия: </w:t>
      </w:r>
      <w:r>
        <w:rPr>
          <w:rFonts w:ascii="Arial" w:cs="Arial" w:eastAsia="Arial" w:hAnsi="Arial"/>
          <w:sz w:val="22"/>
          <w:szCs w:val="22"/>
        </w:rPr>
        <w:t xml:space="preserve">даже если пользователь только получает данные (качает файл), клиент должен отправлять пустые «upstream» пакеты, имитируя работу веб-камеры.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7. MTU, MSS Clamping и управление фрагментацией (mtu.rs)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Расчёт MTU туннеля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Физический MTU сети = 1500 байт. Наши накладные расходы: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400"/>
        <w:gridCol w:w="22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Заголовок/поле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Размер (байт)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header (outer)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IPv4 на физическом канале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UDP header (outer)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Внешний UDP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Fake SRTP header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Наш фейковый заголовок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IP Length field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Маркер длины внутри шифротекста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AEAD MAC (Poly1305)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Тег аутентификации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ИТОГО overhead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58 байт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Доступный MTU для TUN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1442 байт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1500 - 58 = 1442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Установить TUN MTU в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1380 байт</w:t>
            </w:r>
          </w:p>
        </w:tc>
        <w:tc>
          <w:tcPr>
            <w:tcW w:type="dxa" w:w="2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 запасом 62 байта для VLAN/PPPoE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TUN MTU = 1380, TCP MSS = 1340 (TCP header = 40 байт в IPv4). Установить через ip link set dev tun-vpn mtu 1380 при создании интерфейса.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TCP MSS Clamping — обязательный компонент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Без MSS clamping HTTPS и другие TCP-сервисы зависнут на Path MTU Discovery. Нужно перехватывать TCP SYN пакеты в TUN и модифицировать опцию MSS: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core/src/mtu.rs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Перезаписывает MSS опцию в TCP SYN пакетах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Вызывается при ЗАПИСИ в TUN на клиенте и при ЧТЕНИИ из TUN на сервере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clamp_tcp_mss(packet: &amp;mut [u8], max_mss: u16) -&gt; Result&lt;(), MtuError&gt;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1. Парсим IPv4 заголовок, ищем TCP протокол (proto == 6)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2. Проверяем TCP flags: SYN bit установлен?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3. Итерируемся по TCP options, ищем kind=2 (MSS option)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4. Если MSS в пакете &gt; max_mss — перезаписываем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5. Пересчитываем TCP checksum (важно!)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Для IPv6 — аналогично, но с next header chain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MSS clamping должен работать в ОБОИХ направлениях: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клиенте: исходящие SYN (пользователь открывает соединение)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 сервере: входящие SYN-ACK (сервер назначения отвечает)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Обработка фрагментированных IP-пакетов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пользовательский IP-пакет фрагментирован (Fragment Offset &gt; 0), его нельзя просто туннелировать как есть. Реализовать дефрагментацию перед туннелированием: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Пул для сборки IP-фрагментов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struct FragmentAssembler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fragments: HashMap&lt;FragmentKey, PartialPacket&gt;,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timeout: Duration,  // = 30 сек, устаревшие фрагменты дропаются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8. Серверный Data Plane — eBPF + AF_XDP + RSS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Обзор архитектуры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Сервер использует Kernel Bypass архитектуру: пакеты от «своих» клиентов никогда не проходят через стандартный сетевой стек Linux. Это обеспечивает производительность &gt; 1 Гбит/с на 2-4 ядрах.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Поток данных (ingress): </w:t>
      </w:r>
      <w:r>
        <w:rPr>
          <w:rFonts w:ascii="Courier New" w:cs="Courier New" w:eastAsia="Courier New" w:hAnsi="Courier New"/>
          <w:sz w:val="20"/>
          <w:szCs w:val="20"/>
        </w:rPr>
        <w:t xml:space="preserve">NIC → XDP eBPF filter → AF_XDP socket → Rust Worker → TUN → NAT → Internet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Поток данных (egress): </w:t>
      </w:r>
      <w:r>
        <w:rPr>
          <w:rFonts w:ascii="Courier New" w:cs="Courier New" w:eastAsia="Courier New" w:hAnsi="Courier New"/>
          <w:sz w:val="20"/>
          <w:szCs w:val="20"/>
        </w:rPr>
        <w:t xml:space="preserve">Internet → TUN → Rust Worker → AF_XDP TX ring → NIC → Client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eBPF программа (server-ebpf/src/main.rs)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Программа пишется с помощью крейта aya-bpf и компилируется для таргета bpfel-unknown-none: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server-ebpf/src/main.rs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 aya_bpf::{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macros::{xdp, map},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maps::{HashMap, XskMap},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programs::XdpContext,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bindings::xdp_action,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BPF HashMap: SSRC (u32) -&gt; queue_id (u32)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Заполняется из user-space при подключении клиента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#[map] static SSRC_MAP: HashMap&lt;u32, u32&gt; = HashMap::with_max_entries(65536, 0);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XskMap: queue_id -&gt; AF_XDP socket fd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#[map] static XSK_MAP: XskMap = XskMap::with_max_entries(64, 0);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#[xdp]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xdp_filter(ctx: XdpContext) -&gt; u32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match try_filter(&amp;ctx)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Ok(action) =&gt; action,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Err(_) =&gt; xdp_action::XDP_PASS,  // При ошибке — пропускаем в стек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try_filter(ctx: &amp;XdpContext) -&gt; Result&lt;u32, ()&gt;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1. Проверить: UDP пакет на нужный порт (например, 443 или 3478)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udp = parse_udp(ctx)?;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2. Проверить минимальную длину payload &gt;= 12 байт (SRTP header)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udp.payload_len &lt; 12 { return Ok(xdp_action::XDP_PASS);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3. Извлечь SSRC из байт [8..12] UDP payload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ssrc = read_ssrc(ctx, udp.payload_offset + 8)?;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4. Проверить TIMESTAMP на устаревание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   (опционально — дорого в eBPF, лучше в user-space)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5. Проверить SSRC_MAP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let Some(&amp;queue_id) = unsafe { SSRC_MAP.get(&amp;ssrc) }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Перенаправить в нужный AF_XDP сокет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XSK_MAP.redirect(queue_id, xdp_action::XDP_ABORTED as u64)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.map_err(|_| ());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Неизвестный SSRC — в обычный стек (фейковый веб-сервер)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Ok(xdp_action::XDP_PASS)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RSS — Receive Side Scaling (многоочередная обработка)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скорости &gt; 500 Мбит/с один поток AF_XDP становится узким местом. Сетевая карта аппаратно распределяет пакеты по нескольким RX-очередям на основе хэша (src_ip, src_port, dst_ip, dst_port).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Требования к реализации: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запуске определить количество RX-очередей: ethtool -l &lt;interface&gt; или через libc::ioctl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по одному AF_XDP сокету на каждую очередь (привязка через queue_id)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Запустить отдельный tokio worker thread на каждую очередь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eBPF XSK_MAP содержит маппинг queue_id -&gt; xsk_fd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Каждый worker имеет свой UMEM (или shared UMEM с мьютексом)</w:t>
      </w:r>
    </w:p>
    <w:p>
      <w:pPr>
        <w:spacing w:after="80"/>
      </w:pP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server/src/main.rs — запуск worker-ов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queue_count = get_nic_queue_count(&amp;config.interface)?;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mut workers = Vec::new();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queue_id in 0..queue_count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xsk = AfXdpSocket::new(&amp;config.interface, queue_id, umem_config)?;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worker = Worker::new(xsk, session_map.clone(), tun_writer.clone());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workers.push(tokio::task::spawn_blocking(move || worker.run()));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UMEM — Zero-Copy буферная область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UMEM — это область памяти, разделяемая между ядром Linux (через AF_XDP) и нашим Rust-процессом. Нет копирования данных при передаче пакетов.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UmemConfig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frame_count: u32,    // = 4096 фреймов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frame_size: u32,     // = 2048 байт (с запасом)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fill_size: u32,      // = 2048 (RX fill ring)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comp_size: u32,      // = 2048 (TX completion ring)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Критично: frames должны быть выровнены по 2048 байт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Используем mmap для выделения памяти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let umem_area = unsafe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libc::mmap(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std::ptr::null_mut(),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(frame_count * frame_size) as usize,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libc::PROT_READ | libc::PROT_WRITE,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libc::MAP_PRIVATE | libc::MAP_ANONYMOUS | libc::MAP_HUGETLB,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-1, 0,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Worker loop (горячий путь)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Главный цикл обработки в серверном worker-е. Никаких аллокаций в этом цикле: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server/src/worker.rs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fn run_rx_loop(&amp;mut self) -&gt; Result&lt;(), WorkerError&gt;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loop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1. Получить дескриптор пакета из RX ring (zero-copy)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let Some(desc) = self.xsk.rx_ring_pop()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2. Получить срез на данные в UMEM без копирования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frame = self.umem.get_frame(desc.addr)?;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pkt = &amp;frame[..desc.len as usize];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3. Парсинг SRTP заголовка (без аллокаций!)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header = SrtpHeader::parse(pkt)?;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4. Найти сессию по SSRC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session = self.sessions.get_mut(&amp;header.ssrc)?;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5. Replay window check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session.replay_window.check_and_update(header.seq_num)?;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6. Расшифровка в pre-allocated буфер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plaintext_len = session.noise.read_message(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&amp;pkt[SRTP_HEADER_LEN..],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&amp;mut self.decrypt_buf,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7. Извлечь inner IP length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ip_len = u16::from_be_bytes([self.decrypt_buf[0], self.decrypt_buf[1]]) as usize;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8. Записать IP пакет в TUN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self.tun.write(&amp;self.decrypt_buf[2..2+ip_len])?;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// 9. Вернуть фрейм в fill ring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self.xsk.fill_ring_push(desc.addr)?;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10. Обработка TX очереди (egress — ответы из TUN)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self.process_egress()?;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self.xsk.wakeup()?;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Фейковый веб-сервер (decoy server)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Когда eBPF пропускает пакет через XDP_PASS, он попадает в обычный стек Linux. На том же UDP-порту должен отвечать фейковый STUN-сервер: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На порту 3478 — стандартный порт WebRTC/STUN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Nginx или простой UDP STUN responder отвечает корректным STUN Binding Response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Это убеждает сканеры ТСПУ, что на порту работает легитимный WebRTC эндпоинт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9. Клиентская архитектура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Поддерживаемые платформы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TUN механизм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Примечания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Linux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/dev/net/tun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или CAP_NET_ADMIN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tuntap add, ip addr add, ip route add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NetworkExtension / utun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Extension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Store / developer certificate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Windows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Wintun.dll driver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Крейт wintun = "0.4"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Android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VpnService API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 root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Kotlin wrapper вызывает Rust FFI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NEPacketTunnelProvider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Extension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Swift wrapper вызывает Rust FFI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Главный event loop клиента (tunnel.rs)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Клиент использует tokio с двумя независимыми async task-ами: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async fn run_tunnel(config: ClientConfig) -&gt; Result&lt;(), TunnelError&gt;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tun = platform::create_tun_interface(&amp;config).await?;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udp_sock = UdpSocket::bind("0.0.0.0:0").await?;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udp_sock.connect(config.server_addr).await?;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Noise handshake (0-RTT)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session = Arc::new(Mutex::new(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NoiseSession::initiate(&amp;config.keys, &amp;config.server_public_key).await?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Шейпер в отдельном таске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(shaper_tx, shaper_rx) = tokio::sync::mpsc::channel(256);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shaper_task = tokio::spawn(shaper_loop(shaper_rx, udp_sock.clone(), session.clone()));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TUN читатель -&gt; UDP отправитель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tun_reader_task = tokio::spawn(tun_to_udp(tun.clone(), shaper_tx));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UDP получатель -&gt; TUN писатель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udp_receiver_task = tokio::spawn(udp_to_tun(udp_sock, tun, session.clone()));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Ожидаем завершения любого таска (ошибка = shutdown)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tokio::select!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 = shaper_task =&gt; r??,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 = tun_reader_task =&gt; r??,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 = udp_receiver_task =&gt; r??,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UDP Sender + шейпер (udp_sender.rs)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Шейпер работает в отдельном tokio task. Он получает IP-пакеты из TUN через mpsc канал и упаковывает их в фейковые SRTP пакеты согласно H.264 State Machine: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fn shaper_loop(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mut rx: Receiver&lt;Vec&lt;u8&gt;&gt;,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udp: Arc&lt;UdpSocket&gt;,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session: Arc&lt;Mutex&lt;NoiseSession&gt;&gt;,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 -&gt; Result&lt;(), ShaperError&gt;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mut shaper = H264Shaper::new()?;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mut interval = tokio::time::interval(Duration::from_micros(33333));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interval.set_missed_tick_behavior(MissedTickBehavior::Burst);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Pre-allocated буфер для шифрования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let mut encrypt_buf = vec![0u8; 65536];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loop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interval.tick().await;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target = shaper.next_frame_target();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Попробовать взять реальные данные из буфера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real_data = rx.try_recv().unwrap_or_default();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Нарезать на UDP пакеты и отправить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(i, chunk) in fragment_frame(target, &amp;real_data).iter().enumerate()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is_last = i == chunk_count - 1;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pkt = build_srtp_packet(chunk, &amp;target, is_last, &amp;mut session.lock().await)?;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udp.send(&amp;pkt).await?;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FFI для мобильных платформ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Rust ядро компилируется в динамическую библиотеку для Android (.so) и iOS (.framework). Публичный C ABI: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client/src/ffi.rs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#[no_mangle]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extern "C" fn phantom_vpn_start(config_json: *const c_char) -&gt; i32 { ...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#[no_mangle]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extern "C" fn phantom_vpn_stop() { ...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#[no_mangle]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extern "C" fn phantom_vpn_get_stats(out: *mut VpnStats) -&gt; i32 { ...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Android: в Kotlin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System.loadLibrary("phantom_vpn")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external fun phantom_vpn_start(configJson: String): Int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10. Управление сессиями (session.rs)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Жизненный цикл сессии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клиент идентифицируется по паре (UDP src_addr, SSRC). Сессия хранится в DashMap (lock-free concurrent HashMap).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Session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ssrc: u32,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client_addr: SocketAddr,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noise: Box&lt;snow::TransportState&gt;,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replay_window: ReplayWindow,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bytes_sent: AtomicU64,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bytes_recv: AtomicU64,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last_seen: AtomicU64,     // Unix timestamp сек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created_at: Instant,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rekeying: AtomicBool,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Тайм-аут и очистка сессий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Idle timeout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секунд без пакетов — сессия удаляется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 timeout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86400 секунд — максимальное время жизни любой сессии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Cleanup interval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Фоновый task каждые 60 секунд обходит сессии и удаляет устаревшие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sessions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Задаётся в конфиге, дефолт 10000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SSRC collision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совпадении SSRC от нового клиента — старая сессия вытесняется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Active Probing Defense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сервер получает пакет с валидным SSRC (прошёл eBPF), но невалидным Noise payload (ошибка расшифровки) — сервер должен молча игнорировать пакет (Blackhole behavior). Никаких ICMP ошибок, никаких UDP ответов. Это защищает от активного зондирования цензурных систем.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handle_invalid_packet(src_addr: SocketAddr)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Только логируем на TRACE уровне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tracing::trace!("dropping invalid packet from {}", src_addr);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Не отвечаем ничем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11. Формат конфигурации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Серверный конфиг (server.toml)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[server]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interface    = "eth0"          # Сетевой интерфейс (для XDP)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listen_port  = 3478            # UDP порт (WebRTC STUN стандарт)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worker_count = 0               # 0 = auto (по числу RX очередей NIC)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max_sessions = 10000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[server.keys]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static_private = "base64..."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static_public  = "base64..."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shared_secret  = "base64..."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[server.network]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tun_name      = "tun-vpn"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tun_addr      = "10.100.0.1/16"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tun_mtu       = 1380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dns_servers   = ["1.1.1.1", "8.8.8.8"]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[server.timeouts]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session_idle_secs  = 300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session_hard_secs  = 86400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rekey_bytes        = 104857600  # 100 MB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rekey_secs         = 600        # 10 минут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Клиентский конфиг (client.toml)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[client]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server_addr   = "185.x.x.x:3478"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server_public = "base64_32_bytes_server_public_key"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[client.keys]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static_private = "base64..."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static_public  = "base64..."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shared_secret  = "base64..."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[client.network]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tun_name   = "tun-vpn"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tun_addr   = "10.100.x.x/16"  # Назначается сервером или статически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routes     = ["0.0.0.0/0"]     # Full tunnel (весь трафик)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dns        = ["10.100.0.1"]    # DNS через туннель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[client.shaper]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fps             = 30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strict_phase_secs = 5   # Фаза строгой имитации WebRTC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idle_fps        = 5     # FPS в фазе покоя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12. Управление памятью — Zero-Allocation Hot Path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Аллокации в памяти — главный враг производительности и предсказуемой задержки. В горячем пути (обработка каждого пакета) аллокации строго запрещены.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Pre-allocated буферные пулы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core/src/buffer.rs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/// Пул буферов для клиента (user-space операции)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struct BufferPool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Slab: O(1) alloc/free без heap fragmentation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slab: slab::Slab&lt;[u8; 65536]&gt;,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free: Vec&lt;usize&gt;,    // индексы свободных слотов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impl BufferPool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fn new(capacity: usize) -&gt; Self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mut slab = slab::Slab::with_capacity(capacity);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mut free = Vec::with_capacity(capacity);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for _ in 0..capacity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let key = slab.insert([0u8; 65536]);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free.push(key);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 { slab, free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 fn get(&amp;mut self) -&gt; Option&lt;&amp;mut [u8; 65536]&gt;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let key = self.free.pop()?;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self.slab.get_mut(key)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Правила горячего пути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рабочие буферы для encrypt/decrypt создаются при инициализации воркера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Не использовать Vec::new(), Box::new(), String внутри rx_loop / tx_loop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 парсинге заголовков — работать через &amp;[u8] срезы без копирования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 TRACE уровня компилируются в no-op в release: #[cfg(not(debug_assertions))]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DashMap (session_map) использует read lock только при lookup, write lock только при insert/remove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13. Обработка ошибок и логирование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Иерархия типов ошибок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core/src/error.rs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#[derive(Debug, thiserror::Error)]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enum CryptoError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#[error("Noise handshake failed: {0}")] Handshake(#[from] snow::Error),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#[error("HMAC computation error")]     HmacError,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#[error("Key rotation in progress")]   Rekeying,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#[derive(Debug, thiserror::Error)]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 enum PacketError {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#[error("Packet too short: {0} bytes")] TooShort(usize),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#[error("Invalid SSRC: {0:#010x}")]     InvalidSsrc(u32),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#[error("Replay detected: seq={0}")]    Replay(u16),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#[error("Stale timestamp: {0}")]        StaleTimestamp(u32),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#[error("Decryption failed")]           DecryptFailed,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#[error("MTU exceeded: {0} &gt; {1}")]     MtuExceeded(usize, usize),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Правила использования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ЗАПРЕЩЕНО: .unwrap() и .expect() в production коде (только в тестах и #[cfg(test)])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Используй ? оператор для propagation ошибок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anyhow::Result&lt;T&gt; на высоком уровне (main, worker), thiserror в библиотечном коде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Критические ошибки (XDP load failed) завершают процесс с кодом выхода != 0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Уровни логирования (tracing)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TRACE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Каждый пакет: seq_num, ssrc, размер, шейпер тики. В release: no-op.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DEBUG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сессий, тайм-ауты, заполнение UMEM ring.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Старт/стоп, хэндшейки, ротация ключей, статистика раз в 60 сек.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Потерянные пакеты (replay/stale), подозрительные SSRC.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Фатальные ошибки I/O, ошибки загрузки eBPF, невосстановимые состояния.</w:t>
            </w:r>
          </w:p>
        </w:tc>
      </w:tr>
    </w:tbl>
    <w:p>
      <w:pPr>
        <w:spacing w:after="80"/>
      </w:pP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Инициализация трейсинга при старте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tracing_subscriber::fmt()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.with_env_filter(tracing_subscriber::EnvFilter::from_env("PHANTOM_LOG"))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.with_ansi(atty::is(atty::Stream::Stdout))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.init();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Запуск с подробными логами: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PHANTOM_LOG=phantom_vpn=debug ./phantom-vpn --role server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14. Стратегия тестирования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Unit-тесты (cargo test)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модуль core/ должен иметь #[cfg(test)] блок с покрытием критических путей: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wire.rs tests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test_srtp_header_serialization_roundtrip()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test_ssrc_computation_deterministic()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test_inner_ip_length_field_bounds()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crypto.rs tests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test_noise_ik_handshake_completes()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test_replay_window_rejects_duplicates()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test_replay_window_allows_reorder_within_64()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test_key_rotation_generates_new_ssrc()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shaper.rs tests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test_i_frame_generated_at_gop_boundary()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test_lognormal_output_within_bounds()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test_timer_jitter_compensation()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mtu.rs tests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test_mss_clamping_modifies_syn_correctly()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test_mss_clamping_skips_non_syn()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#[test] fn test_tcp_checksum_recalculation()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Integration тесты (tests/ директория)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Создать виртуальный veth-пар для тестирования полного pipeline без реального NIC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Тест: клиент отправляет ICMP ping, сервер получает и декапсулирует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Тест: проверка что распределение размеров пакетов соответствует LogNormal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Тест: replay attack — одинаковый пакет дважды должен дропаться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Benchmark: cargo bench для измерения throughput шейпера и шифрования</w:t>
      </w:r>
    </w:p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15. Деплой, настройка сервера и iptables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15.1 systemd unit (phantom-vpn.service)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[Unit]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Description=Phantom VPN Server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After=network.target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[Service]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Type=notify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User=root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ExecStart=/usr/local/bin/phantom-vpn --role server --config /etc/phantom-vpn/server.toml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Restart=on-failure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RestartSec=5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LimitNOFILE=1048576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LimitMEMLOCK=infinity   # Нужно для UMEM mmap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AmbientCapabilities=CAP_NET_ADMIN CAP_NET_RAW CAP_SYS_ADMIN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Environment=PHANTOM_LOG=phantom_vpn=info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[Install]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WantedBy=multi-user.target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15.2 iptables/nftables правила (NAT)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Включаем IP forwarding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1 &gt; /proc/sys/net/ipv4/ip_forward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NAT — подменяем src IP клиентов на IP сервера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iptables -t nat -A POSTROUTING -s 10.100.0.0/16 -o eth0 -j MASQUERADE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Разрешаем пересылку через TUN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iptables -A FORWARD -i tun-vpn -o eth0 -j ACCEPT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iptables -A FORWARD -i eth0 -o tun-vpn -m state --state RELATED,ESTABLISHED -j ACCEPT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15.3 Настройка XDP на сетевой карте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Проверить количество RX очередей NIC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ethtool -l eth0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Если нужно увеличить очереди: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ethtool -L eth0 combined 4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Включить HugePages для UMEM (опционально, но даёт +15% перф)</w:t>
      </w:r>
    </w:p>
    <w:p>
      <w:pPr>
        <w:shd w:fill="F2F2F2" w:val="clear"/>
        <w:spacing w:after="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512 &gt; /proc/sys/vm/nr_hugepages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16. Пошаговый план реализации для LLM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Разработку необходимо вести строго поэтапно. Каждый шаг завершается перед началом следующего. LLM должна работать в контексте одного крейта за раз.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4360"/>
        <w:gridCol w:w="2200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Крейт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4D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Проверка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Создать Cargo.toml workspace, структуру директорий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build успешен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core/wire.rs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SrtpHeader struct, парсер, сериализатор, compute_ssrc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wire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core/crypto.rs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 IK handshake, NoiseSession, ReplayWindow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crypto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core/shaper.rs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H264Shaper, LogNormal, fragment_frame, frame types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shaper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core/mtu.rs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clamp_tcp_mss, checksum recalc, FragmentAssembler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mtu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core/session.rs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Session struct, DashMap pool, cleanup task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session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core/buffer.rs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BufferPool, UMEM wrapper, zero-alloc helpers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buffer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server-ebpf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XDP program: parse UDP, check SSRC, XDP_REDIRECT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xtask build-ebpf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server/xdp.rs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AF_XDP socket creation, UMEM setup, RX/TX rings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test UMEM alloc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server/worker.rs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rx_loop, decrypt, TUN write, egress path, RSS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test ping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server/main.rs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Config, ebpf_loader, TUN create, systemd notify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запуск на тест VPS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client/tunnel.rs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tokio tasks: tun_reader, shaper_loop, udp_receiver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cargo test client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client/platform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Linux TUN, Windows Wintun, Android FFI scaffold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ping через туннель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Benchmarks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criterion benchmarks: throughput, шейпер, crypto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Гбит/с на loopback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16.1 Промпт для инициализации (шаг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Используй следующий промпт для первого запроса к LLM после передачи этого ТЗ: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Ты прочитал архитектурный документ выше (Техническое Задание).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Шаг 1: Создай Cargo Workspace структуру.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Требования: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 корневой Cargo.toml с [workspace] секцией и всеми 4 крейтами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 Cargo.toml для каждого крейта с правильными зависимостями (версии указаны в ТЗ)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 пустые src/lib.rs и src/main.rs файлы с корректными pub mod объявлениями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Создай core/src/error.rs с полной иерархией ошибок (CryptoError, PacketError, ShaperError, MtuError, WorkerError, TunnelError)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Убедись, что cargo build проходит без ошибок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Не пиши реализацию — только скелет. Следующий шаг начнём после cargo build.</w:t>
            </w:r>
          </w:p>
        </w:tc>
      </w:tr>
    </w:tbl>
    <w:p>
      <w:pPr>
        <w:spacing w:after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4D78"/>
          <w:sz w:val="32"/>
          <w:szCs w:val="32"/>
        </w:rPr>
        <w:t xml:space="preserve">17. Дополнительные соображения и нюансы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17.1 Потенциальные узкие места и как их избежать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 крейт делает heap alloc при каждом encrypt/decrypt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Предаллоцировать HandshakeState и TransportState при инициализации сессии, не пересоздавать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tokio interval drift на нагруженном сервере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MissedTickBehavior::Burst + явная компенсация delta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DashMap блокировка под нагрузкой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Один RW lock на shard, не на всю карту. При lookup используй read lock. Write lock только при insert/remove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UMEM исчерпание при bursts трафика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ring должен всегда быть заполнен на 75%+. Мониторить через BPF stats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ChaCha20 throughput на старых CPU без AES-NI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Для серверов без hw AES-NI: ChaCha20-Poly1305 быстрее AES-GCM. Для новых Intel/AMD: AES-256-GCM через ring крейт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64-bit alignment требования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FFI структуры должны быть #[repr(C, align(8))]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17.2 Обнаружение DPI — что проверять перед релизом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Перед выпуском необходимо верифицировать, что трафик выглядит легитимно: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Захватить трафик через Wireshark: убедиться что поля RTP Version=2, PT=97, Sequence монотонно растёт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межпакетные интервалы: должны быть ~33.3 мс ± джиттер, а не ровно 33.333 мс (идеальный интервал подозрителен)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распределение размеров пакетов через Python scipy.stats.kstest — должно соответствовать логнормальному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Проверить SSRC: не должен совпадать между разными клиентами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Убедиться что Sequence Number начинается с случайного значения (не 0 и не 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Timestamp начинается с random offset (не 0)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17.3 Рекомендации по тестовому VPS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разработки и тестирования рекомендуется VPS со следующими характеристиками: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Linux kernel 5.10+ (для AF_XDP без экспериментальных флагов)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Сетевой драйвер с нативной поддержкой XDP: i40e, mlx4, mlx5, ixgbe, virtio-net с xdp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Минимум 2 CPU ядра (для RSS), 2 GB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Для virtio (большинство VPS): проверить через 'ethtool -i eth0' что driver=virtio_net, версия &gt;= 1.0.9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17.4 Ограничения и компромиссы архитектуры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Компромисс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Постоянный baseline трафик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Даже в простое шейпер генерирует трафик ~2 Мбит/с (фаза 2 снижает до ~200 Кбит/с). Это цена маскировки.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UDP ненадёжность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Шейпер не реализует ARQ/retransmission. Потери пакетов обрабатываются верхними TCP слоями.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Нет UDP congestion control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перегрузке канала шейпер не замедляется. Нужен BBR/QUIC поверх туннеля для видеозвонков.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Один порт на сервере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клиенты подключаются на один UDP порт. Легко фильтруется если IP сервера попал в базу. Решение: listen на случайном порту &gt; 1024.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Mutable SSRC при rekeying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eBPF не атомарно обновляет SSRC_MAP — возможен downtime ~ms. Grace period решает это.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из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Техническое задание: Phantom VPN Protocol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4D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2026-03-11T17:20:32.430Z</dcterms:created>
  <dcterms:modified xsi:type="dcterms:W3CDTF">2026-03-11T17:20:32.431Z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