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lineRule="auto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Vampire - Facers</w:t>
      </w:r>
    </w:p>
    <w:p w:rsidR="00000000" w:rsidDel="00000000" w:rsidP="00000000" w:rsidRDefault="00000000" w:rsidRPr="00000000" w14:paraId="00000002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Nobody seems to appreciate the absolute genius that is Case Aniclog like you do. Even the rest of the gang can't get close to how much you love his work - clearly they don't, because they don't think that Vampire is his best film.</w:t>
      </w:r>
    </w:p>
    <w:p w:rsidR="00000000" w:rsidDel="00000000" w:rsidP="00000000" w:rsidRDefault="00000000" w:rsidRPr="00000000" w14:paraId="00000003">
      <w:pPr>
        <w:spacing w:after="200" w:line="331.20000000000005" w:lineRule="auto"/>
        <w:jc w:val="both"/>
        <w:rPr/>
      </w:pPr>
      <w:r w:rsidDel="00000000" w:rsidR="00000000" w:rsidRPr="00000000">
        <w:rPr>
          <w:rtl w:val="0"/>
        </w:rPr>
        <w:t xml:space="preserve">When he announced his plan to retire, you were shocked. After the requisite mourning period (a 3 day marathon of doing nothing but watching Vampire, obviously with all the deleted scenes) you have resolved yourself to building a monument to one of the titans of cinema.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200" w:line="331.20000000000005" w:lineRule="auto"/>
        <w:jc w:val="both"/>
        <w:rPr/>
      </w:pPr>
      <w:bookmarkStart w:colFirst="0" w:colLast="0" w:name="_heading=h.7gn973hzt83m" w:id="1"/>
      <w:bookmarkEnd w:id="1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Spread the word of Case Aniclog. All should know his majesty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Organise a fitting memorial for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Such a memorial should be a permanent fixture wherever it is placed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should definitely reference Vampire as his crowning achievement at the top - his other films (although good) fail on technical merit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200" w:lineRule="auto"/>
        <w:jc w:val="both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Starting resources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Statistics</w:t>
      </w:r>
      <w:r w:rsidDel="00000000" w:rsidR="00000000" w:rsidRPr="00000000">
        <w:rPr>
          <w:rtl w:val="0"/>
        </w:rPr>
        <w:t xml:space="preserve"> - at the beginning of the game, your stats are: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jc w:val="both"/>
        <w:rPr/>
      </w:pPr>
      <w:r w:rsidDel="00000000" w:rsidR="00000000" w:rsidRPr="00000000">
        <w:rPr>
          <w:b w:val="1"/>
          <w:rtl w:val="0"/>
        </w:rPr>
        <w:t xml:space="preserve">Brute: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jc w:val="both"/>
        <w:rPr/>
      </w:pPr>
      <w:r w:rsidDel="00000000" w:rsidR="00000000" w:rsidRPr="00000000">
        <w:rPr>
          <w:b w:val="1"/>
          <w:rtl w:val="0"/>
        </w:rPr>
        <w:t xml:space="preserve">Hack: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jc w:val="both"/>
        <w:rPr/>
      </w:pPr>
      <w:r w:rsidDel="00000000" w:rsidR="00000000" w:rsidRPr="00000000">
        <w:rPr>
          <w:b w:val="1"/>
          <w:rtl w:val="0"/>
        </w:rPr>
        <w:t xml:space="preserve">Charisma:</w:t>
      </w:r>
      <w:r w:rsidDel="00000000" w:rsidR="00000000" w:rsidRPr="00000000">
        <w:rPr>
          <w:rtl w:val="0"/>
        </w:rPr>
        <w:t xml:space="preserve"> 6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jc w:val="both"/>
        <w:rPr/>
      </w:pPr>
      <w:r w:rsidDel="00000000" w:rsidR="00000000" w:rsidRPr="00000000">
        <w:rPr>
          <w:b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7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Equipment </w:t>
      </w:r>
      <w:r w:rsidDel="00000000" w:rsidR="00000000" w:rsidRPr="00000000">
        <w:rPr>
          <w:rtl w:val="0"/>
        </w:rPr>
        <w:t xml:space="preserve">- at the beginning of the game, you start with: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Katana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Relationships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Your existing relationships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Friend</w:t>
      </w:r>
      <w:r w:rsidDel="00000000" w:rsidR="00000000" w:rsidRPr="00000000">
        <w:rPr>
          <w:rtl w:val="0"/>
        </w:rPr>
        <w:t xml:space="preserve">: Con (Facers)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20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Rival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Scorer (Gruffsters)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2rw/Crw+Hh5K3BAEhgDcOdO6Bw==">CgMxLjAyCGguZ2pkZ3hzMg5oLjdnbjk3M2h6dDgzbTIJaC4xZm9iOXRlOAByITFOSktXVkpvMkdpQm91N015UERqT09EemN4M094M285dg==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