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Yale Pirit</w:t>
      </w:r>
    </w:p>
    <w:p w:rsidR="00000000" w:rsidDel="00000000" w:rsidP="00000000" w:rsidRDefault="00000000" w:rsidRPr="00000000" w14:paraId="00000002">
      <w:pPr>
        <w:spacing w:after="200" w:lineRule="auto"/>
        <w:ind w:left="0" w:firstLine="0"/>
        <w:rPr/>
      </w:pPr>
      <w:r w:rsidDel="00000000" w:rsidR="00000000" w:rsidRPr="00000000">
        <w:rPr>
          <w:rtl w:val="0"/>
        </w:rPr>
        <w:t xml:space="preserve">You are the leader of the Silent Serenity smuggling ring, which was using the site that has since become Procatorion as a staging ground to smuggle items into Britain. Previously, it was perfect due to the lack of law enforcement and general day-to-day traffic. That’s no longer the case.</w:t>
      </w:r>
    </w:p>
    <w:p w:rsidR="00000000" w:rsidDel="00000000" w:rsidP="00000000" w:rsidRDefault="00000000" w:rsidRPr="00000000" w14:paraId="00000003">
      <w:pPr>
        <w:spacing w:after="200" w:lineRule="auto"/>
        <w:ind w:left="0" w:firstLine="0"/>
        <w:rPr/>
      </w:pPr>
      <w:r w:rsidDel="00000000" w:rsidR="00000000" w:rsidRPr="00000000">
        <w:rPr>
          <w:rtl w:val="0"/>
        </w:rPr>
        <w:t xml:space="preserve">Now that Britain has decided to create this new project in your smuggling ground, you’re back to square one. There is however a bonus to this situation - if Procatorion reduces the amounts of checks that are coming in you might be able to get much more done.</w:t>
      </w:r>
    </w:p>
    <w:p w:rsidR="00000000" w:rsidDel="00000000" w:rsidP="00000000" w:rsidRDefault="00000000" w:rsidRPr="00000000" w14:paraId="00000004">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2"/>
        </w:numPr>
        <w:ind w:left="720" w:hanging="360"/>
        <w:jc w:val="both"/>
      </w:pPr>
      <w:r w:rsidDel="00000000" w:rsidR="00000000" w:rsidRPr="00000000">
        <w:rPr>
          <w:rtl w:val="0"/>
        </w:rPr>
        <w:t xml:space="preserve">Rebuild the Silent Serenity smuggling operation</w:t>
      </w:r>
    </w:p>
    <w:p w:rsidR="00000000" w:rsidDel="00000000" w:rsidP="00000000" w:rsidRDefault="00000000" w:rsidRPr="00000000" w14:paraId="00000006">
      <w:pPr>
        <w:numPr>
          <w:ilvl w:val="1"/>
          <w:numId w:val="2"/>
        </w:numPr>
        <w:ind w:left="1440" w:hanging="360"/>
        <w:jc w:val="both"/>
      </w:pPr>
      <w:r w:rsidDel="00000000" w:rsidR="00000000" w:rsidRPr="00000000">
        <w:rPr>
          <w:rtl w:val="0"/>
        </w:rPr>
        <w:t xml:space="preserve">The other members of Silent Serenity have made their way to Procatorion. You can find them with the call and response code phrase - one side is “Cheap talk costs lives”, the other is “And that we cannot change”</w:t>
      </w:r>
    </w:p>
    <w:p w:rsidR="00000000" w:rsidDel="00000000" w:rsidP="00000000" w:rsidRDefault="00000000" w:rsidRPr="00000000" w14:paraId="00000007">
      <w:pPr>
        <w:numPr>
          <w:ilvl w:val="1"/>
          <w:numId w:val="2"/>
        </w:numPr>
        <w:ind w:left="1440" w:hanging="360"/>
        <w:jc w:val="both"/>
      </w:pPr>
      <w:r w:rsidDel="00000000" w:rsidR="00000000" w:rsidRPr="00000000">
        <w:rPr>
          <w:rtl w:val="0"/>
        </w:rPr>
        <w:t xml:space="preserve">Building the smuggling operation will require a place for the operation to run and a plan for getting things in and out of the country without anyone noticing.</w:t>
      </w:r>
    </w:p>
    <w:p w:rsidR="00000000" w:rsidDel="00000000" w:rsidP="00000000" w:rsidRDefault="00000000" w:rsidRPr="00000000" w14:paraId="00000008">
      <w:pPr>
        <w:pStyle w:val="Heading2"/>
        <w:spacing w:after="200" w:lineRule="auto"/>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9">
      <w:pPr>
        <w:numPr>
          <w:ilvl w:val="0"/>
          <w:numId w:val="1"/>
        </w:numPr>
        <w:spacing w:after="0" w:lineRule="auto"/>
        <w:ind w:left="720" w:hanging="360"/>
        <w:rPr/>
      </w:pPr>
      <w:r w:rsidDel="00000000" w:rsidR="00000000" w:rsidRPr="00000000">
        <w:rPr>
          <w:b w:val="1"/>
          <w:rtl w:val="0"/>
        </w:rPr>
        <w:t xml:space="preserve">Statistics</w:t>
      </w:r>
      <w:r w:rsidDel="00000000" w:rsidR="00000000" w:rsidRPr="00000000">
        <w:rPr>
          <w:rtl w:val="0"/>
        </w:rPr>
        <w:t xml:space="preserve"> - at the beginning of the game, your stats are:</w:t>
      </w:r>
    </w:p>
    <w:p w:rsidR="00000000" w:rsidDel="00000000" w:rsidP="00000000" w:rsidRDefault="00000000" w:rsidRPr="00000000" w14:paraId="0000000A">
      <w:pPr>
        <w:numPr>
          <w:ilvl w:val="1"/>
          <w:numId w:val="1"/>
        </w:numPr>
        <w:spacing w:after="0" w:lineRule="auto"/>
        <w:ind w:left="1440" w:hanging="360"/>
        <w:rPr/>
      </w:pPr>
      <w:r w:rsidDel="00000000" w:rsidR="00000000" w:rsidRPr="00000000">
        <w:rPr>
          <w:b w:val="1"/>
          <w:rtl w:val="0"/>
        </w:rPr>
        <w:t xml:space="preserve">Brute:</w:t>
      </w:r>
      <w:r w:rsidDel="00000000" w:rsidR="00000000" w:rsidRPr="00000000">
        <w:rPr>
          <w:rtl w:val="0"/>
        </w:rPr>
        <w:t xml:space="preserve"> 5</w:t>
      </w:r>
    </w:p>
    <w:p w:rsidR="00000000" w:rsidDel="00000000" w:rsidP="00000000" w:rsidRDefault="00000000" w:rsidRPr="00000000" w14:paraId="0000000B">
      <w:pPr>
        <w:numPr>
          <w:ilvl w:val="1"/>
          <w:numId w:val="1"/>
        </w:numPr>
        <w:spacing w:after="0" w:lineRule="auto"/>
        <w:ind w:left="1440" w:hanging="360"/>
        <w:rPr/>
      </w:pPr>
      <w:r w:rsidDel="00000000" w:rsidR="00000000" w:rsidRPr="00000000">
        <w:rPr>
          <w:b w:val="1"/>
          <w:rtl w:val="0"/>
        </w:rPr>
        <w:t xml:space="preserve">Hack:</w:t>
      </w:r>
      <w:r w:rsidDel="00000000" w:rsidR="00000000" w:rsidRPr="00000000">
        <w:rPr>
          <w:rtl w:val="0"/>
        </w:rPr>
        <w:t xml:space="preserve"> 2</w:t>
      </w:r>
    </w:p>
    <w:p w:rsidR="00000000" w:rsidDel="00000000" w:rsidP="00000000" w:rsidRDefault="00000000" w:rsidRPr="00000000" w14:paraId="0000000C">
      <w:pPr>
        <w:numPr>
          <w:ilvl w:val="1"/>
          <w:numId w:val="1"/>
        </w:numPr>
        <w:spacing w:after="0" w:lineRule="auto"/>
        <w:ind w:left="1440" w:hanging="360"/>
        <w:rPr/>
      </w:pPr>
      <w:r w:rsidDel="00000000" w:rsidR="00000000" w:rsidRPr="00000000">
        <w:rPr>
          <w:b w:val="1"/>
          <w:rtl w:val="0"/>
        </w:rPr>
        <w:t xml:space="preserve">Charisma:</w:t>
      </w:r>
      <w:r w:rsidDel="00000000" w:rsidR="00000000" w:rsidRPr="00000000">
        <w:rPr>
          <w:rtl w:val="0"/>
        </w:rPr>
        <w:t xml:space="preserve"> 3</w:t>
      </w:r>
    </w:p>
    <w:p w:rsidR="00000000" w:rsidDel="00000000" w:rsidP="00000000" w:rsidRDefault="00000000" w:rsidRPr="00000000" w14:paraId="0000000D">
      <w:pPr>
        <w:numPr>
          <w:ilvl w:val="1"/>
          <w:numId w:val="1"/>
        </w:numPr>
        <w:spacing w:after="0" w:lineRule="auto"/>
        <w:ind w:left="1440" w:hanging="360"/>
        <w:rPr/>
      </w:pPr>
      <w:r w:rsidDel="00000000" w:rsidR="00000000" w:rsidRPr="00000000">
        <w:rPr>
          <w:b w:val="1"/>
          <w:rtl w:val="0"/>
        </w:rPr>
        <w:t xml:space="preserve">Body:</w:t>
      </w:r>
      <w:r w:rsidDel="00000000" w:rsidR="00000000" w:rsidRPr="00000000">
        <w:rPr>
          <w:rtl w:val="0"/>
        </w:rPr>
        <w:t xml:space="preserve"> 6</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b w:val="1"/>
          <w:rtl w:val="0"/>
        </w:rPr>
        <w:t xml:space="preserve">Special rules </w:t>
      </w:r>
      <w:r w:rsidDel="00000000" w:rsidR="00000000" w:rsidRPr="00000000">
        <w:rPr>
          <w:rtl w:val="0"/>
        </w:rPr>
        <w:t xml:space="preserve">- you act like a Runner, but with the following special rules</w:t>
      </w:r>
    </w:p>
    <w:p w:rsidR="00000000" w:rsidDel="00000000" w:rsidP="00000000" w:rsidRDefault="00000000" w:rsidRPr="00000000" w14:paraId="0000000F">
      <w:pPr>
        <w:numPr>
          <w:ilvl w:val="1"/>
          <w:numId w:val="1"/>
        </w:numPr>
        <w:spacing w:after="0" w:lineRule="auto"/>
        <w:ind w:left="1440" w:hanging="360"/>
        <w:rPr/>
      </w:pPr>
      <w:r w:rsidDel="00000000" w:rsidR="00000000" w:rsidRPr="00000000">
        <w:rPr>
          <w:rtl w:val="0"/>
        </w:rPr>
        <w:t xml:space="preserve">You may direct security from a facility. While doing so, you may use your own money to Activate / Boost / Charge cards as well as the Facility's Budget.</w:t>
      </w:r>
    </w:p>
    <w:p w:rsidR="00000000" w:rsidDel="00000000" w:rsidP="00000000" w:rsidRDefault="00000000" w:rsidRPr="00000000" w14:paraId="00000010">
      <w:pPr>
        <w:numPr>
          <w:ilvl w:val="1"/>
          <w:numId w:val="1"/>
        </w:numPr>
        <w:spacing w:after="200" w:lineRule="auto"/>
        <w:ind w:left="1440" w:hanging="360"/>
        <w:rPr/>
      </w:pPr>
      <w:r w:rsidDel="00000000" w:rsidR="00000000" w:rsidRPr="00000000">
        <w:rPr>
          <w:rtl w:val="0"/>
        </w:rPr>
        <w:t xml:space="preserve">When you Direct Security from a Facility, when a Runner takes a Consequence you can add “Retry” as an additional Consequence. Use this ability only once per Protection Card. You cannot use this ability if you used it on the immediately previous Protection Card.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y02YLadrwFhDSZoewQw+irFXw==">CgMxLjAyCGguZ2pkZ3hzMgloLjMwajB6bGwyCWguMWZvYjl0ZTgAciExaE9jQVN0eVVvT2xqX05feDJrcG1XcXVtTl9GazlqdUU=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