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Genetic Equity Research (Rosales)  </w:t>
      </w:r>
    </w:p>
    <w:p w:rsidR="00000000" w:rsidDel="00000000" w:rsidP="00000000" w:rsidRDefault="00000000" w:rsidRPr="00000000" w14:paraId="00000002">
      <w:pPr>
        <w:spacing w:after="200" w:lineRule="auto"/>
        <w:rPr/>
      </w:pPr>
      <w:r w:rsidDel="00000000" w:rsidR="00000000" w:rsidRPr="00000000">
        <w:rPr>
          <w:rtl w:val="0"/>
        </w:rPr>
        <w:t xml:space="preserve">The Miracle Genetics research is your crowning glory, but you’ve been struggling to follow it up with something that is equally amazing. You have been somewhat interested in gene modifications and general efforts to elongate human life and had started to make progress before the Ethics Board’s started asking impertinent questions.</w:t>
      </w:r>
    </w:p>
    <w:p w:rsidR="00000000" w:rsidDel="00000000" w:rsidP="00000000" w:rsidRDefault="00000000" w:rsidRPr="00000000" w14:paraId="00000003">
      <w:pPr>
        <w:spacing w:after="200" w:lineRule="auto"/>
        <w:rPr/>
      </w:pPr>
      <w:r w:rsidDel="00000000" w:rsidR="00000000" w:rsidRPr="00000000">
        <w:rPr>
          <w:rtl w:val="0"/>
        </w:rPr>
        <w:t xml:space="preserve">You have been continuing to make progress in this under their noses, but have had to use less…lively test subjects until you can resolve the Ethics Board’s  “valid concerns”. Luckily, you’ve recently taken a shipment of fresh corpses, including a few cryogenically frozen bodies. You’ve learnt to not ask questions as to where they came from, though your supplier did joke that they’d fallen off the back of a lorry.</w:t>
      </w:r>
    </w:p>
    <w:p w:rsidR="00000000" w:rsidDel="00000000" w:rsidP="00000000" w:rsidRDefault="00000000" w:rsidRPr="00000000" w14:paraId="00000004">
      <w:pPr>
        <w:pStyle w:val="Heading1"/>
        <w:spacing w:after="200" w:lineRule="auto"/>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5">
      <w:pPr>
        <w:numPr>
          <w:ilvl w:val="0"/>
          <w:numId w:val="1"/>
        </w:numPr>
        <w:ind w:left="720" w:hanging="360"/>
        <w:jc w:val="both"/>
      </w:pPr>
      <w:r w:rsidDel="00000000" w:rsidR="00000000" w:rsidRPr="00000000">
        <w:rPr>
          <w:rtl w:val="0"/>
        </w:rPr>
        <w:t xml:space="preserve">Continue working on elongating human life</w:t>
      </w:r>
    </w:p>
    <w:p w:rsidR="00000000" w:rsidDel="00000000" w:rsidP="00000000" w:rsidRDefault="00000000" w:rsidRPr="00000000" w14:paraId="00000006">
      <w:pPr>
        <w:numPr>
          <w:ilvl w:val="1"/>
          <w:numId w:val="1"/>
        </w:numPr>
        <w:ind w:left="1440" w:hanging="360"/>
        <w:jc w:val="both"/>
      </w:pPr>
      <w:r w:rsidDel="00000000" w:rsidR="00000000" w:rsidRPr="00000000">
        <w:rPr>
          <w:rtl w:val="0"/>
        </w:rPr>
        <w:t xml:space="preserve">Research will be your primary path</w:t>
      </w:r>
    </w:p>
    <w:p w:rsidR="00000000" w:rsidDel="00000000" w:rsidP="00000000" w:rsidRDefault="00000000" w:rsidRPr="00000000" w14:paraId="00000007">
      <w:pPr>
        <w:numPr>
          <w:ilvl w:val="1"/>
          <w:numId w:val="1"/>
        </w:numPr>
        <w:ind w:left="1440" w:hanging="360"/>
        <w:jc w:val="both"/>
      </w:pPr>
      <w:r w:rsidDel="00000000" w:rsidR="00000000" w:rsidRPr="00000000">
        <w:rPr>
          <w:rtl w:val="0"/>
        </w:rPr>
        <w:t xml:space="preserve">You can probably get something from ANT’s nuclear power technologies. Radiation will always help!</w:t>
      </w:r>
    </w:p>
    <w:p w:rsidR="00000000" w:rsidDel="00000000" w:rsidP="00000000" w:rsidRDefault="00000000" w:rsidRPr="00000000" w14:paraId="00000008">
      <w:pPr>
        <w:numPr>
          <w:ilvl w:val="1"/>
          <w:numId w:val="1"/>
        </w:numPr>
        <w:ind w:left="1440" w:hanging="360"/>
        <w:jc w:val="both"/>
      </w:pPr>
      <w:r w:rsidDel="00000000" w:rsidR="00000000" w:rsidRPr="00000000">
        <w:rPr>
          <w:rtl w:val="0"/>
        </w:rPr>
        <w:t xml:space="preserve">You know that there’s likely some existing research in this space - Gordon’s snooping empire might be able to find them</w:t>
      </w:r>
    </w:p>
    <w:p w:rsidR="00000000" w:rsidDel="00000000" w:rsidP="00000000" w:rsidRDefault="00000000" w:rsidRPr="00000000" w14:paraId="00000009">
      <w:pPr>
        <w:numPr>
          <w:ilvl w:val="0"/>
          <w:numId w:val="1"/>
        </w:numPr>
        <w:ind w:left="720" w:hanging="360"/>
        <w:jc w:val="both"/>
      </w:pPr>
      <w:r w:rsidDel="00000000" w:rsidR="00000000" w:rsidRPr="00000000">
        <w:rPr>
          <w:rtl w:val="0"/>
        </w:rPr>
        <w:t xml:space="preserve">Find some way to circumvent the Ethics Board’s questions and do actual human trials</w:t>
      </w:r>
    </w:p>
    <w:p w:rsidR="00000000" w:rsidDel="00000000" w:rsidP="00000000" w:rsidRDefault="00000000" w:rsidRPr="00000000" w14:paraId="0000000A">
      <w:pPr>
        <w:numPr>
          <w:ilvl w:val="1"/>
          <w:numId w:val="1"/>
        </w:numPr>
        <w:ind w:left="1440" w:hanging="360"/>
        <w:jc w:val="both"/>
      </w:pPr>
      <w:r w:rsidDel="00000000" w:rsidR="00000000" w:rsidRPr="00000000">
        <w:rPr>
          <w:rtl w:val="0"/>
        </w:rPr>
        <w:t xml:space="preserve">Current research laws would prevent you from doing this - your CEO may be able to solve this problem</w:t>
      </w:r>
    </w:p>
    <w:p w:rsidR="00000000" w:rsidDel="00000000" w:rsidP="00000000" w:rsidRDefault="00000000" w:rsidRPr="00000000" w14:paraId="0000000B">
      <w:pPr>
        <w:numPr>
          <w:ilvl w:val="1"/>
          <w:numId w:val="1"/>
        </w:numPr>
        <w:ind w:left="1440" w:hanging="360"/>
        <w:jc w:val="both"/>
      </w:pPr>
      <w:r w:rsidDel="00000000" w:rsidR="00000000" w:rsidRPr="00000000">
        <w:rPr>
          <w:rtl w:val="0"/>
        </w:rPr>
        <w:t xml:space="preserve">Removing the Ethics Board’s tyrannical clutches on research is also probably a noble goal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6NXAit394MgcL0ta/8LOYnjG2A==">CgMxLjAyCGguZ2pkZ3hzMgloLjMwajB6bGw4AHIhMUJXNG1GcXR5ME4zb0FESjd6NHRSQk85VTdfZllUVzI0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