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after="200" w:lineRule="auto"/>
        <w:rPr/>
      </w:pPr>
      <w:bookmarkStart w:colFirst="0" w:colLast="0" w:name="_heading=h.gjdgxs" w:id="0"/>
      <w:bookmarkEnd w:id="0"/>
      <w:r w:rsidDel="00000000" w:rsidR="00000000" w:rsidRPr="00000000">
        <w:rPr>
          <w:rtl w:val="0"/>
        </w:rPr>
        <w:t xml:space="preserve">Pale - Gruffsters</w:t>
      </w:r>
    </w:p>
    <w:p w:rsidR="00000000" w:rsidDel="00000000" w:rsidP="00000000" w:rsidRDefault="00000000" w:rsidRPr="00000000" w14:paraId="00000002">
      <w:pPr>
        <w:spacing w:after="200" w:lineRule="auto"/>
        <w:jc w:val="both"/>
        <w:rPr/>
      </w:pPr>
      <w:r w:rsidDel="00000000" w:rsidR="00000000" w:rsidRPr="00000000">
        <w:rPr>
          <w:rtl w:val="0"/>
        </w:rPr>
        <w:t xml:space="preserve">You believe that this city is primed for the corporations to take over and exert their iron will. Stories of Citadel’s corporate council only decisions being about how they can make the most money horrify you.</w:t>
      </w:r>
    </w:p>
    <w:p w:rsidR="00000000" w:rsidDel="00000000" w:rsidP="00000000" w:rsidRDefault="00000000" w:rsidRPr="00000000" w14:paraId="00000003">
      <w:pPr>
        <w:spacing w:after="200" w:lineRule="auto"/>
        <w:jc w:val="both"/>
        <w:rPr/>
      </w:pPr>
      <w:r w:rsidDel="00000000" w:rsidR="00000000" w:rsidRPr="00000000">
        <w:rPr>
          <w:rtl w:val="0"/>
        </w:rPr>
        <w:t xml:space="preserve">However, you can’t deny that the opportunities that Citadel has provided have been amazing - the new technologies and productivity wouldn’t have been possible in the old world. You have decided to make sure that the “little people” in Procatorion have a voice - any way that you can.</w:t>
      </w:r>
    </w:p>
    <w:p w:rsidR="00000000" w:rsidDel="00000000" w:rsidP="00000000" w:rsidRDefault="00000000" w:rsidRPr="00000000" w14:paraId="00000004">
      <w:pPr>
        <w:pStyle w:val="Heading2"/>
        <w:spacing w:after="200" w:lineRule="auto"/>
        <w:jc w:val="both"/>
        <w:rPr/>
      </w:pPr>
      <w:bookmarkStart w:colFirst="0" w:colLast="0" w:name="_heading=h.30j0zll" w:id="1"/>
      <w:bookmarkEnd w:id="1"/>
      <w:r w:rsidDel="00000000" w:rsidR="00000000" w:rsidRPr="00000000">
        <w:rPr>
          <w:rtl w:val="0"/>
        </w:rPr>
        <w:t xml:space="preserve">Objectives</w:t>
      </w:r>
    </w:p>
    <w:p w:rsidR="00000000" w:rsidDel="00000000" w:rsidP="00000000" w:rsidRDefault="00000000" w:rsidRPr="00000000" w14:paraId="00000005">
      <w:pPr>
        <w:numPr>
          <w:ilvl w:val="0"/>
          <w:numId w:val="2"/>
        </w:numPr>
        <w:spacing w:after="0" w:lineRule="auto"/>
        <w:ind w:left="720" w:hanging="360"/>
        <w:jc w:val="both"/>
        <w:rPr>
          <w:u w:val="none"/>
        </w:rPr>
      </w:pPr>
      <w:r w:rsidDel="00000000" w:rsidR="00000000" w:rsidRPr="00000000">
        <w:rPr>
          <w:rtl w:val="0"/>
        </w:rPr>
        <w:t xml:space="preserve">Keep the corporations in check</w:t>
      </w:r>
    </w:p>
    <w:p w:rsidR="00000000" w:rsidDel="00000000" w:rsidP="00000000" w:rsidRDefault="00000000" w:rsidRPr="00000000" w14:paraId="00000006">
      <w:pPr>
        <w:numPr>
          <w:ilvl w:val="1"/>
          <w:numId w:val="2"/>
        </w:numPr>
        <w:spacing w:after="0" w:lineRule="auto"/>
        <w:ind w:left="1440" w:hanging="360"/>
        <w:jc w:val="both"/>
        <w:rPr>
          <w:u w:val="none"/>
        </w:rPr>
      </w:pPr>
      <w:r w:rsidDel="00000000" w:rsidR="00000000" w:rsidRPr="00000000">
        <w:rPr>
          <w:rtl w:val="0"/>
        </w:rPr>
        <w:t xml:space="preserve">Corporations that aren’t looking after the populace of Procatorion should be reminded of their duty to the people who live here</w:t>
      </w:r>
    </w:p>
    <w:p w:rsidR="00000000" w:rsidDel="00000000" w:rsidP="00000000" w:rsidRDefault="00000000" w:rsidRPr="00000000" w14:paraId="00000007">
      <w:pPr>
        <w:numPr>
          <w:ilvl w:val="1"/>
          <w:numId w:val="2"/>
        </w:numPr>
        <w:spacing w:after="0" w:lineRule="auto"/>
        <w:ind w:left="1440" w:hanging="360"/>
        <w:jc w:val="both"/>
        <w:rPr>
          <w:u w:val="none"/>
        </w:rPr>
      </w:pPr>
      <w:r w:rsidDel="00000000" w:rsidR="00000000" w:rsidRPr="00000000">
        <w:rPr>
          <w:rtl w:val="0"/>
        </w:rPr>
        <w:t xml:space="preserve">Gaining a seat on the council to pass laws that help the populace would be a good step</w:t>
      </w:r>
    </w:p>
    <w:p w:rsidR="00000000" w:rsidDel="00000000" w:rsidP="00000000" w:rsidRDefault="00000000" w:rsidRPr="00000000" w14:paraId="00000008">
      <w:pPr>
        <w:pStyle w:val="Heading2"/>
        <w:spacing w:after="200" w:lineRule="auto"/>
        <w:jc w:val="both"/>
        <w:rPr/>
      </w:pPr>
      <w:bookmarkStart w:colFirst="0" w:colLast="0" w:name="_heading=h.1fob9te" w:id="2"/>
      <w:bookmarkEnd w:id="2"/>
      <w:r w:rsidDel="00000000" w:rsidR="00000000" w:rsidRPr="00000000">
        <w:rPr>
          <w:rtl w:val="0"/>
        </w:rPr>
        <w:t xml:space="preserve">Starting resources</w:t>
      </w:r>
    </w:p>
    <w:p w:rsidR="00000000" w:rsidDel="00000000" w:rsidP="00000000" w:rsidRDefault="00000000" w:rsidRPr="00000000" w14:paraId="00000009">
      <w:pPr>
        <w:numPr>
          <w:ilvl w:val="0"/>
          <w:numId w:val="1"/>
        </w:numPr>
        <w:spacing w:after="0" w:lineRule="auto"/>
        <w:ind w:left="720" w:hanging="360"/>
        <w:jc w:val="both"/>
        <w:rPr>
          <w:u w:val="none"/>
        </w:rPr>
      </w:pPr>
      <w:r w:rsidDel="00000000" w:rsidR="00000000" w:rsidRPr="00000000">
        <w:rPr>
          <w:b w:val="1"/>
          <w:rtl w:val="0"/>
        </w:rPr>
        <w:t xml:space="preserve">Statistics</w:t>
      </w:r>
      <w:r w:rsidDel="00000000" w:rsidR="00000000" w:rsidRPr="00000000">
        <w:rPr>
          <w:rtl w:val="0"/>
        </w:rPr>
        <w:t xml:space="preserve"> - at the beginning of the game, your stats are:</w:t>
      </w:r>
      <w:r w:rsidDel="00000000" w:rsidR="00000000" w:rsidRPr="00000000">
        <w:rPr>
          <w:rtl w:val="0"/>
        </w:rPr>
      </w:r>
    </w:p>
    <w:p w:rsidR="00000000" w:rsidDel="00000000" w:rsidP="00000000" w:rsidRDefault="00000000" w:rsidRPr="00000000" w14:paraId="0000000A">
      <w:pPr>
        <w:numPr>
          <w:ilvl w:val="1"/>
          <w:numId w:val="1"/>
        </w:numPr>
        <w:spacing w:after="0" w:lineRule="auto"/>
        <w:ind w:left="1440" w:hanging="360"/>
        <w:jc w:val="both"/>
        <w:rPr>
          <w:u w:val="none"/>
        </w:rPr>
      </w:pPr>
      <w:r w:rsidDel="00000000" w:rsidR="00000000" w:rsidRPr="00000000">
        <w:rPr>
          <w:b w:val="1"/>
          <w:rtl w:val="0"/>
        </w:rPr>
        <w:t xml:space="preserve">Brute:</w:t>
      </w:r>
      <w:r w:rsidDel="00000000" w:rsidR="00000000" w:rsidRPr="00000000">
        <w:rPr>
          <w:rtl w:val="0"/>
        </w:rPr>
        <w:t xml:space="preserve"> 3</w:t>
      </w:r>
      <w:r w:rsidDel="00000000" w:rsidR="00000000" w:rsidRPr="00000000">
        <w:rPr>
          <w:rtl w:val="0"/>
        </w:rPr>
      </w:r>
    </w:p>
    <w:p w:rsidR="00000000" w:rsidDel="00000000" w:rsidP="00000000" w:rsidRDefault="00000000" w:rsidRPr="00000000" w14:paraId="0000000B">
      <w:pPr>
        <w:numPr>
          <w:ilvl w:val="1"/>
          <w:numId w:val="1"/>
        </w:numPr>
        <w:spacing w:after="0" w:lineRule="auto"/>
        <w:ind w:left="1440" w:hanging="360"/>
        <w:jc w:val="both"/>
        <w:rPr>
          <w:u w:val="none"/>
        </w:rPr>
      </w:pPr>
      <w:r w:rsidDel="00000000" w:rsidR="00000000" w:rsidRPr="00000000">
        <w:rPr>
          <w:b w:val="1"/>
          <w:rtl w:val="0"/>
        </w:rPr>
        <w:t xml:space="preserve">Hack:</w:t>
      </w:r>
      <w:r w:rsidDel="00000000" w:rsidR="00000000" w:rsidRPr="00000000">
        <w:rPr>
          <w:rtl w:val="0"/>
        </w:rPr>
        <w:t xml:space="preserve"> 1</w:t>
      </w:r>
      <w:r w:rsidDel="00000000" w:rsidR="00000000" w:rsidRPr="00000000">
        <w:rPr>
          <w:rtl w:val="0"/>
        </w:rPr>
      </w:r>
    </w:p>
    <w:p w:rsidR="00000000" w:rsidDel="00000000" w:rsidP="00000000" w:rsidRDefault="00000000" w:rsidRPr="00000000" w14:paraId="0000000C">
      <w:pPr>
        <w:numPr>
          <w:ilvl w:val="1"/>
          <w:numId w:val="1"/>
        </w:numPr>
        <w:spacing w:after="0" w:lineRule="auto"/>
        <w:ind w:left="1440" w:hanging="360"/>
        <w:jc w:val="both"/>
        <w:rPr>
          <w:u w:val="none"/>
        </w:rPr>
      </w:pPr>
      <w:r w:rsidDel="00000000" w:rsidR="00000000" w:rsidRPr="00000000">
        <w:rPr>
          <w:b w:val="1"/>
          <w:rtl w:val="0"/>
        </w:rPr>
        <w:t xml:space="preserve">Charisma:</w:t>
      </w:r>
      <w:r w:rsidDel="00000000" w:rsidR="00000000" w:rsidRPr="00000000">
        <w:rPr>
          <w:rtl w:val="0"/>
        </w:rPr>
        <w:t xml:space="preserve"> 6</w:t>
      </w:r>
      <w:r w:rsidDel="00000000" w:rsidR="00000000" w:rsidRPr="00000000">
        <w:rPr>
          <w:rtl w:val="0"/>
        </w:rPr>
      </w:r>
    </w:p>
    <w:p w:rsidR="00000000" w:rsidDel="00000000" w:rsidP="00000000" w:rsidRDefault="00000000" w:rsidRPr="00000000" w14:paraId="0000000D">
      <w:pPr>
        <w:numPr>
          <w:ilvl w:val="1"/>
          <w:numId w:val="1"/>
        </w:numPr>
        <w:spacing w:after="0" w:lineRule="auto"/>
        <w:ind w:left="1440" w:hanging="360"/>
        <w:jc w:val="both"/>
        <w:rPr>
          <w:u w:val="none"/>
        </w:rPr>
      </w:pPr>
      <w:r w:rsidDel="00000000" w:rsidR="00000000" w:rsidRPr="00000000">
        <w:rPr>
          <w:b w:val="1"/>
          <w:rtl w:val="0"/>
        </w:rPr>
        <w:t xml:space="preserve">Body:</w:t>
      </w:r>
      <w:r w:rsidDel="00000000" w:rsidR="00000000" w:rsidRPr="00000000">
        <w:rPr>
          <w:rtl w:val="0"/>
        </w:rPr>
        <w:t xml:space="preserve"> 5</w:t>
      </w:r>
      <w:r w:rsidDel="00000000" w:rsidR="00000000" w:rsidRPr="00000000">
        <w:rPr>
          <w:rtl w:val="0"/>
        </w:rPr>
      </w:r>
    </w:p>
    <w:p w:rsidR="00000000" w:rsidDel="00000000" w:rsidP="00000000" w:rsidRDefault="00000000" w:rsidRPr="00000000" w14:paraId="0000000E">
      <w:pPr>
        <w:numPr>
          <w:ilvl w:val="0"/>
          <w:numId w:val="1"/>
        </w:numPr>
        <w:spacing w:after="0" w:lineRule="auto"/>
        <w:ind w:left="720" w:hanging="360"/>
        <w:jc w:val="both"/>
        <w:rPr>
          <w:u w:val="none"/>
        </w:rPr>
      </w:pPr>
      <w:r w:rsidDel="00000000" w:rsidR="00000000" w:rsidRPr="00000000">
        <w:rPr>
          <w:b w:val="1"/>
          <w:rtl w:val="0"/>
        </w:rPr>
        <w:t xml:space="preserve">Equipment </w:t>
      </w:r>
      <w:r w:rsidDel="00000000" w:rsidR="00000000" w:rsidRPr="00000000">
        <w:rPr>
          <w:rtl w:val="0"/>
        </w:rPr>
        <w:t xml:space="preserve">- at the beginning of the game, you start with:</w:t>
      </w:r>
      <w:r w:rsidDel="00000000" w:rsidR="00000000" w:rsidRPr="00000000">
        <w:rPr>
          <w:rtl w:val="0"/>
        </w:rPr>
      </w:r>
    </w:p>
    <w:p w:rsidR="00000000" w:rsidDel="00000000" w:rsidP="00000000" w:rsidRDefault="00000000" w:rsidRPr="00000000" w14:paraId="0000000F">
      <w:pPr>
        <w:numPr>
          <w:ilvl w:val="1"/>
          <w:numId w:val="1"/>
        </w:numPr>
        <w:spacing w:after="0" w:lineRule="auto"/>
        <w:ind w:left="1440" w:hanging="360"/>
        <w:jc w:val="both"/>
        <w:rPr>
          <w:u w:val="none"/>
        </w:rPr>
      </w:pPr>
      <w:r w:rsidDel="00000000" w:rsidR="00000000" w:rsidRPr="00000000">
        <w:rPr>
          <w:rtl w:val="0"/>
        </w:rPr>
        <w:t xml:space="preserve">Shiv</w:t>
      </w:r>
      <w:r w:rsidDel="00000000" w:rsidR="00000000" w:rsidRPr="00000000">
        <w:rPr>
          <w:rtl w:val="0"/>
        </w:rPr>
      </w:r>
    </w:p>
    <w:p w:rsidR="00000000" w:rsidDel="00000000" w:rsidP="00000000" w:rsidRDefault="00000000" w:rsidRPr="00000000" w14:paraId="00000010">
      <w:pPr>
        <w:numPr>
          <w:ilvl w:val="1"/>
          <w:numId w:val="1"/>
        </w:numPr>
        <w:spacing w:after="0" w:lineRule="auto"/>
        <w:ind w:left="1440" w:hanging="360"/>
        <w:jc w:val="both"/>
        <w:rPr>
          <w:u w:val="none"/>
        </w:rPr>
      </w:pPr>
      <w:r w:rsidDel="00000000" w:rsidR="00000000" w:rsidRPr="00000000">
        <w:rPr>
          <w:rtl w:val="0"/>
        </w:rPr>
        <w:t xml:space="preserve">Boost</w:t>
      </w:r>
      <w:r w:rsidDel="00000000" w:rsidR="00000000" w:rsidRPr="00000000">
        <w:rPr>
          <w:rtl w:val="0"/>
        </w:rPr>
      </w:r>
    </w:p>
    <w:p w:rsidR="00000000" w:rsidDel="00000000" w:rsidP="00000000" w:rsidRDefault="00000000" w:rsidRPr="00000000" w14:paraId="00000011">
      <w:pPr>
        <w:numPr>
          <w:ilvl w:val="0"/>
          <w:numId w:val="1"/>
        </w:numPr>
        <w:spacing w:after="0" w:lineRule="auto"/>
        <w:ind w:left="720" w:hanging="360"/>
        <w:jc w:val="both"/>
        <w:rPr>
          <w:u w:val="none"/>
        </w:rPr>
      </w:pPr>
      <w:r w:rsidDel="00000000" w:rsidR="00000000" w:rsidRPr="00000000">
        <w:rPr>
          <w:b w:val="1"/>
          <w:rtl w:val="0"/>
        </w:rPr>
        <w:t xml:space="preserve">Relationships </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Your existing relationships are:</w:t>
      </w:r>
      <w:r w:rsidDel="00000000" w:rsidR="00000000" w:rsidRPr="00000000">
        <w:rPr>
          <w:rtl w:val="0"/>
        </w:rPr>
      </w:r>
    </w:p>
    <w:p w:rsidR="00000000" w:rsidDel="00000000" w:rsidP="00000000" w:rsidRDefault="00000000" w:rsidRPr="00000000" w14:paraId="00000012">
      <w:pPr>
        <w:numPr>
          <w:ilvl w:val="1"/>
          <w:numId w:val="1"/>
        </w:numPr>
        <w:spacing w:after="0" w:lineRule="auto"/>
        <w:ind w:left="1440" w:hanging="360"/>
        <w:jc w:val="both"/>
        <w:rPr>
          <w:u w:val="none"/>
        </w:rPr>
      </w:pPr>
      <w:r w:rsidDel="00000000" w:rsidR="00000000" w:rsidRPr="00000000">
        <w:rPr>
          <w:b w:val="1"/>
          <w:rtl w:val="0"/>
        </w:rPr>
        <w:t xml:space="preserve">Friend</w:t>
      </w:r>
      <w:r w:rsidDel="00000000" w:rsidR="00000000" w:rsidRPr="00000000">
        <w:rPr>
          <w:rtl w:val="0"/>
        </w:rPr>
        <w:t xml:space="preserve">: Bitter (Gruffsters)</w:t>
      </w:r>
      <w:r w:rsidDel="00000000" w:rsidR="00000000" w:rsidRPr="00000000">
        <w:rPr>
          <w:rtl w:val="0"/>
        </w:rPr>
      </w:r>
    </w:p>
    <w:p w:rsidR="00000000" w:rsidDel="00000000" w:rsidP="00000000" w:rsidRDefault="00000000" w:rsidRPr="00000000" w14:paraId="00000013">
      <w:pPr>
        <w:numPr>
          <w:ilvl w:val="1"/>
          <w:numId w:val="1"/>
        </w:numPr>
        <w:spacing w:after="200" w:lineRule="auto"/>
        <w:ind w:left="1440" w:hanging="360"/>
        <w:jc w:val="both"/>
        <w:rPr>
          <w:u w:val="none"/>
        </w:rPr>
      </w:pPr>
      <w:r w:rsidDel="00000000" w:rsidR="00000000" w:rsidRPr="00000000">
        <w:rPr>
          <w:b w:val="1"/>
          <w:rtl w:val="0"/>
        </w:rPr>
        <w:t xml:space="preserve">Rival</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G1T (g33ks)</w:t>
      </w: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WCHsk/GQhsfx1IdgRpUFwljniFw==">AMUW2mUEfu8KODMXL3XlGt3O3hx13qk1hb4KzTFbKgUE9PfQ1zRD3owiXxN0cDzW8uV5h+s/CJiHnE+Pnunvxjl7aPQ+i3Fmo4wCuxR/tVS/VISs6xxwfunKUpRVup8i5V9aF1d3b3Wvhp+cS3c6JtxRvgheTTIwkQ==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