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600"/>
        <w:jc w:val="center"/>
      </w:pPr>
      <w:r>
        <w:rPr>
          <w:rFonts w:ascii="Arial" w:cs="Arial" w:eastAsia="Arial" w:hAnsi="Arial"/>
          <w:b/>
          <w:bCs/>
          <w:color w:val="1F4E79"/>
          <w:sz w:val="64"/>
          <w:szCs w:val="64"/>
        </w:rPr>
        <w:t xml:space="preserve">PulmoEspir</w:t>
      </w:r>
    </w:p>
    <w:p>
      <w:pPr>
        <w:spacing w:after="400" w:before="0"/>
        <w:jc w:val="center"/>
      </w:pPr>
      <w:r>
        <w:rPr>
          <w:rFonts w:ascii="Arial" w:cs="Arial" w:eastAsia="Arial" w:hAnsi="Arial"/>
          <w:color w:val="2E75B6"/>
          <w:sz w:val="28"/>
          <w:szCs w:val="28"/>
        </w:rPr>
        <w:t xml:space="preserve">Sistema de Gerenciamento de Espirometria com IA</w:t>
      </w:r>
    </w:p>
    <w:p>
      <w:pPr>
        <w:pBdr>
          <w:bottom w:val="single" w:color="1F4E79" w:sz="8" w:space="1"/>
        </w:pBdr>
        <w:spacing w:after="400" w:before="0"/>
      </w:pPr>
      <w:r>
        <w:rPr>
          <w:rFonts w:ascii="Arial" w:cs="Arial" w:eastAsia="Arial" w:hAnsi="Arial"/>
          <w:sz w:val="16"/>
          <w:szCs w:val="16"/>
        </w:rPr>
        <w:t xml:space="preserve"/>
      </w:r>
    </w:p>
    <w:p>
      <w:pPr>
        <w:spacing w:after="200" w:before="0"/>
        <w:jc w:val="center"/>
      </w:pPr>
      <w:r>
        <w:rPr>
          <w:rFonts w:ascii="Arial" w:cs="Arial" w:eastAsia="Arial" w:hAnsi="Arial"/>
          <w:b/>
          <w:bCs/>
          <w:color w:val="333333"/>
          <w:sz w:val="36"/>
          <w:szCs w:val="36"/>
        </w:rPr>
        <w:t xml:space="preserve">PLANO DE TESTES COMPLETO</w:t>
      </w:r>
    </w:p>
    <w:p>
      <w:pPr>
        <w:spacing w:after="600" w:before="0"/>
        <w:jc w:val="center"/>
      </w:pPr>
      <w:r>
        <w:rPr>
          <w:rFonts w:ascii="Arial" w:cs="Arial" w:eastAsia="Arial" w:hAnsi="Arial"/>
          <w:color w:val="666666"/>
          <w:sz w:val="22"/>
          <w:szCs w:val="22"/>
        </w:rPr>
        <w:t xml:space="preserve">Versao 1.0 — Trabalho de Conclusao de Curso (TCC2)</w:t>
      </w:r>
    </w:p>
    <w:p>
      <w:pPr>
        <w:spacing w:after="80" w:before="80"/>
      </w:pPr>
      <w:r>
        <w:t xml:space="preserve"/>
      </w:r>
    </w:p>
    <w:p>
      <w:pPr>
        <w:spacing w:after="80" w:before="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Projeto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PulmoEspir — TCC2</w:t>
            </w:r>
          </w:p>
        </w:tc>
      </w:tr>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Versao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w:t>
            </w:r>
          </w:p>
        </w:tc>
      </w:tr>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11 de Junho de 2026</w:t>
            </w:r>
          </w:p>
        </w:tc>
      </w:tr>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Autor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Patrick Tarouco</w:t>
            </w:r>
          </w:p>
        </w:tc>
      </w:tr>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Ambiente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Localhost (Laravel 11 + MySQL + API Gemini)</w:t>
            </w:r>
          </w:p>
        </w:tc>
      </w:tr>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 de Casos de Teste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7 casos — CT-01 a CT-07</w:t>
            </w:r>
          </w:p>
        </w:tc>
      </w:tr>
    </w:tbl>
    <w:p>
      <w:r>
        <w:br w:type="page"/>
      </w:r>
    </w:p>
    <w:p>
      <w:pPr>
        <w:pStyle w:val="Heading1"/>
        <w:pBdr>
          <w:bottom w:val="single" w:color="1F4E79" w:sz="6" w:space="1"/>
        </w:pBdr>
        <w:spacing w:after="200" w:before="400"/>
      </w:pPr>
      <w:r>
        <w:rPr>
          <w:rFonts w:ascii="Arial" w:cs="Arial" w:eastAsia="Arial" w:hAnsi="Arial"/>
          <w:b/>
          <w:bCs/>
          <w:color w:val="1F4E79"/>
          <w:sz w:val="28"/>
          <w:szCs w:val="28"/>
        </w:rPr>
        <w:t xml:space="preserve">1. Introducao e Objetivos</w:t>
      </w:r>
    </w:p>
    <w:p>
      <w:pPr>
        <w:spacing w:after="60" w:before="60"/>
        <w:jc w:val="both"/>
      </w:pPr>
      <w:r>
        <w:rPr>
          <w:rFonts w:ascii="Arial" w:cs="Arial" w:eastAsia="Arial" w:hAnsi="Arial"/>
          <w:b w:val="false"/>
          <w:bCs w:val="false"/>
          <w:color w:val="333333"/>
          <w:sz w:val="20"/>
          <w:szCs w:val="20"/>
        </w:rPr>
        <w:t xml:space="preserve">Este documento descreve o plano de testes completo para o sistema PulmoEspir, desenvolvido como Trabalho de Conclusao de Curso (TCC2). O objetivo e validar todas as funcionalidades criticas do sistema, garantindo confiabilidade, seguranca e usabilidade na gestao de exames de espirometria com inteligencia artificial.</w:t>
      </w:r>
    </w:p>
    <w:p>
      <w:pPr>
        <w:spacing w:after="80" w:before="80"/>
      </w:pPr>
      <w:r>
        <w:t xml:space="preserve"/>
      </w:r>
    </w:p>
    <w:p>
      <w:pPr>
        <w:pStyle w:val="Heading2"/>
        <w:spacing w:after="120" w:before="300"/>
      </w:pPr>
      <w:r>
        <w:rPr>
          <w:rFonts w:ascii="Arial" w:cs="Arial" w:eastAsia="Arial" w:hAnsi="Arial"/>
          <w:b/>
          <w:bCs/>
          <w:color w:val="2E75B6"/>
          <w:sz w:val="24"/>
          <w:szCs w:val="24"/>
        </w:rPr>
        <w:t xml:space="preserve">1.1 Escopo dos Testes</w:t>
      </w:r>
    </w:p>
    <w:p>
      <w:pPr>
        <w:pStyle w:val="ListParagraph"/>
        <w:numPr>
          <w:ilvl w:val="0"/>
          <w:numId w:val="2"/>
        </w:numPr>
        <w:spacing w:after="40" w:before="40"/>
      </w:pPr>
      <w:r>
        <w:rPr>
          <w:rFonts w:ascii="Arial" w:cs="Arial" w:eastAsia="Arial" w:hAnsi="Arial"/>
          <w:color w:val="333333"/>
          <w:sz w:val="20"/>
          <w:szCs w:val="20"/>
        </w:rPr>
        <w:t xml:space="preserve">Autenticacao e autorizacao de usuarios</w:t>
      </w:r>
    </w:p>
    <w:p>
      <w:pPr>
        <w:pStyle w:val="ListParagraph"/>
        <w:numPr>
          <w:ilvl w:val="0"/>
          <w:numId w:val="2"/>
        </w:numPr>
        <w:spacing w:after="40" w:before="40"/>
      </w:pPr>
      <w:r>
        <w:rPr>
          <w:rFonts w:ascii="Arial" w:cs="Arial" w:eastAsia="Arial" w:hAnsi="Arial"/>
          <w:color w:val="333333"/>
          <w:sz w:val="20"/>
          <w:szCs w:val="20"/>
        </w:rPr>
        <w:t xml:space="preserve">Cadastro e gerenciamento de pacientes</w:t>
      </w:r>
    </w:p>
    <w:p>
      <w:pPr>
        <w:pStyle w:val="ListParagraph"/>
        <w:numPr>
          <w:ilvl w:val="0"/>
          <w:numId w:val="2"/>
        </w:numPr>
        <w:spacing w:after="40" w:before="40"/>
      </w:pPr>
      <w:r>
        <w:rPr>
          <w:rFonts w:ascii="Arial" w:cs="Arial" w:eastAsia="Arial" w:hAnsi="Arial"/>
          <w:color w:val="333333"/>
          <w:sz w:val="20"/>
          <w:szCs w:val="20"/>
        </w:rPr>
        <w:t xml:space="preserve">Upload e armazenamento de exames em PDF</w:t>
      </w:r>
    </w:p>
    <w:p>
      <w:pPr>
        <w:pStyle w:val="ListParagraph"/>
        <w:numPr>
          <w:ilvl w:val="0"/>
          <w:numId w:val="2"/>
        </w:numPr>
        <w:spacing w:after="40" w:before="40"/>
      </w:pPr>
      <w:r>
        <w:rPr>
          <w:rFonts w:ascii="Arial" w:cs="Arial" w:eastAsia="Arial" w:hAnsi="Arial"/>
          <w:color w:val="333333"/>
          <w:sz w:val="20"/>
          <w:szCs w:val="20"/>
        </w:rPr>
        <w:t xml:space="preserve">Geracao automatizada de laudos via API Gemini (IA)</w:t>
      </w:r>
    </w:p>
    <w:p>
      <w:pPr>
        <w:pStyle w:val="ListParagraph"/>
        <w:numPr>
          <w:ilvl w:val="0"/>
          <w:numId w:val="2"/>
        </w:numPr>
        <w:spacing w:after="40" w:before="40"/>
      </w:pPr>
      <w:r>
        <w:rPr>
          <w:rFonts w:ascii="Arial" w:cs="Arial" w:eastAsia="Arial" w:hAnsi="Arial"/>
          <w:color w:val="333333"/>
          <w:sz w:val="20"/>
          <w:szCs w:val="20"/>
        </w:rPr>
        <w:t xml:space="preserve">Interface de chat inteligente com contexto do exame</w:t>
      </w:r>
    </w:p>
    <w:p>
      <w:pPr>
        <w:pStyle w:val="ListParagraph"/>
        <w:numPr>
          <w:ilvl w:val="0"/>
          <w:numId w:val="2"/>
        </w:numPr>
        <w:spacing w:after="40" w:before="40"/>
      </w:pPr>
      <w:r>
        <w:rPr>
          <w:rFonts w:ascii="Arial" w:cs="Arial" w:eastAsia="Arial" w:hAnsi="Arial"/>
          <w:color w:val="333333"/>
          <w:sz w:val="20"/>
          <w:szCs w:val="20"/>
        </w:rPr>
        <w:t xml:space="preserve">Listagem, visualizacao e exclusao de registros</w:t>
      </w:r>
    </w:p>
    <w:p>
      <w:pPr>
        <w:pStyle w:val="ListParagraph"/>
        <w:numPr>
          <w:ilvl w:val="0"/>
          <w:numId w:val="2"/>
        </w:numPr>
        <w:spacing w:after="40" w:before="40"/>
      </w:pPr>
      <w:r>
        <w:rPr>
          <w:rFonts w:ascii="Arial" w:cs="Arial" w:eastAsia="Arial" w:hAnsi="Arial"/>
          <w:color w:val="333333"/>
          <w:sz w:val="20"/>
          <w:szCs w:val="20"/>
        </w:rPr>
        <w:t xml:space="preserve">Controle de acesso e isolamento de dados por usuario</w:t>
      </w:r>
    </w:p>
    <w:p>
      <w:pPr>
        <w:spacing w:after="80" w:before="80"/>
      </w:pPr>
      <w:r>
        <w:t xml:space="preserve"/>
      </w:r>
    </w:p>
    <w:p>
      <w:pPr>
        <w:pStyle w:val="Heading2"/>
        <w:spacing w:after="120" w:before="300"/>
      </w:pPr>
      <w:r>
        <w:rPr>
          <w:rFonts w:ascii="Arial" w:cs="Arial" w:eastAsia="Arial" w:hAnsi="Arial"/>
          <w:b/>
          <w:bCs/>
          <w:color w:val="2E75B6"/>
          <w:sz w:val="24"/>
          <w:szCs w:val="24"/>
        </w:rPr>
        <w:t xml:space="preserve">1.2 Ferramentas e Tecnologias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6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Tecnologia/Versao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Laravel 11, PHP 8.2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Frontend</w:t>
            </w:r>
          </w:p>
        </w:tc>
        <w:tc>
          <w:tcPr>
            <w:tcW w:type="dxa" w:w="6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Blade, TailwindCSS, Alpine.js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Banco de Dados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MySQL 8.0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IA / NLP</w:t>
            </w:r>
          </w:p>
        </w:tc>
        <w:tc>
          <w:tcPr>
            <w:tcW w:type="dxa" w:w="6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Google Gemini 2.5 Flash 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Extracao de PDF</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smalot/pdfparser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Automacao de Testes</w:t>
            </w:r>
          </w:p>
        </w:tc>
        <w:tc>
          <w:tcPr>
            <w:tcW w:type="dxa" w:w="6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Playwright 1.60 (execucao manual assistida)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Servidor Local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php artisan serve (localhost:8000)</w:t>
            </w:r>
          </w:p>
        </w:tc>
      </w:tr>
    </w:tbl>
    <w:p>
      <w:r>
        <w:br w:type="page"/>
      </w:r>
    </w:p>
    <w:p>
      <w:pPr>
        <w:pStyle w:val="Heading1"/>
        <w:pBdr>
          <w:bottom w:val="single" w:color="1F4E79" w:sz="6" w:space="1"/>
        </w:pBdr>
        <w:spacing w:after="200" w:before="400"/>
      </w:pPr>
      <w:r>
        <w:rPr>
          <w:rFonts w:ascii="Arial" w:cs="Arial" w:eastAsia="Arial" w:hAnsi="Arial"/>
          <w:b/>
          <w:bCs/>
          <w:color w:val="1F4E79"/>
          <w:sz w:val="28"/>
          <w:szCs w:val="28"/>
        </w:rPr>
        <w:t xml:space="preserve">2. Dados de Teste</w:t>
      </w:r>
    </w:p>
    <w:p>
      <w:pPr>
        <w:pStyle w:val="Heading2"/>
        <w:spacing w:after="120" w:before="300"/>
      </w:pPr>
      <w:r>
        <w:rPr>
          <w:rFonts w:ascii="Arial" w:cs="Arial" w:eastAsia="Arial" w:hAnsi="Arial"/>
          <w:b/>
          <w:bCs/>
          <w:color w:val="2E75B6"/>
          <w:sz w:val="24"/>
          <w:szCs w:val="24"/>
        </w:rPr>
        <w:t xml:space="preserve">2.1 Pacientes Cadastrados</w:t>
      </w:r>
    </w:p>
    <w:p>
      <w:pPr>
        <w:spacing w:after="60" w:before="60"/>
        <w:jc w:val="both"/>
      </w:pPr>
      <w:r>
        <w:rPr>
          <w:rFonts w:ascii="Arial" w:cs="Arial" w:eastAsia="Arial" w:hAnsi="Arial"/>
          <w:b w:val="false"/>
          <w:bCs w:val="false"/>
          <w:color w:val="333333"/>
          <w:sz w:val="20"/>
          <w:szCs w:val="20"/>
        </w:rPr>
        <w:t xml:space="preserve">Tres perfis de pacientes foram criados para cobrir diferentes cenarios clinicos: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900"/>
        <w:gridCol w:w="900"/>
        <w:gridCol w:w="1100"/>
        <w:gridCol w:w="2126"/>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Nome</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Sexo</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Idade</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Fumante</w:t>
            </w:r>
          </w:p>
        </w:tc>
        <w:tc>
          <w:tcPr>
            <w:tcW w:type="dxa" w:w="21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Perfil Clinico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P-001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Carlos Mendes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Nao</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Obstrutivo (evolucao positiva)</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P-002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Ana Paula Ferreira</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F</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38</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Sim</w:t>
            </w:r>
          </w:p>
        </w:tc>
        <w:tc>
          <w:tcPr>
            <w:tcW w:type="dxa" w:w="21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Restritivo (tabagista)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P-003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Roberto Alves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Sim</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Misto (obstrutivo + restritivo)</w:t>
            </w:r>
          </w:p>
        </w:tc>
      </w:tr>
    </w:tbl>
    <w:p>
      <w:pPr>
        <w:spacing w:after="80" w:before="80"/>
      </w:pPr>
      <w:r>
        <w:t xml:space="preserve"/>
      </w:r>
    </w:p>
    <w:p>
      <w:pPr>
        <w:pStyle w:val="Heading2"/>
        <w:spacing w:after="120" w:before="300"/>
      </w:pPr>
      <w:r>
        <w:rPr>
          <w:rFonts w:ascii="Arial" w:cs="Arial" w:eastAsia="Arial" w:hAnsi="Arial"/>
          <w:b/>
          <w:bCs/>
          <w:color w:val="2E75B6"/>
          <w:sz w:val="24"/>
          <w:szCs w:val="24"/>
        </w:rPr>
        <w:t xml:space="preserve">2.2 Exames Sinteticos (PDFs)</w:t>
      </w:r>
    </w:p>
    <w:p>
      <w:pPr>
        <w:spacing w:after="60" w:before="60"/>
        <w:jc w:val="both"/>
      </w:pPr>
      <w:r>
        <w:rPr>
          <w:rFonts w:ascii="Arial" w:cs="Arial" w:eastAsia="Arial" w:hAnsi="Arial"/>
          <w:b w:val="false"/>
          <w:bCs w:val="false"/>
          <w:color w:val="333333"/>
          <w:sz w:val="20"/>
          <w:szCs w:val="20"/>
        </w:rPr>
        <w:t xml:space="preserve">15 arquivos PDF foram gerados programaticamente com dados reais de espirometria. Cada PDF contem: ID do exame, dados do paciente, tabela de resultados (CVF, VEF1, VEF1/CVF, PFE) e interpretacao clinica textual.</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100"/>
        <w:gridCol w:w="1100"/>
        <w:gridCol w:w="900"/>
        <w:gridCol w:w="2226"/>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 Exame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Paciente</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CVF (%)</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VEF1 (%)</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VEF1/CVF</w:t>
            </w:r>
          </w:p>
        </w:tc>
        <w:tc>
          <w:tcPr>
            <w:tcW w:type="dxa" w:w="22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Padrao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EX-001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Carlos Mendes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63%</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Obstrutivo Moderado</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EX-002</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Carlos Mendes</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84%</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69%</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65%</w:t>
            </w:r>
          </w:p>
        </w:tc>
        <w:tc>
          <w:tcPr>
            <w:tcW w:type="dxa" w:w="2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Obstrutivo Leve-Moderado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EX-003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Carlos Mendes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69%</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Obstrutivo Leve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EX-004</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Carlos Mendes</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90%</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84%</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74%</w:t>
            </w:r>
          </w:p>
        </w:tc>
        <w:tc>
          <w:tcPr>
            <w:tcW w:type="dxa" w:w="2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Normal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EX-005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Carlos Mendes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76%</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Normal</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EX-006</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Ana Paula Ferreira</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63%</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64%</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85%</w:t>
            </w:r>
          </w:p>
        </w:tc>
        <w:tc>
          <w:tcPr>
            <w:tcW w:type="dxa" w:w="2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Restritivo Moderado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EX-007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 Paula Ferreira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84%</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Restritivo Moderado</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EX-008</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Ana Paula Ferreira</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60%</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83%</w:t>
            </w:r>
          </w:p>
        </w:tc>
        <w:tc>
          <w:tcPr>
            <w:tcW w:type="dxa" w:w="2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Restritivo Moderado-Grave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EX-009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 Paula Ferreira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85%</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Restritivo Leve-Moderado</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EX-010</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Ana Paula Ferreira</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80%</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82%</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86%</w:t>
            </w:r>
          </w:p>
        </w:tc>
        <w:tc>
          <w:tcPr>
            <w:tcW w:type="dxa" w:w="2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Proximo Normal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EX-011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Roberto Alves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56%</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Misto Moderado-Grave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EX-012</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Roberto Alves</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74%</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55%</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55%</w:t>
            </w:r>
          </w:p>
        </w:tc>
        <w:tc>
          <w:tcPr>
            <w:tcW w:type="dxa" w:w="2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Misto Grave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EX-013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Roberto Alves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58%</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Misto Moderado</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EX-014</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Roberto Alves</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81%</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67%</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61%</w:t>
            </w:r>
          </w:p>
        </w:tc>
        <w:tc>
          <w:tcPr>
            <w:tcW w:type="dxa" w:w="2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Obstrutivo Moderado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EX-015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Roberto Alves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65%</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Obstrutivo Leve</w:t>
            </w:r>
          </w:p>
        </w:tc>
      </w:tr>
    </w:tbl>
    <w:p>
      <w:r>
        <w:br w:type="page"/>
      </w:r>
    </w:p>
    <w:p>
      <w:pPr>
        <w:pStyle w:val="Heading1"/>
        <w:pBdr>
          <w:bottom w:val="single" w:color="1F4E79" w:sz="6" w:space="1"/>
        </w:pBdr>
        <w:spacing w:after="200" w:before="400"/>
      </w:pPr>
      <w:r>
        <w:rPr>
          <w:rFonts w:ascii="Arial" w:cs="Arial" w:eastAsia="Arial" w:hAnsi="Arial"/>
          <w:b/>
          <w:bCs/>
          <w:color w:val="1F4E79"/>
          <w:sz w:val="28"/>
          <w:szCs w:val="28"/>
        </w:rPr>
        <w:t xml:space="preserve">3. Casos de Teste</w:t>
      </w:r>
    </w:p>
    <w:p>
      <w:pPr>
        <w:pStyle w:val="Heading2"/>
        <w:spacing w:after="120" w:before="300"/>
      </w:pPr>
      <w:r>
        <w:rPr>
          <w:rFonts w:ascii="Arial" w:cs="Arial" w:eastAsia="Arial" w:hAnsi="Arial"/>
          <w:b/>
          <w:bCs/>
          <w:color w:val="2E75B6"/>
          <w:sz w:val="24"/>
          <w:szCs w:val="24"/>
        </w:rPr>
        <w:t xml:space="preserve">CT-01 — Autenticacao de Usuario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8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CT-01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Autenticacao de Usuario</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Modulo</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 — Login e Registro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Prioridade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Alta</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Pre-condicoes</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Sistema acessivel em localhost:8000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Passos de Teste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 Acessar /register e criar conta com nome, e-mail e senha
2. Verificar redirecionamento para /dashboard
3. Fazer logout
4. Acessar /login com credenciais corretas
5. Acessar /login com credenciais incorretas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Resultado Esperado</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Registro cria conta e redireciona para dashboard. Login valido autentica. Login invalido exibe mensagem de erro sem acesso ao sistema.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Resultado Obtido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Status</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 ] Passou   [ ] Falhou   [ ] Bloqueado</w:t>
            </w:r>
          </w:p>
        </w:tc>
      </w:tr>
    </w:tbl>
    <w:p>
      <w:pPr>
        <w:spacing w:after="80" w:before="80"/>
      </w:pPr>
      <w:r>
        <w:t xml:space="preserve"/>
      </w:r>
    </w:p>
    <w:p>
      <w:pPr>
        <w:pStyle w:val="Heading2"/>
        <w:spacing w:after="120" w:before="300"/>
      </w:pPr>
      <w:r>
        <w:rPr>
          <w:rFonts w:ascii="Arial" w:cs="Arial" w:eastAsia="Arial" w:hAnsi="Arial"/>
          <w:b/>
          <w:bCs/>
          <w:color w:val="2E75B6"/>
          <w:sz w:val="24"/>
          <w:szCs w:val="24"/>
        </w:rPr>
        <w:t xml:space="preserve">CT-02 — Cadastro de Pacientes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8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CT-02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Cadastro de Pacientes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Modulo</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Pacientes — CRUD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Prioridade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Alta</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Pre-condicoes</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Usuario autenticado no sistema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Passos de Teste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 Acessar /pacientes/create
2. Cadastrar Carlos Mendes (M, 45 anos, nao fumante)
3. Cadastrar Ana Paula Ferreira (F, 38 anos, fumante)
4. Cadastrar Roberto Alves (M, 62 anos, fumante)
5. Verificar listagem em /pacientes
6. Editar um paciente
7. Tentar cadastrar paciente sem nome (validacao)</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Resultado Esperado</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3 pacientes cadastrados e listados. Edicao atualiza dados. Formulario sem nome exibe erro de validacao.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Resultado Obtido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Status</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 ] Passou   [ ] Falhou   [ ] Bloqueado</w:t>
            </w:r>
          </w:p>
        </w:tc>
      </w:tr>
    </w:tbl>
    <w:p>
      <w:pPr>
        <w:spacing w:after="80" w:before="80"/>
      </w:pPr>
      <w:r>
        <w:t xml:space="preserve"/>
      </w:r>
    </w:p>
    <w:p>
      <w:pPr>
        <w:pStyle w:val="Heading2"/>
        <w:spacing w:after="120" w:before="300"/>
      </w:pPr>
      <w:r>
        <w:rPr>
          <w:rFonts w:ascii="Arial" w:cs="Arial" w:eastAsia="Arial" w:hAnsi="Arial"/>
          <w:b/>
          <w:bCs/>
          <w:color w:val="2E75B6"/>
          <w:sz w:val="24"/>
          <w:szCs w:val="24"/>
        </w:rPr>
        <w:t xml:space="preserve">CT-03 — Upload de Exames PDF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8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CT-03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Upload de Exames PDF</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Modulo</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Exames — Upload e Armazenamento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Prioridade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Alta</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Pre-condicoes</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3 pacientes cadastrados. PDFs EX-001 a EX-015 disponiveis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Passos de Teste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 Para Carlos Mendes: fazer upload de EX-001 a EX-005
2. Para Ana Paula Ferreira: fazer upload de EX-006 a EX-010
3. Para Roberto Alves: fazer upload de EX-011 a EX-015
4. Verificar listagem em /exames
5. Tentar upload de arquivo .txt (validacao de tipo)
6. Verificar que exames ficam associados ao paciente correto</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Resultado Esperado</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15 exames armazenados, visiveis na listagem, associados corretamente. Upload de .txt rejeitado. Exames visiveis na pagina do paciente.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Resultado Obtido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Status</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 ] Passou   [ ] Falhou   [ ] Bloqueado</w:t>
            </w:r>
          </w:p>
        </w:tc>
      </w:tr>
    </w:tbl>
    <w:p>
      <w:pPr>
        <w:spacing w:after="80" w:before="80"/>
      </w:pPr>
      <w:r>
        <w:t xml:space="preserve"/>
      </w:r>
    </w:p>
    <w:p>
      <w:r>
        <w:br w:type="page"/>
      </w:r>
    </w:p>
    <w:p>
      <w:pPr>
        <w:pStyle w:val="Heading2"/>
        <w:spacing w:after="120" w:before="300"/>
      </w:pPr>
      <w:r>
        <w:rPr>
          <w:rFonts w:ascii="Arial" w:cs="Arial" w:eastAsia="Arial" w:hAnsi="Arial"/>
          <w:b/>
          <w:bCs/>
          <w:color w:val="2E75B6"/>
          <w:sz w:val="24"/>
          <w:szCs w:val="24"/>
        </w:rPr>
        <w:t xml:space="preserve">CT-04 — Geracao Automatica de Laudos com 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8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CT-04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Geracao Automatica de Laudos com IA</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Modulo</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Laudos — API Gemini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Prioridade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Alta</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Pre-condicoes</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Exames EX-001, EX-006 e EX-011 carregados. Chave API Gemini configurada no .env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Passos de Teste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 Na pagina do paciente Carlos Mendes, clicar em "Gerar Laudo" para EX-001
2. Aguardar resposta da API Gemini (timeout 60s)
3. Verificar exibicao do laudo com secoes: Achados, Interpretacao Clinica e Recomendacoes
4. Repetir para EX-006 (Ana Paula) e EX-011 (Roberto)
5. Verificar persistencia do laudo no banco
6. Tentar gerar segundo laudo para o mesmo exame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Resultado Esperado</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Laudo gerado em linguagem clinica, com 3 secoes obrigatorias. Salvo no banco. Sistema impede geracao de laudo duplicado ou exibe aviso adequado.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Resultado Obtido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Status</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 ] Passou   [ ] Falhou   [ ] Bloqueado</w:t>
            </w:r>
          </w:p>
        </w:tc>
      </w:tr>
    </w:tbl>
    <w:p>
      <w:pPr>
        <w:spacing w:after="80" w:before="80"/>
      </w:pPr>
      <w:r>
        <w:t xml:space="preserve"/>
      </w:r>
    </w:p>
    <w:p>
      <w:pPr>
        <w:pStyle w:val="Heading2"/>
        <w:spacing w:after="120" w:before="300"/>
      </w:pPr>
      <w:r>
        <w:rPr>
          <w:rFonts w:ascii="Arial" w:cs="Arial" w:eastAsia="Arial" w:hAnsi="Arial"/>
          <w:b/>
          <w:bCs/>
          <w:color w:val="2E75B6"/>
          <w:sz w:val="24"/>
          <w:szCs w:val="24"/>
        </w:rPr>
        <w:t xml:space="preserve">CT-05 — Chat IA com Contexto do Exame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8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CT-05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Chat IA com Contexto do Exame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Modulo</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Chat — API Gemini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Prioridade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Alta</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Pre-condicoes</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Exame EX-010 carregado (Ana Paula Ferreira). API Gemini operacional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Passos de Teste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 Acessar a pagina de chat do exame EX-010
2. Enviar mensagem: "Qual o diagnostico deste exame?"
3. Verificar resposta contextualizada da IA
4. Enviar mensagem: "Quais exercicios fisioterapeuticos sao indicados?"
5. Verificar coerencia da resposta com o diagnostico
6. Enviar mensagem: "O paciente e tabagista, como isso afeta os resultados?"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Resultado Esperado</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IA responde com base nos dados do exame EX-010. Respostas coerentes com padrao restritivo em melhora. Mencionada a condicao de tabagismo.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Resultado Obtido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Status</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 ] Passou   [ ] Falhou   [ ] Bloqueado</w:t>
            </w:r>
          </w:p>
        </w:tc>
      </w:tr>
    </w:tbl>
    <w:p>
      <w:pPr>
        <w:spacing w:after="80" w:before="80"/>
      </w:pPr>
      <w:r>
        <w:t xml:space="preserve"/>
      </w:r>
    </w:p>
    <w:p>
      <w:r>
        <w:br w:type="page"/>
      </w:r>
    </w:p>
    <w:p>
      <w:pPr>
        <w:pStyle w:val="Heading2"/>
        <w:spacing w:after="120" w:before="300"/>
      </w:pPr>
      <w:r>
        <w:rPr>
          <w:rFonts w:ascii="Arial" w:cs="Arial" w:eastAsia="Arial" w:hAnsi="Arial"/>
          <w:b/>
          <w:bCs/>
          <w:color w:val="2E75B6"/>
          <w:sz w:val="24"/>
          <w:szCs w:val="24"/>
        </w:rPr>
        <w:t xml:space="preserve">CT-06 — Controle de Acesso e Isolamento de Dados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8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CT-06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Controle de Acesso e Isolamento de Dados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Modulo</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Seguranca — Autorizacao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Prioridade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Alta</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Pre-condicoes</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Usuario A com pacientes cadastrados. Criar usuario B separado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Passos de Teste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 Registrar usuario B com e-mail diferente
2. Verificar que usuario B nao ve pacientes do usuario A
3. Tentar acessar /pacientes/{id} de um paciente do usuario A estando logado como B
4. Tentar excluir exame de outro usuario via URL direta
5. Acessar /dashboard sem autenticacao (esperado: redirect para /login)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Resultado Esperado</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Usuario B ve lista vazia. Acesso a registro de outro usuario retorna HTTP 403. Areas protegidas redirecionam nao-autenticados para login.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Resultado Obtido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Status</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 ] Passou   [ ] Falhou   [ ] Bloqueado</w:t>
            </w:r>
          </w:p>
        </w:tc>
      </w:tr>
    </w:tbl>
    <w:p>
      <w:pPr>
        <w:spacing w:after="80" w:before="80"/>
      </w:pPr>
      <w:r>
        <w:t xml:space="preserve"/>
      </w:r>
    </w:p>
    <w:p>
      <w:pPr>
        <w:pStyle w:val="Heading2"/>
        <w:spacing w:after="120" w:before="300"/>
      </w:pPr>
      <w:r>
        <w:rPr>
          <w:rFonts w:ascii="Arial" w:cs="Arial" w:eastAsia="Arial" w:hAnsi="Arial"/>
          <w:b/>
          <w:bCs/>
          <w:color w:val="2E75B6"/>
          <w:sz w:val="24"/>
          <w:szCs w:val="24"/>
        </w:rPr>
        <w:t xml:space="preserve">CT-07 — Exclusao e Integridade Referencial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8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CT-07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Exclusao e Integridade Referencial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Modulo</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CRUD — Exclusoes Encadeadas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Prioridade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Media</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Pre-condicoes</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Pelo menos um exame com laudo gerado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Passos de Teste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 Excluir laudo de um exame
2. Verificar que o exame permanece
3. Excluir exame que possui laudo
4. Verificar que laudo associado tambem e removido (cascade)
5. Excluir paciente
6. Verificar que exames e laudos do paciente sao removidos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Resultado Esperado</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Exclusoes em cascata funcionam corretamente. Nenhum registro orfao no banco. Arquivo PDF removido do storage apos exclusao do exame.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Resultado Obtido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Status</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 ] Passou   [ ] Falhou   [ ] Bloqueado</w:t>
            </w:r>
          </w:p>
        </w:tc>
      </w:tr>
    </w:tbl>
    <w:p>
      <w:r>
        <w:br w:type="page"/>
      </w:r>
    </w:p>
    <w:p>
      <w:pPr>
        <w:pStyle w:val="Heading1"/>
        <w:pBdr>
          <w:bottom w:val="single" w:color="1F4E79" w:sz="6" w:space="1"/>
        </w:pBdr>
        <w:spacing w:after="200" w:before="400"/>
      </w:pPr>
      <w:r>
        <w:rPr>
          <w:rFonts w:ascii="Arial" w:cs="Arial" w:eastAsia="Arial" w:hAnsi="Arial"/>
          <w:b/>
          <w:bCs/>
          <w:color w:val="1F4E79"/>
          <w:sz w:val="28"/>
          <w:szCs w:val="28"/>
        </w:rPr>
        <w:t xml:space="preserve">4. Sumario dos Resultados</w:t>
      </w:r>
    </w:p>
    <w:p>
      <w:pPr>
        <w:spacing w:after="60" w:before="60"/>
        <w:jc w:val="both"/>
      </w:pPr>
      <w:r>
        <w:rPr>
          <w:rFonts w:ascii="Arial" w:cs="Arial" w:eastAsia="Arial" w:hAnsi="Arial"/>
          <w:b w:val="false"/>
          <w:bCs w:val="false"/>
          <w:color w:val="333333"/>
          <w:sz w:val="20"/>
          <w:szCs w:val="20"/>
        </w:rPr>
        <w:t xml:space="preserve">Tabela de registro dos resultados apos execucao dos testes: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1200"/>
        <w:gridCol w:w="1200"/>
        <w:gridCol w:w="2026"/>
      </w:tblGrid>
      <w:tr>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Nome do Caso</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Prioridade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Observacoes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CT-01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Autenticacao de Usuario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r>
          </w:p>
        </w:tc>
      </w:tr>
      <w:tr>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CT-02</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Cadastro de Pacientes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Alta</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CT-03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Upload de Exames PDF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r>
          </w:p>
        </w:tc>
      </w:tr>
      <w:tr>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CT-04</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Geracao de Laudos com IA</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Alta</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CT-05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Chat IA com Contexto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r>
          </w:p>
        </w:tc>
      </w:tr>
      <w:tr>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CT-06</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Controle de Acesso</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Alta</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CT-07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Exclusao e Integridade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 de Testes</w:t>
            </w:r>
          </w:p>
        </w:tc>
        <w:tc>
          <w:tcPr>
            <w:tcW w:type="dxa" w:w="225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Aprovados</w:t>
            </w:r>
          </w:p>
        </w:tc>
        <w:tc>
          <w:tcPr>
            <w:tcW w:type="dxa" w:w="225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Reprovados</w:t>
            </w:r>
          </w:p>
        </w:tc>
        <w:tc>
          <w:tcPr>
            <w:tcW w:type="dxa" w:w="225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Bloqueados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7</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p>
      <w:pPr>
        <w:spacing w:after="80" w:before="80"/>
      </w:pPr>
      <w:r>
        <w:t xml:space="preserve"/>
      </w:r>
    </w:p>
    <w:p>
      <w:pPr>
        <w:spacing w:after="80" w:before="80"/>
      </w:pPr>
      <w:r>
        <w:t xml:space="preserve"/>
      </w:r>
    </w:p>
    <w:p>
      <w:pPr>
        <w:pStyle w:val="Heading1"/>
        <w:pBdr>
          <w:bottom w:val="single" w:color="1F4E79" w:sz="6" w:space="1"/>
        </w:pBdr>
        <w:spacing w:after="200" w:before="400"/>
      </w:pPr>
      <w:r>
        <w:rPr>
          <w:rFonts w:ascii="Arial" w:cs="Arial" w:eastAsia="Arial" w:hAnsi="Arial"/>
          <w:b/>
          <w:bCs/>
          <w:color w:val="1F4E79"/>
          <w:sz w:val="28"/>
          <w:szCs w:val="28"/>
        </w:rPr>
        <w:t xml:space="preserve">5. Criterios de Aceite</w:t>
      </w:r>
    </w:p>
    <w:p>
      <w:pPr>
        <w:spacing w:after="60" w:before="60"/>
        <w:jc w:val="both"/>
      </w:pPr>
      <w:r>
        <w:rPr>
          <w:rFonts w:ascii="Arial" w:cs="Arial" w:eastAsia="Arial" w:hAnsi="Arial"/>
          <w:b w:val="false"/>
          <w:bCs w:val="false"/>
          <w:color w:val="333333"/>
          <w:sz w:val="20"/>
          <w:szCs w:val="20"/>
        </w:rPr>
        <w:t xml:space="preserve">O sistema sera considerado aprovado para entrega do TCC2 se atender aos seguintes criterios:</w:t>
      </w:r>
    </w:p>
    <w:p>
      <w:pPr>
        <w:spacing w:after="80" w:before="80"/>
      </w:pPr>
      <w:r>
        <w:t xml:space="preserve"/>
      </w:r>
    </w:p>
    <w:p>
      <w:pPr>
        <w:pStyle w:val="ListParagraph"/>
        <w:numPr>
          <w:ilvl w:val="0"/>
          <w:numId w:val="2"/>
        </w:numPr>
        <w:spacing w:after="40" w:before="40"/>
      </w:pPr>
      <w:r>
        <w:rPr>
          <w:rFonts w:ascii="Arial" w:cs="Arial" w:eastAsia="Arial" w:hAnsi="Arial"/>
          <w:color w:val="333333"/>
          <w:sz w:val="20"/>
          <w:szCs w:val="20"/>
        </w:rPr>
        <w:t xml:space="preserve">Todos os 7 casos de teste de prioridade Alta obtiverem status "Passou"</w:t>
      </w:r>
    </w:p>
    <w:p>
      <w:pPr>
        <w:pStyle w:val="ListParagraph"/>
        <w:numPr>
          <w:ilvl w:val="0"/>
          <w:numId w:val="2"/>
        </w:numPr>
        <w:spacing w:after="40" w:before="40"/>
      </w:pPr>
      <w:r>
        <w:rPr>
          <w:rFonts w:ascii="Arial" w:cs="Arial" w:eastAsia="Arial" w:hAnsi="Arial"/>
          <w:color w:val="333333"/>
          <w:sz w:val="20"/>
          <w:szCs w:val="20"/>
        </w:rPr>
        <w:t xml:space="preserve">Nenhuma vulnerabilidade critica de segurança identificada nos testes de controle de acesso (CT-06)</w:t>
      </w:r>
    </w:p>
    <w:p>
      <w:pPr>
        <w:pStyle w:val="ListParagraph"/>
        <w:numPr>
          <w:ilvl w:val="0"/>
          <w:numId w:val="2"/>
        </w:numPr>
        <w:spacing w:after="40" w:before="40"/>
      </w:pPr>
      <w:r>
        <w:rPr>
          <w:rFonts w:ascii="Arial" w:cs="Arial" w:eastAsia="Arial" w:hAnsi="Arial"/>
          <w:color w:val="333333"/>
          <w:sz w:val="20"/>
          <w:szCs w:val="20"/>
        </w:rPr>
        <w:t xml:space="preserve">Geracao de laudo via IA (CT-04) bem-sucedida em pelo menos 90% das tentativas</w:t>
      </w:r>
    </w:p>
    <w:p>
      <w:pPr>
        <w:pStyle w:val="ListParagraph"/>
        <w:numPr>
          <w:ilvl w:val="0"/>
          <w:numId w:val="2"/>
        </w:numPr>
        <w:spacing w:after="40" w:before="40"/>
      </w:pPr>
      <w:r>
        <w:rPr>
          <w:rFonts w:ascii="Arial" w:cs="Arial" w:eastAsia="Arial" w:hAnsi="Arial"/>
          <w:color w:val="333333"/>
          <w:sz w:val="20"/>
          <w:szCs w:val="20"/>
        </w:rPr>
        <w:t xml:space="preserve">Chat IA (CT-05) responde com conteudo coerente ao exame em 100% das tentativas validas</w:t>
      </w:r>
    </w:p>
    <w:p>
      <w:pPr>
        <w:pStyle w:val="ListParagraph"/>
        <w:numPr>
          <w:ilvl w:val="0"/>
          <w:numId w:val="2"/>
        </w:numPr>
        <w:spacing w:after="40" w:before="40"/>
      </w:pPr>
      <w:r>
        <w:rPr>
          <w:rFonts w:ascii="Arial" w:cs="Arial" w:eastAsia="Arial" w:hAnsi="Arial"/>
          <w:color w:val="333333"/>
          <w:sz w:val="20"/>
          <w:szCs w:val="20"/>
        </w:rPr>
        <w:t xml:space="preserve">Nenhum dado orfao no banco apos operacoes de exclusao (CT-07)</w:t>
      </w:r>
    </w:p>
    <w:p>
      <w:pPr>
        <w:spacing w:after="80" w:before="80"/>
      </w:pPr>
      <w:r>
        <w:t xml:space="preserve"/>
      </w:r>
    </w:p>
    <w:p>
      <w:pPr>
        <w:pStyle w:val="Heading1"/>
        <w:pBdr>
          <w:bottom w:val="single" w:color="1F4E79" w:sz="6" w:space="1"/>
        </w:pBdr>
        <w:spacing w:after="200" w:before="400"/>
      </w:pPr>
      <w:r>
        <w:rPr>
          <w:rFonts w:ascii="Arial" w:cs="Arial" w:eastAsia="Arial" w:hAnsi="Arial"/>
          <w:b/>
          <w:bCs/>
          <w:color w:val="1F4E79"/>
          <w:sz w:val="28"/>
          <w:szCs w:val="28"/>
        </w:rPr>
        <w:t xml:space="preserve">6. Evidencias e Anexos</w:t>
      </w:r>
    </w:p>
    <w:p>
      <w:pPr>
        <w:spacing w:after="60" w:before="60"/>
        <w:jc w:val="both"/>
      </w:pPr>
      <w:r>
        <w:rPr>
          <w:rFonts w:ascii="Arial" w:cs="Arial" w:eastAsia="Arial" w:hAnsi="Arial"/>
          <w:b w:val="false"/>
          <w:bCs w:val="false"/>
          <w:color w:val="333333"/>
          <w:sz w:val="20"/>
          <w:szCs w:val="20"/>
        </w:rPr>
        <w:t xml:space="preserve">As capturas de tela de cada execucao devem ser anexadas nesta secao ou registradas no sistema de versionamento. Cada evidencia deve ser nomeada conforme o padrao:</w:t>
      </w:r>
    </w:p>
    <w:p>
      <w:pPr>
        <w:spacing w:after="80" w:before="80"/>
      </w:pPr>
      <w:r>
        <w:t xml:space="preserve"/>
      </w:r>
    </w:p>
    <w:p>
      <w:pPr>
        <w:spacing w:after="60" w:before="60"/>
        <w:jc w:val="both"/>
      </w:pPr>
      <w:r>
        <w:rPr>
          <w:rFonts w:ascii="Arial" w:cs="Arial" w:eastAsia="Arial" w:hAnsi="Arial"/>
          <w:b/>
          <w:bCs/>
          <w:color w:val="333333"/>
          <w:sz w:val="20"/>
          <w:szCs w:val="20"/>
        </w:rPr>
        <w:t xml:space="preserve">Padrao: [ID_CASO]-[SUBETAPA]-[RESULTADO].png</w:t>
      </w:r>
    </w:p>
    <w:p>
      <w:pPr>
        <w:spacing w:after="60" w:before="60"/>
        <w:jc w:val="both"/>
      </w:pPr>
      <w:r>
        <w:rPr>
          <w:rFonts w:ascii="Arial" w:cs="Arial" w:eastAsia="Arial" w:hAnsi="Arial"/>
          <w:b w:val="false"/>
          <w:bCs w:val="false"/>
          <w:color w:val="333333"/>
          <w:sz w:val="20"/>
          <w:szCs w:val="20"/>
        </w:rPr>
        <w:t xml:space="preserve">Exemplo: CT-04-laudo-gerado-PASSOU.png</w:t>
      </w:r>
    </w:p>
    <w:p>
      <w:pPr>
        <w:spacing w:after="80" w:before="80"/>
      </w:pPr>
      <w:r>
        <w:t xml:space="preserve"/>
      </w:r>
    </w:p>
    <w:p>
      <w:pPr>
        <w:pStyle w:val="ListParagraph"/>
        <w:numPr>
          <w:ilvl w:val="0"/>
          <w:numId w:val="2"/>
        </w:numPr>
        <w:spacing w:after="40" w:before="40"/>
      </w:pPr>
      <w:r>
        <w:rPr>
          <w:rFonts w:ascii="Arial" w:cs="Arial" w:eastAsia="Arial" w:hAnsi="Arial"/>
          <w:color w:val="333333"/>
          <w:sz w:val="20"/>
          <w:szCs w:val="20"/>
        </w:rPr>
        <w:t xml:space="preserve">Screenshots de cada operacao de upload (CT-03)</w:t>
      </w:r>
    </w:p>
    <w:p>
      <w:pPr>
        <w:pStyle w:val="ListParagraph"/>
        <w:numPr>
          <w:ilvl w:val="0"/>
          <w:numId w:val="2"/>
        </w:numPr>
        <w:spacing w:after="40" w:before="40"/>
      </w:pPr>
      <w:r>
        <w:rPr>
          <w:rFonts w:ascii="Arial" w:cs="Arial" w:eastAsia="Arial" w:hAnsi="Arial"/>
          <w:color w:val="333333"/>
          <w:sz w:val="20"/>
          <w:szCs w:val="20"/>
        </w:rPr>
        <w:t xml:space="preserve">Texto completo dos laudos gerados pela IA (CT-04)</w:t>
      </w:r>
    </w:p>
    <w:p>
      <w:pPr>
        <w:pStyle w:val="ListParagraph"/>
        <w:numPr>
          <w:ilvl w:val="0"/>
          <w:numId w:val="2"/>
        </w:numPr>
        <w:spacing w:after="40" w:before="40"/>
      </w:pPr>
      <w:r>
        <w:rPr>
          <w:rFonts w:ascii="Arial" w:cs="Arial" w:eastAsia="Arial" w:hAnsi="Arial"/>
          <w:color w:val="333333"/>
          <w:sz w:val="20"/>
          <w:szCs w:val="20"/>
        </w:rPr>
        <w:t xml:space="preserve">Log completo do chat IA com EX-010 (CT-05)</w:t>
      </w:r>
    </w:p>
    <w:p>
      <w:pPr>
        <w:pStyle w:val="ListParagraph"/>
        <w:numPr>
          <w:ilvl w:val="0"/>
          <w:numId w:val="2"/>
        </w:numPr>
        <w:spacing w:after="40" w:before="40"/>
      </w:pPr>
      <w:r>
        <w:rPr>
          <w:rFonts w:ascii="Arial" w:cs="Arial" w:eastAsia="Arial" w:hAnsi="Arial"/>
          <w:color w:val="333333"/>
          <w:sz w:val="20"/>
          <w:szCs w:val="20"/>
        </w:rPr>
        <w:t xml:space="preserve">Capturas HTTP 403 para tentativas nao autorizadas (CT-06)</w:t>
      </w:r>
    </w:p>
    <w:p>
      <w:pPr>
        <w:spacing w:after="80" w:before="80"/>
      </w:pPr>
      <w:r>
        <w:t xml:space="preserve"/>
      </w:r>
    </w:p>
    <w:p>
      <w:pPr>
        <w:spacing w:after="200" w:before="600"/>
        <w:jc w:val="center"/>
      </w:pPr>
      <w:r>
        <w:rPr>
          <w:rFonts w:ascii="Arial" w:cs="Arial" w:eastAsia="Arial" w:hAnsi="Arial"/>
          <w:i/>
          <w:iCs/>
          <w:color w:val="999999"/>
          <w:sz w:val="18"/>
          <w:szCs w:val="18"/>
        </w:rPr>
        <w:t xml:space="preserve">Fim do Documento</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6"/>
        <w:szCs w:val="16"/>
      </w:rPr>
      <w:t xml:space="preserve">Confidencial — Uso Interno</w:t>
    </w:r>
    <w:r>
      <w:rPr>
        <w:rFonts w:ascii="Arial" w:cs="Arial" w:eastAsia="Arial" w:hAnsi="Arial"/>
        <w:color w:val="999999"/>
        <w:sz w:val="16"/>
        <w:szCs w:val="16"/>
      </w:rPr>
      <w:t xml:space="preserve">	Pagina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de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spacing w:after="100"/>
    </w:pPr>
    <w:r>
      <w:rPr>
        <w:rFonts w:ascii="Arial" w:cs="Arial" w:eastAsia="Arial" w:hAnsi="Arial"/>
        <w:color w:val="666666"/>
        <w:sz w:val="18"/>
        <w:szCs w:val="18"/>
      </w:rPr>
      <w:t xml:space="preserve">PulmoEspir — Plano de Testes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30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2026-06-11T21:09:24.988Z</dcterms:created>
  <dcterms:modified xsi:type="dcterms:W3CDTF">2026-06-11T21:09:24.989Z</dcterms:modified>
</cp:coreProperties>
</file>

<file path=docProps/custom.xml><?xml version="1.0" encoding="utf-8"?>
<Properties xmlns="http://schemas.openxmlformats.org/officeDocument/2006/custom-properties" xmlns:vt="http://schemas.openxmlformats.org/officeDocument/2006/docPropsVTypes"/>
</file>