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7876" w14:textId="34D83CF1" w:rsidR="00AE0144" w:rsidRPr="00AE0144" w:rsidRDefault="00AE0144" w:rsidP="00AE0144">
      <w:pPr>
        <w:rPr>
          <w:sz w:val="30"/>
          <w:szCs w:val="30"/>
        </w:rPr>
      </w:pPr>
      <w:r w:rsidRPr="00AE0144">
        <w:drawing>
          <wp:anchor distT="0" distB="0" distL="114300" distR="114300" simplePos="0" relativeHeight="251658240" behindDoc="0" locked="0" layoutInCell="1" allowOverlap="1" wp14:anchorId="4D5D3CB2" wp14:editId="38A13C54">
            <wp:simplePos x="0" y="0"/>
            <wp:positionH relativeFrom="column">
              <wp:posOffset>3072765</wp:posOffset>
            </wp:positionH>
            <wp:positionV relativeFrom="paragraph">
              <wp:posOffset>1257300</wp:posOffset>
            </wp:positionV>
            <wp:extent cx="2667000" cy="751840"/>
            <wp:effectExtent l="0" t="0" r="0" b="0"/>
            <wp:wrapThrough wrapText="bothSides">
              <wp:wrapPolygon edited="0">
                <wp:start x="4217" y="0"/>
                <wp:lineTo x="0" y="730"/>
                <wp:lineTo x="0" y="3649"/>
                <wp:lineTo x="617" y="6203"/>
                <wp:lineTo x="617" y="10946"/>
                <wp:lineTo x="103" y="13135"/>
                <wp:lineTo x="103" y="16419"/>
                <wp:lineTo x="10800" y="17878"/>
                <wp:lineTo x="0" y="17878"/>
                <wp:lineTo x="206" y="21162"/>
                <wp:lineTo x="21291" y="21162"/>
                <wp:lineTo x="21497" y="18243"/>
                <wp:lineTo x="20674" y="17878"/>
                <wp:lineTo x="10800" y="17878"/>
                <wp:lineTo x="21189" y="16419"/>
                <wp:lineTo x="21291" y="2919"/>
                <wp:lineTo x="15120" y="730"/>
                <wp:lineTo x="6480" y="0"/>
                <wp:lineTo x="4217" y="0"/>
              </wp:wrapPolygon>
            </wp:wrapThrough>
            <wp:docPr id="16874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68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18148" wp14:editId="5B7795F8">
            <wp:simplePos x="0" y="0"/>
            <wp:positionH relativeFrom="column">
              <wp:posOffset>4583430</wp:posOffset>
            </wp:positionH>
            <wp:positionV relativeFrom="paragraph">
              <wp:posOffset>12700</wp:posOffset>
            </wp:positionV>
            <wp:extent cx="1080135" cy="1080135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2120636556" name="Picture 1" descr="warning sign&quot; Emoji - Download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sign&quot; Emoji - Download for fre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</w:tblGrid>
      <w:tr w:rsidR="00AE0144" w:rsidRPr="00AE0144" w14:paraId="25261247" w14:textId="77777777" w:rsidTr="00AE0144">
        <w:tc>
          <w:tcPr>
            <w:tcW w:w="0" w:type="auto"/>
            <w:hideMark/>
          </w:tcPr>
          <w:p w14:paraId="608B996B" w14:textId="77777777" w:rsidR="00AE0144" w:rsidRDefault="00AE0144" w:rsidP="00AE0144">
            <w:pPr>
              <w:pStyle w:val="ListParagraph"/>
              <w:rPr>
                <w:b/>
                <w:bCs/>
                <w:sz w:val="30"/>
                <w:szCs w:val="30"/>
              </w:rPr>
            </w:pPr>
          </w:p>
          <w:p w14:paraId="467F9330" w14:textId="77777777" w:rsidR="00AE0144" w:rsidRDefault="00AE0144" w:rsidP="00AE0144">
            <w:pPr>
              <w:pStyle w:val="ListParagraph"/>
              <w:rPr>
                <w:b/>
                <w:bCs/>
                <w:sz w:val="30"/>
                <w:szCs w:val="30"/>
              </w:rPr>
            </w:pPr>
          </w:p>
          <w:p w14:paraId="21BE5EF3" w14:textId="77777777" w:rsidR="00AE0144" w:rsidRDefault="00AE0144" w:rsidP="00AE0144">
            <w:pPr>
              <w:pStyle w:val="ListParagraph"/>
              <w:rPr>
                <w:b/>
                <w:bCs/>
                <w:sz w:val="30"/>
                <w:szCs w:val="30"/>
              </w:rPr>
            </w:pPr>
          </w:p>
          <w:p w14:paraId="75632FCC" w14:textId="77777777" w:rsidR="00AE0144" w:rsidRDefault="00AE0144" w:rsidP="00AE0144">
            <w:pPr>
              <w:pStyle w:val="ListParagraph"/>
              <w:rPr>
                <w:b/>
                <w:bCs/>
                <w:sz w:val="30"/>
                <w:szCs w:val="30"/>
              </w:rPr>
            </w:pPr>
          </w:p>
          <w:p w14:paraId="7935EF31" w14:textId="1F4D592F" w:rsidR="00AE0144" w:rsidRPr="00AE0144" w:rsidRDefault="00AE0144" w:rsidP="00AE0144">
            <w:pPr>
              <w:pStyle w:val="ListParagraph"/>
              <w:rPr>
                <w:sz w:val="30"/>
                <w:szCs w:val="30"/>
              </w:rPr>
            </w:pPr>
            <w:r w:rsidRPr="00AE0144">
              <w:rPr>
                <w:b/>
                <w:bCs/>
                <w:sz w:val="30"/>
                <w:szCs w:val="30"/>
              </w:rPr>
              <w:t>Tellus re:marketing​​​​</w:t>
            </w:r>
          </w:p>
        </w:tc>
      </w:tr>
      <w:tr w:rsidR="00AE0144" w:rsidRPr="00AE0144" w14:paraId="22896D9D" w14:textId="77777777" w:rsidTr="00AE0144">
        <w:tc>
          <w:tcPr>
            <w:tcW w:w="0" w:type="auto"/>
            <w:hideMark/>
          </w:tcPr>
          <w:p w14:paraId="409801CA" w14:textId="77777777" w:rsidR="00AE0144" w:rsidRPr="00AE0144" w:rsidRDefault="00AE0144" w:rsidP="00AE0144">
            <w:pPr>
              <w:pStyle w:val="ListParagraph"/>
              <w:rPr>
                <w:sz w:val="30"/>
                <w:szCs w:val="30"/>
              </w:rPr>
            </w:pPr>
            <w:r w:rsidRPr="00AE0144">
              <w:rPr>
                <w:sz w:val="30"/>
                <w:szCs w:val="30"/>
              </w:rPr>
              <w:t>Hejrevang 17</w:t>
            </w:r>
          </w:p>
        </w:tc>
      </w:tr>
      <w:tr w:rsidR="00AE0144" w:rsidRPr="00AE0144" w14:paraId="406181F3" w14:textId="77777777" w:rsidTr="00AE0144">
        <w:tc>
          <w:tcPr>
            <w:tcW w:w="0" w:type="auto"/>
            <w:hideMark/>
          </w:tcPr>
          <w:p w14:paraId="0D3EE19A" w14:textId="77777777" w:rsidR="00AE0144" w:rsidRPr="00AE0144" w:rsidRDefault="00AE0144" w:rsidP="00AE0144">
            <w:pPr>
              <w:pStyle w:val="ListParagraph"/>
              <w:rPr>
                <w:sz w:val="30"/>
                <w:szCs w:val="30"/>
              </w:rPr>
            </w:pPr>
            <w:r w:rsidRPr="00AE0144">
              <w:rPr>
                <w:sz w:val="30"/>
                <w:szCs w:val="30"/>
              </w:rPr>
              <w:t>3450 Allerød</w:t>
            </w:r>
          </w:p>
        </w:tc>
      </w:tr>
      <w:tr w:rsidR="00AE0144" w:rsidRPr="00AE0144" w14:paraId="12A99B48" w14:textId="77777777" w:rsidTr="00AE0144">
        <w:tc>
          <w:tcPr>
            <w:tcW w:w="0" w:type="auto"/>
            <w:hideMark/>
          </w:tcPr>
          <w:p w14:paraId="77C3192C" w14:textId="77777777" w:rsidR="00AE0144" w:rsidRPr="00AE0144" w:rsidRDefault="00AE0144" w:rsidP="00AE0144">
            <w:pPr>
              <w:pStyle w:val="ListParagraph"/>
              <w:rPr>
                <w:sz w:val="30"/>
                <w:szCs w:val="30"/>
              </w:rPr>
            </w:pPr>
            <w:r w:rsidRPr="00AE0144">
              <w:rPr>
                <w:sz w:val="30"/>
                <w:szCs w:val="30"/>
              </w:rPr>
              <w:t>Denmark</w:t>
            </w:r>
          </w:p>
        </w:tc>
      </w:tr>
    </w:tbl>
    <w:p w14:paraId="558F0288" w14:textId="3849E1BA" w:rsidR="00AE0144" w:rsidRPr="00AE0144" w:rsidRDefault="00AE0144" w:rsidP="00AE0144">
      <w:pPr>
        <w:rPr>
          <w:sz w:val="30"/>
          <w:szCs w:val="30"/>
        </w:rPr>
      </w:pPr>
    </w:p>
    <w:p w14:paraId="4DC2DB62" w14:textId="66E9BEC0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Warning (EN)</w:t>
      </w:r>
      <w:r w:rsidRPr="00AE0144">
        <w:rPr>
          <w:sz w:val="28"/>
          <w:szCs w:val="28"/>
        </w:rPr>
        <w:br/>
        <w:t>Store the product separately from children's toys and other items to avoid accidental ingestion or choking.</w:t>
      </w:r>
      <w:r w:rsidRPr="00AE0144">
        <w:t xml:space="preserve"> </w:t>
      </w:r>
      <w:r>
        <w:fldChar w:fldCharType="begin"/>
      </w:r>
      <w:r>
        <w:instrText xml:space="preserve"> INCLUDEPICTURE "https://encrypted-tbn0.gstatic.com/images?q=tbn:ANd9GcQCTloDZjU174Ak58beF-VmsP4BTN_McSevUw&amp;s" \* MERGEFORMATINET </w:instrText>
      </w:r>
      <w:r>
        <w:fldChar w:fldCharType="separate"/>
      </w:r>
      <w:r>
        <w:fldChar w:fldCharType="end"/>
      </w:r>
    </w:p>
    <w:p w14:paraId="47670C87" w14:textId="215DD3DD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Warnung (DE)</w:t>
      </w:r>
      <w:r w:rsidRPr="00AE0144">
        <w:rPr>
          <w:sz w:val="28"/>
          <w:szCs w:val="28"/>
        </w:rPr>
        <w:br/>
        <w:t>Bitte bewahren Sie das Produkt getrennt von Kinderspielzeug und anderen Gegenständen auf, um versehentliches Verschlucken oder Ersticken zu vermeiden.</w:t>
      </w:r>
    </w:p>
    <w:p w14:paraId="57586D49" w14:textId="3A7D82EF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Avertissement (FR)</w:t>
      </w:r>
      <w:r w:rsidRPr="00AE0144">
        <w:rPr>
          <w:sz w:val="28"/>
          <w:szCs w:val="28"/>
        </w:rPr>
        <w:br/>
        <w:t>Conservez le produit à l'écart des jouets d'enfants et d'autres articles afin d'éviter toute ingestion accidentelle ou tout étouffement par les enfants.</w:t>
      </w:r>
    </w:p>
    <w:p w14:paraId="766565FA" w14:textId="4749D2C0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Advertencia (ES)</w:t>
      </w:r>
      <w:r w:rsidRPr="00AE0144">
        <w:rPr>
          <w:sz w:val="28"/>
          <w:szCs w:val="28"/>
        </w:rPr>
        <w:br/>
        <w:t>Guarde el producto separado de los juguetes de los niños y de otros objetos para evitar que los niños lo ingieran accidentalmente o se atraganten.</w:t>
      </w:r>
    </w:p>
    <w:p w14:paraId="2B062D92" w14:textId="06646642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Ostrzeżenie (PL)</w:t>
      </w:r>
      <w:r w:rsidRPr="00AE0144">
        <w:rPr>
          <w:sz w:val="28"/>
          <w:szCs w:val="28"/>
        </w:rPr>
        <w:br/>
        <w:t>Przechowuj produkt osobno od zabawek dziecięcych i innych przedmiotów, aby uniknąć przypadkowego połknięcia lub zadławienia.</w:t>
      </w:r>
    </w:p>
    <w:p w14:paraId="270EF65C" w14:textId="2F43CCB8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Waarschuwing (NL)</w:t>
      </w:r>
      <w:r w:rsidRPr="00AE0144">
        <w:rPr>
          <w:sz w:val="28"/>
          <w:szCs w:val="28"/>
        </w:rPr>
        <w:br/>
        <w:t>Bewaar het product apart van kinderspeelgoed en andere voorwerpen om te voorkomen dat kinderen het per ongeluk inslikken of stikken.</w:t>
      </w:r>
    </w:p>
    <w:p w14:paraId="040DE35E" w14:textId="553BBA20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Varning (SE)</w:t>
      </w:r>
      <w:r w:rsidRPr="00AE0144">
        <w:rPr>
          <w:sz w:val="28"/>
          <w:szCs w:val="28"/>
        </w:rPr>
        <w:br/>
        <w:t>Förvara produkten åtskild från leksaker och andra föremål för att undvika att barn råkar svälja eller kväva den.</w:t>
      </w:r>
    </w:p>
    <w:p w14:paraId="23D84C9D" w14:textId="3EF9AD50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Attenzione (IT)</w:t>
      </w:r>
      <w:r w:rsidRPr="00AE0144">
        <w:rPr>
          <w:sz w:val="28"/>
          <w:szCs w:val="28"/>
        </w:rPr>
        <w:br/>
        <w:t>Conservare il prodotto separatamente dai giocattoli dei bambini e da altri oggetti per evitare ingestione accidentale o soffocamento.</w:t>
      </w:r>
    </w:p>
    <w:p w14:paraId="2D198CA6" w14:textId="117564E5" w:rsidR="00AE0144" w:rsidRPr="00AE0144" w:rsidRDefault="00AE0144" w:rsidP="00AE0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0144">
        <w:rPr>
          <w:b/>
          <w:bCs/>
          <w:sz w:val="28"/>
          <w:szCs w:val="28"/>
        </w:rPr>
        <w:t>Uyarı (TR)</w:t>
      </w:r>
      <w:r w:rsidRPr="00AE0144">
        <w:rPr>
          <w:sz w:val="28"/>
          <w:szCs w:val="28"/>
        </w:rPr>
        <w:br/>
        <w:t>Çocuğun kazara yutmasını veya boğulmasını önlemek için ürünü çocuk oyuncaklarından ve diğer eşyalardan ayrı bir yerde saklayın.</w:t>
      </w:r>
    </w:p>
    <w:sectPr w:rsidR="00AE0144" w:rsidRPr="00AE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40E37"/>
    <w:multiLevelType w:val="hybridMultilevel"/>
    <w:tmpl w:val="0E2A9D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053E"/>
    <w:multiLevelType w:val="hybridMultilevel"/>
    <w:tmpl w:val="20E69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3057">
    <w:abstractNumId w:val="1"/>
  </w:num>
  <w:num w:numId="2" w16cid:durableId="12387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4"/>
    <w:rsid w:val="000E1962"/>
    <w:rsid w:val="003C030E"/>
    <w:rsid w:val="00462F64"/>
    <w:rsid w:val="005E6C7F"/>
    <w:rsid w:val="00601419"/>
    <w:rsid w:val="008D2CA8"/>
    <w:rsid w:val="00A82ABC"/>
    <w:rsid w:val="00AE0144"/>
    <w:rsid w:val="00C23A86"/>
    <w:rsid w:val="00C3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1C971"/>
  <w15:chartTrackingRefBased/>
  <w15:docId w15:val="{78BF60B5-CF4B-D749-A905-FA27FE3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Vibild</dc:creator>
  <cp:keywords/>
  <dc:description/>
  <cp:lastModifiedBy>Patrick Vibild</cp:lastModifiedBy>
  <cp:revision>1</cp:revision>
  <cp:lastPrinted>2024-12-11T10:06:00Z</cp:lastPrinted>
  <dcterms:created xsi:type="dcterms:W3CDTF">2024-12-04T09:07:00Z</dcterms:created>
  <dcterms:modified xsi:type="dcterms:W3CDTF">2024-12-11T10:06:00Z</dcterms:modified>
</cp:coreProperties>
</file>