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456CF4" w:rsidRPr="00456CF4" w:rsidTr="00456CF4">
        <w:tc>
          <w:tcPr>
            <w:tcW w:w="3070" w:type="dxa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AP-</w:t>
            </w:r>
            <w:proofErr w:type="spellStart"/>
            <w:r w:rsidRPr="00456CF4">
              <w:rPr>
                <w:b/>
                <w:sz w:val="20"/>
                <w:szCs w:val="20"/>
              </w:rPr>
              <w:t>Nr</w:t>
            </w:r>
            <w:proofErr w:type="spellEnd"/>
            <w:r w:rsidRPr="00456CF4">
              <w:rPr>
                <w:sz w:val="20"/>
                <w:szCs w:val="20"/>
              </w:rPr>
              <w:t xml:space="preserve">: </w:t>
            </w:r>
            <w:r w:rsidR="000666A9">
              <w:rPr>
                <w:sz w:val="20"/>
                <w:szCs w:val="20"/>
              </w:rPr>
              <w:t>2.</w:t>
            </w:r>
            <w:r w:rsidR="00033CC3">
              <w:rPr>
                <w:sz w:val="20"/>
                <w:szCs w:val="20"/>
              </w:rPr>
              <w:t>6</w:t>
            </w:r>
          </w:p>
        </w:tc>
        <w:tc>
          <w:tcPr>
            <w:tcW w:w="3071" w:type="dxa"/>
          </w:tcPr>
          <w:p w:rsidR="00456CF4" w:rsidRPr="00456CF4" w:rsidRDefault="00456CF4" w:rsidP="00033CC3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Titel</w:t>
            </w:r>
            <w:r w:rsidRPr="00456CF4">
              <w:rPr>
                <w:sz w:val="20"/>
                <w:szCs w:val="20"/>
              </w:rPr>
              <w:t xml:space="preserve">: </w:t>
            </w:r>
            <w:r w:rsidR="00033CC3">
              <w:rPr>
                <w:sz w:val="20"/>
                <w:szCs w:val="20"/>
              </w:rPr>
              <w:t>Kostenplan erstellen</w:t>
            </w:r>
          </w:p>
        </w:tc>
        <w:tc>
          <w:tcPr>
            <w:tcW w:w="3071" w:type="dxa"/>
          </w:tcPr>
          <w:p w:rsidR="00456CF4" w:rsidRPr="00456CF4" w:rsidRDefault="00456CF4" w:rsidP="00033CC3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Verantwortlich</w:t>
            </w:r>
            <w:r w:rsidR="006A5BB3">
              <w:rPr>
                <w:sz w:val="20"/>
                <w:szCs w:val="20"/>
              </w:rPr>
              <w:t xml:space="preserve">: </w:t>
            </w:r>
            <w:r w:rsidR="00033CC3">
              <w:rPr>
                <w:sz w:val="20"/>
                <w:szCs w:val="20"/>
              </w:rPr>
              <w:t xml:space="preserve">Marvin </w:t>
            </w:r>
            <w:proofErr w:type="spellStart"/>
            <w:r w:rsidR="00033CC3">
              <w:rPr>
                <w:sz w:val="20"/>
                <w:szCs w:val="20"/>
              </w:rPr>
              <w:t>Sprysch</w:t>
            </w:r>
            <w:proofErr w:type="spellEnd"/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6A5BB3" w:rsidRPr="00456CF4" w:rsidRDefault="00456CF4" w:rsidP="00AC1677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 xml:space="preserve">Beschreibung: </w:t>
            </w:r>
            <w:r w:rsidR="00AC1677">
              <w:rPr>
                <w:sz w:val="20"/>
                <w:szCs w:val="20"/>
              </w:rPr>
              <w:t>Die Kosten des Projektes müssen geplant werden, um ein Budget festlegen zu können.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152E50" w:rsidRPr="00456CF4" w:rsidRDefault="00A9675B" w:rsidP="00456CF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Ziele/Erg</w:t>
            </w:r>
            <w:r w:rsidR="00456CF4" w:rsidRPr="00456CF4">
              <w:rPr>
                <w:b/>
                <w:sz w:val="20"/>
                <w:szCs w:val="20"/>
              </w:rPr>
              <w:t>ebnisse</w:t>
            </w:r>
            <w:r w:rsidR="00456CF4" w:rsidRPr="00456CF4">
              <w:rPr>
                <w:sz w:val="20"/>
                <w:szCs w:val="20"/>
              </w:rPr>
              <w:t>:</w:t>
            </w:r>
            <w:r w:rsidR="00571061">
              <w:rPr>
                <w:sz w:val="20"/>
                <w:szCs w:val="20"/>
              </w:rPr>
              <w:t xml:space="preserve"> </w:t>
            </w:r>
            <w:r w:rsidR="00AC1677">
              <w:rPr>
                <w:sz w:val="20"/>
                <w:szCs w:val="20"/>
              </w:rPr>
              <w:t>Das Budget und dessen Zusammensetzung sind geplant und Dokumentiert</w:t>
            </w:r>
            <w:r w:rsidR="00571061">
              <w:rPr>
                <w:sz w:val="20"/>
                <w:szCs w:val="20"/>
              </w:rPr>
              <w:t>.</w:t>
            </w:r>
          </w:p>
          <w:p w:rsidR="00456CF4" w:rsidRPr="00456CF4" w:rsidRDefault="00456CF4" w:rsidP="00456CF4">
            <w:pPr>
              <w:spacing w:after="0" w:line="240" w:lineRule="auto"/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F74B6F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Tätigkeiten</w:t>
            </w:r>
            <w:r w:rsidRPr="00456CF4">
              <w:rPr>
                <w:sz w:val="20"/>
                <w:szCs w:val="20"/>
              </w:rPr>
              <w:t xml:space="preserve">: </w:t>
            </w:r>
            <w:r w:rsidR="00F74B6F">
              <w:rPr>
                <w:sz w:val="20"/>
                <w:szCs w:val="20"/>
              </w:rPr>
              <w:t>In einer Excel-Datei werden Kosten aufgelistet und verrec</w:t>
            </w:r>
            <w:r w:rsidR="00087E99">
              <w:rPr>
                <w:sz w:val="20"/>
                <w:szCs w:val="20"/>
              </w:rPr>
              <w:t>hnet, sodass sich ein Gesam</w:t>
            </w:r>
            <w:r w:rsidR="00F74B6F">
              <w:rPr>
                <w:sz w:val="20"/>
                <w:szCs w:val="20"/>
              </w:rPr>
              <w:t xml:space="preserve">tbudget erkennen lässt. 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Ressourcen (Input)</w:t>
            </w:r>
            <w:r w:rsidRPr="00456CF4">
              <w:rPr>
                <w:sz w:val="20"/>
                <w:szCs w:val="20"/>
              </w:rPr>
              <w:t xml:space="preserve">: 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Mitarbeiter</w:t>
            </w:r>
            <w:r w:rsidRPr="00456CF4">
              <w:rPr>
                <w:sz w:val="20"/>
                <w:szCs w:val="20"/>
              </w:rPr>
              <w:t xml:space="preserve">: </w:t>
            </w:r>
            <w:r w:rsidR="00F60824">
              <w:rPr>
                <w:sz w:val="20"/>
                <w:szCs w:val="20"/>
              </w:rPr>
              <w:t xml:space="preserve">Marvin </w:t>
            </w:r>
            <w:proofErr w:type="spellStart"/>
            <w:r w:rsidR="00F60824">
              <w:rPr>
                <w:sz w:val="20"/>
                <w:szCs w:val="20"/>
              </w:rPr>
              <w:t>Sprysch</w:t>
            </w:r>
            <w:proofErr w:type="spellEnd"/>
            <w:r w:rsidR="006D21DC">
              <w:rPr>
                <w:sz w:val="20"/>
                <w:szCs w:val="20"/>
              </w:rPr>
              <w:t xml:space="preserve">, </w:t>
            </w:r>
            <w:r w:rsidR="00E04386">
              <w:rPr>
                <w:sz w:val="20"/>
                <w:szCs w:val="20"/>
              </w:rPr>
              <w:t>Tim Werner, Patrick Wetzel</w:t>
            </w:r>
            <w:r w:rsidR="00F60824">
              <w:rPr>
                <w:sz w:val="20"/>
                <w:szCs w:val="20"/>
              </w:rPr>
              <w:t xml:space="preserve">, </w:t>
            </w:r>
            <w:r w:rsidR="002B6004">
              <w:rPr>
                <w:sz w:val="20"/>
                <w:szCs w:val="20"/>
              </w:rPr>
              <w:t>Steven Rowe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Aufwand</w:t>
            </w:r>
            <w:r w:rsidRPr="00456CF4">
              <w:rPr>
                <w:sz w:val="20"/>
                <w:szCs w:val="20"/>
              </w:rPr>
              <w:t xml:space="preserve">: </w:t>
            </w:r>
            <w:r w:rsidR="00D81E8C">
              <w:rPr>
                <w:sz w:val="20"/>
                <w:szCs w:val="20"/>
              </w:rPr>
              <w:t>1</w:t>
            </w:r>
            <w:r w:rsidR="006D21DC">
              <w:rPr>
                <w:sz w:val="20"/>
                <w:szCs w:val="20"/>
              </w:rPr>
              <w:t>PT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</w:tbl>
    <w:p w:rsidR="00712A7E" w:rsidRDefault="00712A7E"/>
    <w:sectPr w:rsidR="00712A7E" w:rsidSect="00712A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56CF4"/>
    <w:rsid w:val="00033CC3"/>
    <w:rsid w:val="000666A9"/>
    <w:rsid w:val="00087E99"/>
    <w:rsid w:val="000F7302"/>
    <w:rsid w:val="00114B13"/>
    <w:rsid w:val="0014149F"/>
    <w:rsid w:val="00152E50"/>
    <w:rsid w:val="002B6004"/>
    <w:rsid w:val="00315FE1"/>
    <w:rsid w:val="00456CF4"/>
    <w:rsid w:val="0050306A"/>
    <w:rsid w:val="00571061"/>
    <w:rsid w:val="0060148A"/>
    <w:rsid w:val="006A5BB3"/>
    <w:rsid w:val="006D21DC"/>
    <w:rsid w:val="00712A7E"/>
    <w:rsid w:val="00893E5B"/>
    <w:rsid w:val="008D4518"/>
    <w:rsid w:val="0099753F"/>
    <w:rsid w:val="00A6654D"/>
    <w:rsid w:val="00A9675B"/>
    <w:rsid w:val="00AC1677"/>
    <w:rsid w:val="00B32E40"/>
    <w:rsid w:val="00C0508D"/>
    <w:rsid w:val="00CF626F"/>
    <w:rsid w:val="00D60656"/>
    <w:rsid w:val="00D81E8C"/>
    <w:rsid w:val="00E04386"/>
    <w:rsid w:val="00E066BA"/>
    <w:rsid w:val="00F60824"/>
    <w:rsid w:val="00F7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F4"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CF4"/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srowe20</dc:creator>
  <cp:lastModifiedBy>srowe20</cp:lastModifiedBy>
  <cp:revision>8</cp:revision>
  <dcterms:created xsi:type="dcterms:W3CDTF">2013-01-31T11:20:00Z</dcterms:created>
  <dcterms:modified xsi:type="dcterms:W3CDTF">2013-01-31T11:32:00Z</dcterms:modified>
</cp:coreProperties>
</file>