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0275D" w14:textId="77777777" w:rsidR="002A4E8A" w:rsidRDefault="002A4E8A"/>
    <w:p w14:paraId="3A42E68A" w14:textId="77777777" w:rsidR="00080843" w:rsidRPr="00080843" w:rsidRDefault="00080843">
      <w:pPr>
        <w:rPr>
          <w:sz w:val="36"/>
          <w:szCs w:val="36"/>
        </w:rPr>
      </w:pPr>
    </w:p>
    <w:p w14:paraId="3393081C" w14:textId="77777777" w:rsidR="002A4E8A" w:rsidRPr="00080843" w:rsidRDefault="002A4E8A" w:rsidP="002A4E8A">
      <w:pPr>
        <w:jc w:val="center"/>
        <w:rPr>
          <w:sz w:val="36"/>
          <w:szCs w:val="36"/>
        </w:rPr>
      </w:pPr>
    </w:p>
    <w:p w14:paraId="2AAAFB0E" w14:textId="77777777" w:rsidR="002A4E8A" w:rsidRPr="00080843" w:rsidRDefault="002A4E8A" w:rsidP="002A4E8A">
      <w:pPr>
        <w:jc w:val="center"/>
        <w:rPr>
          <w:sz w:val="36"/>
          <w:szCs w:val="36"/>
        </w:rPr>
      </w:pPr>
    </w:p>
    <w:p w14:paraId="7C6E1C9A" w14:textId="77777777" w:rsidR="002A4E8A" w:rsidRDefault="002A4E8A" w:rsidP="002A4E8A">
      <w:pPr>
        <w:jc w:val="center"/>
        <w:rPr>
          <w:sz w:val="36"/>
          <w:szCs w:val="36"/>
        </w:rPr>
      </w:pPr>
    </w:p>
    <w:p w14:paraId="274C3BF4" w14:textId="77777777" w:rsidR="00FC49B8" w:rsidRDefault="00FC49B8" w:rsidP="002A4E8A">
      <w:pPr>
        <w:jc w:val="center"/>
        <w:rPr>
          <w:sz w:val="36"/>
          <w:szCs w:val="36"/>
        </w:rPr>
      </w:pPr>
    </w:p>
    <w:p w14:paraId="32A4CACB" w14:textId="77777777" w:rsidR="00FC49B8" w:rsidRPr="00080843" w:rsidRDefault="00FC49B8" w:rsidP="002A4E8A">
      <w:pPr>
        <w:jc w:val="center"/>
        <w:rPr>
          <w:sz w:val="36"/>
          <w:szCs w:val="36"/>
        </w:rPr>
      </w:pPr>
    </w:p>
    <w:p w14:paraId="7704AEB3" w14:textId="77777777" w:rsidR="00717102" w:rsidRPr="00080843" w:rsidRDefault="00A84E77" w:rsidP="00C4516B">
      <w:pPr>
        <w:jc w:val="center"/>
        <w:rPr>
          <w:sz w:val="36"/>
          <w:szCs w:val="36"/>
        </w:rPr>
      </w:pPr>
      <w:r w:rsidRPr="00080843">
        <w:rPr>
          <w:sz w:val="36"/>
          <w:szCs w:val="36"/>
        </w:rPr>
        <w:t>NE 571</w:t>
      </w:r>
      <w:r w:rsidR="00E250C9" w:rsidRPr="00080843">
        <w:rPr>
          <w:sz w:val="36"/>
          <w:szCs w:val="36"/>
        </w:rPr>
        <w:t>: Project 6</w:t>
      </w:r>
    </w:p>
    <w:p w14:paraId="09AF0AE2" w14:textId="77777777" w:rsidR="00E250C9" w:rsidRPr="00080843" w:rsidRDefault="00E250C9" w:rsidP="002A4E8A">
      <w:pPr>
        <w:jc w:val="center"/>
        <w:rPr>
          <w:sz w:val="36"/>
          <w:szCs w:val="36"/>
        </w:rPr>
      </w:pPr>
    </w:p>
    <w:p w14:paraId="1B412B56" w14:textId="77777777" w:rsidR="00C21C18" w:rsidRPr="00080843" w:rsidRDefault="00E250C9" w:rsidP="00717102">
      <w:pPr>
        <w:jc w:val="center"/>
        <w:rPr>
          <w:sz w:val="36"/>
          <w:szCs w:val="36"/>
        </w:rPr>
      </w:pPr>
      <w:r w:rsidRPr="00080843">
        <w:rPr>
          <w:sz w:val="36"/>
          <w:szCs w:val="36"/>
        </w:rPr>
        <w:t xml:space="preserve">Small Modular </w:t>
      </w:r>
      <w:r w:rsidR="00C21C18" w:rsidRPr="00080843">
        <w:rPr>
          <w:sz w:val="36"/>
          <w:szCs w:val="36"/>
        </w:rPr>
        <w:t>Reactors</w:t>
      </w:r>
    </w:p>
    <w:p w14:paraId="2E2854AA" w14:textId="77777777" w:rsidR="00C21C18" w:rsidRPr="00080843" w:rsidRDefault="00C21C18" w:rsidP="002A4E8A">
      <w:pPr>
        <w:jc w:val="center"/>
        <w:rPr>
          <w:sz w:val="36"/>
          <w:szCs w:val="36"/>
        </w:rPr>
      </w:pPr>
      <w:proofErr w:type="spellStart"/>
      <w:r w:rsidRPr="00080843">
        <w:rPr>
          <w:sz w:val="36"/>
          <w:szCs w:val="36"/>
        </w:rPr>
        <w:t>NuScale</w:t>
      </w:r>
      <w:proofErr w:type="spellEnd"/>
      <w:r w:rsidRPr="00080843">
        <w:rPr>
          <w:sz w:val="36"/>
          <w:szCs w:val="36"/>
        </w:rPr>
        <w:t xml:space="preserve"> and </w:t>
      </w:r>
      <w:proofErr w:type="spellStart"/>
      <w:r w:rsidRPr="00080843">
        <w:rPr>
          <w:sz w:val="36"/>
          <w:szCs w:val="36"/>
        </w:rPr>
        <w:t>mPower</w:t>
      </w:r>
      <w:proofErr w:type="spellEnd"/>
    </w:p>
    <w:p w14:paraId="5C44D01A" w14:textId="77777777" w:rsidR="00EC173C" w:rsidRPr="00080843" w:rsidRDefault="00EC173C" w:rsidP="00080843">
      <w:pPr>
        <w:rPr>
          <w:sz w:val="36"/>
          <w:szCs w:val="36"/>
        </w:rPr>
      </w:pPr>
    </w:p>
    <w:p w14:paraId="56F0672F" w14:textId="77777777" w:rsidR="00F768F5" w:rsidRPr="00080843" w:rsidRDefault="00F768F5" w:rsidP="00080843">
      <w:pPr>
        <w:jc w:val="center"/>
        <w:rPr>
          <w:sz w:val="36"/>
          <w:szCs w:val="36"/>
        </w:rPr>
      </w:pPr>
      <w:r w:rsidRPr="00080843">
        <w:rPr>
          <w:sz w:val="36"/>
          <w:szCs w:val="36"/>
        </w:rPr>
        <w:t xml:space="preserve">4 </w:t>
      </w:r>
      <w:proofErr w:type="gramStart"/>
      <w:r w:rsidRPr="00080843">
        <w:rPr>
          <w:sz w:val="36"/>
          <w:szCs w:val="36"/>
        </w:rPr>
        <w:t>December,</w:t>
      </w:r>
      <w:proofErr w:type="gramEnd"/>
      <w:r w:rsidRPr="00080843">
        <w:rPr>
          <w:sz w:val="36"/>
          <w:szCs w:val="36"/>
        </w:rPr>
        <w:t xml:space="preserve"> 2017</w:t>
      </w:r>
    </w:p>
    <w:p w14:paraId="5FB36BEF" w14:textId="77777777" w:rsidR="00F768F5" w:rsidRPr="00080843" w:rsidRDefault="00F768F5" w:rsidP="002A4E8A">
      <w:pPr>
        <w:jc w:val="center"/>
        <w:rPr>
          <w:sz w:val="36"/>
          <w:szCs w:val="36"/>
        </w:rPr>
      </w:pPr>
    </w:p>
    <w:p w14:paraId="0140A551" w14:textId="77777777" w:rsidR="00F768F5" w:rsidRPr="00080843" w:rsidRDefault="009A7154" w:rsidP="002A4E8A">
      <w:pPr>
        <w:jc w:val="center"/>
        <w:rPr>
          <w:sz w:val="36"/>
          <w:szCs w:val="36"/>
        </w:rPr>
      </w:pPr>
      <w:r w:rsidRPr="00080843">
        <w:rPr>
          <w:sz w:val="36"/>
          <w:szCs w:val="36"/>
        </w:rPr>
        <w:t xml:space="preserve">William </w:t>
      </w:r>
      <w:proofErr w:type="spellStart"/>
      <w:r w:rsidRPr="00080843">
        <w:rPr>
          <w:sz w:val="36"/>
          <w:szCs w:val="36"/>
        </w:rPr>
        <w:t>Gerding</w:t>
      </w:r>
      <w:proofErr w:type="spellEnd"/>
    </w:p>
    <w:p w14:paraId="2812C0B6" w14:textId="77777777" w:rsidR="009A7154" w:rsidRPr="00080843" w:rsidRDefault="001242DC" w:rsidP="002A4E8A">
      <w:pPr>
        <w:jc w:val="center"/>
        <w:rPr>
          <w:sz w:val="36"/>
          <w:szCs w:val="36"/>
        </w:rPr>
      </w:pPr>
      <w:r w:rsidRPr="00080843">
        <w:rPr>
          <w:sz w:val="36"/>
          <w:szCs w:val="36"/>
        </w:rPr>
        <w:t>CJ Oldham</w:t>
      </w:r>
    </w:p>
    <w:p w14:paraId="7277C701" w14:textId="77777777" w:rsidR="001242DC" w:rsidRPr="00080843" w:rsidRDefault="00866761" w:rsidP="002A4E8A">
      <w:pPr>
        <w:jc w:val="center"/>
        <w:rPr>
          <w:sz w:val="36"/>
          <w:szCs w:val="36"/>
        </w:rPr>
      </w:pPr>
      <w:r w:rsidRPr="00080843">
        <w:rPr>
          <w:sz w:val="36"/>
          <w:szCs w:val="36"/>
        </w:rPr>
        <w:t>Austin Stanford</w:t>
      </w:r>
    </w:p>
    <w:p w14:paraId="781A623D" w14:textId="77777777" w:rsidR="009D317B" w:rsidRPr="00080843" w:rsidRDefault="00105782" w:rsidP="002A4E8A">
      <w:pPr>
        <w:jc w:val="center"/>
        <w:rPr>
          <w:sz w:val="36"/>
          <w:szCs w:val="36"/>
        </w:rPr>
      </w:pPr>
      <w:r w:rsidRPr="00080843">
        <w:rPr>
          <w:sz w:val="36"/>
          <w:szCs w:val="36"/>
        </w:rPr>
        <w:t>Zack Taylor</w:t>
      </w:r>
    </w:p>
    <w:p w14:paraId="2737C3E9" w14:textId="77777777" w:rsidR="00105782" w:rsidRDefault="00080843" w:rsidP="002A4E8A">
      <w:pPr>
        <w:jc w:val="center"/>
        <w:rPr>
          <w:sz w:val="36"/>
          <w:szCs w:val="36"/>
        </w:rPr>
      </w:pPr>
      <w:r w:rsidRPr="00080843">
        <w:rPr>
          <w:sz w:val="36"/>
          <w:szCs w:val="36"/>
        </w:rPr>
        <w:t>Patrick Williams</w:t>
      </w:r>
    </w:p>
    <w:p w14:paraId="21637DF7" w14:textId="77777777" w:rsidR="00A3388B" w:rsidRPr="00A3388B" w:rsidRDefault="00FC49B8" w:rsidP="00A3388B">
      <w:pPr>
        <w:rPr>
          <w:rStyle w:val="Strong"/>
          <w:b w:val="0"/>
          <w:bCs w:val="0"/>
          <w:sz w:val="24"/>
        </w:rPr>
      </w:pPr>
      <w:r>
        <w:br w:type="page"/>
      </w:r>
    </w:p>
    <w:sdt>
      <w:sdtPr>
        <w:rPr>
          <w:rFonts w:asciiTheme="minorHAnsi" w:eastAsiaTheme="minorHAnsi" w:hAnsiTheme="minorHAnsi" w:cstheme="minorBidi"/>
          <w:b w:val="0"/>
          <w:bCs w:val="0"/>
          <w:color w:val="auto"/>
          <w:sz w:val="24"/>
          <w:szCs w:val="24"/>
        </w:rPr>
        <w:id w:val="1747464617"/>
        <w:docPartObj>
          <w:docPartGallery w:val="Table of Contents"/>
          <w:docPartUnique/>
        </w:docPartObj>
      </w:sdtPr>
      <w:sdtEndPr>
        <w:rPr>
          <w:noProof/>
        </w:rPr>
      </w:sdtEndPr>
      <w:sdtContent>
        <w:commentRangeStart w:id="0" w:displacedByCustomXml="prev"/>
        <w:p w14:paraId="00E428AD" w14:textId="77777777" w:rsidR="00A3388B" w:rsidRPr="00C506AC" w:rsidRDefault="00A3388B">
          <w:pPr>
            <w:pStyle w:val="TOCHeading"/>
            <w:rPr>
              <w:rStyle w:val="Heading1Char"/>
            </w:rPr>
          </w:pPr>
          <w:r w:rsidRPr="00C506AC">
            <w:rPr>
              <w:rStyle w:val="Heading1Char"/>
            </w:rPr>
            <w:t>Table of Contents</w:t>
          </w:r>
          <w:commentRangeEnd w:id="0"/>
          <w:r w:rsidR="008C0025">
            <w:rPr>
              <w:rStyle w:val="CommentReference"/>
              <w:rFonts w:asciiTheme="minorHAnsi" w:eastAsiaTheme="minorHAnsi" w:hAnsiTheme="minorHAnsi" w:cstheme="minorBidi"/>
              <w:b w:val="0"/>
              <w:bCs w:val="0"/>
              <w:color w:val="auto"/>
            </w:rPr>
            <w:commentReference w:id="0"/>
          </w:r>
          <w:bookmarkStart w:id="1" w:name="_GoBack"/>
          <w:bookmarkEnd w:id="1"/>
        </w:p>
        <w:p w14:paraId="546F3DDA" w14:textId="65724536" w:rsidR="008D6741" w:rsidRDefault="00A3388B">
          <w:pPr>
            <w:pStyle w:val="TOC1"/>
            <w:tabs>
              <w:tab w:val="right" w:leader="dot" w:pos="9350"/>
            </w:tabs>
            <w:rPr>
              <w:rFonts w:eastAsiaTheme="minorEastAsia"/>
              <w:b w:val="0"/>
              <w:bCs w:val="0"/>
              <w:noProof/>
              <w:sz w:val="22"/>
              <w:szCs w:val="22"/>
            </w:rPr>
          </w:pPr>
          <w:r>
            <w:rPr>
              <w:b w:val="0"/>
              <w:bCs w:val="0"/>
            </w:rPr>
            <w:fldChar w:fldCharType="begin"/>
          </w:r>
          <w:r>
            <w:instrText xml:space="preserve"> TOC \o "1-3" \h \z \u </w:instrText>
          </w:r>
          <w:r>
            <w:rPr>
              <w:b w:val="0"/>
              <w:bCs w:val="0"/>
            </w:rPr>
            <w:fldChar w:fldCharType="separate"/>
          </w:r>
          <w:hyperlink w:anchor="_Toc500526326" w:history="1">
            <w:r w:rsidR="008D6741" w:rsidRPr="00733E36">
              <w:rPr>
                <w:rStyle w:val="Hyperlink"/>
                <w:noProof/>
              </w:rPr>
              <w:t>Abstract</w:t>
            </w:r>
            <w:r w:rsidR="008D6741">
              <w:rPr>
                <w:noProof/>
                <w:webHidden/>
              </w:rPr>
              <w:tab/>
            </w:r>
            <w:r w:rsidR="008D6741">
              <w:rPr>
                <w:noProof/>
                <w:webHidden/>
              </w:rPr>
              <w:fldChar w:fldCharType="begin"/>
            </w:r>
            <w:r w:rsidR="008D6741">
              <w:rPr>
                <w:noProof/>
                <w:webHidden/>
              </w:rPr>
              <w:instrText xml:space="preserve"> PAGEREF _Toc500526326 \h </w:instrText>
            </w:r>
            <w:r w:rsidR="008D6741">
              <w:rPr>
                <w:noProof/>
                <w:webHidden/>
              </w:rPr>
            </w:r>
            <w:r w:rsidR="008D6741">
              <w:rPr>
                <w:noProof/>
                <w:webHidden/>
              </w:rPr>
              <w:fldChar w:fldCharType="separate"/>
            </w:r>
            <w:r w:rsidR="008D6741">
              <w:rPr>
                <w:noProof/>
                <w:webHidden/>
              </w:rPr>
              <w:t>2</w:t>
            </w:r>
            <w:r w:rsidR="008D6741">
              <w:rPr>
                <w:noProof/>
                <w:webHidden/>
              </w:rPr>
              <w:fldChar w:fldCharType="end"/>
            </w:r>
          </w:hyperlink>
        </w:p>
        <w:p w14:paraId="4AA4A797" w14:textId="53372795" w:rsidR="008D6741" w:rsidRDefault="008D6741">
          <w:pPr>
            <w:pStyle w:val="TOC1"/>
            <w:tabs>
              <w:tab w:val="right" w:leader="dot" w:pos="9350"/>
            </w:tabs>
            <w:rPr>
              <w:rFonts w:eastAsiaTheme="minorEastAsia"/>
              <w:b w:val="0"/>
              <w:bCs w:val="0"/>
              <w:noProof/>
              <w:sz w:val="22"/>
              <w:szCs w:val="22"/>
            </w:rPr>
          </w:pPr>
          <w:hyperlink w:anchor="_Toc500526327" w:history="1">
            <w:r w:rsidRPr="00733E36">
              <w:rPr>
                <w:rStyle w:val="Hyperlink"/>
                <w:noProof/>
              </w:rPr>
              <w:t>Introduction</w:t>
            </w:r>
            <w:r>
              <w:rPr>
                <w:noProof/>
                <w:webHidden/>
              </w:rPr>
              <w:tab/>
            </w:r>
            <w:r>
              <w:rPr>
                <w:noProof/>
                <w:webHidden/>
              </w:rPr>
              <w:fldChar w:fldCharType="begin"/>
            </w:r>
            <w:r>
              <w:rPr>
                <w:noProof/>
                <w:webHidden/>
              </w:rPr>
              <w:instrText xml:space="preserve"> PAGEREF _Toc500526327 \h </w:instrText>
            </w:r>
            <w:r>
              <w:rPr>
                <w:noProof/>
                <w:webHidden/>
              </w:rPr>
            </w:r>
            <w:r>
              <w:rPr>
                <w:noProof/>
                <w:webHidden/>
              </w:rPr>
              <w:fldChar w:fldCharType="separate"/>
            </w:r>
            <w:r>
              <w:rPr>
                <w:noProof/>
                <w:webHidden/>
              </w:rPr>
              <w:t>3</w:t>
            </w:r>
            <w:r>
              <w:rPr>
                <w:noProof/>
                <w:webHidden/>
              </w:rPr>
              <w:fldChar w:fldCharType="end"/>
            </w:r>
          </w:hyperlink>
        </w:p>
        <w:p w14:paraId="29BE2C11" w14:textId="37065377" w:rsidR="008D6741" w:rsidRDefault="008D6741">
          <w:pPr>
            <w:pStyle w:val="TOC1"/>
            <w:tabs>
              <w:tab w:val="right" w:leader="dot" w:pos="9350"/>
            </w:tabs>
            <w:rPr>
              <w:rFonts w:eastAsiaTheme="minorEastAsia"/>
              <w:b w:val="0"/>
              <w:bCs w:val="0"/>
              <w:noProof/>
              <w:sz w:val="22"/>
              <w:szCs w:val="22"/>
            </w:rPr>
          </w:pPr>
          <w:hyperlink w:anchor="_Toc500526328" w:history="1">
            <w:r w:rsidRPr="00733E36">
              <w:rPr>
                <w:rStyle w:val="Hyperlink"/>
                <w:noProof/>
              </w:rPr>
              <w:t>Methods</w:t>
            </w:r>
            <w:r>
              <w:rPr>
                <w:noProof/>
                <w:webHidden/>
              </w:rPr>
              <w:tab/>
            </w:r>
            <w:r>
              <w:rPr>
                <w:noProof/>
                <w:webHidden/>
              </w:rPr>
              <w:fldChar w:fldCharType="begin"/>
            </w:r>
            <w:r>
              <w:rPr>
                <w:noProof/>
                <w:webHidden/>
              </w:rPr>
              <w:instrText xml:space="preserve"> PAGEREF _Toc500526328 \h </w:instrText>
            </w:r>
            <w:r>
              <w:rPr>
                <w:noProof/>
                <w:webHidden/>
              </w:rPr>
            </w:r>
            <w:r>
              <w:rPr>
                <w:noProof/>
                <w:webHidden/>
              </w:rPr>
              <w:fldChar w:fldCharType="separate"/>
            </w:r>
            <w:r>
              <w:rPr>
                <w:noProof/>
                <w:webHidden/>
              </w:rPr>
              <w:t>4</w:t>
            </w:r>
            <w:r>
              <w:rPr>
                <w:noProof/>
                <w:webHidden/>
              </w:rPr>
              <w:fldChar w:fldCharType="end"/>
            </w:r>
          </w:hyperlink>
        </w:p>
        <w:p w14:paraId="7FAD4457" w14:textId="1E3E8AB9" w:rsidR="008D6741" w:rsidRDefault="008D6741">
          <w:pPr>
            <w:pStyle w:val="TOC1"/>
            <w:tabs>
              <w:tab w:val="right" w:leader="dot" w:pos="9350"/>
            </w:tabs>
            <w:rPr>
              <w:rFonts w:eastAsiaTheme="minorEastAsia"/>
              <w:b w:val="0"/>
              <w:bCs w:val="0"/>
              <w:noProof/>
              <w:sz w:val="22"/>
              <w:szCs w:val="22"/>
            </w:rPr>
          </w:pPr>
          <w:hyperlink w:anchor="_Toc500526329" w:history="1">
            <w:r w:rsidRPr="00733E36">
              <w:rPr>
                <w:rStyle w:val="Hyperlink"/>
                <w:noProof/>
              </w:rPr>
              <w:t>Results</w:t>
            </w:r>
            <w:r>
              <w:rPr>
                <w:noProof/>
                <w:webHidden/>
              </w:rPr>
              <w:tab/>
            </w:r>
            <w:r>
              <w:rPr>
                <w:noProof/>
                <w:webHidden/>
              </w:rPr>
              <w:fldChar w:fldCharType="begin"/>
            </w:r>
            <w:r>
              <w:rPr>
                <w:noProof/>
                <w:webHidden/>
              </w:rPr>
              <w:instrText xml:space="preserve"> PAGEREF _Toc500526329 \h </w:instrText>
            </w:r>
            <w:r>
              <w:rPr>
                <w:noProof/>
                <w:webHidden/>
              </w:rPr>
            </w:r>
            <w:r>
              <w:rPr>
                <w:noProof/>
                <w:webHidden/>
              </w:rPr>
              <w:fldChar w:fldCharType="separate"/>
            </w:r>
            <w:r>
              <w:rPr>
                <w:noProof/>
                <w:webHidden/>
              </w:rPr>
              <w:t>5</w:t>
            </w:r>
            <w:r>
              <w:rPr>
                <w:noProof/>
                <w:webHidden/>
              </w:rPr>
              <w:fldChar w:fldCharType="end"/>
            </w:r>
          </w:hyperlink>
        </w:p>
        <w:p w14:paraId="3523B857" w14:textId="03DD00B7" w:rsidR="008D6741" w:rsidRDefault="008D6741">
          <w:pPr>
            <w:pStyle w:val="TOC1"/>
            <w:tabs>
              <w:tab w:val="right" w:leader="dot" w:pos="9350"/>
            </w:tabs>
            <w:rPr>
              <w:rFonts w:eastAsiaTheme="minorEastAsia"/>
              <w:b w:val="0"/>
              <w:bCs w:val="0"/>
              <w:noProof/>
              <w:sz w:val="22"/>
              <w:szCs w:val="22"/>
            </w:rPr>
          </w:pPr>
          <w:hyperlink w:anchor="_Toc500526330" w:history="1">
            <w:r w:rsidRPr="00733E36">
              <w:rPr>
                <w:rStyle w:val="Hyperlink"/>
                <w:noProof/>
              </w:rPr>
              <w:t>Conclusion</w:t>
            </w:r>
            <w:r>
              <w:rPr>
                <w:noProof/>
                <w:webHidden/>
              </w:rPr>
              <w:tab/>
            </w:r>
            <w:r>
              <w:rPr>
                <w:noProof/>
                <w:webHidden/>
              </w:rPr>
              <w:fldChar w:fldCharType="begin"/>
            </w:r>
            <w:r>
              <w:rPr>
                <w:noProof/>
                <w:webHidden/>
              </w:rPr>
              <w:instrText xml:space="preserve"> PAGEREF _Toc500526330 \h </w:instrText>
            </w:r>
            <w:r>
              <w:rPr>
                <w:noProof/>
                <w:webHidden/>
              </w:rPr>
            </w:r>
            <w:r>
              <w:rPr>
                <w:noProof/>
                <w:webHidden/>
              </w:rPr>
              <w:fldChar w:fldCharType="separate"/>
            </w:r>
            <w:r>
              <w:rPr>
                <w:noProof/>
                <w:webHidden/>
              </w:rPr>
              <w:t>10</w:t>
            </w:r>
            <w:r>
              <w:rPr>
                <w:noProof/>
                <w:webHidden/>
              </w:rPr>
              <w:fldChar w:fldCharType="end"/>
            </w:r>
          </w:hyperlink>
        </w:p>
        <w:p w14:paraId="3663A976" w14:textId="64DF318D" w:rsidR="008D6741" w:rsidRDefault="008D6741">
          <w:pPr>
            <w:pStyle w:val="TOC1"/>
            <w:tabs>
              <w:tab w:val="right" w:leader="dot" w:pos="9350"/>
            </w:tabs>
            <w:rPr>
              <w:rFonts w:eastAsiaTheme="minorEastAsia"/>
              <w:b w:val="0"/>
              <w:bCs w:val="0"/>
              <w:noProof/>
              <w:sz w:val="22"/>
              <w:szCs w:val="22"/>
            </w:rPr>
          </w:pPr>
          <w:hyperlink w:anchor="_Toc500526331" w:history="1">
            <w:r w:rsidRPr="00733E36">
              <w:rPr>
                <w:rStyle w:val="Hyperlink"/>
                <w:noProof/>
              </w:rPr>
              <w:t>References</w:t>
            </w:r>
            <w:r>
              <w:rPr>
                <w:noProof/>
                <w:webHidden/>
              </w:rPr>
              <w:tab/>
            </w:r>
            <w:r>
              <w:rPr>
                <w:noProof/>
                <w:webHidden/>
              </w:rPr>
              <w:fldChar w:fldCharType="begin"/>
            </w:r>
            <w:r>
              <w:rPr>
                <w:noProof/>
                <w:webHidden/>
              </w:rPr>
              <w:instrText xml:space="preserve"> PAGEREF _Toc500526331 \h </w:instrText>
            </w:r>
            <w:r>
              <w:rPr>
                <w:noProof/>
                <w:webHidden/>
              </w:rPr>
            </w:r>
            <w:r>
              <w:rPr>
                <w:noProof/>
                <w:webHidden/>
              </w:rPr>
              <w:fldChar w:fldCharType="separate"/>
            </w:r>
            <w:r>
              <w:rPr>
                <w:noProof/>
                <w:webHidden/>
              </w:rPr>
              <w:t>11</w:t>
            </w:r>
            <w:r>
              <w:rPr>
                <w:noProof/>
                <w:webHidden/>
              </w:rPr>
              <w:fldChar w:fldCharType="end"/>
            </w:r>
          </w:hyperlink>
        </w:p>
        <w:p w14:paraId="2868F520" w14:textId="15371005" w:rsidR="008D6741" w:rsidRDefault="008D6741">
          <w:pPr>
            <w:pStyle w:val="TOC1"/>
            <w:tabs>
              <w:tab w:val="right" w:leader="dot" w:pos="9350"/>
            </w:tabs>
            <w:rPr>
              <w:rFonts w:eastAsiaTheme="minorEastAsia"/>
              <w:b w:val="0"/>
              <w:bCs w:val="0"/>
              <w:noProof/>
              <w:sz w:val="22"/>
              <w:szCs w:val="22"/>
            </w:rPr>
          </w:pPr>
          <w:hyperlink w:anchor="_Toc500526332" w:history="1">
            <w:r w:rsidRPr="00733E36">
              <w:rPr>
                <w:rStyle w:val="Hyperlink"/>
                <w:noProof/>
              </w:rPr>
              <w:t>Appendix A: Derivations</w:t>
            </w:r>
            <w:r>
              <w:rPr>
                <w:noProof/>
                <w:webHidden/>
              </w:rPr>
              <w:tab/>
            </w:r>
            <w:r>
              <w:rPr>
                <w:noProof/>
                <w:webHidden/>
              </w:rPr>
              <w:fldChar w:fldCharType="begin"/>
            </w:r>
            <w:r>
              <w:rPr>
                <w:noProof/>
                <w:webHidden/>
              </w:rPr>
              <w:instrText xml:space="preserve"> PAGEREF _Toc500526332 \h </w:instrText>
            </w:r>
            <w:r>
              <w:rPr>
                <w:noProof/>
                <w:webHidden/>
              </w:rPr>
            </w:r>
            <w:r>
              <w:rPr>
                <w:noProof/>
                <w:webHidden/>
              </w:rPr>
              <w:fldChar w:fldCharType="separate"/>
            </w:r>
            <w:r>
              <w:rPr>
                <w:noProof/>
                <w:webHidden/>
              </w:rPr>
              <w:t>12</w:t>
            </w:r>
            <w:r>
              <w:rPr>
                <w:noProof/>
                <w:webHidden/>
              </w:rPr>
              <w:fldChar w:fldCharType="end"/>
            </w:r>
          </w:hyperlink>
        </w:p>
        <w:p w14:paraId="5D909D9F" w14:textId="168DDAFE" w:rsidR="008D6741" w:rsidRDefault="008D6741">
          <w:pPr>
            <w:pStyle w:val="TOC1"/>
            <w:tabs>
              <w:tab w:val="right" w:leader="dot" w:pos="9350"/>
            </w:tabs>
            <w:rPr>
              <w:rFonts w:eastAsiaTheme="minorEastAsia"/>
              <w:b w:val="0"/>
              <w:bCs w:val="0"/>
              <w:noProof/>
              <w:sz w:val="22"/>
              <w:szCs w:val="22"/>
            </w:rPr>
          </w:pPr>
          <w:hyperlink w:anchor="_Toc500526333" w:history="1">
            <w:r w:rsidRPr="00733E36">
              <w:rPr>
                <w:rStyle w:val="Hyperlink"/>
                <w:noProof/>
              </w:rPr>
              <w:t>Appendix B: Reactor Properties and Macroscopic Cross-Sections</w:t>
            </w:r>
            <w:r>
              <w:rPr>
                <w:noProof/>
                <w:webHidden/>
              </w:rPr>
              <w:tab/>
            </w:r>
            <w:r>
              <w:rPr>
                <w:noProof/>
                <w:webHidden/>
              </w:rPr>
              <w:fldChar w:fldCharType="begin"/>
            </w:r>
            <w:r>
              <w:rPr>
                <w:noProof/>
                <w:webHidden/>
              </w:rPr>
              <w:instrText xml:space="preserve"> PAGEREF _Toc500526333 \h </w:instrText>
            </w:r>
            <w:r>
              <w:rPr>
                <w:noProof/>
                <w:webHidden/>
              </w:rPr>
            </w:r>
            <w:r>
              <w:rPr>
                <w:noProof/>
                <w:webHidden/>
              </w:rPr>
              <w:fldChar w:fldCharType="separate"/>
            </w:r>
            <w:r>
              <w:rPr>
                <w:noProof/>
                <w:webHidden/>
              </w:rPr>
              <w:t>13</w:t>
            </w:r>
            <w:r>
              <w:rPr>
                <w:noProof/>
                <w:webHidden/>
              </w:rPr>
              <w:fldChar w:fldCharType="end"/>
            </w:r>
          </w:hyperlink>
        </w:p>
        <w:p w14:paraId="1029B704" w14:textId="63E7F357" w:rsidR="00A3388B" w:rsidRDefault="00A3388B">
          <w:r>
            <w:rPr>
              <w:b/>
              <w:bCs/>
              <w:noProof/>
            </w:rPr>
            <w:fldChar w:fldCharType="end"/>
          </w:r>
        </w:p>
      </w:sdtContent>
    </w:sdt>
    <w:p w14:paraId="2B5EC9E1" w14:textId="77777777" w:rsidR="00A3388B" w:rsidRPr="00A3388B" w:rsidRDefault="00A3388B" w:rsidP="0088747F">
      <w:pPr>
        <w:rPr>
          <w:rStyle w:val="Strong"/>
        </w:rPr>
      </w:pPr>
    </w:p>
    <w:p w14:paraId="6E7383C5" w14:textId="77777777" w:rsidR="00BF0A5E" w:rsidRDefault="00BF0A5E" w:rsidP="0088747F">
      <w:pPr>
        <w:rPr>
          <w:sz w:val="32"/>
          <w:szCs w:val="32"/>
        </w:rPr>
      </w:pPr>
    </w:p>
    <w:p w14:paraId="6092FDE6" w14:textId="77777777" w:rsidR="00C506AC" w:rsidRDefault="00C506AC">
      <w:r>
        <w:br w:type="page"/>
      </w:r>
    </w:p>
    <w:p w14:paraId="02233899" w14:textId="77777777" w:rsidR="00BF0A5E" w:rsidRDefault="00C506AC" w:rsidP="00C506AC">
      <w:pPr>
        <w:pStyle w:val="Heading1"/>
      </w:pPr>
      <w:bookmarkStart w:id="2" w:name="_Toc500526326"/>
      <w:r>
        <w:lastRenderedPageBreak/>
        <w:t>Abstract</w:t>
      </w:r>
      <w:bookmarkEnd w:id="2"/>
    </w:p>
    <w:p w14:paraId="1C3F0978" w14:textId="77777777" w:rsidR="00C506AC" w:rsidRDefault="00C506AC" w:rsidP="00C506AC"/>
    <w:p w14:paraId="395B09CD" w14:textId="77777777" w:rsidR="00C506AC" w:rsidRDefault="00C506AC" w:rsidP="00C506AC"/>
    <w:p w14:paraId="7493D9B5" w14:textId="77777777" w:rsidR="00C506AC" w:rsidRDefault="00C506AC" w:rsidP="00C506AC">
      <w:commentRangeStart w:id="3"/>
      <w:r>
        <w:rPr>
          <w:b/>
          <w:i/>
        </w:rPr>
        <w:t>Inset short blurb about results here. Revisit later.</w:t>
      </w:r>
      <w:commentRangeEnd w:id="3"/>
      <w:r>
        <w:rPr>
          <w:rStyle w:val="CommentReference"/>
        </w:rPr>
        <w:commentReference w:id="3"/>
      </w:r>
    </w:p>
    <w:p w14:paraId="6713E598" w14:textId="77777777" w:rsidR="00C506AC" w:rsidRDefault="00C506AC" w:rsidP="00C506AC"/>
    <w:p w14:paraId="015BE757" w14:textId="77777777" w:rsidR="00C506AC" w:rsidRDefault="00C506AC" w:rsidP="00C506AC"/>
    <w:p w14:paraId="3DC6B665" w14:textId="77777777" w:rsidR="00C506AC" w:rsidRDefault="00C506AC">
      <w:r>
        <w:br w:type="page"/>
      </w:r>
    </w:p>
    <w:p w14:paraId="0B50069B" w14:textId="77777777" w:rsidR="00C506AC" w:rsidRDefault="00C506AC" w:rsidP="00C506AC">
      <w:pPr>
        <w:pStyle w:val="Heading1"/>
      </w:pPr>
      <w:bookmarkStart w:id="4" w:name="_Toc500526327"/>
      <w:commentRangeStart w:id="5"/>
      <w:r>
        <w:lastRenderedPageBreak/>
        <w:t>Introduction</w:t>
      </w:r>
      <w:commentRangeEnd w:id="5"/>
      <w:r w:rsidR="0024015C">
        <w:rPr>
          <w:rStyle w:val="CommentReference"/>
          <w:rFonts w:asciiTheme="minorHAnsi" w:eastAsiaTheme="minorHAnsi" w:hAnsiTheme="minorHAnsi" w:cstheme="minorBidi"/>
          <w:color w:val="auto"/>
        </w:rPr>
        <w:commentReference w:id="5"/>
      </w:r>
      <w:bookmarkEnd w:id="4"/>
    </w:p>
    <w:p w14:paraId="181A12F2" w14:textId="77777777" w:rsidR="00C506AC" w:rsidRDefault="00C506AC" w:rsidP="00C506AC"/>
    <w:p w14:paraId="3B558EF4" w14:textId="20B9F3CD" w:rsidR="00C506AC" w:rsidRPr="00C158F6" w:rsidRDefault="00C506AC" w:rsidP="00C506AC">
      <w:r w:rsidRPr="00C158F6">
        <w:tab/>
        <w:t>Diffusion theory is a crucial approximation to simulating reactors.</w:t>
      </w:r>
      <w:r w:rsidR="000F33A2" w:rsidRPr="00C158F6">
        <w:t xml:space="preserve"> It </w:t>
      </w:r>
      <w:proofErr w:type="gramStart"/>
      <w:r w:rsidR="000F33A2" w:rsidRPr="00C158F6">
        <w:t>is an approximation to</w:t>
      </w:r>
      <w:proofErr w:type="gramEnd"/>
      <w:r w:rsidR="000F33A2" w:rsidRPr="00C158F6">
        <w:t xml:space="preserve"> the neutron transport theory, </w:t>
      </w:r>
      <w:r w:rsidR="00C113C4">
        <w:t>that makes</w:t>
      </w:r>
      <w:r w:rsidR="000F33A2" w:rsidRPr="00C158F6">
        <w:t xml:space="preserve"> several key assumptions</w:t>
      </w:r>
      <w:r w:rsidR="0024015C" w:rsidRPr="00C158F6">
        <w:t xml:space="preserve"> and completely break</w:t>
      </w:r>
      <w:r w:rsidR="00C113C4">
        <w:t>s</w:t>
      </w:r>
      <w:r w:rsidR="0024015C" w:rsidRPr="00C158F6">
        <w:t xml:space="preserve"> down in some circumstances</w:t>
      </w:r>
      <w:r w:rsidR="000F33A2" w:rsidRPr="00C158F6">
        <w:t>.</w:t>
      </w:r>
      <w:r w:rsidRPr="00C158F6">
        <w:t xml:space="preserve"> In most scenarios, it is accurate enough to obtain a reasonable estimation of the neutron flux</w:t>
      </w:r>
      <w:r w:rsidR="00C31FE8" w:rsidRPr="00C158F6">
        <w:t xml:space="preserve">. </w:t>
      </w:r>
      <w:r w:rsidR="0015499A">
        <w:t xml:space="preserve">While an analytical </w:t>
      </w:r>
      <w:r w:rsidR="000F33A2" w:rsidRPr="00C158F6">
        <w:t>solution cannot be found for all but the simplest cases, discretizing the</w:t>
      </w:r>
      <w:r w:rsidR="00267779">
        <w:t xml:space="preserve"> differential</w:t>
      </w:r>
      <w:r w:rsidR="000F33A2" w:rsidRPr="00C158F6">
        <w:t xml:space="preserve"> </w:t>
      </w:r>
      <w:r w:rsidR="00267779">
        <w:t>equation</w:t>
      </w:r>
      <w:r w:rsidR="004D239E" w:rsidRPr="00C158F6">
        <w:t xml:space="preserve"> will allow you to obtain a valid solution, so long as the step sizes are reasonably small.</w:t>
      </w:r>
      <w:r w:rsidR="0015499A">
        <w:t xml:space="preserve"> Going further, you can normalize the flux to actual values if you know the thermal power generated by the reactor.</w:t>
      </w:r>
    </w:p>
    <w:p w14:paraId="34E45BA2" w14:textId="77777777" w:rsidR="003968B8" w:rsidRPr="00C158F6" w:rsidRDefault="003968B8" w:rsidP="00C506AC"/>
    <w:p w14:paraId="0394F24A" w14:textId="078309F9" w:rsidR="004D239E" w:rsidRPr="00C158F6" w:rsidRDefault="0024015C" w:rsidP="00C506AC">
      <w:r w:rsidRPr="00C158F6">
        <w:tab/>
        <w:t>C</w:t>
      </w:r>
      <w:r w:rsidR="00EB6EBF" w:rsidRPr="00C158F6">
        <w:t xml:space="preserve">urrent </w:t>
      </w:r>
      <w:r w:rsidR="00525445" w:rsidRPr="00C158F6">
        <w:t>commercial reactors are large-scale baseload type plants, requiring billions of dollars in initial investments, meaning that only large, well-funded utilities can even consid</w:t>
      </w:r>
      <w:r w:rsidRPr="00C158F6">
        <w:t xml:space="preserve">er taking the risk of constructing </w:t>
      </w:r>
      <w:r w:rsidR="00525445" w:rsidRPr="00C158F6">
        <w:t xml:space="preserve">them. Newer, smaller reactors are being developed, with initial investments coming in at several </w:t>
      </w:r>
      <w:r w:rsidR="00C158F6" w:rsidRPr="00C158F6">
        <w:t>million</w:t>
      </w:r>
      <w:r w:rsidR="00525445" w:rsidRPr="00C158F6">
        <w:t xml:space="preserve"> dollars. This means that even medium-sized towns and utilities could </w:t>
      </w:r>
      <w:r w:rsidRPr="00C158F6">
        <w:t>consider purchasing a small-modular reactor (SMR)</w:t>
      </w:r>
      <w:r w:rsidR="00525445" w:rsidRPr="00C158F6">
        <w:t>. They have long life-spans, operating cycles, and can even be used for load-following.</w:t>
      </w:r>
      <w:r w:rsidRPr="00C158F6">
        <w:t xml:space="preserve"> Some SMRs, such as the B&amp;W </w:t>
      </w:r>
      <w:proofErr w:type="spellStart"/>
      <w:r w:rsidRPr="00C158F6">
        <w:t>mPower</w:t>
      </w:r>
      <w:proofErr w:type="spellEnd"/>
      <w:r w:rsidRPr="00C158F6">
        <w:t xml:space="preserve"> and </w:t>
      </w:r>
      <w:proofErr w:type="spellStart"/>
      <w:r w:rsidRPr="00C158F6">
        <w:t>NuScale</w:t>
      </w:r>
      <w:proofErr w:type="spellEnd"/>
      <w:r w:rsidRPr="00C158F6">
        <w:t xml:space="preserve"> Power’s </w:t>
      </w:r>
      <w:proofErr w:type="spellStart"/>
      <w:r w:rsidRPr="00C158F6">
        <w:t>Nuscale</w:t>
      </w:r>
      <w:proofErr w:type="spellEnd"/>
      <w:r w:rsidRPr="00C158F6">
        <w:t xml:space="preserve"> SMR, even use existing pressurized water reactor fuel rods, just cut to shorter length. While no </w:t>
      </w:r>
      <w:r w:rsidR="00C158F6" w:rsidRPr="00C158F6">
        <w:t>full-scale</w:t>
      </w:r>
      <w:r w:rsidRPr="00C158F6">
        <w:t xml:space="preserve"> plants have been constructed yet, their finalized characteristics have been published, allowing interested parties to simulate the reactors.</w:t>
      </w:r>
    </w:p>
    <w:p w14:paraId="49820DE8" w14:textId="77777777" w:rsidR="0024015C" w:rsidRPr="00C158F6" w:rsidRDefault="0024015C" w:rsidP="00C506AC"/>
    <w:p w14:paraId="78900890" w14:textId="4243B6C8" w:rsidR="0024015C" w:rsidRDefault="0024015C" w:rsidP="00C506AC">
      <w:r w:rsidRPr="00C158F6">
        <w:tab/>
        <w:t xml:space="preserve">Finally, </w:t>
      </w:r>
      <w:commentRangeStart w:id="6"/>
      <w:r w:rsidRPr="00C158F6">
        <w:t xml:space="preserve">SCALE </w:t>
      </w:r>
      <w:commentRangeEnd w:id="6"/>
      <w:r w:rsidRPr="00C158F6">
        <w:rPr>
          <w:rStyle w:val="CommentReference"/>
          <w:sz w:val="24"/>
          <w:szCs w:val="24"/>
        </w:rPr>
        <w:commentReference w:id="6"/>
      </w:r>
      <w:r w:rsidRPr="00C158F6">
        <w:t>is an extremely powerful software used for detailed simulations of reactor cores. Using properties described on “input cards,” we can calculate various properties required for other software, such as the absorption coefficient in the simulation used for this project.</w:t>
      </w:r>
      <w:r w:rsidR="00362843" w:rsidRPr="00C158F6">
        <w:t xml:space="preserve"> We used SCALE to determine the properties of our fuel at various points throughout its life, simulating</w:t>
      </w:r>
      <w:r w:rsidR="00C158F6">
        <w:t xml:space="preserve"> a reactor with fresh, once-burn</w:t>
      </w:r>
      <w:r w:rsidR="00362843" w:rsidRPr="00C158F6">
        <w:t>ed, and twice-burned</w:t>
      </w:r>
      <w:r w:rsidR="007104D9" w:rsidRPr="00C158F6">
        <w:t xml:space="preserve"> fuel rods. We also simulated the fuel with and without its control rods.</w:t>
      </w:r>
      <w:r w:rsidRPr="00C158F6">
        <w:t xml:space="preserve"> </w:t>
      </w:r>
      <w:r w:rsidR="00594074" w:rsidRPr="00C158F6">
        <w:t>As such, no individual piece of software can fully simulate nuclear reactors, even small ones, and many independently developed codes must be used in conjunction. Reinforcing this point was the overarching goal of this project.</w:t>
      </w:r>
    </w:p>
    <w:p w14:paraId="10934F63" w14:textId="77777777" w:rsidR="009E4CAF" w:rsidRDefault="009E4CAF" w:rsidP="00C506AC"/>
    <w:p w14:paraId="7E59497A" w14:textId="769C9708" w:rsidR="0021031F" w:rsidRDefault="0021031F">
      <w:r>
        <w:br w:type="page"/>
      </w:r>
    </w:p>
    <w:p w14:paraId="705B0B90" w14:textId="37B9B4F3" w:rsidR="009E4CAF" w:rsidRDefault="0021031F" w:rsidP="0021031F">
      <w:pPr>
        <w:pStyle w:val="Heading1"/>
      </w:pPr>
      <w:bookmarkStart w:id="7" w:name="_Toc500526328"/>
      <w:r>
        <w:lastRenderedPageBreak/>
        <w:t>Methods</w:t>
      </w:r>
      <w:bookmarkEnd w:id="7"/>
    </w:p>
    <w:p w14:paraId="6FD7753E" w14:textId="77777777" w:rsidR="0021031F" w:rsidRDefault="0021031F" w:rsidP="0021031F"/>
    <w:p w14:paraId="6A5F97A1" w14:textId="5CF9ACA1" w:rsidR="0021031F" w:rsidRPr="005A67ED" w:rsidRDefault="0020782D" w:rsidP="0021031F">
      <w:r>
        <w:tab/>
        <w:t xml:space="preserve">We will not go into many details regarding discretizing the diffusion equation, since it has been repeated ad nauseam, </w:t>
      </w:r>
      <w:commentRangeStart w:id="8"/>
      <w:r>
        <w:t>but our derivations will be attached in Appendix A</w:t>
      </w:r>
      <w:commentRangeEnd w:id="8"/>
      <w:r>
        <w:rPr>
          <w:rStyle w:val="CommentReference"/>
        </w:rPr>
        <w:commentReference w:id="8"/>
      </w:r>
      <w:r>
        <w:t xml:space="preserve">. We built upon a code written earlier in the course in </w:t>
      </w:r>
      <w:commentRangeStart w:id="9"/>
      <w:r w:rsidR="00BC2B79">
        <w:t>Python</w:t>
      </w:r>
      <w:commentRangeEnd w:id="9"/>
      <w:r w:rsidR="00BC2B79">
        <w:rPr>
          <w:rStyle w:val="CommentReference"/>
        </w:rPr>
        <w:commentReference w:id="9"/>
      </w:r>
      <w:r w:rsidR="00B07BB7">
        <w:t>, allowing it to select different properties based on the region of the core; for example, a twice-burned fuel rod will have a completely different fission cross-section than a fresh one.</w:t>
      </w:r>
      <w:r w:rsidR="00BA634F">
        <w:t xml:space="preserve"> A further goal of this project is, instead of using pre-generated cross sections, to generate our own using SCALE based on the properties of our </w:t>
      </w:r>
      <w:r w:rsidR="00DD6EB7">
        <w:t xml:space="preserve">two reactors, an </w:t>
      </w:r>
      <w:proofErr w:type="spellStart"/>
      <w:r w:rsidR="00DD6EB7">
        <w:t>mPower</w:t>
      </w:r>
      <w:proofErr w:type="spellEnd"/>
      <w:r w:rsidR="00DD6EB7">
        <w:t xml:space="preserve"> and a </w:t>
      </w:r>
      <w:proofErr w:type="spellStart"/>
      <w:r w:rsidR="00DD6EB7">
        <w:t>NuScale</w:t>
      </w:r>
      <w:proofErr w:type="spellEnd"/>
      <w:r w:rsidR="00DD6EB7">
        <w:t xml:space="preserve"> SMRs.</w:t>
      </w:r>
      <w:r w:rsidR="00730812">
        <w:t xml:space="preserve"> </w:t>
      </w:r>
      <w:commentRangeStart w:id="10"/>
      <w:r w:rsidR="00730812">
        <w:t xml:space="preserve">A table of pertinent values </w:t>
      </w:r>
      <w:r w:rsidR="0015499A">
        <w:t xml:space="preserve">and our obtained </w:t>
      </w:r>
      <w:r w:rsidR="00730812">
        <w:t>macroscopic cross-sections we obtained will be provided in Appendix B</w:t>
      </w:r>
      <w:commentRangeEnd w:id="10"/>
      <w:r w:rsidR="0015499A">
        <w:rPr>
          <w:rStyle w:val="CommentReference"/>
        </w:rPr>
        <w:commentReference w:id="10"/>
      </w:r>
      <w:r w:rsidR="00730812">
        <w:t>.</w:t>
      </w:r>
      <w:r w:rsidR="00643B69">
        <w:t xml:space="preserve"> Finally, once we have obtained our fractional flux from each of a series of simulations, we will normalize the flux to the power of the reactor, using Equation 1.</w:t>
      </w:r>
      <w:r w:rsidR="005A67ED">
        <w:t xml:space="preserve"> P is the thermal power, </w:t>
      </w:r>
      <w:r w:rsidR="005A67ED">
        <w:sym w:font="Symbol" w:char="F075"/>
      </w:r>
      <w:r w:rsidR="005A67ED">
        <w:t xml:space="preserve"> is the average number of neutrons produced per fission, </w:t>
      </w:r>
      <w:r w:rsidR="005A67ED">
        <w:sym w:font="Symbol" w:char="F053"/>
      </w:r>
      <w:r w:rsidR="005A67ED">
        <w:rPr>
          <w:vertAlign w:val="subscript"/>
        </w:rPr>
        <w:t>f</w:t>
      </w:r>
      <w:r w:rsidR="005A67ED">
        <w:t xml:space="preserve"> is the macroscopic fission cross-section, and V is the reactor volume.</w:t>
      </w:r>
    </w:p>
    <w:p w14:paraId="49EB3D25" w14:textId="77777777" w:rsidR="00643B69" w:rsidRDefault="00643B69" w:rsidP="0021031F"/>
    <w:p w14:paraId="63947C6E" w14:textId="520CF48C" w:rsidR="00643B69" w:rsidRDefault="005A67ED" w:rsidP="0021031F">
      <w:r>
        <w:rPr>
          <w:rFonts w:eastAsiaTheme="minorEastAsia"/>
        </w:rPr>
        <w:tab/>
      </w:r>
      <w:r>
        <w:rPr>
          <w:rFonts w:eastAsiaTheme="minorEastAsia"/>
        </w:rPr>
        <w:tab/>
      </w:r>
      <w:r>
        <w:rPr>
          <w:rFonts w:eastAsiaTheme="minorEastAsia"/>
        </w:rPr>
        <w:tab/>
      </w:r>
      <w:r>
        <w:rPr>
          <w:rFonts w:eastAsiaTheme="minorEastAsia"/>
        </w:rPr>
        <w:tab/>
      </w:r>
      <m:oMath>
        <m:r>
          <w:rPr>
            <w:rFonts w:ascii="Cambria Math" w:hAnsi="Cambria Math"/>
          </w:rPr>
          <m:t>A=</m:t>
        </m:r>
        <m:f>
          <m:fPr>
            <m:ctrlPr>
              <w:rPr>
                <w:rFonts w:ascii="Cambria Math" w:hAnsi="Cambria Math"/>
                <w:i/>
              </w:rPr>
            </m:ctrlPr>
          </m:fPr>
          <m:num>
            <m:r>
              <w:rPr>
                <w:rFonts w:ascii="Cambria Math" w:hAnsi="Cambria Math"/>
              </w:rPr>
              <m:t>3.63P</m:t>
            </m:r>
          </m:num>
          <m:den>
            <m:sSub>
              <m:sSubPr>
                <m:ctrlPr>
                  <w:rPr>
                    <w:rFonts w:ascii="Cambria Math" w:hAnsi="Cambria Math"/>
                    <w:i/>
                  </w:rPr>
                </m:ctrlPr>
              </m:sSubPr>
              <m:e>
                <m:r>
                  <w:rPr>
                    <w:rFonts w:ascii="Cambria Math" w:hAnsi="Cambria Math"/>
                  </w:rPr>
                  <m:t>ν</m:t>
                </m:r>
              </m:e>
              <m:sub>
                <m:r>
                  <w:rPr>
                    <w:rFonts w:ascii="Cambria Math" w:hAnsi="Cambria Math"/>
                  </w:rPr>
                  <m:t>f</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V</m:t>
            </m:r>
          </m:den>
        </m:f>
        <m:r>
          <w:rPr>
            <w:rFonts w:ascii="Cambria Math" w:hAnsi="Cambria Math"/>
          </w:rPr>
          <m:t xml:space="preserve"> and </m:t>
        </m:r>
        <m:sSub>
          <m:sSubPr>
            <m:ctrlPr>
              <w:rPr>
                <w:rFonts w:ascii="Cambria Math" w:hAnsi="Cambria Math"/>
                <w:i/>
              </w:rPr>
            </m:ctrlPr>
          </m:sSubPr>
          <m:e>
            <m:r>
              <w:rPr>
                <w:rFonts w:ascii="Cambria Math" w:hAnsi="Cambria Math"/>
              </w:rPr>
              <m:t>ϕ</m:t>
            </m:r>
          </m:e>
          <m:sub>
            <m:r>
              <w:rPr>
                <w:rFonts w:ascii="Cambria Math" w:hAnsi="Cambria Math"/>
              </w:rPr>
              <m:t>actual</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norm</m:t>
            </m:r>
          </m:sub>
        </m:sSub>
        <m:r>
          <w:rPr>
            <w:rFonts w:ascii="Cambria Math" w:hAnsi="Cambria Math"/>
          </w:rPr>
          <m:t>A</m:t>
        </m:r>
      </m:oMath>
      <w:r>
        <w:rPr>
          <w:rFonts w:eastAsiaTheme="minorEastAsia"/>
        </w:rPr>
        <w:tab/>
      </w:r>
      <w:r>
        <w:rPr>
          <w:rFonts w:eastAsiaTheme="minorEastAsia"/>
        </w:rPr>
        <w:tab/>
      </w:r>
      <w:r>
        <w:rPr>
          <w:rFonts w:eastAsiaTheme="minorEastAsia"/>
        </w:rPr>
        <w:tab/>
        <w:t>[Equation 1]</w:t>
      </w:r>
    </w:p>
    <w:p w14:paraId="0A1327C2" w14:textId="77777777" w:rsidR="0015499A" w:rsidRDefault="0015499A" w:rsidP="0021031F"/>
    <w:p w14:paraId="1BE8FC58" w14:textId="4ED77F04" w:rsidR="0015499A" w:rsidRDefault="0015499A" w:rsidP="0021031F">
      <w:pPr>
        <w:rPr>
          <w:i/>
        </w:rPr>
      </w:pPr>
      <w:r>
        <w:tab/>
        <w:t xml:space="preserve">Turning our attention to the values we obtained in SCALE, </w:t>
      </w:r>
      <w:commentRangeStart w:id="11"/>
      <w:r>
        <w:rPr>
          <w:i/>
        </w:rPr>
        <w:t>insert short section of how we generated those values, and for what conditions here.</w:t>
      </w:r>
      <w:commentRangeEnd w:id="11"/>
      <w:r>
        <w:rPr>
          <w:rStyle w:val="CommentReference"/>
        </w:rPr>
        <w:commentReference w:id="11"/>
      </w:r>
    </w:p>
    <w:p w14:paraId="46C9656F" w14:textId="77777777" w:rsidR="0063521F" w:rsidRDefault="0063521F" w:rsidP="0021031F">
      <w:pPr>
        <w:rPr>
          <w:i/>
        </w:rPr>
      </w:pPr>
    </w:p>
    <w:p w14:paraId="37452BAA" w14:textId="73A8F883" w:rsidR="0063521F" w:rsidRDefault="0063521F">
      <w:r>
        <w:br w:type="page"/>
      </w:r>
    </w:p>
    <w:p w14:paraId="10E207B1" w14:textId="53709D27" w:rsidR="005743BC" w:rsidRPr="0063521F" w:rsidRDefault="0063521F" w:rsidP="008D6741">
      <w:pPr>
        <w:pStyle w:val="Heading1"/>
      </w:pPr>
      <w:bookmarkStart w:id="12" w:name="_Toc500526329"/>
      <w:r>
        <w:lastRenderedPageBreak/>
        <w:t>Results</w:t>
      </w:r>
      <w:bookmarkEnd w:id="12"/>
    </w:p>
    <w:p w14:paraId="6E8EC323" w14:textId="77777777" w:rsidR="0015499A" w:rsidRDefault="0015499A" w:rsidP="0021031F"/>
    <w:p w14:paraId="75E10787" w14:textId="1985B9B9" w:rsidR="0015499A" w:rsidRDefault="00273316" w:rsidP="0021031F">
      <w:r>
        <w:tab/>
      </w:r>
      <w:r w:rsidR="008D6741">
        <w:t>Firs</w:t>
      </w:r>
      <w:r>
        <w:t>t,</w:t>
      </w:r>
      <w:r w:rsidR="005743BC">
        <w:t xml:space="preserve"> we have the results of our B&amp;W </w:t>
      </w:r>
      <w:proofErr w:type="spellStart"/>
      <w:r w:rsidR="005743BC">
        <w:t>mPower</w:t>
      </w:r>
      <w:proofErr w:type="spellEnd"/>
      <w:r w:rsidR="005743BC">
        <w:t xml:space="preserve"> reactor simulations, using the macroscopic cross-sections provided in Appendix B. They are shown in Figure y, again, with details of that </w:t>
      </w:r>
      <w:proofErr w:type="gramStart"/>
      <w:r w:rsidR="005743BC">
        <w:t>particular simulation</w:t>
      </w:r>
      <w:proofErr w:type="gramEnd"/>
      <w:r w:rsidR="005743BC">
        <w:t xml:space="preserve"> in the caption. Note that the flux has been normalized to the power of a single </w:t>
      </w:r>
      <w:proofErr w:type="spellStart"/>
      <w:r w:rsidR="005743BC">
        <w:t>mPower</w:t>
      </w:r>
      <w:proofErr w:type="spellEnd"/>
      <w:r w:rsidR="005743BC">
        <w:t xml:space="preserve"> reactor, which produces 530 </w:t>
      </w:r>
      <w:proofErr w:type="spellStart"/>
      <w:r w:rsidR="005743BC">
        <w:t>MW</w:t>
      </w:r>
      <w:r w:rsidR="005743BC">
        <w:rPr>
          <w:vertAlign w:val="subscript"/>
        </w:rPr>
        <w:t>th</w:t>
      </w:r>
      <w:proofErr w:type="spellEnd"/>
      <w:r w:rsidR="005743BC">
        <w:t>.</w:t>
      </w:r>
    </w:p>
    <w:p w14:paraId="5EE8AD34" w14:textId="77777777" w:rsidR="008F6434" w:rsidRDefault="008F6434" w:rsidP="0021031F"/>
    <w:p w14:paraId="4CA00079" w14:textId="27A567C3" w:rsidR="00F05A42" w:rsidRPr="00F05A42" w:rsidRDefault="00F05A42" w:rsidP="00F05A42">
      <w:pPr>
        <w:rPr>
          <w:rFonts w:ascii="Times New Roman" w:eastAsia="Times New Roman" w:hAnsi="Times New Roman" w:cs="Times New Roman"/>
        </w:rPr>
      </w:pPr>
    </w:p>
    <w:tbl>
      <w:tblPr>
        <w:tblW w:w="9463" w:type="dxa"/>
        <w:tblCellMar>
          <w:top w:w="15" w:type="dxa"/>
          <w:left w:w="15" w:type="dxa"/>
          <w:bottom w:w="15" w:type="dxa"/>
          <w:right w:w="15" w:type="dxa"/>
        </w:tblCellMar>
        <w:tblLook w:val="04A0" w:firstRow="1" w:lastRow="0" w:firstColumn="1" w:lastColumn="0" w:noHBand="0" w:noVBand="1"/>
      </w:tblPr>
      <w:tblGrid>
        <w:gridCol w:w="969"/>
        <w:gridCol w:w="825"/>
        <w:gridCol w:w="1172"/>
        <w:gridCol w:w="1114"/>
        <w:gridCol w:w="1231"/>
        <w:gridCol w:w="1263"/>
        <w:gridCol w:w="1263"/>
        <w:gridCol w:w="1626"/>
      </w:tblGrid>
      <w:tr w:rsidR="00F05A42" w:rsidRPr="00F05A42" w14:paraId="5B7EEE0D" w14:textId="77777777" w:rsidTr="008D6741">
        <w:trPr>
          <w:trHeight w:val="397"/>
        </w:trPr>
        <w:tc>
          <w:tcPr>
            <w:tcW w:w="9463" w:type="dxa"/>
            <w:gridSpan w:val="8"/>
            <w:tcBorders>
              <w:top w:val="single" w:sz="8" w:space="0" w:color="000000"/>
              <w:left w:val="single" w:sz="8" w:space="0" w:color="000000"/>
              <w:bottom w:val="single" w:sz="8" w:space="0" w:color="000000"/>
              <w:right w:val="single" w:sz="8" w:space="0" w:color="000000"/>
            </w:tcBorders>
            <w:shd w:val="clear" w:color="auto" w:fill="FCEEE7"/>
            <w:tcMar>
              <w:top w:w="20" w:type="dxa"/>
              <w:left w:w="20" w:type="dxa"/>
              <w:bottom w:w="100" w:type="dxa"/>
              <w:right w:w="20" w:type="dxa"/>
            </w:tcMar>
            <w:hideMark/>
          </w:tcPr>
          <w:p w14:paraId="313F1114" w14:textId="77777777" w:rsidR="00F05A42" w:rsidRPr="00F05A42" w:rsidRDefault="00F05A42" w:rsidP="00F05A42">
            <w:pPr>
              <w:jc w:val="center"/>
              <w:rPr>
                <w:rFonts w:ascii="Times New Roman" w:eastAsia="Times New Roman" w:hAnsi="Times New Roman" w:cs="Times New Roman"/>
              </w:rPr>
            </w:pPr>
            <w:proofErr w:type="spellStart"/>
            <w:r w:rsidRPr="00F05A42">
              <w:rPr>
                <w:rFonts w:ascii="Trebuchet MS" w:eastAsia="Times New Roman" w:hAnsi="Trebuchet MS" w:cs="Times New Roman"/>
                <w:color w:val="000000"/>
                <w:sz w:val="20"/>
                <w:szCs w:val="20"/>
              </w:rPr>
              <w:t>mPower</w:t>
            </w:r>
            <w:proofErr w:type="spellEnd"/>
            <w:r w:rsidRPr="00F05A42">
              <w:rPr>
                <w:rFonts w:ascii="Trebuchet MS" w:eastAsia="Times New Roman" w:hAnsi="Trebuchet MS" w:cs="Times New Roman"/>
                <w:color w:val="000000"/>
                <w:sz w:val="20"/>
                <w:szCs w:val="20"/>
              </w:rPr>
              <w:t xml:space="preserve"> Cross Sections</w:t>
            </w:r>
          </w:p>
        </w:tc>
      </w:tr>
      <w:tr w:rsidR="008D6741" w:rsidRPr="00F05A42" w14:paraId="2DDE4375" w14:textId="77777777" w:rsidTr="008D6741">
        <w:trPr>
          <w:trHeight w:val="397"/>
        </w:trPr>
        <w:tc>
          <w:tcPr>
            <w:tcW w:w="969"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2F7F54FF" w14:textId="77777777" w:rsidR="00F05A42" w:rsidRPr="00F05A42" w:rsidRDefault="00F05A42" w:rsidP="00F05A42">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Burnup (</w:t>
            </w:r>
            <w:proofErr w:type="spellStart"/>
            <w:r w:rsidRPr="00F05A42">
              <w:rPr>
                <w:rFonts w:ascii="Trebuchet MS" w:eastAsia="Times New Roman" w:hAnsi="Trebuchet MS" w:cs="Times New Roman"/>
                <w:color w:val="000000"/>
                <w:sz w:val="20"/>
                <w:szCs w:val="20"/>
              </w:rPr>
              <w:t>GWd</w:t>
            </w:r>
            <w:proofErr w:type="spellEnd"/>
            <w:r w:rsidRPr="00F05A42">
              <w:rPr>
                <w:rFonts w:ascii="Trebuchet MS" w:eastAsia="Times New Roman" w:hAnsi="Trebuchet MS" w:cs="Times New Roman"/>
                <w:color w:val="000000"/>
                <w:sz w:val="20"/>
                <w:szCs w:val="20"/>
              </w:rPr>
              <w:t>/MT)</w:t>
            </w:r>
          </w:p>
        </w:tc>
        <w:tc>
          <w:tcPr>
            <w:tcW w:w="82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42EC802C" w14:textId="77777777" w:rsidR="00F05A42" w:rsidRPr="00F05A42" w:rsidRDefault="00F05A42" w:rsidP="00F05A42">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Group</w:t>
            </w:r>
          </w:p>
        </w:tc>
        <w:tc>
          <w:tcPr>
            <w:tcW w:w="11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05FDE10B" w14:textId="77777777" w:rsidR="00F05A42" w:rsidRPr="00F05A42" w:rsidRDefault="00F05A42" w:rsidP="00F05A42">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Total</w:t>
            </w:r>
          </w:p>
        </w:tc>
        <w:tc>
          <w:tcPr>
            <w:tcW w:w="1114"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77AF1A4A" w14:textId="77777777" w:rsidR="00F05A42" w:rsidRPr="00F05A42" w:rsidRDefault="00F05A42" w:rsidP="00F05A42">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Transport</w:t>
            </w:r>
          </w:p>
        </w:tc>
        <w:tc>
          <w:tcPr>
            <w:tcW w:w="1231"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13908B09" w14:textId="77777777" w:rsidR="00F05A42" w:rsidRPr="00F05A42" w:rsidRDefault="00F05A42" w:rsidP="00F05A42">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Removal</w:t>
            </w:r>
          </w:p>
        </w:tc>
        <w:tc>
          <w:tcPr>
            <w:tcW w:w="126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2B329F61" w14:textId="77777777" w:rsidR="00F05A42" w:rsidRPr="00F05A42" w:rsidRDefault="00F05A42" w:rsidP="00F05A42">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Eff Abs</w:t>
            </w:r>
          </w:p>
        </w:tc>
        <w:tc>
          <w:tcPr>
            <w:tcW w:w="126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50190E2D" w14:textId="77777777" w:rsidR="00F05A42" w:rsidRPr="00F05A42" w:rsidRDefault="00F05A42" w:rsidP="00F05A42">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Nu-Fission</w:t>
            </w:r>
          </w:p>
        </w:tc>
        <w:tc>
          <w:tcPr>
            <w:tcW w:w="1624"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6C41A831" w14:textId="77777777" w:rsidR="00F05A42" w:rsidRPr="00F05A42" w:rsidRDefault="00F05A42" w:rsidP="00F05A42">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Scatter Down</w:t>
            </w:r>
          </w:p>
        </w:tc>
      </w:tr>
      <w:tr w:rsidR="008D6741" w:rsidRPr="00F05A42" w14:paraId="25A61B69" w14:textId="77777777" w:rsidTr="008D6741">
        <w:trPr>
          <w:trHeight w:val="397"/>
        </w:trPr>
        <w:tc>
          <w:tcPr>
            <w:tcW w:w="969" w:type="dxa"/>
            <w:vMerge w:val="restart"/>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42CEA975" w14:textId="77777777" w:rsidR="00F05A42" w:rsidRPr="00F05A42" w:rsidRDefault="00F05A42" w:rsidP="00F05A42">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0</w:t>
            </w:r>
          </w:p>
        </w:tc>
        <w:tc>
          <w:tcPr>
            <w:tcW w:w="82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0D47D210" w14:textId="77777777" w:rsidR="00F05A42" w:rsidRPr="00F05A42" w:rsidRDefault="00F05A42" w:rsidP="00F05A42">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1</w:t>
            </w:r>
          </w:p>
        </w:tc>
        <w:tc>
          <w:tcPr>
            <w:tcW w:w="11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17525A26" w14:textId="77777777" w:rsidR="00F05A42" w:rsidRPr="00F05A42" w:rsidRDefault="00F05A42" w:rsidP="00F05A42">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5.32E-01</w:t>
            </w:r>
          </w:p>
        </w:tc>
        <w:tc>
          <w:tcPr>
            <w:tcW w:w="1114"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4D592F55" w14:textId="77777777" w:rsidR="00F05A42" w:rsidRPr="00F05A42" w:rsidRDefault="00F05A42" w:rsidP="00F05A42">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2.26E-01</w:t>
            </w:r>
          </w:p>
        </w:tc>
        <w:tc>
          <w:tcPr>
            <w:tcW w:w="1231"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7179AD50" w14:textId="77777777" w:rsidR="00F05A42" w:rsidRPr="00F05A42" w:rsidRDefault="00F05A42" w:rsidP="00F05A42">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2.53E-02</w:t>
            </w:r>
          </w:p>
        </w:tc>
        <w:tc>
          <w:tcPr>
            <w:tcW w:w="126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63FAC34E" w14:textId="77777777" w:rsidR="00F05A42" w:rsidRPr="00F05A42" w:rsidRDefault="00F05A42" w:rsidP="00F05A42">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9.94E-03</w:t>
            </w:r>
          </w:p>
        </w:tc>
        <w:tc>
          <w:tcPr>
            <w:tcW w:w="126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2623813F" w14:textId="77777777" w:rsidR="00F05A42" w:rsidRPr="00F05A42" w:rsidRDefault="00F05A42" w:rsidP="00F05A42">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8.73E-03</w:t>
            </w:r>
          </w:p>
        </w:tc>
        <w:tc>
          <w:tcPr>
            <w:tcW w:w="1624"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3B2215AB" w14:textId="77777777" w:rsidR="00F05A42" w:rsidRPr="00F05A42" w:rsidRDefault="00F05A42" w:rsidP="00F05A42">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1.55E-02</w:t>
            </w:r>
          </w:p>
        </w:tc>
      </w:tr>
      <w:tr w:rsidR="008D6741" w:rsidRPr="00F05A42" w14:paraId="298919CD" w14:textId="77777777" w:rsidTr="008D6741">
        <w:trPr>
          <w:trHeight w:val="397"/>
        </w:trPr>
        <w:tc>
          <w:tcPr>
            <w:tcW w:w="969" w:type="dxa"/>
            <w:vMerge/>
            <w:tcBorders>
              <w:top w:val="single" w:sz="8" w:space="0" w:color="000000"/>
              <w:left w:val="single" w:sz="8" w:space="0" w:color="000000"/>
              <w:bottom w:val="single" w:sz="8" w:space="0" w:color="000000"/>
              <w:right w:val="single" w:sz="8" w:space="0" w:color="000000"/>
            </w:tcBorders>
            <w:vAlign w:val="center"/>
            <w:hideMark/>
          </w:tcPr>
          <w:p w14:paraId="70766043" w14:textId="77777777" w:rsidR="00F05A42" w:rsidRPr="00F05A42" w:rsidRDefault="00F05A42" w:rsidP="00F05A42">
            <w:pPr>
              <w:rPr>
                <w:rFonts w:ascii="Times New Roman" w:eastAsia="Times New Roman" w:hAnsi="Times New Roman" w:cs="Times New Roman"/>
              </w:rPr>
            </w:pPr>
          </w:p>
        </w:tc>
        <w:tc>
          <w:tcPr>
            <w:tcW w:w="82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0857D15F" w14:textId="77777777" w:rsidR="00F05A42" w:rsidRPr="00F05A42" w:rsidRDefault="00F05A42" w:rsidP="00F05A42">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2</w:t>
            </w:r>
          </w:p>
        </w:tc>
        <w:tc>
          <w:tcPr>
            <w:tcW w:w="11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2C07D3B3" w14:textId="77777777" w:rsidR="00F05A42" w:rsidRPr="00F05A42" w:rsidRDefault="00F05A42" w:rsidP="00F05A42">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1.38E+00</w:t>
            </w:r>
          </w:p>
        </w:tc>
        <w:tc>
          <w:tcPr>
            <w:tcW w:w="1114"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4351379E" w14:textId="77777777" w:rsidR="00F05A42" w:rsidRPr="00F05A42" w:rsidRDefault="00F05A42" w:rsidP="00F05A42">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8.89E-01</w:t>
            </w:r>
          </w:p>
        </w:tc>
        <w:tc>
          <w:tcPr>
            <w:tcW w:w="1231"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1DCF8E14" w14:textId="77777777" w:rsidR="00F05A42" w:rsidRPr="00F05A42" w:rsidRDefault="00F05A42" w:rsidP="00F05A42">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1.11E-01</w:t>
            </w:r>
          </w:p>
        </w:tc>
        <w:tc>
          <w:tcPr>
            <w:tcW w:w="126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3E8A5B66" w14:textId="77777777" w:rsidR="00F05A42" w:rsidRPr="00F05A42" w:rsidRDefault="00F05A42" w:rsidP="00F05A42">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1.10E-01</w:t>
            </w:r>
          </w:p>
        </w:tc>
        <w:tc>
          <w:tcPr>
            <w:tcW w:w="126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5CE1327E" w14:textId="77777777" w:rsidR="00F05A42" w:rsidRPr="00F05A42" w:rsidRDefault="00F05A42" w:rsidP="00F05A42">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1.98E-01</w:t>
            </w:r>
          </w:p>
        </w:tc>
        <w:tc>
          <w:tcPr>
            <w:tcW w:w="1624"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465AEED4" w14:textId="77777777" w:rsidR="00F05A42" w:rsidRPr="00F05A42" w:rsidRDefault="00F05A42" w:rsidP="00F05A42">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1.71E-03</w:t>
            </w:r>
          </w:p>
        </w:tc>
      </w:tr>
      <w:tr w:rsidR="008D6741" w:rsidRPr="00F05A42" w14:paraId="6B6ED33E" w14:textId="77777777" w:rsidTr="008D6741">
        <w:trPr>
          <w:trHeight w:val="397"/>
        </w:trPr>
        <w:tc>
          <w:tcPr>
            <w:tcW w:w="969" w:type="dxa"/>
            <w:vMerge w:val="restart"/>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0BAF9EB3" w14:textId="77777777" w:rsidR="00F05A42" w:rsidRPr="00F05A42" w:rsidRDefault="00F05A42" w:rsidP="00F05A42">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15</w:t>
            </w:r>
          </w:p>
        </w:tc>
        <w:tc>
          <w:tcPr>
            <w:tcW w:w="82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6B67E89B" w14:textId="77777777" w:rsidR="00F05A42" w:rsidRPr="00F05A42" w:rsidRDefault="00F05A42" w:rsidP="00F05A42">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1</w:t>
            </w:r>
          </w:p>
        </w:tc>
        <w:tc>
          <w:tcPr>
            <w:tcW w:w="11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0C536943" w14:textId="77777777" w:rsidR="00F05A42" w:rsidRPr="00F05A42" w:rsidRDefault="00F05A42" w:rsidP="00F05A42">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5.39E-01</w:t>
            </w:r>
          </w:p>
        </w:tc>
        <w:tc>
          <w:tcPr>
            <w:tcW w:w="1114"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76F9F8FE" w14:textId="77777777" w:rsidR="00F05A42" w:rsidRPr="00F05A42" w:rsidRDefault="00F05A42" w:rsidP="00F05A42">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2.28E-01</w:t>
            </w:r>
          </w:p>
        </w:tc>
        <w:tc>
          <w:tcPr>
            <w:tcW w:w="1231"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6ED21751" w14:textId="77777777" w:rsidR="00F05A42" w:rsidRPr="00F05A42" w:rsidRDefault="00F05A42" w:rsidP="00F05A42">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2.63E-02</w:t>
            </w:r>
          </w:p>
        </w:tc>
        <w:tc>
          <w:tcPr>
            <w:tcW w:w="126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0CD55FC3" w14:textId="77777777" w:rsidR="00F05A42" w:rsidRPr="00F05A42" w:rsidRDefault="00F05A42" w:rsidP="00F05A42">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1.07E-02</w:t>
            </w:r>
          </w:p>
        </w:tc>
        <w:tc>
          <w:tcPr>
            <w:tcW w:w="126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70C76D84" w14:textId="77777777" w:rsidR="00F05A42" w:rsidRPr="00F05A42" w:rsidRDefault="00F05A42" w:rsidP="00F05A42">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7.46E-03</w:t>
            </w:r>
          </w:p>
        </w:tc>
        <w:tc>
          <w:tcPr>
            <w:tcW w:w="1624"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2DC14B34" w14:textId="77777777" w:rsidR="00F05A42" w:rsidRPr="00F05A42" w:rsidRDefault="00F05A42" w:rsidP="00F05A42">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1.56E-02</w:t>
            </w:r>
          </w:p>
        </w:tc>
      </w:tr>
      <w:tr w:rsidR="008D6741" w:rsidRPr="00F05A42" w14:paraId="77FF303D" w14:textId="77777777" w:rsidTr="008D6741">
        <w:trPr>
          <w:trHeight w:val="397"/>
        </w:trPr>
        <w:tc>
          <w:tcPr>
            <w:tcW w:w="969" w:type="dxa"/>
            <w:vMerge/>
            <w:tcBorders>
              <w:top w:val="single" w:sz="8" w:space="0" w:color="000000"/>
              <w:left w:val="single" w:sz="8" w:space="0" w:color="000000"/>
              <w:bottom w:val="single" w:sz="8" w:space="0" w:color="000000"/>
              <w:right w:val="single" w:sz="8" w:space="0" w:color="000000"/>
            </w:tcBorders>
            <w:vAlign w:val="center"/>
            <w:hideMark/>
          </w:tcPr>
          <w:p w14:paraId="15AAEB0F" w14:textId="77777777" w:rsidR="00F05A42" w:rsidRPr="00F05A42" w:rsidRDefault="00F05A42" w:rsidP="00F05A42">
            <w:pPr>
              <w:rPr>
                <w:rFonts w:ascii="Times New Roman" w:eastAsia="Times New Roman" w:hAnsi="Times New Roman" w:cs="Times New Roman"/>
              </w:rPr>
            </w:pPr>
          </w:p>
        </w:tc>
        <w:tc>
          <w:tcPr>
            <w:tcW w:w="82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590869E7" w14:textId="77777777" w:rsidR="00F05A42" w:rsidRPr="00F05A42" w:rsidRDefault="00F05A42" w:rsidP="00F05A42">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2</w:t>
            </w:r>
          </w:p>
        </w:tc>
        <w:tc>
          <w:tcPr>
            <w:tcW w:w="11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32D39963" w14:textId="77777777" w:rsidR="00F05A42" w:rsidRPr="00F05A42" w:rsidRDefault="00F05A42" w:rsidP="00F05A42">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1.40E+00</w:t>
            </w:r>
          </w:p>
        </w:tc>
        <w:tc>
          <w:tcPr>
            <w:tcW w:w="1114"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7AB035F7" w14:textId="77777777" w:rsidR="00F05A42" w:rsidRPr="00F05A42" w:rsidRDefault="00F05A42" w:rsidP="00F05A42">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9.09E-01</w:t>
            </w:r>
          </w:p>
        </w:tc>
        <w:tc>
          <w:tcPr>
            <w:tcW w:w="1231"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55133E1D" w14:textId="77777777" w:rsidR="00F05A42" w:rsidRPr="00F05A42" w:rsidRDefault="00F05A42" w:rsidP="00F05A42">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1.21E-01</w:t>
            </w:r>
          </w:p>
        </w:tc>
        <w:tc>
          <w:tcPr>
            <w:tcW w:w="126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5E42C243" w14:textId="77777777" w:rsidR="00F05A42" w:rsidRPr="00F05A42" w:rsidRDefault="00F05A42" w:rsidP="00F05A42">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1.19E-02</w:t>
            </w:r>
          </w:p>
        </w:tc>
        <w:tc>
          <w:tcPr>
            <w:tcW w:w="126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42237B7A" w14:textId="77777777" w:rsidR="00F05A42" w:rsidRPr="00F05A42" w:rsidRDefault="00F05A42" w:rsidP="00F05A42">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1.86E-01</w:t>
            </w:r>
          </w:p>
        </w:tc>
        <w:tc>
          <w:tcPr>
            <w:tcW w:w="1624"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6644C9D0" w14:textId="77777777" w:rsidR="00F05A42" w:rsidRPr="00F05A42" w:rsidRDefault="00F05A42" w:rsidP="00F05A42">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1.82E-03</w:t>
            </w:r>
          </w:p>
        </w:tc>
      </w:tr>
      <w:tr w:rsidR="008D6741" w:rsidRPr="00F05A42" w14:paraId="6A269A0C" w14:textId="77777777" w:rsidTr="008D6741">
        <w:trPr>
          <w:trHeight w:val="397"/>
        </w:trPr>
        <w:tc>
          <w:tcPr>
            <w:tcW w:w="969" w:type="dxa"/>
            <w:vMerge w:val="restart"/>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13EA81C9" w14:textId="77777777" w:rsidR="00F05A42" w:rsidRPr="00F05A42" w:rsidRDefault="00F05A42" w:rsidP="00F05A42">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30</w:t>
            </w:r>
          </w:p>
        </w:tc>
        <w:tc>
          <w:tcPr>
            <w:tcW w:w="82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2681A59B" w14:textId="77777777" w:rsidR="00F05A42" w:rsidRPr="00F05A42" w:rsidRDefault="00F05A42" w:rsidP="00F05A42">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1</w:t>
            </w:r>
          </w:p>
        </w:tc>
        <w:tc>
          <w:tcPr>
            <w:tcW w:w="11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56BAFDE1" w14:textId="77777777" w:rsidR="00F05A42" w:rsidRPr="00F05A42" w:rsidRDefault="00F05A42" w:rsidP="00F05A42">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5.44E-01</w:t>
            </w:r>
          </w:p>
        </w:tc>
        <w:tc>
          <w:tcPr>
            <w:tcW w:w="1114"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5EAA8105" w14:textId="77777777" w:rsidR="00F05A42" w:rsidRPr="00F05A42" w:rsidRDefault="00F05A42" w:rsidP="00F05A42">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2.29E-01</w:t>
            </w:r>
          </w:p>
        </w:tc>
        <w:tc>
          <w:tcPr>
            <w:tcW w:w="1231"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4E248651" w14:textId="77777777" w:rsidR="00F05A42" w:rsidRPr="00F05A42" w:rsidRDefault="00F05A42" w:rsidP="00F05A42">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2.69E-02</w:t>
            </w:r>
          </w:p>
        </w:tc>
        <w:tc>
          <w:tcPr>
            <w:tcW w:w="126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6A41A1AC" w14:textId="77777777" w:rsidR="00F05A42" w:rsidRPr="00F05A42" w:rsidRDefault="00F05A42" w:rsidP="00F05A42">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1.12E-02</w:t>
            </w:r>
          </w:p>
        </w:tc>
        <w:tc>
          <w:tcPr>
            <w:tcW w:w="126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72E431ED" w14:textId="77777777" w:rsidR="00F05A42" w:rsidRPr="00F05A42" w:rsidRDefault="00F05A42" w:rsidP="00F05A42">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6.41E-03</w:t>
            </w:r>
          </w:p>
        </w:tc>
        <w:tc>
          <w:tcPr>
            <w:tcW w:w="1624"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375C4743" w14:textId="77777777" w:rsidR="00F05A42" w:rsidRPr="00F05A42" w:rsidRDefault="00F05A42" w:rsidP="00F05A42">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1.56E-02</w:t>
            </w:r>
          </w:p>
        </w:tc>
      </w:tr>
      <w:tr w:rsidR="008D6741" w:rsidRPr="00F05A42" w14:paraId="225FF013" w14:textId="77777777" w:rsidTr="008D6741">
        <w:trPr>
          <w:trHeight w:val="397"/>
        </w:trPr>
        <w:tc>
          <w:tcPr>
            <w:tcW w:w="969" w:type="dxa"/>
            <w:vMerge/>
            <w:tcBorders>
              <w:top w:val="single" w:sz="8" w:space="0" w:color="000000"/>
              <w:left w:val="single" w:sz="8" w:space="0" w:color="000000"/>
              <w:bottom w:val="single" w:sz="8" w:space="0" w:color="000000"/>
              <w:right w:val="single" w:sz="8" w:space="0" w:color="000000"/>
            </w:tcBorders>
            <w:vAlign w:val="center"/>
            <w:hideMark/>
          </w:tcPr>
          <w:p w14:paraId="65F0ADDA" w14:textId="77777777" w:rsidR="00F05A42" w:rsidRPr="00F05A42" w:rsidRDefault="00F05A42" w:rsidP="00F05A42">
            <w:pPr>
              <w:rPr>
                <w:rFonts w:ascii="Times New Roman" w:eastAsia="Times New Roman" w:hAnsi="Times New Roman" w:cs="Times New Roman"/>
              </w:rPr>
            </w:pPr>
          </w:p>
        </w:tc>
        <w:tc>
          <w:tcPr>
            <w:tcW w:w="82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5D4A68D3" w14:textId="77777777" w:rsidR="00F05A42" w:rsidRPr="00F05A42" w:rsidRDefault="00F05A42" w:rsidP="00F05A42">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2</w:t>
            </w:r>
          </w:p>
        </w:tc>
        <w:tc>
          <w:tcPr>
            <w:tcW w:w="11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0AA43E52" w14:textId="77777777" w:rsidR="00F05A42" w:rsidRPr="00F05A42" w:rsidRDefault="00F05A42" w:rsidP="00F05A42">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1.40E+00</w:t>
            </w:r>
          </w:p>
        </w:tc>
        <w:tc>
          <w:tcPr>
            <w:tcW w:w="1114"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59F79732" w14:textId="77777777" w:rsidR="00F05A42" w:rsidRPr="00F05A42" w:rsidRDefault="00F05A42" w:rsidP="00F05A42">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9.19E-01</w:t>
            </w:r>
          </w:p>
        </w:tc>
        <w:tc>
          <w:tcPr>
            <w:tcW w:w="1231"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0A7036FA" w14:textId="77777777" w:rsidR="00F05A42" w:rsidRPr="00F05A42" w:rsidRDefault="00F05A42" w:rsidP="00F05A42">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1.17E-01</w:t>
            </w:r>
          </w:p>
        </w:tc>
        <w:tc>
          <w:tcPr>
            <w:tcW w:w="126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0DF9D82F" w14:textId="77777777" w:rsidR="00F05A42" w:rsidRPr="00F05A42" w:rsidRDefault="00F05A42" w:rsidP="00F05A42">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1.15E-01</w:t>
            </w:r>
          </w:p>
        </w:tc>
        <w:tc>
          <w:tcPr>
            <w:tcW w:w="126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44E741DD" w14:textId="77777777" w:rsidR="00F05A42" w:rsidRPr="00F05A42" w:rsidRDefault="00F05A42" w:rsidP="00F05A42">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1.69E-01</w:t>
            </w:r>
          </w:p>
        </w:tc>
        <w:tc>
          <w:tcPr>
            <w:tcW w:w="1624"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76D69D5D" w14:textId="77777777" w:rsidR="00F05A42" w:rsidRPr="00F05A42" w:rsidRDefault="00F05A42" w:rsidP="00F05A42">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1.75E-03</w:t>
            </w:r>
          </w:p>
        </w:tc>
      </w:tr>
      <w:tr w:rsidR="008D6741" w:rsidRPr="00F05A42" w14:paraId="69D0E76B" w14:textId="77777777" w:rsidTr="008D6741">
        <w:trPr>
          <w:trHeight w:val="397"/>
        </w:trPr>
        <w:tc>
          <w:tcPr>
            <w:tcW w:w="969" w:type="dxa"/>
            <w:vMerge w:val="restart"/>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5589C2F9" w14:textId="77777777" w:rsidR="00F05A42" w:rsidRPr="00F05A42" w:rsidRDefault="00F05A42" w:rsidP="00F05A42">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45</w:t>
            </w:r>
          </w:p>
        </w:tc>
        <w:tc>
          <w:tcPr>
            <w:tcW w:w="82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21099B88" w14:textId="77777777" w:rsidR="00F05A42" w:rsidRPr="00F05A42" w:rsidRDefault="00F05A42" w:rsidP="00F05A42">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1</w:t>
            </w:r>
          </w:p>
        </w:tc>
        <w:tc>
          <w:tcPr>
            <w:tcW w:w="11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08A0786B" w14:textId="77777777" w:rsidR="00F05A42" w:rsidRPr="00F05A42" w:rsidRDefault="00F05A42" w:rsidP="00F05A42">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5.48E-01</w:t>
            </w:r>
          </w:p>
        </w:tc>
        <w:tc>
          <w:tcPr>
            <w:tcW w:w="1114"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0F384357" w14:textId="77777777" w:rsidR="00F05A42" w:rsidRPr="00F05A42" w:rsidRDefault="00F05A42" w:rsidP="00F05A42">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2.31E-01</w:t>
            </w:r>
          </w:p>
        </w:tc>
        <w:tc>
          <w:tcPr>
            <w:tcW w:w="1231"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7C7C295C" w14:textId="77777777" w:rsidR="00F05A42" w:rsidRPr="00F05A42" w:rsidRDefault="00F05A42" w:rsidP="00F05A42">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2.74E-02</w:t>
            </w:r>
          </w:p>
        </w:tc>
        <w:tc>
          <w:tcPr>
            <w:tcW w:w="126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424B9693" w14:textId="77777777" w:rsidR="00F05A42" w:rsidRPr="00F05A42" w:rsidRDefault="00F05A42" w:rsidP="00F05A42">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1.17E-02</w:t>
            </w:r>
          </w:p>
        </w:tc>
        <w:tc>
          <w:tcPr>
            <w:tcW w:w="126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68DC4B75" w14:textId="77777777" w:rsidR="00F05A42" w:rsidRPr="00F05A42" w:rsidRDefault="00F05A42" w:rsidP="00F05A42">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5.50E-03</w:t>
            </w:r>
          </w:p>
        </w:tc>
        <w:tc>
          <w:tcPr>
            <w:tcW w:w="1624"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6647C156" w14:textId="77777777" w:rsidR="00F05A42" w:rsidRPr="00F05A42" w:rsidRDefault="00F05A42" w:rsidP="00F05A42">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1.57E-02</w:t>
            </w:r>
          </w:p>
        </w:tc>
      </w:tr>
      <w:tr w:rsidR="008D6741" w:rsidRPr="00F05A42" w14:paraId="6510758D" w14:textId="77777777" w:rsidTr="008D6741">
        <w:trPr>
          <w:trHeight w:val="397"/>
        </w:trPr>
        <w:tc>
          <w:tcPr>
            <w:tcW w:w="969" w:type="dxa"/>
            <w:vMerge/>
            <w:tcBorders>
              <w:top w:val="single" w:sz="8" w:space="0" w:color="000000"/>
              <w:left w:val="single" w:sz="8" w:space="0" w:color="000000"/>
              <w:bottom w:val="single" w:sz="8" w:space="0" w:color="000000"/>
              <w:right w:val="single" w:sz="8" w:space="0" w:color="000000"/>
            </w:tcBorders>
            <w:vAlign w:val="center"/>
            <w:hideMark/>
          </w:tcPr>
          <w:p w14:paraId="0E4AD249" w14:textId="77777777" w:rsidR="00F05A42" w:rsidRPr="00F05A42" w:rsidRDefault="00F05A42" w:rsidP="00F05A42">
            <w:pPr>
              <w:rPr>
                <w:rFonts w:ascii="Times New Roman" w:eastAsia="Times New Roman" w:hAnsi="Times New Roman" w:cs="Times New Roman"/>
              </w:rPr>
            </w:pPr>
          </w:p>
        </w:tc>
        <w:tc>
          <w:tcPr>
            <w:tcW w:w="82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6771E8E6" w14:textId="77777777" w:rsidR="00F05A42" w:rsidRPr="00F05A42" w:rsidRDefault="00F05A42" w:rsidP="00F05A42">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2</w:t>
            </w:r>
          </w:p>
        </w:tc>
        <w:tc>
          <w:tcPr>
            <w:tcW w:w="11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1800AA1B" w14:textId="77777777" w:rsidR="00F05A42" w:rsidRPr="00F05A42" w:rsidRDefault="00F05A42" w:rsidP="00F05A42">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1.40E+00</w:t>
            </w:r>
          </w:p>
        </w:tc>
        <w:tc>
          <w:tcPr>
            <w:tcW w:w="1114"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6C8A8C85" w14:textId="77777777" w:rsidR="00F05A42" w:rsidRPr="00F05A42" w:rsidRDefault="00F05A42" w:rsidP="00F05A42">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9.23E-01</w:t>
            </w:r>
          </w:p>
        </w:tc>
        <w:tc>
          <w:tcPr>
            <w:tcW w:w="1231"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1A3DCBCC" w14:textId="77777777" w:rsidR="00F05A42" w:rsidRPr="00F05A42" w:rsidRDefault="00F05A42" w:rsidP="00F05A42">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1.09E-01</w:t>
            </w:r>
          </w:p>
        </w:tc>
        <w:tc>
          <w:tcPr>
            <w:tcW w:w="126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4FBFFFCA" w14:textId="77777777" w:rsidR="00F05A42" w:rsidRPr="00F05A42" w:rsidRDefault="00F05A42" w:rsidP="00F05A42">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1.08E-01</w:t>
            </w:r>
          </w:p>
        </w:tc>
        <w:tc>
          <w:tcPr>
            <w:tcW w:w="126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13C4C872" w14:textId="77777777" w:rsidR="00F05A42" w:rsidRPr="00F05A42" w:rsidRDefault="00F05A42" w:rsidP="00F05A42">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1.46E-01</w:t>
            </w:r>
          </w:p>
        </w:tc>
        <w:tc>
          <w:tcPr>
            <w:tcW w:w="1624"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7F4A6BA4" w14:textId="77777777" w:rsidR="00F05A42" w:rsidRPr="00F05A42" w:rsidRDefault="00F05A42" w:rsidP="00F05A42">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1.63E-03</w:t>
            </w:r>
          </w:p>
        </w:tc>
      </w:tr>
      <w:tr w:rsidR="008D6741" w:rsidRPr="00F05A42" w14:paraId="06A9ADED" w14:textId="77777777" w:rsidTr="008D6741">
        <w:trPr>
          <w:trHeight w:val="397"/>
        </w:trPr>
        <w:tc>
          <w:tcPr>
            <w:tcW w:w="969" w:type="dxa"/>
            <w:tcBorders>
              <w:top w:val="single" w:sz="8" w:space="0" w:color="000000"/>
            </w:tcBorders>
            <w:tcMar>
              <w:top w:w="20" w:type="dxa"/>
              <w:left w:w="20" w:type="dxa"/>
              <w:bottom w:w="100" w:type="dxa"/>
              <w:right w:w="20" w:type="dxa"/>
            </w:tcMar>
            <w:hideMark/>
          </w:tcPr>
          <w:p w14:paraId="437A8F8B" w14:textId="77777777" w:rsidR="00F05A42" w:rsidRPr="00F05A42" w:rsidRDefault="00F05A42" w:rsidP="00F05A42">
            <w:pPr>
              <w:rPr>
                <w:rFonts w:ascii="Times New Roman" w:eastAsia="Times New Roman" w:hAnsi="Times New Roman" w:cs="Times New Roman"/>
              </w:rPr>
            </w:pPr>
          </w:p>
        </w:tc>
        <w:tc>
          <w:tcPr>
            <w:tcW w:w="825" w:type="dxa"/>
            <w:tcBorders>
              <w:top w:val="single" w:sz="8" w:space="0" w:color="000000"/>
            </w:tcBorders>
            <w:tcMar>
              <w:top w:w="20" w:type="dxa"/>
              <w:left w:w="20" w:type="dxa"/>
              <w:bottom w:w="100" w:type="dxa"/>
              <w:right w:w="20" w:type="dxa"/>
            </w:tcMar>
            <w:hideMark/>
          </w:tcPr>
          <w:p w14:paraId="4FE1A1DC" w14:textId="77777777" w:rsidR="00F05A42" w:rsidRPr="00F05A42" w:rsidRDefault="00F05A42" w:rsidP="00F05A42">
            <w:pPr>
              <w:rPr>
                <w:rFonts w:ascii="Times New Roman" w:eastAsia="Times New Roman" w:hAnsi="Times New Roman" w:cs="Times New Roman"/>
              </w:rPr>
            </w:pPr>
          </w:p>
        </w:tc>
        <w:tc>
          <w:tcPr>
            <w:tcW w:w="1172" w:type="dxa"/>
            <w:tcBorders>
              <w:top w:val="single" w:sz="8" w:space="0" w:color="000000"/>
            </w:tcBorders>
            <w:tcMar>
              <w:top w:w="20" w:type="dxa"/>
              <w:left w:w="20" w:type="dxa"/>
              <w:bottom w:w="100" w:type="dxa"/>
              <w:right w:w="20" w:type="dxa"/>
            </w:tcMar>
            <w:hideMark/>
          </w:tcPr>
          <w:p w14:paraId="1E0B5103" w14:textId="77777777" w:rsidR="00F05A42" w:rsidRPr="00F05A42" w:rsidRDefault="00F05A42" w:rsidP="00F05A42">
            <w:pPr>
              <w:rPr>
                <w:rFonts w:ascii="Times New Roman" w:eastAsia="Times New Roman" w:hAnsi="Times New Roman" w:cs="Times New Roman"/>
              </w:rPr>
            </w:pPr>
          </w:p>
        </w:tc>
        <w:tc>
          <w:tcPr>
            <w:tcW w:w="1114" w:type="dxa"/>
            <w:tcBorders>
              <w:top w:val="single" w:sz="8" w:space="0" w:color="000000"/>
            </w:tcBorders>
            <w:tcMar>
              <w:top w:w="20" w:type="dxa"/>
              <w:left w:w="20" w:type="dxa"/>
              <w:bottom w:w="100" w:type="dxa"/>
              <w:right w:w="20" w:type="dxa"/>
            </w:tcMar>
            <w:hideMark/>
          </w:tcPr>
          <w:p w14:paraId="332F9CA2" w14:textId="77777777" w:rsidR="00F05A42" w:rsidRPr="00F05A42" w:rsidRDefault="00F05A42" w:rsidP="00F05A42">
            <w:pPr>
              <w:rPr>
                <w:rFonts w:ascii="Times New Roman" w:eastAsia="Times New Roman" w:hAnsi="Times New Roman" w:cs="Times New Roman"/>
              </w:rPr>
            </w:pPr>
          </w:p>
        </w:tc>
        <w:tc>
          <w:tcPr>
            <w:tcW w:w="1231" w:type="dxa"/>
            <w:tcBorders>
              <w:top w:val="single" w:sz="8" w:space="0" w:color="000000"/>
            </w:tcBorders>
            <w:tcMar>
              <w:top w:w="20" w:type="dxa"/>
              <w:left w:w="20" w:type="dxa"/>
              <w:bottom w:w="100" w:type="dxa"/>
              <w:right w:w="20" w:type="dxa"/>
            </w:tcMar>
            <w:hideMark/>
          </w:tcPr>
          <w:p w14:paraId="4498C3B3" w14:textId="77777777" w:rsidR="00F05A42" w:rsidRPr="00F05A42" w:rsidRDefault="00F05A42" w:rsidP="00F05A42">
            <w:pPr>
              <w:rPr>
                <w:rFonts w:ascii="Times New Roman" w:eastAsia="Times New Roman" w:hAnsi="Times New Roman" w:cs="Times New Roman"/>
              </w:rPr>
            </w:pPr>
          </w:p>
        </w:tc>
        <w:tc>
          <w:tcPr>
            <w:tcW w:w="1263" w:type="dxa"/>
            <w:tcBorders>
              <w:top w:val="single" w:sz="8" w:space="0" w:color="000000"/>
            </w:tcBorders>
            <w:tcMar>
              <w:top w:w="20" w:type="dxa"/>
              <w:left w:w="20" w:type="dxa"/>
              <w:bottom w:w="100" w:type="dxa"/>
              <w:right w:w="20" w:type="dxa"/>
            </w:tcMar>
            <w:hideMark/>
          </w:tcPr>
          <w:p w14:paraId="3398837E" w14:textId="77777777" w:rsidR="00F05A42" w:rsidRPr="00F05A42" w:rsidRDefault="00F05A42" w:rsidP="00F05A42">
            <w:pPr>
              <w:rPr>
                <w:rFonts w:ascii="Times New Roman" w:eastAsia="Times New Roman" w:hAnsi="Times New Roman" w:cs="Times New Roman"/>
              </w:rPr>
            </w:pPr>
          </w:p>
        </w:tc>
        <w:tc>
          <w:tcPr>
            <w:tcW w:w="1263" w:type="dxa"/>
            <w:tcBorders>
              <w:top w:val="single" w:sz="8" w:space="0" w:color="000000"/>
            </w:tcBorders>
            <w:tcMar>
              <w:top w:w="20" w:type="dxa"/>
              <w:left w:w="20" w:type="dxa"/>
              <w:bottom w:w="100" w:type="dxa"/>
              <w:right w:w="20" w:type="dxa"/>
            </w:tcMar>
            <w:hideMark/>
          </w:tcPr>
          <w:p w14:paraId="7CF94DF7" w14:textId="77777777" w:rsidR="00F05A42" w:rsidRPr="00F05A42" w:rsidRDefault="00F05A42" w:rsidP="00F05A42">
            <w:pPr>
              <w:rPr>
                <w:rFonts w:ascii="Times New Roman" w:eastAsia="Times New Roman" w:hAnsi="Times New Roman" w:cs="Times New Roman"/>
              </w:rPr>
            </w:pPr>
          </w:p>
        </w:tc>
        <w:tc>
          <w:tcPr>
            <w:tcW w:w="1624" w:type="dxa"/>
            <w:tcBorders>
              <w:top w:val="single" w:sz="8" w:space="0" w:color="000000"/>
            </w:tcBorders>
            <w:tcMar>
              <w:top w:w="20" w:type="dxa"/>
              <w:left w:w="20" w:type="dxa"/>
              <w:bottom w:w="100" w:type="dxa"/>
              <w:right w:w="20" w:type="dxa"/>
            </w:tcMar>
            <w:hideMark/>
          </w:tcPr>
          <w:p w14:paraId="0330EABB" w14:textId="77777777" w:rsidR="00F05A42" w:rsidRPr="00F05A42" w:rsidRDefault="00F05A42" w:rsidP="00F05A42">
            <w:pPr>
              <w:rPr>
                <w:rFonts w:ascii="Times New Roman" w:eastAsia="Times New Roman" w:hAnsi="Times New Roman" w:cs="Times New Roman"/>
              </w:rPr>
            </w:pPr>
          </w:p>
        </w:tc>
      </w:tr>
    </w:tbl>
    <w:p w14:paraId="0224550E" w14:textId="77777777" w:rsidR="00F05A42" w:rsidRDefault="00F05A42" w:rsidP="0021031F"/>
    <w:p w14:paraId="604BC407" w14:textId="77777777" w:rsidR="00F05A42" w:rsidRDefault="00F05A42" w:rsidP="0021031F"/>
    <w:p w14:paraId="53AEC826" w14:textId="34183EF5" w:rsidR="008C0025" w:rsidRDefault="008F6434" w:rsidP="008D6741">
      <w:pPr>
        <w:ind w:firstLine="720"/>
      </w:pPr>
      <w:r>
        <w:t xml:space="preserve">Finally, we have the results for the </w:t>
      </w:r>
      <w:proofErr w:type="spellStart"/>
      <w:r>
        <w:t>NuScale</w:t>
      </w:r>
      <w:proofErr w:type="spellEnd"/>
      <w:r>
        <w:t xml:space="preserve"> Power </w:t>
      </w:r>
      <w:proofErr w:type="spellStart"/>
      <w:r>
        <w:t>NuScale</w:t>
      </w:r>
      <w:proofErr w:type="spellEnd"/>
      <w:r>
        <w:t xml:space="preserve"> reactor simulations,</w:t>
      </w:r>
      <w:r w:rsidR="00643B69">
        <w:t xml:space="preserve"> using the properties obtained from SCALE, also in Appendix B. As before, the flux is shown in Figure </w:t>
      </w:r>
      <w:r w:rsidR="008D6741">
        <w:t>1</w:t>
      </w:r>
      <w:r w:rsidR="00643B69">
        <w:t xml:space="preserve">, and has been normalized to the 160 </w:t>
      </w:r>
      <w:proofErr w:type="spellStart"/>
      <w:r w:rsidR="00643B69">
        <w:t>MW</w:t>
      </w:r>
      <w:r w:rsidR="00643B69">
        <w:rPr>
          <w:vertAlign w:val="subscript"/>
        </w:rPr>
        <w:t>th</w:t>
      </w:r>
      <w:proofErr w:type="spellEnd"/>
      <w:r w:rsidR="00643B69">
        <w:t xml:space="preserve"> power of the</w:t>
      </w:r>
      <w:r w:rsidR="008C0025">
        <w:t xml:space="preserve"> reactor.</w:t>
      </w:r>
    </w:p>
    <w:p w14:paraId="7C01129F" w14:textId="77777777" w:rsidR="00F05A42" w:rsidRDefault="008C0025" w:rsidP="0021031F">
      <w:r>
        <w:tab/>
      </w:r>
    </w:p>
    <w:tbl>
      <w:tblPr>
        <w:tblW w:w="9530" w:type="dxa"/>
        <w:tblCellMar>
          <w:top w:w="15" w:type="dxa"/>
          <w:left w:w="15" w:type="dxa"/>
          <w:bottom w:w="15" w:type="dxa"/>
          <w:right w:w="15" w:type="dxa"/>
        </w:tblCellMar>
        <w:tblLook w:val="04A0" w:firstRow="1" w:lastRow="0" w:firstColumn="1" w:lastColumn="0" w:noHBand="0" w:noVBand="1"/>
      </w:tblPr>
      <w:tblGrid>
        <w:gridCol w:w="980"/>
        <w:gridCol w:w="720"/>
        <w:gridCol w:w="1170"/>
        <w:gridCol w:w="1125"/>
        <w:gridCol w:w="1125"/>
        <w:gridCol w:w="900"/>
        <w:gridCol w:w="1260"/>
        <w:gridCol w:w="2250"/>
      </w:tblGrid>
      <w:tr w:rsidR="00F05A42" w:rsidRPr="00F05A42" w14:paraId="01FD55F7" w14:textId="77777777" w:rsidTr="00F05A42">
        <w:trPr>
          <w:trHeight w:val="400"/>
        </w:trPr>
        <w:tc>
          <w:tcPr>
            <w:tcW w:w="9530" w:type="dxa"/>
            <w:gridSpan w:val="8"/>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50345067" w14:textId="77777777" w:rsidR="00F05A42" w:rsidRPr="00F05A42" w:rsidRDefault="00F05A42" w:rsidP="0058109A">
            <w:pPr>
              <w:jc w:val="center"/>
              <w:rPr>
                <w:rFonts w:ascii="Times New Roman" w:eastAsia="Times New Roman" w:hAnsi="Times New Roman" w:cs="Times New Roman"/>
              </w:rPr>
            </w:pPr>
            <w:proofErr w:type="spellStart"/>
            <w:r w:rsidRPr="00F05A42">
              <w:rPr>
                <w:rFonts w:ascii="Trebuchet MS" w:eastAsia="Times New Roman" w:hAnsi="Trebuchet MS" w:cs="Times New Roman"/>
                <w:color w:val="000000"/>
                <w:sz w:val="20"/>
                <w:szCs w:val="20"/>
              </w:rPr>
              <w:t>NuScale</w:t>
            </w:r>
            <w:proofErr w:type="spellEnd"/>
            <w:r w:rsidRPr="00F05A42">
              <w:rPr>
                <w:rFonts w:ascii="Trebuchet MS" w:eastAsia="Times New Roman" w:hAnsi="Trebuchet MS" w:cs="Times New Roman"/>
                <w:color w:val="000000"/>
                <w:sz w:val="20"/>
                <w:szCs w:val="20"/>
              </w:rPr>
              <w:t xml:space="preserve"> Cross Sections</w:t>
            </w:r>
          </w:p>
        </w:tc>
      </w:tr>
      <w:tr w:rsidR="00F05A42" w:rsidRPr="00F05A42" w14:paraId="7D464458" w14:textId="77777777" w:rsidTr="00F05A42">
        <w:trPr>
          <w:trHeight w:val="400"/>
        </w:trPr>
        <w:tc>
          <w:tcPr>
            <w:tcW w:w="98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6ED79056" w14:textId="77777777" w:rsidR="00F05A42" w:rsidRPr="00F05A42" w:rsidRDefault="00F05A42" w:rsidP="0058109A">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Burnup (</w:t>
            </w:r>
            <w:proofErr w:type="spellStart"/>
            <w:r w:rsidRPr="00F05A42">
              <w:rPr>
                <w:rFonts w:ascii="Trebuchet MS" w:eastAsia="Times New Roman" w:hAnsi="Trebuchet MS" w:cs="Times New Roman"/>
                <w:color w:val="000000"/>
                <w:sz w:val="20"/>
                <w:szCs w:val="20"/>
              </w:rPr>
              <w:t>GWd</w:t>
            </w:r>
            <w:proofErr w:type="spellEnd"/>
            <w:r w:rsidRPr="00F05A42">
              <w:rPr>
                <w:rFonts w:ascii="Trebuchet MS" w:eastAsia="Times New Roman" w:hAnsi="Trebuchet MS" w:cs="Times New Roman"/>
                <w:color w:val="000000"/>
                <w:sz w:val="20"/>
                <w:szCs w:val="20"/>
              </w:rPr>
              <w:t>/MT)</w:t>
            </w:r>
          </w:p>
        </w:tc>
        <w:tc>
          <w:tcPr>
            <w:tcW w:w="72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5EC92881" w14:textId="77777777" w:rsidR="00F05A42" w:rsidRPr="00F05A42" w:rsidRDefault="00F05A42" w:rsidP="0058109A">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Group</w:t>
            </w:r>
          </w:p>
        </w:tc>
        <w:tc>
          <w:tcPr>
            <w:tcW w:w="11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6623D7F8" w14:textId="77777777" w:rsidR="00F05A42" w:rsidRPr="00F05A42" w:rsidRDefault="00F05A42" w:rsidP="0058109A">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Total</w:t>
            </w:r>
          </w:p>
        </w:tc>
        <w:tc>
          <w:tcPr>
            <w:tcW w:w="112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08212FA5" w14:textId="77777777" w:rsidR="00F05A42" w:rsidRPr="00F05A42" w:rsidRDefault="00F05A42" w:rsidP="0058109A">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Transport</w:t>
            </w:r>
          </w:p>
        </w:tc>
        <w:tc>
          <w:tcPr>
            <w:tcW w:w="112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7C2D8BA7" w14:textId="77777777" w:rsidR="00F05A42" w:rsidRPr="00F05A42" w:rsidRDefault="00F05A42" w:rsidP="0058109A">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Removal</w:t>
            </w:r>
          </w:p>
        </w:tc>
        <w:tc>
          <w:tcPr>
            <w:tcW w:w="9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7A538724" w14:textId="77777777" w:rsidR="00F05A42" w:rsidRPr="00F05A42" w:rsidRDefault="00F05A42" w:rsidP="0058109A">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Eff Abs</w:t>
            </w:r>
          </w:p>
        </w:tc>
        <w:tc>
          <w:tcPr>
            <w:tcW w:w="12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71746B7B" w14:textId="77777777" w:rsidR="00F05A42" w:rsidRPr="00F05A42" w:rsidRDefault="00F05A42" w:rsidP="0058109A">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Nu-Fission</w:t>
            </w:r>
          </w:p>
        </w:tc>
        <w:tc>
          <w:tcPr>
            <w:tcW w:w="225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1A4C542F" w14:textId="77777777" w:rsidR="00F05A42" w:rsidRPr="00F05A42" w:rsidRDefault="00F05A42" w:rsidP="0058109A">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Scatter Down</w:t>
            </w:r>
          </w:p>
        </w:tc>
      </w:tr>
      <w:tr w:rsidR="00F05A42" w:rsidRPr="00F05A42" w14:paraId="3867385A" w14:textId="77777777" w:rsidTr="00F05A42">
        <w:trPr>
          <w:trHeight w:val="400"/>
        </w:trPr>
        <w:tc>
          <w:tcPr>
            <w:tcW w:w="980" w:type="dxa"/>
            <w:vMerge w:val="restart"/>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0BB8E9CB" w14:textId="77777777" w:rsidR="00F05A42" w:rsidRPr="00F05A42" w:rsidRDefault="00F05A42" w:rsidP="0058109A">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0</w:t>
            </w:r>
          </w:p>
        </w:tc>
        <w:tc>
          <w:tcPr>
            <w:tcW w:w="72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4FEDD41B" w14:textId="77777777" w:rsidR="00F05A42" w:rsidRPr="00F05A42" w:rsidRDefault="00F05A42" w:rsidP="0058109A">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1</w:t>
            </w:r>
          </w:p>
        </w:tc>
        <w:tc>
          <w:tcPr>
            <w:tcW w:w="11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71EEF4F6" w14:textId="77777777" w:rsidR="00F05A42" w:rsidRPr="00F05A42" w:rsidRDefault="00F05A42" w:rsidP="0058109A">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5.35E-01</w:t>
            </w:r>
          </w:p>
        </w:tc>
        <w:tc>
          <w:tcPr>
            <w:tcW w:w="112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77386372" w14:textId="77777777" w:rsidR="00F05A42" w:rsidRPr="00F05A42" w:rsidRDefault="00F05A42" w:rsidP="0058109A">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2.27E-01</w:t>
            </w:r>
          </w:p>
        </w:tc>
        <w:tc>
          <w:tcPr>
            <w:tcW w:w="112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494C03C6" w14:textId="77777777" w:rsidR="00F05A42" w:rsidRPr="00F05A42" w:rsidRDefault="00F05A42" w:rsidP="0058109A">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2.61E-02</w:t>
            </w:r>
          </w:p>
        </w:tc>
        <w:tc>
          <w:tcPr>
            <w:tcW w:w="9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0439AA69" w14:textId="77777777" w:rsidR="00F05A42" w:rsidRPr="00F05A42" w:rsidRDefault="00F05A42" w:rsidP="0058109A">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1.05E-02</w:t>
            </w:r>
          </w:p>
        </w:tc>
        <w:tc>
          <w:tcPr>
            <w:tcW w:w="12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334B2BB4" w14:textId="77777777" w:rsidR="00F05A42" w:rsidRPr="00F05A42" w:rsidRDefault="00F05A42" w:rsidP="0058109A">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8.80E-03</w:t>
            </w:r>
          </w:p>
        </w:tc>
        <w:tc>
          <w:tcPr>
            <w:tcW w:w="225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65D85CA6" w14:textId="77777777" w:rsidR="00F05A42" w:rsidRPr="00F05A42" w:rsidRDefault="00F05A42" w:rsidP="0058109A">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1.56E-02</w:t>
            </w:r>
          </w:p>
        </w:tc>
      </w:tr>
      <w:tr w:rsidR="00F05A42" w:rsidRPr="00F05A42" w14:paraId="7D1C0443" w14:textId="77777777" w:rsidTr="00F05A42">
        <w:trPr>
          <w:trHeight w:val="400"/>
        </w:trPr>
        <w:tc>
          <w:tcPr>
            <w:tcW w:w="980" w:type="dxa"/>
            <w:vMerge/>
            <w:tcBorders>
              <w:top w:val="single" w:sz="8" w:space="0" w:color="000000"/>
              <w:left w:val="single" w:sz="8" w:space="0" w:color="000000"/>
              <w:bottom w:val="single" w:sz="8" w:space="0" w:color="000000"/>
              <w:right w:val="single" w:sz="8" w:space="0" w:color="000000"/>
            </w:tcBorders>
            <w:vAlign w:val="center"/>
            <w:hideMark/>
          </w:tcPr>
          <w:p w14:paraId="6AE9ABAF" w14:textId="77777777" w:rsidR="00F05A42" w:rsidRPr="00F05A42" w:rsidRDefault="00F05A42" w:rsidP="0058109A">
            <w:pPr>
              <w:rPr>
                <w:rFonts w:ascii="Times New Roman" w:eastAsia="Times New Roman" w:hAnsi="Times New Roman" w:cs="Times New Roman"/>
              </w:rPr>
            </w:pPr>
          </w:p>
        </w:tc>
        <w:tc>
          <w:tcPr>
            <w:tcW w:w="72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216C545C" w14:textId="77777777" w:rsidR="00F05A42" w:rsidRPr="00F05A42" w:rsidRDefault="00F05A42" w:rsidP="0058109A">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2</w:t>
            </w:r>
          </w:p>
        </w:tc>
        <w:tc>
          <w:tcPr>
            <w:tcW w:w="11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53ED0398" w14:textId="77777777" w:rsidR="00F05A42" w:rsidRPr="00F05A42" w:rsidRDefault="00F05A42" w:rsidP="0058109A">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1.37E+00</w:t>
            </w:r>
          </w:p>
        </w:tc>
        <w:tc>
          <w:tcPr>
            <w:tcW w:w="112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46AFC492" w14:textId="77777777" w:rsidR="00F05A42" w:rsidRPr="00F05A42" w:rsidRDefault="00F05A42" w:rsidP="0058109A">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8.81E-01</w:t>
            </w:r>
          </w:p>
        </w:tc>
        <w:tc>
          <w:tcPr>
            <w:tcW w:w="112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6014F386" w14:textId="77777777" w:rsidR="00F05A42" w:rsidRPr="00F05A42" w:rsidRDefault="00F05A42" w:rsidP="0058109A">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1.22E-01</w:t>
            </w:r>
          </w:p>
        </w:tc>
        <w:tc>
          <w:tcPr>
            <w:tcW w:w="9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1ECF3765" w14:textId="77777777" w:rsidR="00F05A42" w:rsidRPr="00F05A42" w:rsidRDefault="00F05A42" w:rsidP="0058109A">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1.20E-01</w:t>
            </w:r>
          </w:p>
        </w:tc>
        <w:tc>
          <w:tcPr>
            <w:tcW w:w="12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0E8CDDC2" w14:textId="77777777" w:rsidR="00F05A42" w:rsidRPr="00F05A42" w:rsidRDefault="00F05A42" w:rsidP="0058109A">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1.93E-01</w:t>
            </w:r>
          </w:p>
        </w:tc>
        <w:tc>
          <w:tcPr>
            <w:tcW w:w="225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4D241A91" w14:textId="77777777" w:rsidR="00F05A42" w:rsidRPr="00F05A42" w:rsidRDefault="00F05A42" w:rsidP="0058109A">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2.22E-03</w:t>
            </w:r>
          </w:p>
        </w:tc>
      </w:tr>
      <w:tr w:rsidR="00F05A42" w:rsidRPr="00F05A42" w14:paraId="4395ECDE" w14:textId="77777777" w:rsidTr="00F05A42">
        <w:trPr>
          <w:trHeight w:val="400"/>
        </w:trPr>
        <w:tc>
          <w:tcPr>
            <w:tcW w:w="980" w:type="dxa"/>
            <w:vMerge w:val="restart"/>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36DC8B81" w14:textId="77777777" w:rsidR="00F05A42" w:rsidRPr="00F05A42" w:rsidRDefault="00F05A42" w:rsidP="0058109A">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15</w:t>
            </w:r>
          </w:p>
        </w:tc>
        <w:tc>
          <w:tcPr>
            <w:tcW w:w="72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45E0B5CB" w14:textId="77777777" w:rsidR="00F05A42" w:rsidRPr="00F05A42" w:rsidRDefault="00F05A42" w:rsidP="0058109A">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1</w:t>
            </w:r>
          </w:p>
        </w:tc>
        <w:tc>
          <w:tcPr>
            <w:tcW w:w="11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58AB1618" w14:textId="77777777" w:rsidR="00F05A42" w:rsidRPr="00F05A42" w:rsidRDefault="00F05A42" w:rsidP="0058109A">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5.43E-01</w:t>
            </w:r>
          </w:p>
        </w:tc>
        <w:tc>
          <w:tcPr>
            <w:tcW w:w="112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367B7F65" w14:textId="77777777" w:rsidR="00F05A42" w:rsidRPr="00F05A42" w:rsidRDefault="00F05A42" w:rsidP="0058109A">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2.29E-01</w:t>
            </w:r>
          </w:p>
        </w:tc>
        <w:tc>
          <w:tcPr>
            <w:tcW w:w="112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3AD31604" w14:textId="77777777" w:rsidR="00F05A42" w:rsidRPr="00F05A42" w:rsidRDefault="00F05A42" w:rsidP="0058109A">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2.65E-02</w:t>
            </w:r>
          </w:p>
        </w:tc>
        <w:tc>
          <w:tcPr>
            <w:tcW w:w="9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4F006680" w14:textId="77777777" w:rsidR="00F05A42" w:rsidRPr="00F05A42" w:rsidRDefault="00F05A42" w:rsidP="0058109A">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9.95E-03</w:t>
            </w:r>
          </w:p>
        </w:tc>
        <w:tc>
          <w:tcPr>
            <w:tcW w:w="12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5D692E8A" w14:textId="77777777" w:rsidR="00F05A42" w:rsidRPr="00F05A42" w:rsidRDefault="00F05A42" w:rsidP="0058109A">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5.50E-03</w:t>
            </w:r>
          </w:p>
        </w:tc>
        <w:tc>
          <w:tcPr>
            <w:tcW w:w="225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272B4F82" w14:textId="77777777" w:rsidR="00F05A42" w:rsidRPr="00F05A42" w:rsidRDefault="00F05A42" w:rsidP="0058109A">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1.66E-02</w:t>
            </w:r>
          </w:p>
        </w:tc>
      </w:tr>
      <w:tr w:rsidR="00F05A42" w:rsidRPr="00F05A42" w14:paraId="18FA6C68" w14:textId="77777777" w:rsidTr="00F05A42">
        <w:trPr>
          <w:trHeight w:val="400"/>
        </w:trPr>
        <w:tc>
          <w:tcPr>
            <w:tcW w:w="980" w:type="dxa"/>
            <w:vMerge/>
            <w:tcBorders>
              <w:top w:val="single" w:sz="8" w:space="0" w:color="000000"/>
              <w:left w:val="single" w:sz="8" w:space="0" w:color="000000"/>
              <w:bottom w:val="single" w:sz="8" w:space="0" w:color="000000"/>
              <w:right w:val="single" w:sz="8" w:space="0" w:color="000000"/>
            </w:tcBorders>
            <w:vAlign w:val="center"/>
            <w:hideMark/>
          </w:tcPr>
          <w:p w14:paraId="69ACD4CA" w14:textId="77777777" w:rsidR="00F05A42" w:rsidRPr="00F05A42" w:rsidRDefault="00F05A42" w:rsidP="0058109A">
            <w:pPr>
              <w:rPr>
                <w:rFonts w:ascii="Times New Roman" w:eastAsia="Times New Roman" w:hAnsi="Times New Roman" w:cs="Times New Roman"/>
              </w:rPr>
            </w:pPr>
          </w:p>
        </w:tc>
        <w:tc>
          <w:tcPr>
            <w:tcW w:w="72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266C48EA" w14:textId="77777777" w:rsidR="00F05A42" w:rsidRPr="00F05A42" w:rsidRDefault="00F05A42" w:rsidP="0058109A">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2</w:t>
            </w:r>
          </w:p>
        </w:tc>
        <w:tc>
          <w:tcPr>
            <w:tcW w:w="11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2335F254" w14:textId="77777777" w:rsidR="00F05A42" w:rsidRPr="00F05A42" w:rsidRDefault="00F05A42" w:rsidP="0058109A">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1.38E+00</w:t>
            </w:r>
          </w:p>
        </w:tc>
        <w:tc>
          <w:tcPr>
            <w:tcW w:w="112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679E58A1" w14:textId="77777777" w:rsidR="00F05A42" w:rsidRPr="00F05A42" w:rsidRDefault="00F05A42" w:rsidP="0058109A">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9.08E-01</w:t>
            </w:r>
          </w:p>
        </w:tc>
        <w:tc>
          <w:tcPr>
            <w:tcW w:w="112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40BB09B5" w14:textId="77777777" w:rsidR="00F05A42" w:rsidRPr="00F05A42" w:rsidRDefault="00F05A42" w:rsidP="0058109A">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9.27E-02</w:t>
            </w:r>
          </w:p>
        </w:tc>
        <w:tc>
          <w:tcPr>
            <w:tcW w:w="9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627029D6" w14:textId="77777777" w:rsidR="00F05A42" w:rsidRPr="00F05A42" w:rsidRDefault="00F05A42" w:rsidP="0058109A">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9.13E-02</w:t>
            </w:r>
          </w:p>
        </w:tc>
        <w:tc>
          <w:tcPr>
            <w:tcW w:w="12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0401E2B8" w14:textId="77777777" w:rsidR="00F05A42" w:rsidRPr="00F05A42" w:rsidRDefault="00F05A42" w:rsidP="0058109A">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1.32E-01</w:t>
            </w:r>
          </w:p>
        </w:tc>
        <w:tc>
          <w:tcPr>
            <w:tcW w:w="225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57635681" w14:textId="77777777" w:rsidR="00F05A42" w:rsidRPr="00F05A42" w:rsidRDefault="00F05A42" w:rsidP="0058109A">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1.43E-03</w:t>
            </w:r>
          </w:p>
        </w:tc>
      </w:tr>
      <w:tr w:rsidR="00F05A42" w:rsidRPr="00F05A42" w14:paraId="522A3E3C" w14:textId="77777777" w:rsidTr="00F05A42">
        <w:trPr>
          <w:trHeight w:val="400"/>
        </w:trPr>
        <w:tc>
          <w:tcPr>
            <w:tcW w:w="980" w:type="dxa"/>
            <w:vMerge w:val="restart"/>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5A1D8794" w14:textId="77777777" w:rsidR="00F05A42" w:rsidRPr="00F05A42" w:rsidRDefault="00F05A42" w:rsidP="0058109A">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30</w:t>
            </w:r>
          </w:p>
        </w:tc>
        <w:tc>
          <w:tcPr>
            <w:tcW w:w="72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39E722A4" w14:textId="77777777" w:rsidR="00F05A42" w:rsidRPr="00F05A42" w:rsidRDefault="00F05A42" w:rsidP="0058109A">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1</w:t>
            </w:r>
          </w:p>
        </w:tc>
        <w:tc>
          <w:tcPr>
            <w:tcW w:w="11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7328BA4D" w14:textId="77777777" w:rsidR="00F05A42" w:rsidRPr="00F05A42" w:rsidRDefault="00F05A42" w:rsidP="0058109A">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5.48E-01</w:t>
            </w:r>
          </w:p>
        </w:tc>
        <w:tc>
          <w:tcPr>
            <w:tcW w:w="112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7C801C2C" w14:textId="77777777" w:rsidR="00F05A42" w:rsidRPr="00F05A42" w:rsidRDefault="00F05A42" w:rsidP="0058109A">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2.31E-01</w:t>
            </w:r>
          </w:p>
        </w:tc>
        <w:tc>
          <w:tcPr>
            <w:tcW w:w="112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59C5BC18" w14:textId="77777777" w:rsidR="00F05A42" w:rsidRPr="00F05A42" w:rsidRDefault="00F05A42" w:rsidP="0058109A">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2.72E-02</w:t>
            </w:r>
          </w:p>
        </w:tc>
        <w:tc>
          <w:tcPr>
            <w:tcW w:w="9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11CDC528" w14:textId="77777777" w:rsidR="00F05A42" w:rsidRPr="00F05A42" w:rsidRDefault="00F05A42" w:rsidP="0058109A">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1.07E-02</w:t>
            </w:r>
          </w:p>
        </w:tc>
        <w:tc>
          <w:tcPr>
            <w:tcW w:w="12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1E113A3E" w14:textId="77777777" w:rsidR="00F05A42" w:rsidRPr="00F05A42" w:rsidRDefault="00F05A42" w:rsidP="0058109A">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4.73E-03</w:t>
            </w:r>
          </w:p>
        </w:tc>
        <w:tc>
          <w:tcPr>
            <w:tcW w:w="225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15F42488" w14:textId="77777777" w:rsidR="00F05A42" w:rsidRPr="00F05A42" w:rsidRDefault="00F05A42" w:rsidP="0058109A">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1.65E-02</w:t>
            </w:r>
          </w:p>
        </w:tc>
      </w:tr>
      <w:tr w:rsidR="00F05A42" w:rsidRPr="00F05A42" w14:paraId="7DE31E84" w14:textId="77777777" w:rsidTr="00F05A42">
        <w:trPr>
          <w:trHeight w:val="400"/>
        </w:trPr>
        <w:tc>
          <w:tcPr>
            <w:tcW w:w="980" w:type="dxa"/>
            <w:vMerge/>
            <w:tcBorders>
              <w:top w:val="single" w:sz="8" w:space="0" w:color="000000"/>
              <w:left w:val="single" w:sz="8" w:space="0" w:color="000000"/>
              <w:bottom w:val="single" w:sz="8" w:space="0" w:color="000000"/>
              <w:right w:val="single" w:sz="8" w:space="0" w:color="000000"/>
            </w:tcBorders>
            <w:vAlign w:val="center"/>
            <w:hideMark/>
          </w:tcPr>
          <w:p w14:paraId="39A272EB" w14:textId="77777777" w:rsidR="00F05A42" w:rsidRPr="00F05A42" w:rsidRDefault="00F05A42" w:rsidP="0058109A">
            <w:pPr>
              <w:rPr>
                <w:rFonts w:ascii="Times New Roman" w:eastAsia="Times New Roman" w:hAnsi="Times New Roman" w:cs="Times New Roman"/>
              </w:rPr>
            </w:pPr>
          </w:p>
        </w:tc>
        <w:tc>
          <w:tcPr>
            <w:tcW w:w="72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281F6329" w14:textId="77777777" w:rsidR="00F05A42" w:rsidRPr="00F05A42" w:rsidRDefault="00F05A42" w:rsidP="0058109A">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2</w:t>
            </w:r>
          </w:p>
        </w:tc>
        <w:tc>
          <w:tcPr>
            <w:tcW w:w="11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572BE1CD" w14:textId="77777777" w:rsidR="00F05A42" w:rsidRPr="00F05A42" w:rsidRDefault="00F05A42" w:rsidP="0058109A">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1.39E+00</w:t>
            </w:r>
          </w:p>
        </w:tc>
        <w:tc>
          <w:tcPr>
            <w:tcW w:w="112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4982615E" w14:textId="77777777" w:rsidR="00F05A42" w:rsidRPr="00F05A42" w:rsidRDefault="00F05A42" w:rsidP="0058109A">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9.17E-01</w:t>
            </w:r>
          </w:p>
        </w:tc>
        <w:tc>
          <w:tcPr>
            <w:tcW w:w="112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29DE4292" w14:textId="77777777" w:rsidR="00F05A42" w:rsidRPr="00F05A42" w:rsidRDefault="00F05A42" w:rsidP="0058109A">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8.97E-02</w:t>
            </w:r>
          </w:p>
        </w:tc>
        <w:tc>
          <w:tcPr>
            <w:tcW w:w="9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4EAC9256" w14:textId="77777777" w:rsidR="00F05A42" w:rsidRPr="00F05A42" w:rsidRDefault="00F05A42" w:rsidP="0058109A">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8.82E-02</w:t>
            </w:r>
          </w:p>
        </w:tc>
        <w:tc>
          <w:tcPr>
            <w:tcW w:w="12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4D76C907" w14:textId="77777777" w:rsidR="00F05A42" w:rsidRPr="00F05A42" w:rsidRDefault="00F05A42" w:rsidP="0058109A">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1.17E-01</w:t>
            </w:r>
          </w:p>
        </w:tc>
        <w:tc>
          <w:tcPr>
            <w:tcW w:w="225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610AFEF0" w14:textId="77777777" w:rsidR="00F05A42" w:rsidRPr="00F05A42" w:rsidRDefault="00F05A42" w:rsidP="0058109A">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1.37E-03</w:t>
            </w:r>
          </w:p>
        </w:tc>
      </w:tr>
      <w:tr w:rsidR="00F05A42" w:rsidRPr="00F05A42" w14:paraId="6534F47B" w14:textId="77777777" w:rsidTr="00F05A42">
        <w:trPr>
          <w:trHeight w:val="400"/>
        </w:trPr>
        <w:tc>
          <w:tcPr>
            <w:tcW w:w="980" w:type="dxa"/>
            <w:vMerge w:val="restart"/>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0D16AC49" w14:textId="77777777" w:rsidR="00F05A42" w:rsidRPr="00F05A42" w:rsidRDefault="00F05A42" w:rsidP="0058109A">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45</w:t>
            </w:r>
          </w:p>
        </w:tc>
        <w:tc>
          <w:tcPr>
            <w:tcW w:w="72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39DC2996" w14:textId="77777777" w:rsidR="00F05A42" w:rsidRPr="00F05A42" w:rsidRDefault="00F05A42" w:rsidP="0058109A">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1</w:t>
            </w:r>
          </w:p>
        </w:tc>
        <w:tc>
          <w:tcPr>
            <w:tcW w:w="11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4E343AC1" w14:textId="77777777" w:rsidR="00F05A42" w:rsidRPr="00F05A42" w:rsidRDefault="00F05A42" w:rsidP="0058109A">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5.52E+00</w:t>
            </w:r>
          </w:p>
        </w:tc>
        <w:tc>
          <w:tcPr>
            <w:tcW w:w="112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44BEE118" w14:textId="77777777" w:rsidR="00F05A42" w:rsidRPr="00F05A42" w:rsidRDefault="00F05A42" w:rsidP="0058109A">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2.32E-01</w:t>
            </w:r>
          </w:p>
        </w:tc>
        <w:tc>
          <w:tcPr>
            <w:tcW w:w="112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69CE2D88" w14:textId="77777777" w:rsidR="00F05A42" w:rsidRPr="00F05A42" w:rsidRDefault="00F05A42" w:rsidP="0058109A">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2.78E-02</w:t>
            </w:r>
          </w:p>
        </w:tc>
        <w:tc>
          <w:tcPr>
            <w:tcW w:w="9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25B5B61D" w14:textId="77777777" w:rsidR="00F05A42" w:rsidRPr="00F05A42" w:rsidRDefault="00F05A42" w:rsidP="0058109A">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1.13E-02</w:t>
            </w:r>
          </w:p>
        </w:tc>
        <w:tc>
          <w:tcPr>
            <w:tcW w:w="12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47184C1A" w14:textId="77777777" w:rsidR="00F05A42" w:rsidRPr="00F05A42" w:rsidRDefault="00F05A42" w:rsidP="0058109A">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4.19E-03</w:t>
            </w:r>
          </w:p>
        </w:tc>
        <w:tc>
          <w:tcPr>
            <w:tcW w:w="225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0A2C6BEC" w14:textId="77777777" w:rsidR="00F05A42" w:rsidRPr="00F05A42" w:rsidRDefault="00F05A42" w:rsidP="0058109A">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1.65E-02</w:t>
            </w:r>
          </w:p>
        </w:tc>
      </w:tr>
      <w:tr w:rsidR="00F05A42" w:rsidRPr="00F05A42" w14:paraId="045A3625" w14:textId="77777777" w:rsidTr="00F05A42">
        <w:trPr>
          <w:trHeight w:val="400"/>
        </w:trPr>
        <w:tc>
          <w:tcPr>
            <w:tcW w:w="980" w:type="dxa"/>
            <w:vMerge/>
            <w:tcBorders>
              <w:top w:val="single" w:sz="8" w:space="0" w:color="000000"/>
              <w:left w:val="single" w:sz="8" w:space="0" w:color="000000"/>
              <w:bottom w:val="single" w:sz="8" w:space="0" w:color="000000"/>
              <w:right w:val="single" w:sz="8" w:space="0" w:color="000000"/>
            </w:tcBorders>
            <w:vAlign w:val="center"/>
            <w:hideMark/>
          </w:tcPr>
          <w:p w14:paraId="3B93F1EB" w14:textId="77777777" w:rsidR="00F05A42" w:rsidRPr="00F05A42" w:rsidRDefault="00F05A42" w:rsidP="0058109A">
            <w:pPr>
              <w:rPr>
                <w:rFonts w:ascii="Times New Roman" w:eastAsia="Times New Roman" w:hAnsi="Times New Roman" w:cs="Times New Roman"/>
              </w:rPr>
            </w:pPr>
          </w:p>
        </w:tc>
        <w:tc>
          <w:tcPr>
            <w:tcW w:w="72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35B4990B" w14:textId="77777777" w:rsidR="00F05A42" w:rsidRPr="00F05A42" w:rsidRDefault="00F05A42" w:rsidP="0058109A">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2</w:t>
            </w:r>
          </w:p>
        </w:tc>
        <w:tc>
          <w:tcPr>
            <w:tcW w:w="11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6C5FF836" w14:textId="77777777" w:rsidR="00F05A42" w:rsidRPr="00F05A42" w:rsidRDefault="00F05A42" w:rsidP="0058109A">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1.38E+00</w:t>
            </w:r>
          </w:p>
        </w:tc>
        <w:tc>
          <w:tcPr>
            <w:tcW w:w="112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38C218D1" w14:textId="77777777" w:rsidR="00F05A42" w:rsidRPr="00F05A42" w:rsidRDefault="00F05A42" w:rsidP="0058109A">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9.20E-01</w:t>
            </w:r>
          </w:p>
        </w:tc>
        <w:tc>
          <w:tcPr>
            <w:tcW w:w="1125"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093EE4AB" w14:textId="77777777" w:rsidR="00F05A42" w:rsidRPr="00F05A42" w:rsidRDefault="00F05A42" w:rsidP="0058109A">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8.49E-02</w:t>
            </w:r>
          </w:p>
        </w:tc>
        <w:tc>
          <w:tcPr>
            <w:tcW w:w="9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4CD72653" w14:textId="77777777" w:rsidR="00F05A42" w:rsidRPr="00F05A42" w:rsidRDefault="00F05A42" w:rsidP="0058109A">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8.36E-02</w:t>
            </w:r>
          </w:p>
        </w:tc>
        <w:tc>
          <w:tcPr>
            <w:tcW w:w="12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74E60C73" w14:textId="77777777" w:rsidR="00F05A42" w:rsidRPr="00F05A42" w:rsidRDefault="00F05A42" w:rsidP="0058109A">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1.01E-01</w:t>
            </w:r>
          </w:p>
        </w:tc>
        <w:tc>
          <w:tcPr>
            <w:tcW w:w="225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387890DD" w14:textId="77777777" w:rsidR="00F05A42" w:rsidRPr="00F05A42" w:rsidRDefault="00F05A42" w:rsidP="0058109A">
            <w:pPr>
              <w:jc w:val="center"/>
              <w:rPr>
                <w:rFonts w:ascii="Times New Roman" w:eastAsia="Times New Roman" w:hAnsi="Times New Roman" w:cs="Times New Roman"/>
              </w:rPr>
            </w:pPr>
            <w:r w:rsidRPr="00F05A42">
              <w:rPr>
                <w:rFonts w:ascii="Trebuchet MS" w:eastAsia="Times New Roman" w:hAnsi="Trebuchet MS" w:cs="Times New Roman"/>
                <w:color w:val="000000"/>
                <w:sz w:val="20"/>
                <w:szCs w:val="20"/>
              </w:rPr>
              <w:t>1.28E-03</w:t>
            </w:r>
          </w:p>
        </w:tc>
      </w:tr>
    </w:tbl>
    <w:p w14:paraId="416A0108" w14:textId="61A851C8" w:rsidR="008C0025" w:rsidRDefault="008C0025" w:rsidP="0021031F"/>
    <w:p w14:paraId="115659B9" w14:textId="06397894" w:rsidR="008D6741" w:rsidRDefault="008D6741" w:rsidP="0021031F"/>
    <w:p w14:paraId="65D3866D" w14:textId="2BB66758" w:rsidR="008D6741" w:rsidRPr="008D6741" w:rsidRDefault="008D6741" w:rsidP="0021031F">
      <w:pPr>
        <w:rPr>
          <w:rFonts w:ascii="Times New Roman" w:hAnsi="Times New Roman" w:cs="Times New Roman"/>
          <w:u w:val="single"/>
        </w:rPr>
      </w:pPr>
      <w:r w:rsidRPr="008D6741">
        <w:rPr>
          <w:rFonts w:ascii="Times New Roman" w:hAnsi="Times New Roman" w:cs="Times New Roman"/>
          <w:u w:val="single"/>
        </w:rPr>
        <w:t>Initial Conditions</w:t>
      </w:r>
    </w:p>
    <w:p w14:paraId="5D86C3A1" w14:textId="77777777" w:rsidR="008D6741" w:rsidRDefault="008D6741" w:rsidP="008D6741">
      <w:r>
        <w:t xml:space="preserve"># System properties. </w:t>
      </w:r>
    </w:p>
    <w:p w14:paraId="160BD779" w14:textId="77777777" w:rsidR="008D6741" w:rsidRDefault="008D6741" w:rsidP="008D6741">
      <w:r>
        <w:t># k = 1.0873</w:t>
      </w:r>
    </w:p>
    <w:p w14:paraId="5F560A95" w14:textId="77777777" w:rsidR="008D6741" w:rsidRDefault="008D6741" w:rsidP="008D6741">
      <w:proofErr w:type="spellStart"/>
      <w:r>
        <w:t>AsigTr</w:t>
      </w:r>
      <w:proofErr w:type="spellEnd"/>
      <w:r>
        <w:t>_ = [0.0269]</w:t>
      </w:r>
    </w:p>
    <w:p w14:paraId="02E0D6DE" w14:textId="77777777" w:rsidR="008D6741" w:rsidRDefault="008D6741" w:rsidP="008D6741">
      <w:proofErr w:type="spellStart"/>
      <w:r>
        <w:t>Asiga</w:t>
      </w:r>
      <w:proofErr w:type="spellEnd"/>
      <w:r>
        <w:t>_ = [0.1152]</w:t>
      </w:r>
    </w:p>
    <w:p w14:paraId="069FA2DF" w14:textId="77777777" w:rsidR="008D6741" w:rsidRDefault="008D6741" w:rsidP="008D6741">
      <w:proofErr w:type="spellStart"/>
      <w:r>
        <w:t>Avsig</w:t>
      </w:r>
      <w:proofErr w:type="spellEnd"/>
      <w:r>
        <w:t>_ = [0.00641,0.169]</w:t>
      </w:r>
    </w:p>
    <w:p w14:paraId="3537FC89" w14:textId="77777777" w:rsidR="008D6741" w:rsidRDefault="008D6741" w:rsidP="008D6741">
      <w:proofErr w:type="spellStart"/>
      <w:r>
        <w:t>AsigS</w:t>
      </w:r>
      <w:proofErr w:type="spellEnd"/>
      <w:r>
        <w:t>_ = [0.015561] # 0.00155</w:t>
      </w:r>
    </w:p>
    <w:p w14:paraId="3FDFF518" w14:textId="77777777" w:rsidR="008D6741" w:rsidRDefault="008D6741" w:rsidP="008D6741">
      <w:r>
        <w:t>AD_ = [1.2627,0.3543]</w:t>
      </w:r>
    </w:p>
    <w:p w14:paraId="0DCA6271" w14:textId="77777777" w:rsidR="008D6741" w:rsidRDefault="008D6741" w:rsidP="008D6741"/>
    <w:p w14:paraId="282F3436" w14:textId="77777777" w:rsidR="008D6741" w:rsidRDefault="008D6741" w:rsidP="008D6741">
      <w:r>
        <w:t># k = 0.977</w:t>
      </w:r>
    </w:p>
    <w:p w14:paraId="35F2C712" w14:textId="77777777" w:rsidR="008D6741" w:rsidRDefault="008D6741" w:rsidP="008D6741">
      <w:proofErr w:type="spellStart"/>
      <w:r>
        <w:t>BsigTr</w:t>
      </w:r>
      <w:proofErr w:type="spellEnd"/>
      <w:r>
        <w:t>_ = [0.0274]</w:t>
      </w:r>
    </w:p>
    <w:p w14:paraId="3DCBD402" w14:textId="77777777" w:rsidR="008D6741" w:rsidRDefault="008D6741" w:rsidP="008D6741">
      <w:proofErr w:type="spellStart"/>
      <w:r>
        <w:t>Bsiga</w:t>
      </w:r>
      <w:proofErr w:type="spellEnd"/>
      <w:r>
        <w:t>_ = [0.108]</w:t>
      </w:r>
    </w:p>
    <w:p w14:paraId="4F911BBB" w14:textId="77777777" w:rsidR="008D6741" w:rsidRDefault="008D6741" w:rsidP="008D6741">
      <w:proofErr w:type="spellStart"/>
      <w:r>
        <w:t>Bvsig</w:t>
      </w:r>
      <w:proofErr w:type="spellEnd"/>
      <w:r>
        <w:t>_ = [0.0055,0.146]</w:t>
      </w:r>
    </w:p>
    <w:p w14:paraId="0CE1A7F5" w14:textId="77777777" w:rsidR="008D6741" w:rsidRDefault="008D6741" w:rsidP="008D6741">
      <w:proofErr w:type="spellStart"/>
      <w:r>
        <w:t>BsigS</w:t>
      </w:r>
      <w:proofErr w:type="spellEnd"/>
      <w:r>
        <w:t>_ = [0.0157]</w:t>
      </w:r>
    </w:p>
    <w:p w14:paraId="47F51F5F" w14:textId="77777777" w:rsidR="008D6741" w:rsidRDefault="008D6741" w:rsidP="008D6741">
      <w:r>
        <w:t>BD_ = [1.2427,0.3543]</w:t>
      </w:r>
    </w:p>
    <w:p w14:paraId="21C15049" w14:textId="77777777" w:rsidR="008D6741" w:rsidRDefault="008D6741" w:rsidP="008D6741"/>
    <w:p w14:paraId="1031D305" w14:textId="77777777" w:rsidR="008D6741" w:rsidRDefault="008D6741" w:rsidP="008D6741">
      <w:r>
        <w:t># k = 1.21</w:t>
      </w:r>
    </w:p>
    <w:p w14:paraId="627919C4" w14:textId="77777777" w:rsidR="008D6741" w:rsidRDefault="008D6741" w:rsidP="008D6741">
      <w:proofErr w:type="spellStart"/>
      <w:r>
        <w:t>CsigTr</w:t>
      </w:r>
      <w:proofErr w:type="spellEnd"/>
      <w:r>
        <w:t>_ = [0.0263]</w:t>
      </w:r>
    </w:p>
    <w:p w14:paraId="5ADE61D2" w14:textId="77777777" w:rsidR="008D6741" w:rsidRDefault="008D6741" w:rsidP="008D6741">
      <w:proofErr w:type="spellStart"/>
      <w:r>
        <w:t>Csiga</w:t>
      </w:r>
      <w:proofErr w:type="spellEnd"/>
      <w:r>
        <w:t>_ = [0.119]</w:t>
      </w:r>
    </w:p>
    <w:p w14:paraId="205BAB87" w14:textId="77777777" w:rsidR="008D6741" w:rsidRDefault="008D6741" w:rsidP="008D6741">
      <w:proofErr w:type="spellStart"/>
      <w:r>
        <w:t>Cvsig</w:t>
      </w:r>
      <w:proofErr w:type="spellEnd"/>
      <w:r>
        <w:t>_ = [0.00746,0.186]</w:t>
      </w:r>
    </w:p>
    <w:p w14:paraId="77D025A4" w14:textId="77777777" w:rsidR="008D6741" w:rsidRDefault="008D6741" w:rsidP="008D6741">
      <w:proofErr w:type="spellStart"/>
      <w:r>
        <w:t>CsigS</w:t>
      </w:r>
      <w:proofErr w:type="spellEnd"/>
      <w:r>
        <w:t>_ = [0.0156]</w:t>
      </w:r>
    </w:p>
    <w:p w14:paraId="07410F59" w14:textId="77777777" w:rsidR="008D6741" w:rsidRDefault="008D6741" w:rsidP="008D6741">
      <w:r>
        <w:t>CD_ = [1.2627,0.3543]</w:t>
      </w:r>
    </w:p>
    <w:p w14:paraId="65F68C17" w14:textId="77777777" w:rsidR="008D6741" w:rsidRDefault="008D6741" w:rsidP="008D6741"/>
    <w:p w14:paraId="3E69487D" w14:textId="77777777" w:rsidR="008D6741" w:rsidRDefault="008D6741" w:rsidP="008D6741">
      <w:r>
        <w:t># k = 1.44</w:t>
      </w:r>
    </w:p>
    <w:p w14:paraId="680EC018" w14:textId="77777777" w:rsidR="008D6741" w:rsidRDefault="008D6741" w:rsidP="008D6741">
      <w:proofErr w:type="spellStart"/>
      <w:r>
        <w:t>DsigTr</w:t>
      </w:r>
      <w:proofErr w:type="spellEnd"/>
      <w:r>
        <w:t>_ = [0.0254]</w:t>
      </w:r>
    </w:p>
    <w:p w14:paraId="18EC4D03" w14:textId="77777777" w:rsidR="008D6741" w:rsidRDefault="008D6741" w:rsidP="008D6741">
      <w:proofErr w:type="spellStart"/>
      <w:r>
        <w:t>Dsiga</w:t>
      </w:r>
      <w:proofErr w:type="spellEnd"/>
      <w:r>
        <w:t>_ = [0.1097]</w:t>
      </w:r>
    </w:p>
    <w:p w14:paraId="3C531BF8" w14:textId="77777777" w:rsidR="008D6741" w:rsidRDefault="008D6741" w:rsidP="008D6741">
      <w:proofErr w:type="spellStart"/>
      <w:r>
        <w:t>Dvsig</w:t>
      </w:r>
      <w:proofErr w:type="spellEnd"/>
      <w:r>
        <w:t>_ = [0.00873,0.198]</w:t>
      </w:r>
    </w:p>
    <w:p w14:paraId="5B64D58E" w14:textId="77777777" w:rsidR="008D6741" w:rsidRDefault="008D6741" w:rsidP="008D6741">
      <w:proofErr w:type="spellStart"/>
      <w:r>
        <w:t>DsigS</w:t>
      </w:r>
      <w:proofErr w:type="spellEnd"/>
      <w:r>
        <w:t>_ = [0.0155]</w:t>
      </w:r>
    </w:p>
    <w:p w14:paraId="466187F8" w14:textId="77777777" w:rsidR="008D6741" w:rsidRDefault="008D6741" w:rsidP="008D6741">
      <w:r>
        <w:t>DD_ = [1.2627,0.3543]</w:t>
      </w:r>
    </w:p>
    <w:p w14:paraId="26AA17B4" w14:textId="77777777" w:rsidR="008D6741" w:rsidRDefault="008D6741" w:rsidP="008D6741"/>
    <w:p w14:paraId="665C095D" w14:textId="77777777" w:rsidR="008D6741" w:rsidRDefault="008D6741" w:rsidP="008D6741">
      <w:proofErr w:type="spellStart"/>
      <w:r>
        <w:t>WsigTr</w:t>
      </w:r>
      <w:proofErr w:type="spellEnd"/>
      <w:r>
        <w:t>_ = [0.0494]</w:t>
      </w:r>
    </w:p>
    <w:p w14:paraId="73E01EBB" w14:textId="77777777" w:rsidR="008D6741" w:rsidRDefault="008D6741" w:rsidP="008D6741">
      <w:proofErr w:type="spellStart"/>
      <w:r>
        <w:t>Wsiga</w:t>
      </w:r>
      <w:proofErr w:type="spellEnd"/>
      <w:r>
        <w:t>_ = [0.0197]</w:t>
      </w:r>
    </w:p>
    <w:p w14:paraId="7807E5FD" w14:textId="77777777" w:rsidR="008D6741" w:rsidRDefault="008D6741" w:rsidP="008D6741">
      <w:proofErr w:type="spellStart"/>
      <w:r>
        <w:t>Wvsig</w:t>
      </w:r>
      <w:proofErr w:type="spellEnd"/>
      <w:r>
        <w:t>_ = [0.0,0.0]</w:t>
      </w:r>
    </w:p>
    <w:p w14:paraId="620F1711" w14:textId="77777777" w:rsidR="008D6741" w:rsidRDefault="008D6741" w:rsidP="008D6741">
      <w:proofErr w:type="spellStart"/>
      <w:r>
        <w:lastRenderedPageBreak/>
        <w:t>WsigS</w:t>
      </w:r>
      <w:proofErr w:type="spellEnd"/>
      <w:r>
        <w:t>_ = [0.0494]</w:t>
      </w:r>
    </w:p>
    <w:p w14:paraId="77F4C043" w14:textId="77777777" w:rsidR="008D6741" w:rsidRDefault="008D6741" w:rsidP="008D6741">
      <w:r>
        <w:t>WD_ = [1.13,0.16]</w:t>
      </w:r>
    </w:p>
    <w:p w14:paraId="0380C96C" w14:textId="77777777" w:rsidR="008D6741" w:rsidRDefault="008D6741" w:rsidP="008D6741"/>
    <w:p w14:paraId="7EBBEA1B" w14:textId="77777777" w:rsidR="008D6741" w:rsidRDefault="008D6741" w:rsidP="008D6741"/>
    <w:p w14:paraId="0A10FEA7" w14:textId="77777777" w:rsidR="008D6741" w:rsidRDefault="008D6741" w:rsidP="008D6741">
      <w:r>
        <w:t>Z = 2000cm</w:t>
      </w:r>
    </w:p>
    <w:p w14:paraId="4906156C" w14:textId="77777777" w:rsidR="008D6741" w:rsidRDefault="008D6741" w:rsidP="008D6741">
      <w:r>
        <w:t>D of fuel element = 20cm</w:t>
      </w:r>
    </w:p>
    <w:p w14:paraId="0970B863" w14:textId="77777777" w:rsidR="008D6741" w:rsidRDefault="008D6741" w:rsidP="008D6741">
      <w:r>
        <w:t>D of water = 15cm</w:t>
      </w:r>
    </w:p>
    <w:p w14:paraId="445E73DF" w14:textId="77777777" w:rsidR="008D6741" w:rsidRDefault="008D6741" w:rsidP="008D6741"/>
    <w:p w14:paraId="76C2AAC2" w14:textId="0E0ABBB9" w:rsidR="008D6741" w:rsidRDefault="008D6741" w:rsidP="0021031F"/>
    <w:p w14:paraId="4CD0686C" w14:textId="77777777" w:rsidR="008D6741" w:rsidRDefault="008D6741" w:rsidP="0021031F"/>
    <w:tbl>
      <w:tblPr>
        <w:tblStyle w:val="TableGrid"/>
        <w:tblW w:w="0" w:type="auto"/>
        <w:tblLayout w:type="fixed"/>
        <w:tblLook w:val="04A0" w:firstRow="1" w:lastRow="0" w:firstColumn="1" w:lastColumn="0" w:noHBand="0" w:noVBand="1"/>
      </w:tblPr>
      <w:tblGrid>
        <w:gridCol w:w="4495"/>
        <w:gridCol w:w="4855"/>
      </w:tblGrid>
      <w:tr w:rsidR="00695900" w14:paraId="5D18EE7A" w14:textId="77777777" w:rsidTr="00695900">
        <w:tc>
          <w:tcPr>
            <w:tcW w:w="4495" w:type="dxa"/>
          </w:tcPr>
          <w:p w14:paraId="288B43DA" w14:textId="0045D3E6" w:rsidR="00695900" w:rsidRDefault="00695900" w:rsidP="0021031F">
            <w:r>
              <w:rPr>
                <w:noProof/>
              </w:rPr>
              <w:drawing>
                <wp:inline distT="0" distB="0" distL="0" distR="0" wp14:anchorId="11DEC958" wp14:editId="7F1AC61C">
                  <wp:extent cx="2775033" cy="2125980"/>
                  <wp:effectExtent l="0" t="0" r="6350" b="7620"/>
                  <wp:docPr id="2" name="Picture 2" descr="../../../../Figure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_1-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0770" t="20423" r="10149" b="9062"/>
                          <a:stretch/>
                        </pic:blipFill>
                        <pic:spPr bwMode="auto">
                          <a:xfrm>
                            <a:off x="0" y="0"/>
                            <a:ext cx="2790890" cy="213812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855" w:type="dxa"/>
          </w:tcPr>
          <w:p w14:paraId="01B6CE67" w14:textId="0BDCBA54" w:rsidR="00695900" w:rsidRDefault="00695900" w:rsidP="0021031F">
            <w:r>
              <w:rPr>
                <w:noProof/>
              </w:rPr>
              <w:drawing>
                <wp:inline distT="0" distB="0" distL="0" distR="0" wp14:anchorId="2DE4E343" wp14:editId="1C31D44F">
                  <wp:extent cx="2891078" cy="2232660"/>
                  <wp:effectExtent l="0" t="0" r="5080" b="0"/>
                  <wp:docPr id="3" name="Picture 3" descr="../../../../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_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20155" t="17567" r="8007" b="8516"/>
                          <a:stretch/>
                        </pic:blipFill>
                        <pic:spPr bwMode="auto">
                          <a:xfrm>
                            <a:off x="0" y="0"/>
                            <a:ext cx="2907718" cy="224551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95900" w14:paraId="43DEEC2F" w14:textId="77777777" w:rsidTr="00695900">
        <w:tc>
          <w:tcPr>
            <w:tcW w:w="9350" w:type="dxa"/>
            <w:gridSpan w:val="2"/>
          </w:tcPr>
          <w:p w14:paraId="4DC14F45" w14:textId="10E0C380" w:rsidR="00695900" w:rsidRDefault="008D6741" w:rsidP="00695900">
            <w:r>
              <w:t xml:space="preserve">Figure 1: </w:t>
            </w:r>
            <w:r w:rsidR="00695900">
              <w:t>5 mesh per element</w:t>
            </w:r>
            <w:r w:rsidR="00695900">
              <w:t xml:space="preserve"> -- </w:t>
            </w:r>
            <w:r w:rsidR="00695900">
              <w:t>10 mesh per In z</w:t>
            </w:r>
            <w:r w:rsidR="00695900">
              <w:t xml:space="preserve"> --</w:t>
            </w:r>
            <w:proofErr w:type="spellStart"/>
            <w:r w:rsidR="00695900" w:rsidRPr="00747AAC">
              <w:t>LoadingPattern</w:t>
            </w:r>
            <w:proofErr w:type="spellEnd"/>
            <w:r w:rsidR="00695900" w:rsidRPr="00747AAC">
              <w:t xml:space="preserve"> = [</w:t>
            </w:r>
            <w:proofErr w:type="spellStart"/>
            <w:proofErr w:type="gramStart"/>
            <w:r w:rsidR="00695900" w:rsidRPr="00747AAC">
              <w:t>FuelA,FuelC</w:t>
            </w:r>
            <w:proofErr w:type="gramEnd"/>
            <w:r w:rsidR="00695900" w:rsidRPr="00747AAC">
              <w:t>,FuelB,FuelD,Water</w:t>
            </w:r>
            <w:proofErr w:type="spellEnd"/>
            <w:r w:rsidR="00695900" w:rsidRPr="00747AAC">
              <w:t>]</w:t>
            </w:r>
          </w:p>
          <w:p w14:paraId="29D0A1E1" w14:textId="510CF199" w:rsidR="00695900" w:rsidRDefault="00695900" w:rsidP="0021031F">
            <w:r>
              <w:t xml:space="preserve">K = </w:t>
            </w:r>
            <w:r w:rsidRPr="005F38E9">
              <w:t>1.07494266252</w:t>
            </w:r>
          </w:p>
        </w:tc>
      </w:tr>
    </w:tbl>
    <w:p w14:paraId="1AB66447" w14:textId="1C0B49E8" w:rsidR="008C0025" w:rsidRDefault="008C0025" w:rsidP="0021031F"/>
    <w:tbl>
      <w:tblPr>
        <w:tblStyle w:val="TableGrid"/>
        <w:tblW w:w="0" w:type="auto"/>
        <w:tblLook w:val="04A0" w:firstRow="1" w:lastRow="0" w:firstColumn="1" w:lastColumn="0" w:noHBand="0" w:noVBand="1"/>
      </w:tblPr>
      <w:tblGrid>
        <w:gridCol w:w="4639"/>
        <w:gridCol w:w="4711"/>
      </w:tblGrid>
      <w:tr w:rsidR="00695900" w14:paraId="047B83CC" w14:textId="77777777" w:rsidTr="0058109A">
        <w:tc>
          <w:tcPr>
            <w:tcW w:w="4675" w:type="dxa"/>
          </w:tcPr>
          <w:p w14:paraId="1BF72F1E" w14:textId="4B0623ED" w:rsidR="00695900" w:rsidRDefault="00695900" w:rsidP="0058109A">
            <w:r>
              <w:rPr>
                <w:noProof/>
              </w:rPr>
              <w:drawing>
                <wp:inline distT="0" distB="0" distL="0" distR="0" wp14:anchorId="459D2B44" wp14:editId="108EB3E6">
                  <wp:extent cx="2818823" cy="2209800"/>
                  <wp:effectExtent l="0" t="0" r="635" b="0"/>
                  <wp:docPr id="4" name="Picture 4" descr="../../../../Figure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_1-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0676" t="16317" r="7289" b="8443"/>
                          <a:stretch/>
                        </pic:blipFill>
                        <pic:spPr bwMode="auto">
                          <a:xfrm>
                            <a:off x="0" y="0"/>
                            <a:ext cx="2841320" cy="222743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75" w:type="dxa"/>
          </w:tcPr>
          <w:p w14:paraId="74D758ED" w14:textId="7350671A" w:rsidR="00695900" w:rsidRDefault="00695900" w:rsidP="0058109A">
            <w:r>
              <w:rPr>
                <w:noProof/>
              </w:rPr>
              <w:drawing>
                <wp:inline distT="0" distB="0" distL="0" distR="0" wp14:anchorId="6E903CDB" wp14:editId="2B1264A0">
                  <wp:extent cx="2865120" cy="2185350"/>
                  <wp:effectExtent l="0" t="0" r="0" b="5715"/>
                  <wp:docPr id="5" name="Picture 5" descr="../../../../Figure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_1-2.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20689" t="18151" r="7401" b="8771"/>
                          <a:stretch/>
                        </pic:blipFill>
                        <pic:spPr bwMode="auto">
                          <a:xfrm>
                            <a:off x="0" y="0"/>
                            <a:ext cx="2879645" cy="219642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95900" w14:paraId="57853B44" w14:textId="77777777" w:rsidTr="0058109A">
        <w:tc>
          <w:tcPr>
            <w:tcW w:w="9350" w:type="dxa"/>
            <w:gridSpan w:val="2"/>
          </w:tcPr>
          <w:p w14:paraId="117BDACA" w14:textId="343554EB" w:rsidR="00695900" w:rsidRDefault="008D6741" w:rsidP="0058109A">
            <w:r>
              <w:t xml:space="preserve">Figure </w:t>
            </w:r>
            <w:r>
              <w:t>2</w:t>
            </w:r>
            <w:r>
              <w:t xml:space="preserve">: </w:t>
            </w:r>
            <w:r>
              <w:t xml:space="preserve"> </w:t>
            </w:r>
            <w:r w:rsidR="00695900">
              <w:t>5 mesh per element</w:t>
            </w:r>
            <w:r w:rsidR="00695900">
              <w:t xml:space="preserve"> -- </w:t>
            </w:r>
            <w:r w:rsidR="00695900">
              <w:t>10 mesh per In z</w:t>
            </w:r>
            <w:r w:rsidR="00695900">
              <w:t xml:space="preserve"> -- </w:t>
            </w:r>
            <w:proofErr w:type="spellStart"/>
            <w:r w:rsidR="00695900" w:rsidRPr="002E2B64">
              <w:t>LoadingPattern</w:t>
            </w:r>
            <w:proofErr w:type="spellEnd"/>
            <w:r w:rsidR="00695900" w:rsidRPr="002E2B64">
              <w:t xml:space="preserve"> = [</w:t>
            </w:r>
            <w:proofErr w:type="spellStart"/>
            <w:proofErr w:type="gramStart"/>
            <w:r w:rsidR="00695900" w:rsidRPr="002E2B64">
              <w:t>FuelB,FuelA</w:t>
            </w:r>
            <w:proofErr w:type="gramEnd"/>
            <w:r w:rsidR="00695900" w:rsidRPr="002E2B64">
              <w:t>,FuelB,FuelC,Water</w:t>
            </w:r>
            <w:proofErr w:type="spellEnd"/>
            <w:r w:rsidR="00695900" w:rsidRPr="002E2B64">
              <w:t>]</w:t>
            </w:r>
            <w:r w:rsidR="00695900">
              <w:t xml:space="preserve"> </w:t>
            </w:r>
            <w:r w:rsidR="00695900">
              <w:t xml:space="preserve">K = </w:t>
            </w:r>
            <w:r w:rsidR="00695900" w:rsidRPr="00D222FD">
              <w:t>1.00823848115</w:t>
            </w:r>
          </w:p>
        </w:tc>
      </w:tr>
    </w:tbl>
    <w:p w14:paraId="781F1063" w14:textId="5989CAFB" w:rsidR="00695900" w:rsidRDefault="00695900" w:rsidP="0021031F"/>
    <w:tbl>
      <w:tblPr>
        <w:tblStyle w:val="TableGrid"/>
        <w:tblW w:w="0" w:type="auto"/>
        <w:tblLook w:val="04A0" w:firstRow="1" w:lastRow="0" w:firstColumn="1" w:lastColumn="0" w:noHBand="0" w:noVBand="1"/>
      </w:tblPr>
      <w:tblGrid>
        <w:gridCol w:w="4675"/>
        <w:gridCol w:w="4675"/>
      </w:tblGrid>
      <w:tr w:rsidR="00695900" w14:paraId="5FEFD605" w14:textId="77777777" w:rsidTr="0058109A">
        <w:tc>
          <w:tcPr>
            <w:tcW w:w="4675" w:type="dxa"/>
          </w:tcPr>
          <w:p w14:paraId="4594F5B8" w14:textId="017874C9" w:rsidR="00695900" w:rsidRDefault="00695900" w:rsidP="0058109A">
            <w:r>
              <w:rPr>
                <w:noProof/>
              </w:rPr>
              <w:lastRenderedPageBreak/>
              <w:drawing>
                <wp:inline distT="0" distB="0" distL="0" distR="0" wp14:anchorId="0524FD18" wp14:editId="2DEC5F40">
                  <wp:extent cx="2712720" cy="2476500"/>
                  <wp:effectExtent l="0" t="0" r="0" b="0"/>
                  <wp:docPr id="6" name="Picture 6" descr="../../../../Figure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_1-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20743" t="17765" r="9246" b="7956"/>
                          <a:stretch/>
                        </pic:blipFill>
                        <pic:spPr bwMode="auto">
                          <a:xfrm>
                            <a:off x="0" y="0"/>
                            <a:ext cx="2721848" cy="248483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75" w:type="dxa"/>
          </w:tcPr>
          <w:p w14:paraId="7EA375EC" w14:textId="7A523EAE" w:rsidR="00695900" w:rsidRDefault="00695900" w:rsidP="0058109A">
            <w:r>
              <w:rPr>
                <w:noProof/>
              </w:rPr>
              <w:drawing>
                <wp:inline distT="0" distB="0" distL="0" distR="0" wp14:anchorId="403BA4CD" wp14:editId="10E9580B">
                  <wp:extent cx="2796267" cy="2476500"/>
                  <wp:effectExtent l="0" t="0" r="4445" b="0"/>
                  <wp:docPr id="7" name="Picture 7" descr="../../../../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_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19340" t="14449" r="6566" b="6303"/>
                          <a:stretch/>
                        </pic:blipFill>
                        <pic:spPr bwMode="auto">
                          <a:xfrm>
                            <a:off x="0" y="0"/>
                            <a:ext cx="2825196" cy="250212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95900" w14:paraId="03168E54" w14:textId="77777777" w:rsidTr="0058109A">
        <w:tc>
          <w:tcPr>
            <w:tcW w:w="9350" w:type="dxa"/>
            <w:gridSpan w:val="2"/>
          </w:tcPr>
          <w:p w14:paraId="7FC18D06" w14:textId="2B255002" w:rsidR="00695900" w:rsidRDefault="008D6741" w:rsidP="00695900">
            <w:r>
              <w:t xml:space="preserve">Figure </w:t>
            </w:r>
            <w:r>
              <w:t>3</w:t>
            </w:r>
            <w:r>
              <w:t xml:space="preserve">: </w:t>
            </w:r>
            <w:r>
              <w:t xml:space="preserve"> </w:t>
            </w:r>
            <w:r w:rsidR="00695900">
              <w:t>5 mesh per element</w:t>
            </w:r>
            <w:r w:rsidR="00695900">
              <w:t xml:space="preserve"> -- </w:t>
            </w:r>
            <w:r w:rsidR="00695900">
              <w:t>10 mesh per In z</w:t>
            </w:r>
            <w:r w:rsidR="00695900">
              <w:t xml:space="preserve"> -- </w:t>
            </w:r>
            <w:proofErr w:type="spellStart"/>
            <w:r w:rsidR="00695900" w:rsidRPr="00E2381A">
              <w:t>LoadingPattern</w:t>
            </w:r>
            <w:proofErr w:type="spellEnd"/>
            <w:r w:rsidR="00695900" w:rsidRPr="00E2381A">
              <w:t xml:space="preserve"> = [</w:t>
            </w:r>
            <w:proofErr w:type="spellStart"/>
            <w:proofErr w:type="gramStart"/>
            <w:r w:rsidR="00695900" w:rsidRPr="00E2381A">
              <w:t>FuelB,FuelA</w:t>
            </w:r>
            <w:proofErr w:type="gramEnd"/>
            <w:r w:rsidR="00695900" w:rsidRPr="00E2381A">
              <w:t>,FuelB,FuelA,Water</w:t>
            </w:r>
            <w:proofErr w:type="spellEnd"/>
            <w:r w:rsidR="00695900" w:rsidRPr="00E2381A">
              <w:t>]</w:t>
            </w:r>
          </w:p>
          <w:p w14:paraId="0EF25E41" w14:textId="355F4F67" w:rsidR="00695900" w:rsidRDefault="00695900" w:rsidP="0058109A">
            <w:r>
              <w:t xml:space="preserve">K = </w:t>
            </w:r>
            <w:r w:rsidRPr="00E2381A">
              <w:t>0.996174846504</w:t>
            </w:r>
          </w:p>
        </w:tc>
      </w:tr>
    </w:tbl>
    <w:p w14:paraId="163CEFBB" w14:textId="2E0C7F43" w:rsidR="00695900" w:rsidRDefault="00695900" w:rsidP="0021031F"/>
    <w:tbl>
      <w:tblPr>
        <w:tblStyle w:val="TableGrid"/>
        <w:tblW w:w="0" w:type="auto"/>
        <w:tblLook w:val="04A0" w:firstRow="1" w:lastRow="0" w:firstColumn="1" w:lastColumn="0" w:noHBand="0" w:noVBand="1"/>
      </w:tblPr>
      <w:tblGrid>
        <w:gridCol w:w="4675"/>
        <w:gridCol w:w="4675"/>
      </w:tblGrid>
      <w:tr w:rsidR="00695900" w14:paraId="75E784B5" w14:textId="77777777" w:rsidTr="0058109A">
        <w:tc>
          <w:tcPr>
            <w:tcW w:w="4675" w:type="dxa"/>
          </w:tcPr>
          <w:p w14:paraId="21C5F71E" w14:textId="400A4B2F" w:rsidR="00695900" w:rsidRDefault="00695900" w:rsidP="0058109A">
            <w:r>
              <w:rPr>
                <w:noProof/>
              </w:rPr>
              <w:drawing>
                <wp:inline distT="0" distB="0" distL="0" distR="0" wp14:anchorId="65F33080" wp14:editId="1DF9C31F">
                  <wp:extent cx="2725218" cy="2133600"/>
                  <wp:effectExtent l="0" t="0" r="0" b="0"/>
                  <wp:docPr id="8" name="Picture 8" descr="../../../../Figure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_1-2.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17123" t="15288" r="6440" b="4978"/>
                          <a:stretch/>
                        </pic:blipFill>
                        <pic:spPr bwMode="auto">
                          <a:xfrm>
                            <a:off x="0" y="0"/>
                            <a:ext cx="2739853" cy="214505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75" w:type="dxa"/>
          </w:tcPr>
          <w:p w14:paraId="42A603AB" w14:textId="142491FC" w:rsidR="00695900" w:rsidRDefault="00695900" w:rsidP="0058109A">
            <w:r>
              <w:rPr>
                <w:noProof/>
              </w:rPr>
              <w:drawing>
                <wp:inline distT="0" distB="0" distL="0" distR="0" wp14:anchorId="5A0128AB" wp14:editId="484EFADE">
                  <wp:extent cx="2720340" cy="2172449"/>
                  <wp:effectExtent l="0" t="0" r="3810" b="0"/>
                  <wp:docPr id="9" name="Picture 9" descr="../../../../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_1.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18970" t="14933" r="7387" b="6709"/>
                          <a:stretch/>
                        </pic:blipFill>
                        <pic:spPr bwMode="auto">
                          <a:xfrm>
                            <a:off x="0" y="0"/>
                            <a:ext cx="2738840" cy="218722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95900" w14:paraId="663AEAF6" w14:textId="77777777" w:rsidTr="0058109A">
        <w:tc>
          <w:tcPr>
            <w:tcW w:w="9350" w:type="dxa"/>
            <w:gridSpan w:val="2"/>
          </w:tcPr>
          <w:p w14:paraId="4DDB0425" w14:textId="07A55213" w:rsidR="00695900" w:rsidRDefault="008D6741" w:rsidP="0058109A">
            <w:r>
              <w:t xml:space="preserve">Figure </w:t>
            </w:r>
            <w:r>
              <w:t>4</w:t>
            </w:r>
            <w:r>
              <w:t xml:space="preserve">: </w:t>
            </w:r>
            <w:r w:rsidR="00695900">
              <w:t>5 mesh per element</w:t>
            </w:r>
            <w:r w:rsidR="00695900">
              <w:t xml:space="preserve"> -- </w:t>
            </w:r>
            <w:r w:rsidR="00695900">
              <w:t>10 mesh per In z</w:t>
            </w:r>
            <w:r w:rsidR="00695900">
              <w:t xml:space="preserve"> -- </w:t>
            </w:r>
            <w:proofErr w:type="spellStart"/>
            <w:r w:rsidR="00695900" w:rsidRPr="00C81758">
              <w:t>LoadingPattern</w:t>
            </w:r>
            <w:proofErr w:type="spellEnd"/>
            <w:r w:rsidR="00695900" w:rsidRPr="00C81758">
              <w:t xml:space="preserve"> = [</w:t>
            </w:r>
            <w:proofErr w:type="spellStart"/>
            <w:proofErr w:type="gramStart"/>
            <w:r w:rsidR="00695900" w:rsidRPr="00C81758">
              <w:t>FuelD,FuelD</w:t>
            </w:r>
            <w:proofErr w:type="gramEnd"/>
            <w:r w:rsidR="00695900" w:rsidRPr="00C81758">
              <w:t>,FuelD,FuelD,Water</w:t>
            </w:r>
            <w:proofErr w:type="spellEnd"/>
            <w:r w:rsidR="00695900" w:rsidRPr="00C81758">
              <w:t>]</w:t>
            </w:r>
            <w:r w:rsidR="00695900">
              <w:t xml:space="preserve"> All fresh</w:t>
            </w:r>
            <w:r w:rsidR="00695900">
              <w:t xml:space="preserve"> -- </w:t>
            </w:r>
            <w:r w:rsidR="00695900">
              <w:t xml:space="preserve">K = </w:t>
            </w:r>
            <w:r w:rsidR="00695900" w:rsidRPr="00A86A08">
              <w:t>1.20790060525</w:t>
            </w:r>
          </w:p>
        </w:tc>
      </w:tr>
    </w:tbl>
    <w:p w14:paraId="307AF905" w14:textId="3496C9CC" w:rsidR="00695900" w:rsidRDefault="00695900" w:rsidP="0021031F"/>
    <w:tbl>
      <w:tblPr>
        <w:tblStyle w:val="TableGrid"/>
        <w:tblW w:w="0" w:type="auto"/>
        <w:tblLook w:val="04A0" w:firstRow="1" w:lastRow="0" w:firstColumn="1" w:lastColumn="0" w:noHBand="0" w:noVBand="1"/>
      </w:tblPr>
      <w:tblGrid>
        <w:gridCol w:w="4716"/>
        <w:gridCol w:w="4634"/>
      </w:tblGrid>
      <w:tr w:rsidR="00695900" w14:paraId="5C801FC1" w14:textId="77777777" w:rsidTr="0058109A">
        <w:tc>
          <w:tcPr>
            <w:tcW w:w="4675" w:type="dxa"/>
          </w:tcPr>
          <w:p w14:paraId="6CA04007" w14:textId="725C77D9" w:rsidR="00695900" w:rsidRDefault="00695900" w:rsidP="0058109A">
            <w:r>
              <w:rPr>
                <w:noProof/>
              </w:rPr>
              <w:lastRenderedPageBreak/>
              <w:drawing>
                <wp:inline distT="0" distB="0" distL="0" distR="0" wp14:anchorId="606EBE62" wp14:editId="0CB972B4">
                  <wp:extent cx="2850034" cy="2270760"/>
                  <wp:effectExtent l="0" t="0" r="7620" b="0"/>
                  <wp:docPr id="10" name="Picture 10" descr="../../../../Figure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_1-1.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19111" t="14517" r="7447" b="7521"/>
                          <a:stretch/>
                        </pic:blipFill>
                        <pic:spPr bwMode="auto">
                          <a:xfrm>
                            <a:off x="0" y="0"/>
                            <a:ext cx="2873917" cy="228978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75" w:type="dxa"/>
          </w:tcPr>
          <w:p w14:paraId="5AC541F4" w14:textId="745316AD" w:rsidR="00695900" w:rsidRDefault="00695900" w:rsidP="0058109A">
            <w:r>
              <w:rPr>
                <w:noProof/>
              </w:rPr>
              <w:drawing>
                <wp:inline distT="0" distB="0" distL="0" distR="0" wp14:anchorId="3299DBB1" wp14:editId="4B24C290">
                  <wp:extent cx="2781300" cy="2264505"/>
                  <wp:effectExtent l="0" t="0" r="0" b="2540"/>
                  <wp:docPr id="11" name="Picture 11" descr="../../../../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_1.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19012" t="16391" r="6225" b="9336"/>
                          <a:stretch/>
                        </pic:blipFill>
                        <pic:spPr bwMode="auto">
                          <a:xfrm>
                            <a:off x="0" y="0"/>
                            <a:ext cx="2806662" cy="228515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95900" w14:paraId="08C34007" w14:textId="77777777" w:rsidTr="0058109A">
        <w:tc>
          <w:tcPr>
            <w:tcW w:w="9350" w:type="dxa"/>
            <w:gridSpan w:val="2"/>
          </w:tcPr>
          <w:p w14:paraId="3A4F2174" w14:textId="5B243F1F" w:rsidR="00695900" w:rsidRDefault="008D6741" w:rsidP="0058109A">
            <w:r>
              <w:t xml:space="preserve">Figure </w:t>
            </w:r>
            <w:r>
              <w:t>5</w:t>
            </w:r>
            <w:r>
              <w:t xml:space="preserve">: </w:t>
            </w:r>
            <w:r w:rsidR="00695900">
              <w:t>5 mesh per element</w:t>
            </w:r>
            <w:r w:rsidR="00695900">
              <w:t xml:space="preserve"> -- </w:t>
            </w:r>
            <w:r w:rsidR="00695900">
              <w:t>10 mesh per In z</w:t>
            </w:r>
            <w:r w:rsidR="00695900">
              <w:t xml:space="preserve"> -- </w:t>
            </w:r>
            <w:proofErr w:type="spellStart"/>
            <w:r w:rsidR="00695900" w:rsidRPr="00484354">
              <w:t>LoadingPattern</w:t>
            </w:r>
            <w:proofErr w:type="spellEnd"/>
            <w:r w:rsidR="00695900" w:rsidRPr="00484354">
              <w:t xml:space="preserve"> = [</w:t>
            </w:r>
            <w:proofErr w:type="spellStart"/>
            <w:proofErr w:type="gramStart"/>
            <w:r w:rsidR="00695900" w:rsidRPr="00484354">
              <w:t>FuelB,FuelB</w:t>
            </w:r>
            <w:proofErr w:type="gramEnd"/>
            <w:r w:rsidR="00695900" w:rsidRPr="00484354">
              <w:t>,FuelB,FuelB,Water</w:t>
            </w:r>
            <w:proofErr w:type="spellEnd"/>
            <w:r w:rsidR="00695900" w:rsidRPr="00484354">
              <w:t>]</w:t>
            </w:r>
            <w:r w:rsidR="00695900">
              <w:t xml:space="preserve"> Most burnt </w:t>
            </w:r>
            <w:r w:rsidR="00695900">
              <w:t xml:space="preserve"> -- </w:t>
            </w:r>
            <w:r w:rsidR="00695900">
              <w:t xml:space="preserve">K = </w:t>
            </w:r>
            <w:r w:rsidR="00695900" w:rsidRPr="00484354">
              <w:t>0.967264281277</w:t>
            </w:r>
          </w:p>
        </w:tc>
      </w:tr>
    </w:tbl>
    <w:p w14:paraId="17C86689" w14:textId="4E9D8B87" w:rsidR="00695900" w:rsidRDefault="00695900" w:rsidP="0021031F"/>
    <w:tbl>
      <w:tblPr>
        <w:tblStyle w:val="TableGrid"/>
        <w:tblW w:w="0" w:type="auto"/>
        <w:tblLook w:val="04A0" w:firstRow="1" w:lastRow="0" w:firstColumn="1" w:lastColumn="0" w:noHBand="0" w:noVBand="1"/>
      </w:tblPr>
      <w:tblGrid>
        <w:gridCol w:w="4722"/>
        <w:gridCol w:w="4628"/>
      </w:tblGrid>
      <w:tr w:rsidR="008D6741" w14:paraId="79ADA727" w14:textId="77777777" w:rsidTr="0058109A">
        <w:tc>
          <w:tcPr>
            <w:tcW w:w="4675" w:type="dxa"/>
          </w:tcPr>
          <w:p w14:paraId="216EA95E" w14:textId="43789B09" w:rsidR="00695900" w:rsidRDefault="00695900" w:rsidP="0058109A">
            <w:r>
              <w:rPr>
                <w:noProof/>
              </w:rPr>
              <w:drawing>
                <wp:inline distT="0" distB="0" distL="0" distR="0" wp14:anchorId="04E074DA" wp14:editId="2BFBEAC7">
                  <wp:extent cx="2861570" cy="2263140"/>
                  <wp:effectExtent l="0" t="0" r="0" b="3810"/>
                  <wp:docPr id="12" name="Picture 12" descr="../../../../Figure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_1-2.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20442" t="17865" r="7592" b="6302"/>
                          <a:stretch/>
                        </pic:blipFill>
                        <pic:spPr bwMode="auto">
                          <a:xfrm>
                            <a:off x="0" y="0"/>
                            <a:ext cx="2885896" cy="228237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75" w:type="dxa"/>
          </w:tcPr>
          <w:p w14:paraId="2D643E10" w14:textId="73DC6C80" w:rsidR="00695900" w:rsidRDefault="008D6741" w:rsidP="0058109A">
            <w:r>
              <w:rPr>
                <w:noProof/>
              </w:rPr>
              <w:drawing>
                <wp:inline distT="0" distB="0" distL="0" distR="0" wp14:anchorId="6A3B71F8" wp14:editId="3FEF7E89">
                  <wp:extent cx="2720340" cy="2369820"/>
                  <wp:effectExtent l="0" t="0" r="3810" b="0"/>
                  <wp:docPr id="13" name="Picture 13" descr="../../../../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ure_1.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19447" t="15297" r="7208" b="5981"/>
                          <a:stretch/>
                        </pic:blipFill>
                        <pic:spPr bwMode="auto">
                          <a:xfrm>
                            <a:off x="0" y="0"/>
                            <a:ext cx="2733216" cy="238103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95900" w14:paraId="12D7AE93" w14:textId="77777777" w:rsidTr="0058109A">
        <w:tc>
          <w:tcPr>
            <w:tcW w:w="9350" w:type="dxa"/>
            <w:gridSpan w:val="2"/>
          </w:tcPr>
          <w:p w14:paraId="7E566A9A" w14:textId="739F09E3" w:rsidR="00695900" w:rsidRDefault="008D6741" w:rsidP="00695900">
            <w:r>
              <w:t xml:space="preserve">Figure </w:t>
            </w:r>
            <w:r>
              <w:t>6</w:t>
            </w:r>
            <w:r>
              <w:t xml:space="preserve">: </w:t>
            </w:r>
            <w:r w:rsidR="00695900">
              <w:t>Z = 2000cm</w:t>
            </w:r>
            <w:r w:rsidR="00695900">
              <w:t xml:space="preserve"> -- </w:t>
            </w:r>
            <w:r w:rsidR="00695900">
              <w:t>D of fuel element = 18cm</w:t>
            </w:r>
            <w:r w:rsidR="00695900">
              <w:t xml:space="preserve"> -- </w:t>
            </w:r>
            <w:r w:rsidR="00695900">
              <w:t>D of water = 15cm</w:t>
            </w:r>
            <w:r w:rsidR="00695900">
              <w:t xml:space="preserve"> -- </w:t>
            </w:r>
            <w:r w:rsidR="00695900">
              <w:t>5 mesh per element</w:t>
            </w:r>
          </w:p>
          <w:p w14:paraId="15F27DFA" w14:textId="6F4D3B85" w:rsidR="00695900" w:rsidRDefault="00695900" w:rsidP="0058109A">
            <w:r>
              <w:t>10 mesh per In z</w:t>
            </w:r>
            <w:r>
              <w:t xml:space="preserve"> -- </w:t>
            </w:r>
            <w:proofErr w:type="spellStart"/>
            <w:r w:rsidRPr="004C2C26">
              <w:t>LoadingPattern</w:t>
            </w:r>
            <w:proofErr w:type="spellEnd"/>
            <w:r w:rsidRPr="004C2C26">
              <w:t xml:space="preserve"> = [</w:t>
            </w:r>
            <w:proofErr w:type="spellStart"/>
            <w:proofErr w:type="gramStart"/>
            <w:r w:rsidRPr="004C2C26">
              <w:t>FuelB,FuelA</w:t>
            </w:r>
            <w:proofErr w:type="gramEnd"/>
            <w:r w:rsidRPr="004C2C26">
              <w:t>,FuelB,FuelC,Water</w:t>
            </w:r>
            <w:proofErr w:type="spellEnd"/>
            <w:r w:rsidRPr="004C2C26">
              <w:t>]</w:t>
            </w:r>
            <w:r>
              <w:t xml:space="preserve"> -- </w:t>
            </w:r>
            <w:r>
              <w:t xml:space="preserve">K = </w:t>
            </w:r>
            <w:r w:rsidRPr="004C2C26">
              <w:t>1.00253673468</w:t>
            </w:r>
          </w:p>
        </w:tc>
      </w:tr>
    </w:tbl>
    <w:p w14:paraId="0CFEA412" w14:textId="04DC886B" w:rsidR="00695900" w:rsidRDefault="00695900" w:rsidP="0021031F"/>
    <w:p w14:paraId="0053BFFB" w14:textId="77777777" w:rsidR="00695900" w:rsidRDefault="00695900" w:rsidP="00695900"/>
    <w:p w14:paraId="7F8F2BDA" w14:textId="687D5838" w:rsidR="00695900" w:rsidRDefault="00695900" w:rsidP="00695900"/>
    <w:p w14:paraId="329257A9" w14:textId="77777777" w:rsidR="00695900" w:rsidRDefault="00695900" w:rsidP="00695900"/>
    <w:p w14:paraId="3339C5D6" w14:textId="77777777" w:rsidR="00695900" w:rsidRDefault="00695900" w:rsidP="00695900"/>
    <w:p w14:paraId="4A677B9B" w14:textId="77777777" w:rsidR="00695900" w:rsidRDefault="00695900" w:rsidP="00695900"/>
    <w:p w14:paraId="7EFDD37A" w14:textId="77777777" w:rsidR="00695900" w:rsidRDefault="00695900" w:rsidP="00695900"/>
    <w:p w14:paraId="292CC2D5" w14:textId="56237559" w:rsidR="00695900" w:rsidRDefault="00695900" w:rsidP="00695900"/>
    <w:p w14:paraId="2959A9E8" w14:textId="77777777" w:rsidR="008D6741" w:rsidRDefault="008D6741" w:rsidP="00695900"/>
    <w:p w14:paraId="1C4E4013" w14:textId="7AE1E251" w:rsidR="00695900" w:rsidRDefault="00695900" w:rsidP="00695900"/>
    <w:p w14:paraId="298C64D2" w14:textId="5CE6F1A8" w:rsidR="008C0025" w:rsidRDefault="008C0025"/>
    <w:p w14:paraId="6F4F12B1" w14:textId="08DEC0B3" w:rsidR="008C0025" w:rsidRDefault="008C0025" w:rsidP="008C0025">
      <w:pPr>
        <w:pStyle w:val="Heading1"/>
      </w:pPr>
      <w:bookmarkStart w:id="13" w:name="_Toc500526330"/>
      <w:r>
        <w:lastRenderedPageBreak/>
        <w:t>Conclusion</w:t>
      </w:r>
      <w:bookmarkEnd w:id="13"/>
    </w:p>
    <w:p w14:paraId="478D0AA9" w14:textId="77777777" w:rsidR="008C0025" w:rsidRDefault="008C0025" w:rsidP="008C0025"/>
    <w:p w14:paraId="64935B8E" w14:textId="2D29C4E3" w:rsidR="008C0025" w:rsidRDefault="008C0025" w:rsidP="008C0025">
      <w:r>
        <w:tab/>
        <w:t>Simulations are a valuable tool in nuclear reactor development. Due to the large initial costs of testing even small-scale reactors, as well as the time necessary to construct them, simulations are used as much as possible. However, simulations are not simple; as a matter of fact, they are extremely complex.</w:t>
      </w:r>
      <w:r w:rsidR="00725D6E">
        <w:t xml:space="preserve"> As evidenced by our relatively simple project, which focuses on only the core, and only at steady-state. There are further variations that build in a time-dependence, the remainder of the plant, and even accident scenarios. The basis for </w:t>
      </w:r>
      <w:proofErr w:type="gramStart"/>
      <w:r w:rsidR="00725D6E">
        <w:t>all of these</w:t>
      </w:r>
      <w:proofErr w:type="gramEnd"/>
      <w:r w:rsidR="00725D6E">
        <w:t xml:space="preserve"> simulations are the material properties of the reactor, which we obtained through the use of </w:t>
      </w:r>
      <w:commentRangeStart w:id="14"/>
      <w:r w:rsidR="00725D6E">
        <w:t>SCALE</w:t>
      </w:r>
      <w:commentRangeEnd w:id="14"/>
      <w:r w:rsidR="00BD5321">
        <w:rPr>
          <w:rStyle w:val="CommentReference"/>
        </w:rPr>
        <w:commentReference w:id="14"/>
      </w:r>
      <w:r w:rsidR="00BD5321">
        <w:t xml:space="preserve">. Once these were obtained, we built upon our two-group diffusion code to include various regions, as opposed to a homogeneous core. </w:t>
      </w:r>
      <w:r w:rsidR="00434F9B">
        <w:t>Finally, we evaluated our reactors under several different circumstances, to see how our changes affected the k-value of the configuration and the flux. Overall, this project was effective in showing the overall complexity of reactor simulations, as well as reinforcing how key these simulations are in the industry.</w:t>
      </w:r>
    </w:p>
    <w:p w14:paraId="2CEA2212" w14:textId="77777777" w:rsidR="00434F9B" w:rsidRDefault="00434F9B" w:rsidP="008C0025"/>
    <w:p w14:paraId="64DF654A" w14:textId="77777777" w:rsidR="00D8711C" w:rsidRDefault="00D8711C">
      <w:r>
        <w:br w:type="page"/>
      </w:r>
    </w:p>
    <w:p w14:paraId="5E59A74F" w14:textId="77777777" w:rsidR="00525A8C" w:rsidRDefault="00525A8C" w:rsidP="00525A8C">
      <w:pPr>
        <w:pStyle w:val="Heading1"/>
      </w:pPr>
      <w:bookmarkStart w:id="15" w:name="_Toc500526331"/>
      <w:r>
        <w:lastRenderedPageBreak/>
        <w:t>References</w:t>
      </w:r>
      <w:bookmarkEnd w:id="15"/>
    </w:p>
    <w:p w14:paraId="7C9D7B25" w14:textId="77777777" w:rsidR="00525A8C" w:rsidRDefault="00525A8C" w:rsidP="00525A8C">
      <w:pPr>
        <w:pStyle w:val="Heading1"/>
      </w:pPr>
    </w:p>
    <w:p w14:paraId="59182F6E" w14:textId="77777777" w:rsidR="00525A8C" w:rsidRDefault="00525A8C" w:rsidP="00525A8C">
      <w:r w:rsidRPr="002B52D6">
        <w:t>https://www.nrc.gov/docs/ML1700/ML17007A001.pdf</w:t>
      </w:r>
      <w:r>
        <w:t xml:space="preserve"> </w:t>
      </w:r>
    </w:p>
    <w:p w14:paraId="32AAC968" w14:textId="77777777" w:rsidR="00525A8C" w:rsidRDefault="00525A8C" w:rsidP="00525A8C"/>
    <w:p w14:paraId="40BD5A4C" w14:textId="77777777" w:rsidR="00525A8C" w:rsidRDefault="00525A8C" w:rsidP="00525A8C">
      <w:r w:rsidRPr="003C2BF0">
        <w:t>https://www.iaea.org/NuclearPower/Downloadable/SMR/files/IAEA_SMR_Booklet_2014.pdf</w:t>
      </w:r>
    </w:p>
    <w:p w14:paraId="367302B8" w14:textId="0FE08068" w:rsidR="00434F9B" w:rsidRDefault="00434F9B" w:rsidP="00525A8C">
      <w:r>
        <w:br w:type="page"/>
      </w:r>
    </w:p>
    <w:p w14:paraId="1FAD78DC" w14:textId="3EB7857F" w:rsidR="00434F9B" w:rsidRDefault="00434F9B" w:rsidP="00434F9B">
      <w:pPr>
        <w:pStyle w:val="Heading1"/>
      </w:pPr>
      <w:bookmarkStart w:id="16" w:name="_Toc500526332"/>
      <w:r>
        <w:lastRenderedPageBreak/>
        <w:t>Appendix A: Derivations</w:t>
      </w:r>
      <w:bookmarkEnd w:id="16"/>
    </w:p>
    <w:p w14:paraId="5D025D06" w14:textId="77777777" w:rsidR="00434F9B" w:rsidRDefault="00434F9B" w:rsidP="00434F9B"/>
    <w:p w14:paraId="21893C92" w14:textId="28E561F1" w:rsidR="00434F9B" w:rsidRDefault="00434F9B">
      <w:r>
        <w:br w:type="page"/>
      </w:r>
    </w:p>
    <w:p w14:paraId="02EB172C" w14:textId="2E8AFC8B" w:rsidR="00434F9B" w:rsidRDefault="00434F9B" w:rsidP="00434F9B">
      <w:pPr>
        <w:pStyle w:val="Heading1"/>
      </w:pPr>
      <w:bookmarkStart w:id="17" w:name="_Toc500526333"/>
      <w:r>
        <w:lastRenderedPageBreak/>
        <w:t>Appendix B: Reactor Properties and Macroscopic Cross-Sections</w:t>
      </w:r>
      <w:bookmarkEnd w:id="17"/>
    </w:p>
    <w:p w14:paraId="293E235C" w14:textId="77777777" w:rsidR="00434F9B" w:rsidRDefault="00434F9B" w:rsidP="00434F9B"/>
    <w:p w14:paraId="1B915EC1" w14:textId="32ECC524" w:rsidR="006A6738" w:rsidRPr="006A6738" w:rsidRDefault="006A6738" w:rsidP="00434F9B">
      <w:pPr>
        <w:rPr>
          <w:b/>
        </w:rPr>
      </w:pPr>
      <w:r>
        <w:rPr>
          <w:b/>
        </w:rPr>
        <w:t>Reactor Properties</w:t>
      </w:r>
    </w:p>
    <w:p w14:paraId="6D3DB6F0" w14:textId="77777777" w:rsidR="008B5357" w:rsidRDefault="008B5357"/>
    <w:tbl>
      <w:tblPr>
        <w:tblStyle w:val="TableGrid"/>
        <w:tblW w:w="0" w:type="auto"/>
        <w:tblLook w:val="04A0" w:firstRow="1" w:lastRow="0" w:firstColumn="1" w:lastColumn="0" w:noHBand="0" w:noVBand="1"/>
      </w:tblPr>
      <w:tblGrid>
        <w:gridCol w:w="4675"/>
        <w:gridCol w:w="4675"/>
      </w:tblGrid>
      <w:tr w:rsidR="008B5357" w14:paraId="19C0A971" w14:textId="77777777" w:rsidTr="00AD5DE6">
        <w:tc>
          <w:tcPr>
            <w:tcW w:w="9350" w:type="dxa"/>
            <w:gridSpan w:val="2"/>
          </w:tcPr>
          <w:p w14:paraId="0BE98C86" w14:textId="38F7B959" w:rsidR="008B5357" w:rsidRDefault="008B5357" w:rsidP="008B5357">
            <w:pPr>
              <w:jc w:val="center"/>
            </w:pPr>
            <w:r>
              <w:t xml:space="preserve">B&amp;W </w:t>
            </w:r>
            <w:proofErr w:type="spellStart"/>
            <w:r>
              <w:t>mPower</w:t>
            </w:r>
            <w:proofErr w:type="spellEnd"/>
          </w:p>
        </w:tc>
      </w:tr>
      <w:tr w:rsidR="008B5357" w14:paraId="2CABC6AE" w14:textId="77777777" w:rsidTr="008B5357">
        <w:tc>
          <w:tcPr>
            <w:tcW w:w="4675" w:type="dxa"/>
          </w:tcPr>
          <w:p w14:paraId="0F310B17" w14:textId="128E4C73" w:rsidR="008B5357" w:rsidRDefault="008B5357" w:rsidP="008B5357">
            <w:pPr>
              <w:jc w:val="center"/>
            </w:pPr>
            <w:r>
              <w:t>Length</w:t>
            </w:r>
          </w:p>
        </w:tc>
        <w:tc>
          <w:tcPr>
            <w:tcW w:w="4675" w:type="dxa"/>
          </w:tcPr>
          <w:p w14:paraId="67832192" w14:textId="78178555" w:rsidR="008B5357" w:rsidRDefault="008B5357" w:rsidP="008B5357">
            <w:pPr>
              <w:jc w:val="center"/>
            </w:pPr>
            <w:r>
              <w:t>2.4 m</w:t>
            </w:r>
          </w:p>
        </w:tc>
      </w:tr>
      <w:tr w:rsidR="008B5357" w14:paraId="7A25AFFC" w14:textId="77777777" w:rsidTr="008B5357">
        <w:tc>
          <w:tcPr>
            <w:tcW w:w="4675" w:type="dxa"/>
          </w:tcPr>
          <w:p w14:paraId="54F1BAE8" w14:textId="3962F881" w:rsidR="008B5357" w:rsidRDefault="008B5357" w:rsidP="008B5357">
            <w:pPr>
              <w:jc w:val="center"/>
            </w:pPr>
            <w:r>
              <w:t># of Assemblies</w:t>
            </w:r>
          </w:p>
        </w:tc>
        <w:tc>
          <w:tcPr>
            <w:tcW w:w="4675" w:type="dxa"/>
          </w:tcPr>
          <w:p w14:paraId="589C2AE0" w14:textId="24E432A0" w:rsidR="008B5357" w:rsidRDefault="008B5357" w:rsidP="008B5357">
            <w:pPr>
              <w:jc w:val="center"/>
            </w:pPr>
            <w:r>
              <w:t>69</w:t>
            </w:r>
          </w:p>
        </w:tc>
      </w:tr>
      <w:tr w:rsidR="008B5357" w14:paraId="7A9C0D0B" w14:textId="77777777" w:rsidTr="008B5357">
        <w:tc>
          <w:tcPr>
            <w:tcW w:w="4675" w:type="dxa"/>
          </w:tcPr>
          <w:p w14:paraId="12DD43DF" w14:textId="6176DBB8" w:rsidR="008B5357" w:rsidRDefault="008B5357" w:rsidP="008B5357">
            <w:pPr>
              <w:jc w:val="center"/>
            </w:pPr>
            <w:r>
              <w:t>Rods per Assembly</w:t>
            </w:r>
          </w:p>
        </w:tc>
        <w:tc>
          <w:tcPr>
            <w:tcW w:w="4675" w:type="dxa"/>
          </w:tcPr>
          <w:p w14:paraId="4D817616" w14:textId="27D81982" w:rsidR="008B5357" w:rsidRDefault="008B5357" w:rsidP="008B5357">
            <w:pPr>
              <w:jc w:val="center"/>
            </w:pPr>
            <w:r>
              <w:t>17x17</w:t>
            </w:r>
          </w:p>
        </w:tc>
      </w:tr>
      <w:tr w:rsidR="008B5357" w14:paraId="58741F92" w14:textId="77777777" w:rsidTr="008B5357">
        <w:tc>
          <w:tcPr>
            <w:tcW w:w="4675" w:type="dxa"/>
          </w:tcPr>
          <w:p w14:paraId="4FAD6425" w14:textId="285746C7" w:rsidR="008B5357" w:rsidRDefault="008B5357" w:rsidP="008B5357">
            <w:pPr>
              <w:jc w:val="center"/>
            </w:pPr>
            <w:r>
              <w:t xml:space="preserve">Max </w:t>
            </w:r>
            <w:proofErr w:type="spellStart"/>
            <w:r>
              <w:t>Enrcihment</w:t>
            </w:r>
            <w:proofErr w:type="spellEnd"/>
          </w:p>
        </w:tc>
        <w:tc>
          <w:tcPr>
            <w:tcW w:w="4675" w:type="dxa"/>
          </w:tcPr>
          <w:p w14:paraId="49E7B0BD" w14:textId="3742FCC3" w:rsidR="008B5357" w:rsidRDefault="008B5357" w:rsidP="008B5357">
            <w:pPr>
              <w:jc w:val="center"/>
            </w:pPr>
            <w:r>
              <w:t>5%</w:t>
            </w:r>
          </w:p>
        </w:tc>
      </w:tr>
      <w:tr w:rsidR="008B5357" w14:paraId="4B6EA290" w14:textId="77777777" w:rsidTr="008B5357">
        <w:tc>
          <w:tcPr>
            <w:tcW w:w="4675" w:type="dxa"/>
          </w:tcPr>
          <w:p w14:paraId="79EC06DE" w14:textId="1FE78EB9" w:rsidR="008B5357" w:rsidRDefault="008B5357" w:rsidP="008B5357">
            <w:pPr>
              <w:jc w:val="center"/>
            </w:pPr>
            <w:r>
              <w:t>Burnup</w:t>
            </w:r>
          </w:p>
        </w:tc>
        <w:tc>
          <w:tcPr>
            <w:tcW w:w="4675" w:type="dxa"/>
          </w:tcPr>
          <w:p w14:paraId="6ED062E3" w14:textId="1C9689D0" w:rsidR="008B5357" w:rsidRDefault="008B5357" w:rsidP="008B5357">
            <w:pPr>
              <w:jc w:val="center"/>
            </w:pPr>
            <w:r>
              <w:t xml:space="preserve">&gt;40 </w:t>
            </w:r>
            <w:proofErr w:type="spellStart"/>
            <w:r>
              <w:t>GWd</w:t>
            </w:r>
            <w:proofErr w:type="spellEnd"/>
            <w:r>
              <w:t>/MT</w:t>
            </w:r>
          </w:p>
        </w:tc>
      </w:tr>
      <w:tr w:rsidR="008B5357" w14:paraId="2003A187" w14:textId="77777777" w:rsidTr="008B5357">
        <w:tc>
          <w:tcPr>
            <w:tcW w:w="4675" w:type="dxa"/>
          </w:tcPr>
          <w:p w14:paraId="6E5F5124" w14:textId="5631AB3B" w:rsidR="008B5357" w:rsidRDefault="008B5357" w:rsidP="008B5357">
            <w:pPr>
              <w:jc w:val="center"/>
            </w:pPr>
            <w:r>
              <w:t>Cycle Length</w:t>
            </w:r>
          </w:p>
        </w:tc>
        <w:tc>
          <w:tcPr>
            <w:tcW w:w="4675" w:type="dxa"/>
          </w:tcPr>
          <w:p w14:paraId="59B8C252" w14:textId="4A82D8E4" w:rsidR="008B5357" w:rsidRDefault="008B5357" w:rsidP="008B5357">
            <w:pPr>
              <w:jc w:val="center"/>
            </w:pPr>
            <w:r>
              <w:t>48 Months</w:t>
            </w:r>
          </w:p>
        </w:tc>
      </w:tr>
      <w:tr w:rsidR="008B5357" w14:paraId="6C986249" w14:textId="77777777" w:rsidTr="008B5357">
        <w:tc>
          <w:tcPr>
            <w:tcW w:w="4675" w:type="dxa"/>
          </w:tcPr>
          <w:p w14:paraId="4658746F" w14:textId="18C7703B" w:rsidR="008B5357" w:rsidRDefault="008B5357" w:rsidP="008B5357">
            <w:pPr>
              <w:jc w:val="center"/>
            </w:pPr>
            <w:r>
              <w:t>Thermal Capacity</w:t>
            </w:r>
          </w:p>
        </w:tc>
        <w:tc>
          <w:tcPr>
            <w:tcW w:w="4675" w:type="dxa"/>
          </w:tcPr>
          <w:p w14:paraId="4A77AF99" w14:textId="36295343" w:rsidR="008B5357" w:rsidRDefault="008B5357" w:rsidP="008B5357">
            <w:pPr>
              <w:jc w:val="center"/>
            </w:pPr>
            <w:r>
              <w:t>560 MW</w:t>
            </w:r>
          </w:p>
        </w:tc>
      </w:tr>
      <w:tr w:rsidR="008B5357" w14:paraId="6D1F24DE" w14:textId="77777777" w:rsidTr="008B5357">
        <w:tc>
          <w:tcPr>
            <w:tcW w:w="4675" w:type="dxa"/>
          </w:tcPr>
          <w:p w14:paraId="2CFF8554" w14:textId="6A6C0448" w:rsidR="008B5357" w:rsidRDefault="008B5357" w:rsidP="008B5357">
            <w:pPr>
              <w:jc w:val="center"/>
            </w:pPr>
            <w:r>
              <w:t>Coolant Inlet</w:t>
            </w:r>
          </w:p>
        </w:tc>
        <w:tc>
          <w:tcPr>
            <w:tcW w:w="4675" w:type="dxa"/>
          </w:tcPr>
          <w:p w14:paraId="61AAB643" w14:textId="4CED4148" w:rsidR="008B5357" w:rsidRDefault="008B5357" w:rsidP="008B5357">
            <w:pPr>
              <w:jc w:val="center"/>
            </w:pPr>
            <w:r>
              <w:t>295 °C</w:t>
            </w:r>
          </w:p>
        </w:tc>
      </w:tr>
      <w:tr w:rsidR="008B5357" w14:paraId="1C6E2441" w14:textId="77777777" w:rsidTr="008B5357">
        <w:tc>
          <w:tcPr>
            <w:tcW w:w="4675" w:type="dxa"/>
          </w:tcPr>
          <w:p w14:paraId="5ED65481" w14:textId="44EE3C0D" w:rsidR="008B5357" w:rsidRDefault="008B5357" w:rsidP="008B5357">
            <w:pPr>
              <w:jc w:val="center"/>
            </w:pPr>
            <w:r>
              <w:t>Coolant Outlet</w:t>
            </w:r>
          </w:p>
        </w:tc>
        <w:tc>
          <w:tcPr>
            <w:tcW w:w="4675" w:type="dxa"/>
          </w:tcPr>
          <w:p w14:paraId="5F74BC71" w14:textId="028290D9" w:rsidR="008B5357" w:rsidRDefault="008B5357" w:rsidP="008B5357">
            <w:pPr>
              <w:jc w:val="center"/>
            </w:pPr>
            <w:r>
              <w:t>319 °C</w:t>
            </w:r>
          </w:p>
        </w:tc>
      </w:tr>
    </w:tbl>
    <w:p w14:paraId="739FFF6F" w14:textId="77777777" w:rsidR="008B5357" w:rsidRDefault="008B5357"/>
    <w:tbl>
      <w:tblPr>
        <w:tblStyle w:val="TableGrid"/>
        <w:tblW w:w="0" w:type="auto"/>
        <w:tblLook w:val="04A0" w:firstRow="1" w:lastRow="0" w:firstColumn="1" w:lastColumn="0" w:noHBand="0" w:noVBand="1"/>
      </w:tblPr>
      <w:tblGrid>
        <w:gridCol w:w="4675"/>
        <w:gridCol w:w="4675"/>
      </w:tblGrid>
      <w:tr w:rsidR="008B5357" w14:paraId="4BEF45D9" w14:textId="77777777" w:rsidTr="00402A15">
        <w:tc>
          <w:tcPr>
            <w:tcW w:w="9350" w:type="dxa"/>
            <w:gridSpan w:val="2"/>
          </w:tcPr>
          <w:p w14:paraId="08EECB05" w14:textId="49E7FCA1" w:rsidR="008B5357" w:rsidRDefault="008B5357" w:rsidP="00402A15">
            <w:pPr>
              <w:jc w:val="center"/>
            </w:pPr>
            <w:proofErr w:type="spellStart"/>
            <w:r>
              <w:t>NuScale</w:t>
            </w:r>
            <w:proofErr w:type="spellEnd"/>
            <w:r>
              <w:t xml:space="preserve"> </w:t>
            </w:r>
            <w:proofErr w:type="spellStart"/>
            <w:r>
              <w:t>NuScale</w:t>
            </w:r>
            <w:proofErr w:type="spellEnd"/>
          </w:p>
        </w:tc>
      </w:tr>
      <w:tr w:rsidR="008B5357" w14:paraId="05C293FE" w14:textId="77777777" w:rsidTr="00402A15">
        <w:tc>
          <w:tcPr>
            <w:tcW w:w="4675" w:type="dxa"/>
          </w:tcPr>
          <w:p w14:paraId="3557772A" w14:textId="77777777" w:rsidR="008B5357" w:rsidRDefault="008B5357" w:rsidP="00402A15">
            <w:pPr>
              <w:jc w:val="center"/>
            </w:pPr>
            <w:r>
              <w:t>Length</w:t>
            </w:r>
          </w:p>
        </w:tc>
        <w:tc>
          <w:tcPr>
            <w:tcW w:w="4675" w:type="dxa"/>
          </w:tcPr>
          <w:p w14:paraId="77835E38" w14:textId="42B8AE80" w:rsidR="008B5357" w:rsidRDefault="008B5357" w:rsidP="00402A15">
            <w:pPr>
              <w:jc w:val="center"/>
            </w:pPr>
            <w:r>
              <w:t>2 m</w:t>
            </w:r>
          </w:p>
        </w:tc>
      </w:tr>
      <w:tr w:rsidR="008B5357" w14:paraId="3E7133C6" w14:textId="77777777" w:rsidTr="00402A15">
        <w:tc>
          <w:tcPr>
            <w:tcW w:w="4675" w:type="dxa"/>
          </w:tcPr>
          <w:p w14:paraId="14B41E50" w14:textId="77777777" w:rsidR="008B5357" w:rsidRDefault="008B5357" w:rsidP="00402A15">
            <w:pPr>
              <w:jc w:val="center"/>
            </w:pPr>
            <w:r>
              <w:t># of Assemblies</w:t>
            </w:r>
          </w:p>
        </w:tc>
        <w:tc>
          <w:tcPr>
            <w:tcW w:w="4675" w:type="dxa"/>
          </w:tcPr>
          <w:p w14:paraId="5CFBAEE3" w14:textId="31729BE8" w:rsidR="008B5357" w:rsidRDefault="008B5357" w:rsidP="00402A15">
            <w:pPr>
              <w:jc w:val="center"/>
            </w:pPr>
            <w:r>
              <w:t>37</w:t>
            </w:r>
          </w:p>
        </w:tc>
      </w:tr>
      <w:tr w:rsidR="008B5357" w14:paraId="33BD2649" w14:textId="77777777" w:rsidTr="00402A15">
        <w:tc>
          <w:tcPr>
            <w:tcW w:w="4675" w:type="dxa"/>
          </w:tcPr>
          <w:p w14:paraId="17DC0FB2" w14:textId="77777777" w:rsidR="008B5357" w:rsidRDefault="008B5357" w:rsidP="00402A15">
            <w:pPr>
              <w:jc w:val="center"/>
            </w:pPr>
            <w:r>
              <w:t>Rods per Assembly</w:t>
            </w:r>
          </w:p>
        </w:tc>
        <w:tc>
          <w:tcPr>
            <w:tcW w:w="4675" w:type="dxa"/>
          </w:tcPr>
          <w:p w14:paraId="7052CE31" w14:textId="77777777" w:rsidR="008B5357" w:rsidRDefault="008B5357" w:rsidP="00402A15">
            <w:pPr>
              <w:jc w:val="center"/>
            </w:pPr>
            <w:r>
              <w:t>17x17</w:t>
            </w:r>
          </w:p>
        </w:tc>
      </w:tr>
      <w:tr w:rsidR="008B5357" w14:paraId="47EEA4E2" w14:textId="77777777" w:rsidTr="00402A15">
        <w:tc>
          <w:tcPr>
            <w:tcW w:w="4675" w:type="dxa"/>
          </w:tcPr>
          <w:p w14:paraId="7A729B5A" w14:textId="77777777" w:rsidR="008B5357" w:rsidRDefault="008B5357" w:rsidP="00402A15">
            <w:pPr>
              <w:jc w:val="center"/>
            </w:pPr>
            <w:r>
              <w:t xml:space="preserve">Max </w:t>
            </w:r>
            <w:proofErr w:type="spellStart"/>
            <w:r>
              <w:t>Enrcihment</w:t>
            </w:r>
            <w:proofErr w:type="spellEnd"/>
          </w:p>
        </w:tc>
        <w:tc>
          <w:tcPr>
            <w:tcW w:w="4675" w:type="dxa"/>
          </w:tcPr>
          <w:p w14:paraId="19BECDEC" w14:textId="1F06496A" w:rsidR="008B5357" w:rsidRDefault="008B5357" w:rsidP="00402A15">
            <w:pPr>
              <w:jc w:val="center"/>
            </w:pPr>
            <w:r>
              <w:t>4.95%</w:t>
            </w:r>
          </w:p>
        </w:tc>
      </w:tr>
      <w:tr w:rsidR="008B5357" w14:paraId="2271A6D8" w14:textId="77777777" w:rsidTr="00402A15">
        <w:tc>
          <w:tcPr>
            <w:tcW w:w="4675" w:type="dxa"/>
          </w:tcPr>
          <w:p w14:paraId="29385D40" w14:textId="77777777" w:rsidR="008B5357" w:rsidRDefault="008B5357" w:rsidP="00402A15">
            <w:pPr>
              <w:jc w:val="center"/>
            </w:pPr>
            <w:r>
              <w:t>Burnup</w:t>
            </w:r>
          </w:p>
        </w:tc>
        <w:tc>
          <w:tcPr>
            <w:tcW w:w="4675" w:type="dxa"/>
          </w:tcPr>
          <w:p w14:paraId="725E3058" w14:textId="2A645D43" w:rsidR="008B5357" w:rsidRDefault="008B5357" w:rsidP="00402A15">
            <w:pPr>
              <w:jc w:val="center"/>
            </w:pPr>
            <w:r>
              <w:t>TBD</w:t>
            </w:r>
          </w:p>
        </w:tc>
      </w:tr>
      <w:tr w:rsidR="008B5357" w14:paraId="01539EA9" w14:textId="77777777" w:rsidTr="00402A15">
        <w:tc>
          <w:tcPr>
            <w:tcW w:w="4675" w:type="dxa"/>
          </w:tcPr>
          <w:p w14:paraId="7D1A5E25" w14:textId="77777777" w:rsidR="008B5357" w:rsidRDefault="008B5357" w:rsidP="00402A15">
            <w:pPr>
              <w:jc w:val="center"/>
            </w:pPr>
            <w:r>
              <w:t>Cycle Length</w:t>
            </w:r>
          </w:p>
        </w:tc>
        <w:tc>
          <w:tcPr>
            <w:tcW w:w="4675" w:type="dxa"/>
          </w:tcPr>
          <w:p w14:paraId="779A9BB0" w14:textId="1B11C223" w:rsidR="008B5357" w:rsidRDefault="008B5357" w:rsidP="00402A15">
            <w:pPr>
              <w:jc w:val="center"/>
            </w:pPr>
            <w:r>
              <w:t>24 Months</w:t>
            </w:r>
          </w:p>
        </w:tc>
      </w:tr>
      <w:tr w:rsidR="008B5357" w14:paraId="6101501F" w14:textId="77777777" w:rsidTr="00402A15">
        <w:tc>
          <w:tcPr>
            <w:tcW w:w="4675" w:type="dxa"/>
          </w:tcPr>
          <w:p w14:paraId="7FFA6646" w14:textId="77777777" w:rsidR="008B5357" w:rsidRDefault="008B5357" w:rsidP="00402A15">
            <w:pPr>
              <w:jc w:val="center"/>
            </w:pPr>
            <w:r>
              <w:t>Thermal Capacity</w:t>
            </w:r>
          </w:p>
        </w:tc>
        <w:tc>
          <w:tcPr>
            <w:tcW w:w="4675" w:type="dxa"/>
          </w:tcPr>
          <w:p w14:paraId="44328411" w14:textId="38EF2019" w:rsidR="008B5357" w:rsidRDefault="008B5357" w:rsidP="00402A15">
            <w:pPr>
              <w:jc w:val="center"/>
            </w:pPr>
            <w:r>
              <w:t>160 MW</w:t>
            </w:r>
          </w:p>
        </w:tc>
      </w:tr>
      <w:tr w:rsidR="008B5357" w14:paraId="7779C2E9" w14:textId="77777777" w:rsidTr="00402A15">
        <w:tc>
          <w:tcPr>
            <w:tcW w:w="4675" w:type="dxa"/>
          </w:tcPr>
          <w:p w14:paraId="0A6BAE33" w14:textId="77777777" w:rsidR="008B5357" w:rsidRDefault="008B5357" w:rsidP="00402A15">
            <w:pPr>
              <w:jc w:val="center"/>
            </w:pPr>
            <w:r>
              <w:t>Coolant Inlet</w:t>
            </w:r>
          </w:p>
        </w:tc>
        <w:tc>
          <w:tcPr>
            <w:tcW w:w="4675" w:type="dxa"/>
          </w:tcPr>
          <w:p w14:paraId="60069472" w14:textId="04D42B29" w:rsidR="008B5357" w:rsidRDefault="008B5357" w:rsidP="00402A15">
            <w:pPr>
              <w:jc w:val="center"/>
            </w:pPr>
            <w:r>
              <w:t>497 °F</w:t>
            </w:r>
          </w:p>
        </w:tc>
      </w:tr>
      <w:tr w:rsidR="008B5357" w14:paraId="3B7BDE1E" w14:textId="77777777" w:rsidTr="00402A15">
        <w:tc>
          <w:tcPr>
            <w:tcW w:w="4675" w:type="dxa"/>
          </w:tcPr>
          <w:p w14:paraId="15375B42" w14:textId="77777777" w:rsidR="008B5357" w:rsidRDefault="008B5357" w:rsidP="00402A15">
            <w:pPr>
              <w:jc w:val="center"/>
            </w:pPr>
            <w:r>
              <w:t>Coolant Outlet</w:t>
            </w:r>
          </w:p>
        </w:tc>
        <w:tc>
          <w:tcPr>
            <w:tcW w:w="4675" w:type="dxa"/>
          </w:tcPr>
          <w:p w14:paraId="07B4BB23" w14:textId="17CAA8B6" w:rsidR="008B5357" w:rsidRDefault="008B5357" w:rsidP="00402A15">
            <w:pPr>
              <w:jc w:val="center"/>
            </w:pPr>
            <w:r>
              <w:t>543 °F</w:t>
            </w:r>
          </w:p>
        </w:tc>
      </w:tr>
    </w:tbl>
    <w:p w14:paraId="189AE278" w14:textId="77777777" w:rsidR="008B5357" w:rsidRDefault="008B5357"/>
    <w:p w14:paraId="099BC1F9" w14:textId="42791658" w:rsidR="00434F9B" w:rsidRPr="00434F9B" w:rsidRDefault="00434F9B" w:rsidP="008D6741">
      <w:r>
        <w:br w:type="page"/>
      </w:r>
    </w:p>
    <w:sectPr w:rsidR="00434F9B" w:rsidRPr="00434F9B" w:rsidSect="00C506AC">
      <w:headerReference w:type="even" r:id="rId22"/>
      <w:headerReference w:type="default" r:id="rId23"/>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erding, Will" w:date="2017-11-29T09:13:00Z" w:initials="GW">
    <w:p w14:paraId="56356D4B" w14:textId="271011E3" w:rsidR="008C0025" w:rsidRDefault="008C0025">
      <w:pPr>
        <w:pStyle w:val="CommentText"/>
      </w:pPr>
      <w:r>
        <w:rPr>
          <w:rStyle w:val="CommentReference"/>
        </w:rPr>
        <w:annotationRef/>
      </w:r>
      <w:r>
        <w:t>To update this with new sections or updated page numbers, right click on the TOC, click upda</w:t>
      </w:r>
      <w:r w:rsidR="00434F9B">
        <w:t>te field, then select update entire field</w:t>
      </w:r>
      <w:r>
        <w:t>. I did not know how to do this easily, so I’m providing the instructions for anybody else who does not know either.</w:t>
      </w:r>
    </w:p>
  </w:comment>
  <w:comment w:id="3" w:author="Gerding, Will" w:date="2017-11-27T18:25:00Z" w:initials="GW">
    <w:p w14:paraId="056AF1BA" w14:textId="77777777" w:rsidR="00C506AC" w:rsidRDefault="00C506AC">
      <w:pPr>
        <w:pStyle w:val="CommentText"/>
      </w:pPr>
      <w:r>
        <w:rPr>
          <w:rStyle w:val="CommentReference"/>
        </w:rPr>
        <w:annotationRef/>
      </w:r>
      <w:r>
        <w:t>Comment for reminder purposes.</w:t>
      </w:r>
    </w:p>
  </w:comment>
  <w:comment w:id="5" w:author="Gerding, Will" w:date="2017-11-27T19:59:00Z" w:initials="GW">
    <w:p w14:paraId="1C49CA97" w14:textId="1E166E6C" w:rsidR="0024015C" w:rsidRDefault="0024015C">
      <w:pPr>
        <w:pStyle w:val="CommentText"/>
      </w:pPr>
      <w:r>
        <w:rPr>
          <w:rStyle w:val="CommentReference"/>
        </w:rPr>
        <w:annotationRef/>
      </w:r>
      <w:r>
        <w:t>This introduction is probably very wordy. If possible, provide feedback on it.</w:t>
      </w:r>
    </w:p>
  </w:comment>
  <w:comment w:id="6" w:author="Gerding, Will" w:date="2017-11-27T19:56:00Z" w:initials="GW">
    <w:p w14:paraId="13376E2D" w14:textId="42B22630" w:rsidR="0024015C" w:rsidRDefault="0024015C">
      <w:pPr>
        <w:pStyle w:val="CommentText"/>
      </w:pPr>
      <w:r>
        <w:rPr>
          <w:rStyle w:val="CommentReference"/>
        </w:rPr>
        <w:annotationRef/>
      </w:r>
      <w:r>
        <w:t>Need to update to our final simulation software.</w:t>
      </w:r>
    </w:p>
  </w:comment>
  <w:comment w:id="8" w:author="Gerding, Will" w:date="2017-11-28T06:43:00Z" w:initials="GW">
    <w:p w14:paraId="12B61EFA" w14:textId="0127064A" w:rsidR="0020782D" w:rsidRDefault="0020782D">
      <w:pPr>
        <w:pStyle w:val="CommentText"/>
      </w:pPr>
      <w:r>
        <w:rPr>
          <w:rStyle w:val="CommentReference"/>
        </w:rPr>
        <w:annotationRef/>
      </w:r>
      <w:r>
        <w:t>Let’s not forget this.</w:t>
      </w:r>
    </w:p>
  </w:comment>
  <w:comment w:id="9" w:author="Gerding, Will" w:date="2017-11-29T09:45:00Z" w:initials="GW">
    <w:p w14:paraId="71607C05" w14:textId="3B80E8AB" w:rsidR="00BC2B79" w:rsidRDefault="00BC2B79">
      <w:pPr>
        <w:pStyle w:val="CommentText"/>
      </w:pPr>
      <w:r>
        <w:rPr>
          <w:rStyle w:val="CommentReference"/>
        </w:rPr>
        <w:annotationRef/>
      </w:r>
      <w:r>
        <w:t>Verify.</w:t>
      </w:r>
    </w:p>
  </w:comment>
  <w:comment w:id="10" w:author="Gerding, Will" w:date="2017-11-28T07:01:00Z" w:initials="GW">
    <w:p w14:paraId="3D78BFD5" w14:textId="0A7311FE" w:rsidR="0015499A" w:rsidRDefault="0015499A">
      <w:pPr>
        <w:pStyle w:val="CommentText"/>
      </w:pPr>
      <w:r>
        <w:rPr>
          <w:rStyle w:val="CommentReference"/>
        </w:rPr>
        <w:annotationRef/>
      </w:r>
      <w:r>
        <w:t>Reminder.</w:t>
      </w:r>
    </w:p>
  </w:comment>
  <w:comment w:id="11" w:author="Gerding, Will" w:date="2017-11-28T07:02:00Z" w:initials="GW">
    <w:p w14:paraId="3C30ADF8" w14:textId="2ECFA236" w:rsidR="0015499A" w:rsidRDefault="0015499A">
      <w:pPr>
        <w:pStyle w:val="CommentText"/>
      </w:pPr>
      <w:r>
        <w:rPr>
          <w:rStyle w:val="CommentReference"/>
        </w:rPr>
        <w:annotationRef/>
      </w:r>
      <w:r>
        <w:t>Another reminder.</w:t>
      </w:r>
    </w:p>
  </w:comment>
  <w:comment w:id="14" w:author="Gerding, Will" w:date="2017-11-29T09:21:00Z" w:initials="GW">
    <w:p w14:paraId="5C2A7DA6" w14:textId="1315F0F1" w:rsidR="00BD5321" w:rsidRDefault="00BD5321">
      <w:pPr>
        <w:pStyle w:val="CommentText"/>
      </w:pPr>
      <w:r>
        <w:rPr>
          <w:rStyle w:val="CommentReference"/>
        </w:rPr>
        <w:annotationRef/>
      </w:r>
      <w:r>
        <w:t>Verify this later.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356D4B" w15:done="0"/>
  <w15:commentEx w15:paraId="056AF1BA" w15:done="0"/>
  <w15:commentEx w15:paraId="1C49CA97" w15:done="0"/>
  <w15:commentEx w15:paraId="13376E2D" w15:done="0"/>
  <w15:commentEx w15:paraId="12B61EFA" w15:done="0"/>
  <w15:commentEx w15:paraId="71607C05" w15:done="0"/>
  <w15:commentEx w15:paraId="3D78BFD5" w15:done="0"/>
  <w15:commentEx w15:paraId="3C30ADF8" w15:done="0"/>
  <w15:commentEx w15:paraId="5C2A7DA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356D4B" w16cid:durableId="1DD5670D"/>
  <w16cid:commentId w16cid:paraId="056AF1BA" w16cid:durableId="1DD56703"/>
  <w16cid:commentId w16cid:paraId="1C49CA97" w16cid:durableId="1DD56704"/>
  <w16cid:commentId w16cid:paraId="13376E2D" w16cid:durableId="1DD56705"/>
  <w16cid:commentId w16cid:paraId="12B61EFA" w16cid:durableId="1DD56706"/>
  <w16cid:commentId w16cid:paraId="71607C05" w16cid:durableId="1DD56707"/>
  <w16cid:commentId w16cid:paraId="3D78BFD5" w16cid:durableId="1DD56708"/>
  <w16cid:commentId w16cid:paraId="3C30ADF8" w16cid:durableId="1DD56709"/>
  <w16cid:commentId w16cid:paraId="5C2A7DA6" w16cid:durableId="1DD567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69A878" w14:textId="77777777" w:rsidR="00621811" w:rsidRDefault="00621811" w:rsidP="00C506AC">
      <w:r>
        <w:separator/>
      </w:r>
    </w:p>
  </w:endnote>
  <w:endnote w:type="continuationSeparator" w:id="0">
    <w:p w14:paraId="736F4901" w14:textId="77777777" w:rsidR="00621811" w:rsidRDefault="00621811" w:rsidP="00C50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1243D4" w14:textId="77777777" w:rsidR="00621811" w:rsidRDefault="00621811" w:rsidP="00C506AC">
      <w:r>
        <w:separator/>
      </w:r>
    </w:p>
  </w:footnote>
  <w:footnote w:type="continuationSeparator" w:id="0">
    <w:p w14:paraId="35F4F51A" w14:textId="77777777" w:rsidR="00621811" w:rsidRDefault="00621811" w:rsidP="00C506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CD9F3" w14:textId="77777777" w:rsidR="00C506AC" w:rsidRDefault="00C506AC" w:rsidP="00FF728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B213CC" w14:textId="77777777" w:rsidR="00C506AC" w:rsidRDefault="00C506AC" w:rsidP="00C506A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00D31" w14:textId="4B94B359" w:rsidR="00C506AC" w:rsidRDefault="00C506AC" w:rsidP="00FF728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D6741">
      <w:rPr>
        <w:rStyle w:val="PageNumber"/>
        <w:noProof/>
      </w:rPr>
      <w:t>14</w:t>
    </w:r>
    <w:r>
      <w:rPr>
        <w:rStyle w:val="PageNumber"/>
      </w:rPr>
      <w:fldChar w:fldCharType="end"/>
    </w:r>
  </w:p>
  <w:p w14:paraId="7DD6EAC9" w14:textId="77777777" w:rsidR="00C506AC" w:rsidRDefault="00C506AC" w:rsidP="00C506AC">
    <w:pPr>
      <w:pStyle w:val="Header"/>
      <w:ind w:right="360"/>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erding, Will">
    <w15:presenceInfo w15:providerId="None" w15:userId="Gerding, Wi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E8A"/>
    <w:rsid w:val="00026DF4"/>
    <w:rsid w:val="00064919"/>
    <w:rsid w:val="00080843"/>
    <w:rsid w:val="000F33A2"/>
    <w:rsid w:val="00105782"/>
    <w:rsid w:val="001242DC"/>
    <w:rsid w:val="0015499A"/>
    <w:rsid w:val="001B3BAF"/>
    <w:rsid w:val="0020782D"/>
    <w:rsid w:val="0021031F"/>
    <w:rsid w:val="0024015C"/>
    <w:rsid w:val="00267779"/>
    <w:rsid w:val="00273316"/>
    <w:rsid w:val="002A4E8A"/>
    <w:rsid w:val="00362843"/>
    <w:rsid w:val="003968B8"/>
    <w:rsid w:val="00434F9B"/>
    <w:rsid w:val="004D239E"/>
    <w:rsid w:val="00525445"/>
    <w:rsid w:val="00525A8C"/>
    <w:rsid w:val="005743BC"/>
    <w:rsid w:val="00594074"/>
    <w:rsid w:val="005A67ED"/>
    <w:rsid w:val="005D403B"/>
    <w:rsid w:val="00621811"/>
    <w:rsid w:val="0063521F"/>
    <w:rsid w:val="006365D8"/>
    <w:rsid w:val="00643B69"/>
    <w:rsid w:val="00685018"/>
    <w:rsid w:val="00695900"/>
    <w:rsid w:val="006A6738"/>
    <w:rsid w:val="007104D9"/>
    <w:rsid w:val="00717102"/>
    <w:rsid w:val="00725D6E"/>
    <w:rsid w:val="00730812"/>
    <w:rsid w:val="00866761"/>
    <w:rsid w:val="0088747F"/>
    <w:rsid w:val="008B10E9"/>
    <w:rsid w:val="008B5357"/>
    <w:rsid w:val="008C0025"/>
    <w:rsid w:val="008D6741"/>
    <w:rsid w:val="008F6434"/>
    <w:rsid w:val="009A7154"/>
    <w:rsid w:val="009D317B"/>
    <w:rsid w:val="009E4CAF"/>
    <w:rsid w:val="00A3388B"/>
    <w:rsid w:val="00A84E77"/>
    <w:rsid w:val="00B07BB7"/>
    <w:rsid w:val="00B248B9"/>
    <w:rsid w:val="00BA6074"/>
    <w:rsid w:val="00BA634F"/>
    <w:rsid w:val="00BC2B79"/>
    <w:rsid w:val="00BD5321"/>
    <w:rsid w:val="00BF0A5E"/>
    <w:rsid w:val="00C113C4"/>
    <w:rsid w:val="00C158F6"/>
    <w:rsid w:val="00C21C18"/>
    <w:rsid w:val="00C31FE8"/>
    <w:rsid w:val="00C4516B"/>
    <w:rsid w:val="00C506AC"/>
    <w:rsid w:val="00D8711C"/>
    <w:rsid w:val="00DD6EB7"/>
    <w:rsid w:val="00E250C9"/>
    <w:rsid w:val="00E51E73"/>
    <w:rsid w:val="00E83EA4"/>
    <w:rsid w:val="00EB6EBF"/>
    <w:rsid w:val="00EC173C"/>
    <w:rsid w:val="00F05A42"/>
    <w:rsid w:val="00F768F5"/>
    <w:rsid w:val="00FC49B8"/>
    <w:rsid w:val="00FD5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435A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88B"/>
    <w:pPr>
      <w:keepNext/>
      <w:keepLines/>
      <w:spacing w:before="240"/>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3388B"/>
    <w:rPr>
      <w:b/>
      <w:bCs/>
      <w:sz w:val="32"/>
    </w:rPr>
  </w:style>
  <w:style w:type="character" w:customStyle="1" w:styleId="Heading1Char">
    <w:name w:val="Heading 1 Char"/>
    <w:basedOn w:val="DefaultParagraphFont"/>
    <w:link w:val="Heading1"/>
    <w:uiPriority w:val="9"/>
    <w:rsid w:val="00A3388B"/>
    <w:rPr>
      <w:rFonts w:asciiTheme="majorHAnsi" w:eastAsiaTheme="majorEastAsia" w:hAnsiTheme="majorHAnsi" w:cstheme="majorBidi"/>
      <w:color w:val="000000" w:themeColor="text1"/>
      <w:sz w:val="32"/>
      <w:szCs w:val="32"/>
    </w:rPr>
  </w:style>
  <w:style w:type="paragraph" w:styleId="TOCHeading">
    <w:name w:val="TOC Heading"/>
    <w:basedOn w:val="Heading1"/>
    <w:next w:val="Normal"/>
    <w:uiPriority w:val="39"/>
    <w:unhideWhenUsed/>
    <w:qFormat/>
    <w:rsid w:val="00A3388B"/>
    <w:pPr>
      <w:spacing w:before="480" w:line="276" w:lineRule="auto"/>
      <w:outlineLvl w:val="9"/>
    </w:pPr>
    <w:rPr>
      <w:b/>
      <w:bCs/>
      <w:sz w:val="28"/>
      <w:szCs w:val="28"/>
    </w:rPr>
  </w:style>
  <w:style w:type="paragraph" w:styleId="TOC1">
    <w:name w:val="toc 1"/>
    <w:basedOn w:val="Normal"/>
    <w:next w:val="Normal"/>
    <w:autoRedefine/>
    <w:uiPriority w:val="39"/>
    <w:unhideWhenUsed/>
    <w:rsid w:val="00A3388B"/>
    <w:pPr>
      <w:spacing w:before="120"/>
    </w:pPr>
    <w:rPr>
      <w:b/>
      <w:bCs/>
    </w:rPr>
  </w:style>
  <w:style w:type="paragraph" w:styleId="TOC2">
    <w:name w:val="toc 2"/>
    <w:basedOn w:val="Normal"/>
    <w:next w:val="Normal"/>
    <w:autoRedefine/>
    <w:uiPriority w:val="39"/>
    <w:semiHidden/>
    <w:unhideWhenUsed/>
    <w:rsid w:val="00A3388B"/>
    <w:pPr>
      <w:ind w:left="240"/>
    </w:pPr>
    <w:rPr>
      <w:b/>
      <w:bCs/>
      <w:sz w:val="22"/>
      <w:szCs w:val="22"/>
    </w:rPr>
  </w:style>
  <w:style w:type="paragraph" w:styleId="TOC3">
    <w:name w:val="toc 3"/>
    <w:basedOn w:val="Normal"/>
    <w:next w:val="Normal"/>
    <w:autoRedefine/>
    <w:uiPriority w:val="39"/>
    <w:semiHidden/>
    <w:unhideWhenUsed/>
    <w:rsid w:val="00A3388B"/>
    <w:pPr>
      <w:ind w:left="480"/>
    </w:pPr>
    <w:rPr>
      <w:sz w:val="22"/>
      <w:szCs w:val="22"/>
    </w:rPr>
  </w:style>
  <w:style w:type="paragraph" w:styleId="TOC4">
    <w:name w:val="toc 4"/>
    <w:basedOn w:val="Normal"/>
    <w:next w:val="Normal"/>
    <w:autoRedefine/>
    <w:uiPriority w:val="39"/>
    <w:semiHidden/>
    <w:unhideWhenUsed/>
    <w:rsid w:val="00A3388B"/>
    <w:pPr>
      <w:ind w:left="720"/>
    </w:pPr>
    <w:rPr>
      <w:sz w:val="20"/>
      <w:szCs w:val="20"/>
    </w:rPr>
  </w:style>
  <w:style w:type="paragraph" w:styleId="TOC5">
    <w:name w:val="toc 5"/>
    <w:basedOn w:val="Normal"/>
    <w:next w:val="Normal"/>
    <w:autoRedefine/>
    <w:uiPriority w:val="39"/>
    <w:semiHidden/>
    <w:unhideWhenUsed/>
    <w:rsid w:val="00A3388B"/>
    <w:pPr>
      <w:ind w:left="960"/>
    </w:pPr>
    <w:rPr>
      <w:sz w:val="20"/>
      <w:szCs w:val="20"/>
    </w:rPr>
  </w:style>
  <w:style w:type="paragraph" w:styleId="TOC6">
    <w:name w:val="toc 6"/>
    <w:basedOn w:val="Normal"/>
    <w:next w:val="Normal"/>
    <w:autoRedefine/>
    <w:uiPriority w:val="39"/>
    <w:semiHidden/>
    <w:unhideWhenUsed/>
    <w:rsid w:val="00A3388B"/>
    <w:pPr>
      <w:ind w:left="1200"/>
    </w:pPr>
    <w:rPr>
      <w:sz w:val="20"/>
      <w:szCs w:val="20"/>
    </w:rPr>
  </w:style>
  <w:style w:type="paragraph" w:styleId="TOC7">
    <w:name w:val="toc 7"/>
    <w:basedOn w:val="Normal"/>
    <w:next w:val="Normal"/>
    <w:autoRedefine/>
    <w:uiPriority w:val="39"/>
    <w:semiHidden/>
    <w:unhideWhenUsed/>
    <w:rsid w:val="00A3388B"/>
    <w:pPr>
      <w:ind w:left="1440"/>
    </w:pPr>
    <w:rPr>
      <w:sz w:val="20"/>
      <w:szCs w:val="20"/>
    </w:rPr>
  </w:style>
  <w:style w:type="paragraph" w:styleId="TOC8">
    <w:name w:val="toc 8"/>
    <w:basedOn w:val="Normal"/>
    <w:next w:val="Normal"/>
    <w:autoRedefine/>
    <w:uiPriority w:val="39"/>
    <w:semiHidden/>
    <w:unhideWhenUsed/>
    <w:rsid w:val="00A3388B"/>
    <w:pPr>
      <w:ind w:left="1680"/>
    </w:pPr>
    <w:rPr>
      <w:sz w:val="20"/>
      <w:szCs w:val="20"/>
    </w:rPr>
  </w:style>
  <w:style w:type="paragraph" w:styleId="TOC9">
    <w:name w:val="toc 9"/>
    <w:basedOn w:val="Normal"/>
    <w:next w:val="Normal"/>
    <w:autoRedefine/>
    <w:uiPriority w:val="39"/>
    <w:semiHidden/>
    <w:unhideWhenUsed/>
    <w:rsid w:val="00A3388B"/>
    <w:pPr>
      <w:ind w:left="1920"/>
    </w:pPr>
    <w:rPr>
      <w:sz w:val="20"/>
      <w:szCs w:val="20"/>
    </w:rPr>
  </w:style>
  <w:style w:type="character" w:styleId="Hyperlink">
    <w:name w:val="Hyperlink"/>
    <w:basedOn w:val="DefaultParagraphFont"/>
    <w:uiPriority w:val="99"/>
    <w:unhideWhenUsed/>
    <w:rsid w:val="00A3388B"/>
    <w:rPr>
      <w:color w:val="0563C1" w:themeColor="hyperlink"/>
      <w:u w:val="single"/>
    </w:rPr>
  </w:style>
  <w:style w:type="paragraph" w:styleId="Header">
    <w:name w:val="header"/>
    <w:basedOn w:val="Normal"/>
    <w:link w:val="HeaderChar"/>
    <w:uiPriority w:val="99"/>
    <w:unhideWhenUsed/>
    <w:rsid w:val="00C506AC"/>
    <w:pPr>
      <w:tabs>
        <w:tab w:val="center" w:pos="4680"/>
        <w:tab w:val="right" w:pos="9360"/>
      </w:tabs>
    </w:pPr>
  </w:style>
  <w:style w:type="character" w:customStyle="1" w:styleId="HeaderChar">
    <w:name w:val="Header Char"/>
    <w:basedOn w:val="DefaultParagraphFont"/>
    <w:link w:val="Header"/>
    <w:uiPriority w:val="99"/>
    <w:rsid w:val="00C506AC"/>
  </w:style>
  <w:style w:type="paragraph" w:styleId="Footer">
    <w:name w:val="footer"/>
    <w:basedOn w:val="Normal"/>
    <w:link w:val="FooterChar"/>
    <w:uiPriority w:val="99"/>
    <w:unhideWhenUsed/>
    <w:rsid w:val="00C506AC"/>
    <w:pPr>
      <w:tabs>
        <w:tab w:val="center" w:pos="4680"/>
        <w:tab w:val="right" w:pos="9360"/>
      </w:tabs>
    </w:pPr>
  </w:style>
  <w:style w:type="character" w:customStyle="1" w:styleId="FooterChar">
    <w:name w:val="Footer Char"/>
    <w:basedOn w:val="DefaultParagraphFont"/>
    <w:link w:val="Footer"/>
    <w:uiPriority w:val="99"/>
    <w:rsid w:val="00C506AC"/>
  </w:style>
  <w:style w:type="character" w:styleId="PageNumber">
    <w:name w:val="page number"/>
    <w:basedOn w:val="DefaultParagraphFont"/>
    <w:uiPriority w:val="99"/>
    <w:semiHidden/>
    <w:unhideWhenUsed/>
    <w:rsid w:val="00C506AC"/>
  </w:style>
  <w:style w:type="character" w:styleId="CommentReference">
    <w:name w:val="annotation reference"/>
    <w:basedOn w:val="DefaultParagraphFont"/>
    <w:uiPriority w:val="99"/>
    <w:semiHidden/>
    <w:unhideWhenUsed/>
    <w:rsid w:val="00C506AC"/>
    <w:rPr>
      <w:sz w:val="18"/>
      <w:szCs w:val="18"/>
    </w:rPr>
  </w:style>
  <w:style w:type="paragraph" w:styleId="CommentText">
    <w:name w:val="annotation text"/>
    <w:basedOn w:val="Normal"/>
    <w:link w:val="CommentTextChar"/>
    <w:uiPriority w:val="99"/>
    <w:semiHidden/>
    <w:unhideWhenUsed/>
    <w:rsid w:val="00C506AC"/>
  </w:style>
  <w:style w:type="character" w:customStyle="1" w:styleId="CommentTextChar">
    <w:name w:val="Comment Text Char"/>
    <w:basedOn w:val="DefaultParagraphFont"/>
    <w:link w:val="CommentText"/>
    <w:uiPriority w:val="99"/>
    <w:semiHidden/>
    <w:rsid w:val="00C506AC"/>
  </w:style>
  <w:style w:type="paragraph" w:styleId="CommentSubject">
    <w:name w:val="annotation subject"/>
    <w:basedOn w:val="CommentText"/>
    <w:next w:val="CommentText"/>
    <w:link w:val="CommentSubjectChar"/>
    <w:uiPriority w:val="99"/>
    <w:semiHidden/>
    <w:unhideWhenUsed/>
    <w:rsid w:val="00C506AC"/>
    <w:rPr>
      <w:b/>
      <w:bCs/>
      <w:sz w:val="20"/>
      <w:szCs w:val="20"/>
    </w:rPr>
  </w:style>
  <w:style w:type="character" w:customStyle="1" w:styleId="CommentSubjectChar">
    <w:name w:val="Comment Subject Char"/>
    <w:basedOn w:val="CommentTextChar"/>
    <w:link w:val="CommentSubject"/>
    <w:uiPriority w:val="99"/>
    <w:semiHidden/>
    <w:rsid w:val="00C506AC"/>
    <w:rPr>
      <w:b/>
      <w:bCs/>
      <w:sz w:val="20"/>
      <w:szCs w:val="20"/>
    </w:rPr>
  </w:style>
  <w:style w:type="paragraph" w:styleId="BalloonText">
    <w:name w:val="Balloon Text"/>
    <w:basedOn w:val="Normal"/>
    <w:link w:val="BalloonTextChar"/>
    <w:uiPriority w:val="99"/>
    <w:semiHidden/>
    <w:unhideWhenUsed/>
    <w:rsid w:val="00C506A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506AC"/>
    <w:rPr>
      <w:rFonts w:ascii="Times New Roman" w:hAnsi="Times New Roman" w:cs="Times New Roman"/>
      <w:sz w:val="18"/>
      <w:szCs w:val="18"/>
    </w:rPr>
  </w:style>
  <w:style w:type="table" w:styleId="TableGrid">
    <w:name w:val="Table Grid"/>
    <w:basedOn w:val="TableNormal"/>
    <w:uiPriority w:val="39"/>
    <w:rsid w:val="005743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43B69"/>
    <w:rPr>
      <w:color w:val="808080"/>
    </w:rPr>
  </w:style>
  <w:style w:type="paragraph" w:styleId="NormalWeb">
    <w:name w:val="Normal (Web)"/>
    <w:basedOn w:val="Normal"/>
    <w:uiPriority w:val="99"/>
    <w:semiHidden/>
    <w:unhideWhenUsed/>
    <w:rsid w:val="00F05A4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68084">
      <w:bodyDiv w:val="1"/>
      <w:marLeft w:val="0"/>
      <w:marRight w:val="0"/>
      <w:marTop w:val="0"/>
      <w:marBottom w:val="0"/>
      <w:divBdr>
        <w:top w:val="none" w:sz="0" w:space="0" w:color="auto"/>
        <w:left w:val="none" w:sz="0" w:space="0" w:color="auto"/>
        <w:bottom w:val="none" w:sz="0" w:space="0" w:color="auto"/>
        <w:right w:val="none" w:sz="0" w:space="0" w:color="auto"/>
      </w:divBdr>
      <w:divsChild>
        <w:div w:id="47922501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4FA6CF6-A627-4E5B-A049-EEB202D22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1424</Words>
  <Characters>8118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Gerding, Will</dc:creator>
  <cp:keywords/>
  <dc:description/>
  <cp:lastModifiedBy>Stanford, Austin Clifford</cp:lastModifiedBy>
  <cp:revision>2</cp:revision>
  <dcterms:created xsi:type="dcterms:W3CDTF">2017-12-09T00:56:00Z</dcterms:created>
  <dcterms:modified xsi:type="dcterms:W3CDTF">2017-12-09T00:56:00Z</dcterms:modified>
</cp:coreProperties>
</file>