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EAE0" w14:textId="139342FA" w:rsidR="00B06D9C" w:rsidRDefault="002C772D" w:rsidP="00D8041D">
      <w:pPr>
        <w:pStyle w:val="1"/>
      </w:pPr>
      <w:r w:rsidRPr="00166E6B">
        <w:rPr>
          <w:rFonts w:hint="eastAsia"/>
        </w:rPr>
        <w:t>中间标签：</w:t>
      </w:r>
    </w:p>
    <w:p w14:paraId="137D2C8B" w14:textId="72DACA0F" w:rsidR="00166E6B" w:rsidRDefault="00166E6B">
      <w:r>
        <w:rPr>
          <w:rFonts w:hint="eastAsia"/>
        </w:rPr>
        <w:t>对于一句话</w:t>
      </w:r>
      <w:r w:rsidR="00B87321">
        <w:rPr>
          <w:rFonts w:hint="eastAsia"/>
        </w:rPr>
        <w:t>(允许关键词</w:t>
      </w:r>
      <w:r w:rsidR="00B87321">
        <w:t>)</w:t>
      </w:r>
      <w:r>
        <w:rPr>
          <w:rFonts w:hint="eastAsia"/>
        </w:rPr>
        <w:t>，标签设计如下：</w:t>
      </w:r>
    </w:p>
    <w:p w14:paraId="56F77032" w14:textId="03D87256" w:rsidR="00B06D9C" w:rsidRDefault="005242AB" w:rsidP="00F51F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</w:p>
    <w:p w14:paraId="30C75116" w14:textId="39B041FF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t>Given</w:t>
      </w:r>
    </w:p>
    <w:p w14:paraId="503F1EFA" w14:textId="4119379C" w:rsidR="005242AB" w:rsidRDefault="00914390" w:rsidP="005242AB">
      <w:pPr>
        <w:pStyle w:val="a7"/>
        <w:numPr>
          <w:ilvl w:val="2"/>
          <w:numId w:val="2"/>
        </w:numPr>
        <w:ind w:firstLineChars="0"/>
      </w:pPr>
      <w:r>
        <w:t>P</w:t>
      </w:r>
      <w:r w:rsidR="00B06D9C">
        <w:t>recondition</w:t>
      </w:r>
    </w:p>
    <w:p w14:paraId="11FB4C34" w14:textId="039F8705" w:rsidR="005242AB" w:rsidRDefault="005242AB" w:rsidP="005242AB">
      <w:pPr>
        <w:pStyle w:val="a7"/>
        <w:numPr>
          <w:ilvl w:val="3"/>
          <w:numId w:val="2"/>
        </w:numPr>
        <w:ind w:firstLineChars="0"/>
      </w:pPr>
      <w:proofErr w:type="spellStart"/>
      <w:r w:rsidRPr="005242AB">
        <w:t>PreconditionType</w:t>
      </w:r>
      <w:proofErr w:type="spellEnd"/>
    </w:p>
    <w:p w14:paraId="368348F2" w14:textId="78177300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fixed data</w:t>
      </w:r>
    </w:p>
    <w:p w14:paraId="5DF0F99A" w14:textId="27DCFA75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hen</w:t>
      </w:r>
    </w:p>
    <w:p w14:paraId="63812249" w14:textId="0572B090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action</w:t>
      </w:r>
    </w:p>
    <w:p w14:paraId="61C43B8D" w14:textId="47DE9F10" w:rsidR="00B06D9C" w:rsidRDefault="00B06D9C" w:rsidP="00F51FB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p</w:t>
      </w:r>
      <w:r>
        <w:t>osition</w:t>
      </w:r>
    </w:p>
    <w:p w14:paraId="4288FC48" w14:textId="4C196634" w:rsidR="005242AB" w:rsidRDefault="005242AB" w:rsidP="005242AB">
      <w:pPr>
        <w:pStyle w:val="a7"/>
        <w:numPr>
          <w:ilvl w:val="3"/>
          <w:numId w:val="2"/>
        </w:numPr>
        <w:ind w:firstLineChars="0"/>
      </w:pPr>
      <w:proofErr w:type="spellStart"/>
      <w:r w:rsidRPr="005242AB">
        <w:t>actionType</w:t>
      </w:r>
      <w:proofErr w:type="spellEnd"/>
    </w:p>
    <w:p w14:paraId="4EB91FD1" w14:textId="6E736705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input data</w:t>
      </w:r>
    </w:p>
    <w:p w14:paraId="06D007AD" w14:textId="5C4424CC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T</w:t>
      </w:r>
      <w:r>
        <w:t>hen</w:t>
      </w:r>
    </w:p>
    <w:p w14:paraId="3D449B39" w14:textId="66512BD6" w:rsidR="00B06D9C" w:rsidRDefault="005242AB" w:rsidP="00F51FB2">
      <w:pPr>
        <w:pStyle w:val="a7"/>
        <w:numPr>
          <w:ilvl w:val="2"/>
          <w:numId w:val="2"/>
        </w:numPr>
        <w:ind w:firstLineChars="0"/>
      </w:pPr>
      <w:r>
        <w:t>P</w:t>
      </w:r>
      <w:r w:rsidR="00B06D9C">
        <w:t>ostcondition</w:t>
      </w:r>
    </w:p>
    <w:p w14:paraId="4188BB5F" w14:textId="125A7DB9" w:rsidR="005242AB" w:rsidRDefault="005242AB" w:rsidP="005242AB">
      <w:pPr>
        <w:pStyle w:val="a7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p</w:t>
      </w:r>
      <w:r>
        <w:t>ostconditionType</w:t>
      </w:r>
      <w:proofErr w:type="spellEnd"/>
    </w:p>
    <w:p w14:paraId="2E12C1A9" w14:textId="7F4DE706" w:rsidR="00914390" w:rsidRDefault="00B06D9C" w:rsidP="00F51F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o</w:t>
      </w:r>
      <w:r>
        <w:t>utput data</w:t>
      </w:r>
    </w:p>
    <w:p w14:paraId="6AA4CEFB" w14:textId="45C358C8" w:rsidR="00083D0A" w:rsidRDefault="00083D0A" w:rsidP="00083D0A"/>
    <w:p w14:paraId="7231BB0F" w14:textId="77777777" w:rsidR="00083D0A" w:rsidRDefault="00083D0A" w:rsidP="00083D0A"/>
    <w:p w14:paraId="38E3D7B0" w14:textId="69EF3039" w:rsidR="00166E6B" w:rsidRDefault="00166E6B" w:rsidP="00166E6B">
      <w:r>
        <w:rPr>
          <w:rFonts w:hint="eastAsia"/>
        </w:rPr>
        <w:t>对于一个</w:t>
      </w:r>
      <w:r w:rsidR="00083D0A">
        <w:t>GWT</w:t>
      </w:r>
      <w:r>
        <w:rPr>
          <w:rFonts w:hint="eastAsia"/>
        </w:rPr>
        <w:t>，标签设计如下：</w:t>
      </w:r>
    </w:p>
    <w:p w14:paraId="65A7F1A0" w14:textId="1819E93B" w:rsidR="00F51FB2" w:rsidRDefault="00F51FB2" w:rsidP="00F51FB2">
      <w:pPr>
        <w:pStyle w:val="a7"/>
        <w:numPr>
          <w:ilvl w:val="0"/>
          <w:numId w:val="4"/>
        </w:numPr>
        <w:ind w:firstLineChars="0"/>
      </w:pPr>
      <w:commentRangeStart w:id="0"/>
      <w:commentRangeStart w:id="1"/>
      <w:r>
        <w:rPr>
          <w:rFonts w:hint="eastAsia"/>
        </w:rPr>
        <w:t>Use</w:t>
      </w:r>
      <w:r>
        <w:t xml:space="preserve"> Case</w:t>
      </w:r>
      <w:r w:rsidR="00E271CC">
        <w:t>:</w:t>
      </w:r>
    </w:p>
    <w:p w14:paraId="35152CD7" w14:textId="59E3AE66" w:rsidR="00083D0A" w:rsidRDefault="00083D0A" w:rsidP="00F51FB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ame</w:t>
      </w:r>
      <w:commentRangeEnd w:id="0"/>
      <w:r w:rsidR="00EA1889">
        <w:rPr>
          <w:rStyle w:val="a8"/>
        </w:rPr>
        <w:commentReference w:id="0"/>
      </w:r>
      <w:commentRangeEnd w:id="1"/>
      <w:r w:rsidR="0016464E">
        <w:rPr>
          <w:rStyle w:val="a8"/>
        </w:rPr>
        <w:commentReference w:id="1"/>
      </w:r>
    </w:p>
    <w:p w14:paraId="0EA6737F" w14:textId="5B5F9840" w:rsidR="00BD6FD1" w:rsidRDefault="00BD6FD1" w:rsidP="00F51FB2">
      <w:pPr>
        <w:pStyle w:val="a7"/>
        <w:numPr>
          <w:ilvl w:val="0"/>
          <w:numId w:val="4"/>
        </w:numPr>
        <w:ind w:firstLineChars="0"/>
      </w:pPr>
      <w:proofErr w:type="spellStart"/>
      <w:r>
        <w:t>BranchScenarios</w:t>
      </w:r>
      <w:proofErr w:type="spellEnd"/>
    </w:p>
    <w:p w14:paraId="515DE0EE" w14:textId="5BBBE759" w:rsidR="00BD6FD1" w:rsidRDefault="00BD6FD1" w:rsidP="00BD6FD1">
      <w:pPr>
        <w:pStyle w:val="a7"/>
        <w:numPr>
          <w:ilvl w:val="1"/>
          <w:numId w:val="4"/>
        </w:numPr>
        <w:ind w:firstLineChars="0"/>
      </w:pPr>
      <w:proofErr w:type="spellStart"/>
      <w:r>
        <w:t>BranchScenario</w:t>
      </w:r>
      <w:proofErr w:type="spellEnd"/>
    </w:p>
    <w:p w14:paraId="52A73459" w14:textId="326D8711" w:rsidR="00BD6FD1" w:rsidRDefault="00BD6FD1" w:rsidP="00BD6FD1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N</w:t>
      </w:r>
      <w:r>
        <w:t>ame</w:t>
      </w:r>
    </w:p>
    <w:p w14:paraId="2EE35D89" w14:textId="251C1140" w:rsidR="00BD6FD1" w:rsidRDefault="003E507A" w:rsidP="00BD6FD1">
      <w:pPr>
        <w:pStyle w:val="a7"/>
        <w:numPr>
          <w:ilvl w:val="2"/>
          <w:numId w:val="4"/>
        </w:numPr>
        <w:ind w:firstLineChars="0"/>
      </w:pPr>
      <w:proofErr w:type="spellStart"/>
      <w:r>
        <w:t>Branch</w:t>
      </w:r>
      <w:r w:rsidR="00BD6FD1">
        <w:t>Conditions</w:t>
      </w:r>
      <w:proofErr w:type="spellEnd"/>
    </w:p>
    <w:p w14:paraId="76149BCD" w14:textId="4E29D158" w:rsidR="00BD6FD1" w:rsidRDefault="003E507A" w:rsidP="00BD6FD1">
      <w:pPr>
        <w:pStyle w:val="a7"/>
        <w:numPr>
          <w:ilvl w:val="3"/>
          <w:numId w:val="4"/>
        </w:numPr>
        <w:ind w:firstLineChars="0"/>
      </w:pPr>
      <w:proofErr w:type="spellStart"/>
      <w:r>
        <w:t>Branch</w:t>
      </w:r>
      <w:r w:rsidR="00BD6FD1">
        <w:rPr>
          <w:rFonts w:hint="eastAsia"/>
        </w:rPr>
        <w:t>c</w:t>
      </w:r>
      <w:r w:rsidR="00BD6FD1">
        <w:t>ondition</w:t>
      </w:r>
      <w:proofErr w:type="spellEnd"/>
    </w:p>
    <w:p w14:paraId="48A450CD" w14:textId="2DA7AF29" w:rsidR="00083D0A" w:rsidRDefault="00083D0A" w:rsidP="00F51FB2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reScenarios</w:t>
      </w:r>
      <w:proofErr w:type="spellEnd"/>
      <w:r>
        <w:t>:</w:t>
      </w:r>
    </w:p>
    <w:p w14:paraId="68E19E35" w14:textId="77777777" w:rsidR="00083D0A" w:rsidRPr="00083D0A" w:rsidRDefault="00083D0A" w:rsidP="00083D0A">
      <w:pPr>
        <w:pStyle w:val="a7"/>
        <w:numPr>
          <w:ilvl w:val="1"/>
          <w:numId w:val="4"/>
        </w:numPr>
        <w:ind w:firstLineChars="0"/>
      </w:pPr>
      <w:proofErr w:type="spellStart"/>
      <w:r w:rsidRPr="00083D0A">
        <w:t>preScenario</w:t>
      </w:r>
      <w:proofErr w:type="spellEnd"/>
      <w:r w:rsidRPr="00083D0A">
        <w:t>:</w:t>
      </w:r>
    </w:p>
    <w:p w14:paraId="3E8B7ED4" w14:textId="0B08E6A1" w:rsidR="00083D0A" w:rsidRDefault="00083D0A" w:rsidP="00083D0A">
      <w:pPr>
        <w:pStyle w:val="a7"/>
        <w:numPr>
          <w:ilvl w:val="2"/>
          <w:numId w:val="3"/>
        </w:numPr>
        <w:ind w:firstLineChars="0"/>
      </w:pPr>
      <w:commentRangeStart w:id="2"/>
      <w:commentRangeStart w:id="3"/>
      <w:r>
        <w:rPr>
          <w:rFonts w:hint="eastAsia"/>
        </w:rPr>
        <w:t>N</w:t>
      </w:r>
      <w:r>
        <w:t>ame</w:t>
      </w:r>
    </w:p>
    <w:p w14:paraId="5644423A" w14:textId="68B5D808" w:rsidR="00EC662B" w:rsidRDefault="00EC662B" w:rsidP="00083D0A">
      <w:pPr>
        <w:pStyle w:val="a7"/>
        <w:numPr>
          <w:ilvl w:val="2"/>
          <w:numId w:val="3"/>
        </w:numPr>
        <w:ind w:firstLineChars="0"/>
      </w:pPr>
      <w:r>
        <w:t>conditions</w:t>
      </w:r>
      <w:commentRangeEnd w:id="2"/>
      <w:r w:rsidR="00EA1889">
        <w:rPr>
          <w:rStyle w:val="a8"/>
        </w:rPr>
        <w:commentReference w:id="2"/>
      </w:r>
      <w:commentRangeEnd w:id="3"/>
      <w:r w:rsidR="0016464E">
        <w:rPr>
          <w:rStyle w:val="a8"/>
        </w:rPr>
        <w:commentReference w:id="3"/>
      </w:r>
    </w:p>
    <w:p w14:paraId="232D9741" w14:textId="3DEB01AB" w:rsidR="00EC662B" w:rsidRDefault="00EC662B" w:rsidP="00083D0A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ondition</w:t>
      </w:r>
    </w:p>
    <w:p w14:paraId="6546B30E" w14:textId="741CD642" w:rsidR="0067339B" w:rsidRDefault="00CF5F9C" w:rsidP="00083D0A">
      <w:pPr>
        <w:pStyle w:val="a7"/>
        <w:numPr>
          <w:ilvl w:val="1"/>
          <w:numId w:val="3"/>
        </w:numPr>
        <w:ind w:firstLineChars="0"/>
      </w:pPr>
      <w:r w:rsidRPr="00CF5F9C">
        <w:t></w:t>
      </w:r>
      <w:r w:rsidRPr="00CF5F9C">
        <w:tab/>
      </w:r>
      <w:proofErr w:type="spellStart"/>
      <w:r w:rsidRPr="00CF5F9C">
        <w:t>preScenarios</w:t>
      </w:r>
      <w:proofErr w:type="spellEnd"/>
      <w:r w:rsidRPr="00CF5F9C">
        <w:t xml:space="preserve"> </w:t>
      </w:r>
      <w:proofErr w:type="spellStart"/>
      <w:r w:rsidR="0067339B">
        <w:t>postScenario</w:t>
      </w:r>
      <w:proofErr w:type="spellEnd"/>
      <w:r w:rsidR="00936CF7">
        <w:t>:</w:t>
      </w:r>
    </w:p>
    <w:p w14:paraId="435901CB" w14:textId="7B814101" w:rsidR="00083D0A" w:rsidRDefault="00083D0A" w:rsidP="00083D0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N</w:t>
      </w:r>
      <w:r>
        <w:t>ame</w:t>
      </w:r>
    </w:p>
    <w:p w14:paraId="3742803A" w14:textId="48F317CB" w:rsidR="00EC662B" w:rsidRDefault="00EC662B" w:rsidP="00083D0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>onditions</w:t>
      </w:r>
    </w:p>
    <w:p w14:paraId="30E49CD7" w14:textId="091DDE27" w:rsidR="00EC662B" w:rsidRDefault="00EC662B" w:rsidP="00083D0A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ondition</w:t>
      </w:r>
    </w:p>
    <w:p w14:paraId="63A80DDA" w14:textId="279E1BCA" w:rsidR="0067339B" w:rsidRDefault="0067339B" w:rsidP="0067339B">
      <w:pPr>
        <w:pStyle w:val="a7"/>
        <w:numPr>
          <w:ilvl w:val="0"/>
          <w:numId w:val="3"/>
        </w:numPr>
        <w:ind w:firstLineChars="0"/>
      </w:pPr>
      <w:commentRangeStart w:id="4"/>
      <w:commentRangeStart w:id="5"/>
      <w:proofErr w:type="spellStart"/>
      <w:r>
        <w:rPr>
          <w:rFonts w:hint="eastAsia"/>
        </w:rPr>
        <w:t>F</w:t>
      </w:r>
      <w:r>
        <w:t>lowType</w:t>
      </w:r>
      <w:proofErr w:type="spellEnd"/>
      <w:r w:rsidR="00936CF7">
        <w:t>: Basic</w:t>
      </w:r>
      <w:r w:rsidR="00EC662B">
        <w:t xml:space="preserve"> </w:t>
      </w:r>
      <w:r w:rsidR="00936CF7">
        <w:t>Flow/Specific Alternative Flow/Global Alternative Flow/Bounded Alternative Flow</w:t>
      </w:r>
      <w:commentRangeEnd w:id="4"/>
      <w:r w:rsidR="009E0EDF">
        <w:rPr>
          <w:rStyle w:val="a8"/>
        </w:rPr>
        <w:commentReference w:id="4"/>
      </w:r>
      <w:commentRangeEnd w:id="5"/>
      <w:r w:rsidR="00CF5F9C">
        <w:rPr>
          <w:rStyle w:val="a8"/>
        </w:rPr>
        <w:commentReference w:id="5"/>
      </w:r>
    </w:p>
    <w:p w14:paraId="7E19E335" w14:textId="7DE9152D" w:rsidR="00CB3991" w:rsidRDefault="002C772D" w:rsidP="00CB3991">
      <w:pPr>
        <w:pStyle w:val="1"/>
      </w:pPr>
      <w:r w:rsidRPr="00D8041D">
        <w:rPr>
          <w:rFonts w:hint="eastAsia"/>
        </w:rPr>
        <w:lastRenderedPageBreak/>
        <w:t>中间标签描述：</w:t>
      </w:r>
    </w:p>
    <w:p w14:paraId="16F9FA5F" w14:textId="3038C9E7" w:rsidR="00D8041D" w:rsidRDefault="00D8041D">
      <w:r>
        <w:rPr>
          <w:rFonts w:hint="eastAsia"/>
        </w:rPr>
        <w:t>对于一句话：</w:t>
      </w:r>
    </w:p>
    <w:p w14:paraId="13D38573" w14:textId="3D401986" w:rsidR="00D8041D" w:rsidRDefault="00B06D9C">
      <w:r>
        <w:rPr>
          <w:rFonts w:hint="eastAsia"/>
        </w:rPr>
        <w:t>S</w:t>
      </w:r>
      <w:r>
        <w:t>cenario:</w:t>
      </w:r>
      <w:r w:rsidR="00D8041D">
        <w:t xml:space="preserve"> </w:t>
      </w:r>
      <w:r w:rsidR="00D8041D">
        <w:rPr>
          <w:rFonts w:hint="eastAsia"/>
        </w:rPr>
        <w:t>所在S</w:t>
      </w:r>
      <w:r w:rsidR="00D8041D">
        <w:t>cenario</w:t>
      </w:r>
      <w:r w:rsidR="00D8041D">
        <w:rPr>
          <w:rFonts w:hint="eastAsia"/>
        </w:rPr>
        <w:t>标识</w:t>
      </w:r>
    </w:p>
    <w:p w14:paraId="5F1FF834" w14:textId="1D6A9426" w:rsidR="00083D0A" w:rsidRDefault="00083D0A">
      <w:r>
        <w:rPr>
          <w:rFonts w:hint="eastAsia"/>
        </w:rPr>
        <w:t>其他的均为在GWT文档中的唯一标识记录</w:t>
      </w:r>
    </w:p>
    <w:p w14:paraId="6231C43F" w14:textId="78E21672" w:rsidR="00083D0A" w:rsidRDefault="00083D0A"/>
    <w:p w14:paraId="1484181D" w14:textId="0B773DCE" w:rsidR="00083D0A" w:rsidRDefault="00083D0A"/>
    <w:p w14:paraId="7791FDB1" w14:textId="7E8E2EBB" w:rsidR="002C772D" w:rsidRDefault="002C772D" w:rsidP="00083D0A">
      <w:pPr>
        <w:pStyle w:val="1"/>
      </w:pPr>
      <w:r>
        <w:rPr>
          <w:rFonts w:hint="eastAsia"/>
        </w:rPr>
        <w:t>GWT-</w:t>
      </w:r>
      <w:r>
        <w:t>&gt;</w:t>
      </w:r>
      <w:r>
        <w:rPr>
          <w:rFonts w:hint="eastAsia"/>
        </w:rPr>
        <w:t>中间标签规则：</w:t>
      </w:r>
    </w:p>
    <w:p w14:paraId="2FA3AA28" w14:textId="03527B3F" w:rsidR="0074732E" w:rsidRDefault="00577AE9" w:rsidP="00CB39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输入文档存储时</w:t>
      </w:r>
      <w:r w:rsidR="00CB3991">
        <w:rPr>
          <w:rFonts w:hint="eastAsia"/>
        </w:rPr>
        <w:t>，将输入的GWT按照</w:t>
      </w:r>
      <w:proofErr w:type="spellStart"/>
      <w:r w:rsidR="00CB3991">
        <w:rPr>
          <w:rFonts w:hint="eastAsia"/>
        </w:rPr>
        <w:t>f</w:t>
      </w:r>
      <w:r w:rsidR="00CB3991">
        <w:t>eature,scenario,given,when,then</w:t>
      </w:r>
      <w:proofErr w:type="spellEnd"/>
      <w:r w:rsidR="00EA1889">
        <w:rPr>
          <w:rFonts w:hint="eastAsia"/>
        </w:rPr>
        <w:t>五</w:t>
      </w:r>
      <w:r w:rsidR="00CB3991">
        <w:rPr>
          <w:rFonts w:hint="eastAsia"/>
        </w:rPr>
        <w:t>个部分进行存储</w:t>
      </w:r>
      <w:r>
        <w:rPr>
          <w:rFonts w:hint="eastAsia"/>
        </w:rPr>
        <w:t>。</w:t>
      </w:r>
    </w:p>
    <w:p w14:paraId="5D6ACD96" w14:textId="2C43FBDE" w:rsidR="00577AE9" w:rsidRDefault="00052245" w:rsidP="00CB39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将GWT中原先的每一行作为一个句子来进行拆分</w:t>
      </w:r>
    </w:p>
    <w:p w14:paraId="3F9290DB" w14:textId="62FE94FD" w:rsidR="00CB3991" w:rsidRDefault="00052245" w:rsidP="008C405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给该句话指定初始</w:t>
      </w:r>
      <w:commentRangeStart w:id="6"/>
      <w:commentRangeStart w:id="7"/>
      <w:r>
        <w:rPr>
          <w:rFonts w:hint="eastAsia"/>
        </w:rPr>
        <w:t>标签</w:t>
      </w:r>
      <w:commentRangeEnd w:id="6"/>
      <w:r w:rsidR="00D36E1B">
        <w:rPr>
          <w:rStyle w:val="a8"/>
        </w:rPr>
        <w:commentReference w:id="6"/>
      </w:r>
      <w:commentRangeEnd w:id="7"/>
      <w:r w:rsidR="00A828D3">
        <w:rPr>
          <w:rStyle w:val="a8"/>
        </w:rPr>
        <w:commentReference w:id="7"/>
      </w:r>
      <w:r w:rsidR="008C4051">
        <w:rPr>
          <w:rFonts w:hint="eastAsia"/>
        </w:rPr>
        <w:t>，包括对于语句的类型进行标注，对于I</w:t>
      </w:r>
      <w:r w:rsidR="008C4051">
        <w:t>NCLUDE、 EXTENDED、GLOBAL、 Use Case Name</w:t>
      </w:r>
      <w:r w:rsidR="008C4051">
        <w:rPr>
          <w:rFonts w:hint="eastAsia"/>
        </w:rPr>
        <w:t>这类具有关键词的语句进行</w:t>
      </w:r>
      <w:commentRangeStart w:id="8"/>
      <w:commentRangeStart w:id="9"/>
      <w:r w:rsidR="008C4051">
        <w:rPr>
          <w:rFonts w:hint="eastAsia"/>
        </w:rPr>
        <w:t>标注</w:t>
      </w:r>
      <w:commentRangeEnd w:id="8"/>
      <w:r w:rsidR="00EA1889">
        <w:rPr>
          <w:rStyle w:val="a8"/>
        </w:rPr>
        <w:commentReference w:id="8"/>
      </w:r>
      <w:commentRangeEnd w:id="9"/>
      <w:r w:rsidR="00A828D3">
        <w:rPr>
          <w:rStyle w:val="a8"/>
        </w:rPr>
        <w:commentReference w:id="9"/>
      </w:r>
    </w:p>
    <w:p w14:paraId="04D57911" w14:textId="6767DCCE" w:rsidR="00052245" w:rsidRDefault="00052245" w:rsidP="00CB39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如果该初始标签处于</w:t>
      </w:r>
      <w:commentRangeStart w:id="10"/>
      <w:commentRangeStart w:id="11"/>
      <w:r>
        <w:rPr>
          <w:rFonts w:hint="eastAsia"/>
        </w:rPr>
        <w:t>需要自然语言处理的标签列表</w:t>
      </w:r>
      <w:commentRangeEnd w:id="10"/>
      <w:r w:rsidR="00EA1889">
        <w:rPr>
          <w:rStyle w:val="a8"/>
        </w:rPr>
        <w:commentReference w:id="10"/>
      </w:r>
      <w:commentRangeEnd w:id="11"/>
      <w:r w:rsidR="00A828D3">
        <w:rPr>
          <w:rStyle w:val="a8"/>
        </w:rPr>
        <w:commentReference w:id="11"/>
      </w:r>
      <w:r>
        <w:rPr>
          <w:rFonts w:hint="eastAsia"/>
        </w:rPr>
        <w:t>中（例如该句话是Given中的一句肯定句或否定句（在这里，因为我们设计GWT中无分支，所以action在这里先不用进行处理），则进行以下过程，否则直接进行接下来的过程：</w:t>
      </w:r>
    </w:p>
    <w:p w14:paraId="74AE4B18" w14:textId="58049D4D" w:rsidR="00052245" w:rsidRDefault="00052245" w:rsidP="0005224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对语义相近句子进行统一化，对该语句进行独一相近标注，并</w:t>
      </w:r>
      <w:commentRangeStart w:id="12"/>
      <w:commentRangeStart w:id="13"/>
      <w:r w:rsidR="004323DE">
        <w:rPr>
          <w:rFonts w:hint="eastAsia"/>
        </w:rPr>
        <w:t>修改其Type值</w:t>
      </w:r>
      <w:commentRangeEnd w:id="12"/>
      <w:r w:rsidR="009E0EDF">
        <w:rPr>
          <w:rStyle w:val="a8"/>
        </w:rPr>
        <w:commentReference w:id="12"/>
      </w:r>
      <w:commentRangeEnd w:id="13"/>
      <w:r w:rsidR="00A828D3">
        <w:rPr>
          <w:rStyle w:val="a8"/>
        </w:rPr>
        <w:commentReference w:id="13"/>
      </w:r>
    </w:p>
    <w:p w14:paraId="009F6979" w14:textId="6098C967" w:rsidR="00052245" w:rsidRDefault="00052245" w:rsidP="0005224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对语义相反语句进行规范化，对这两个语句进行独一相反标注</w:t>
      </w:r>
      <w:r w:rsidR="004323DE">
        <w:rPr>
          <w:rFonts w:hint="eastAsia"/>
        </w:rPr>
        <w:t>，</w:t>
      </w:r>
      <w:r w:rsidR="004323DE" w:rsidRPr="004323DE">
        <w:rPr>
          <w:rFonts w:hint="eastAsia"/>
        </w:rPr>
        <w:t>并修改其</w:t>
      </w:r>
      <w:r w:rsidR="004323DE" w:rsidRPr="004323DE">
        <w:t>Type值</w:t>
      </w:r>
    </w:p>
    <w:p w14:paraId="1CC47D6B" w14:textId="405FE1A5" w:rsidR="00052245" w:rsidRDefault="005242AB" w:rsidP="000522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根据GWT中的单个语句与其从属Use Case，按照一下规则对GWT进行标签化：</w:t>
      </w:r>
    </w:p>
    <w:p w14:paraId="396041DF" w14:textId="66CBDBAA" w:rsidR="005242AB" w:rsidRDefault="005242AB" w:rsidP="005242A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给定GWT文档G1，G2</w:t>
      </w:r>
    </w:p>
    <w:p w14:paraId="35B70657" w14:textId="1B641A6E" w:rsidR="005242AB" w:rsidRDefault="005242AB" w:rsidP="005242A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提取两个文档中，标签中存在precondition和postcondition的语句</w:t>
      </w:r>
    </w:p>
    <w:p w14:paraId="6A569DC3" w14:textId="73620E7D" w:rsidR="005242AB" w:rsidRDefault="005242AB" w:rsidP="005242A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判断条件</w:t>
      </w:r>
    </w:p>
    <w:p w14:paraId="13D2C1CF" w14:textId="142178D4" w:rsidR="005242AB" w:rsidRDefault="005242AB" w:rsidP="005242AB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若G</w:t>
      </w:r>
      <w:r>
        <w:t>1</w:t>
      </w:r>
      <w:r>
        <w:rPr>
          <w:rFonts w:hint="eastAsia"/>
        </w:rPr>
        <w:t>与G2</w:t>
      </w:r>
      <w:r w:rsidR="00BD6FD1">
        <w:rPr>
          <w:rFonts w:hint="eastAsia"/>
        </w:rPr>
        <w:t>中，</w:t>
      </w:r>
      <w:r w:rsidR="003E507A">
        <w:rPr>
          <w:rFonts w:hint="eastAsia"/>
        </w:rPr>
        <w:t>标签为</w:t>
      </w:r>
      <w:r w:rsidR="00BD6FD1">
        <w:rPr>
          <w:rFonts w:hint="eastAsia"/>
        </w:rPr>
        <w:t>precondition的语句，部分语义相同，部分语义相反，则G1与G2</w:t>
      </w:r>
      <w:r w:rsidR="003E507A">
        <w:rPr>
          <w:rFonts w:hint="eastAsia"/>
        </w:rPr>
        <w:t>彼此添加为</w:t>
      </w:r>
      <w:proofErr w:type="spellStart"/>
      <w:r w:rsidR="003E507A">
        <w:rPr>
          <w:rFonts w:hint="eastAsia"/>
        </w:rPr>
        <w:t>BrachScenario</w:t>
      </w:r>
      <w:proofErr w:type="spellEnd"/>
      <w:r w:rsidR="003E507A">
        <w:rPr>
          <w:rFonts w:hint="eastAsia"/>
        </w:rPr>
        <w:t>标签，并且添加用于进行分支的conditions</w:t>
      </w:r>
    </w:p>
    <w:p w14:paraId="3E6953FA" w14:textId="37E4843B" w:rsidR="008C4051" w:rsidRDefault="003E507A" w:rsidP="008C4051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若G1中标签为precondition的语句与</w:t>
      </w:r>
      <w:r w:rsidR="008C4051">
        <w:rPr>
          <w:rFonts w:hint="eastAsia"/>
        </w:rPr>
        <w:t>G2中标签为postcondition的语句完全完全相同，则G1的</w:t>
      </w:r>
      <w:proofErr w:type="spellStart"/>
      <w:r w:rsidR="008C4051">
        <w:rPr>
          <w:rFonts w:hint="eastAsia"/>
        </w:rPr>
        <w:t>preScenario</w:t>
      </w:r>
      <w:proofErr w:type="spellEnd"/>
      <w:r w:rsidR="008C4051">
        <w:rPr>
          <w:rFonts w:hint="eastAsia"/>
        </w:rPr>
        <w:t>为G2，G2的</w:t>
      </w:r>
      <w:proofErr w:type="spellStart"/>
      <w:r w:rsidR="008C4051">
        <w:rPr>
          <w:rFonts w:hint="eastAsia"/>
        </w:rPr>
        <w:t>postScenario</w:t>
      </w:r>
      <w:proofErr w:type="spellEnd"/>
      <w:r w:rsidR="008C4051">
        <w:rPr>
          <w:rFonts w:hint="eastAsia"/>
        </w:rPr>
        <w:t>为G1</w:t>
      </w:r>
    </w:p>
    <w:p w14:paraId="2714CF87" w14:textId="5BA6AA97" w:rsidR="002C772D" w:rsidRDefault="002C772D" w:rsidP="00083D0A">
      <w:pPr>
        <w:pStyle w:val="1"/>
      </w:pPr>
      <w:r>
        <w:rPr>
          <w:rFonts w:hint="eastAsia"/>
        </w:rPr>
        <w:t>中间标签-</w:t>
      </w:r>
      <w:r>
        <w:t>&gt;</w:t>
      </w:r>
      <w:r>
        <w:rPr>
          <w:rFonts w:hint="eastAsia"/>
        </w:rPr>
        <w:t>RUCM规则：</w:t>
      </w:r>
    </w:p>
    <w:p w14:paraId="23EB464A" w14:textId="46FC0FA8" w:rsidR="008C4051" w:rsidRDefault="008C4051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下面对Use</w:t>
      </w:r>
      <w:r>
        <w:t xml:space="preserve"> </w:t>
      </w:r>
      <w:r>
        <w:rPr>
          <w:rFonts w:hint="eastAsia"/>
        </w:rPr>
        <w:t>Case标签相同的GWT进行处理（以下描述均为正常状况）</w:t>
      </w:r>
    </w:p>
    <w:p w14:paraId="4EF17CB8" w14:textId="69F3C893" w:rsidR="00782A47" w:rsidRDefault="00782A47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提取Use</w:t>
      </w:r>
      <w:r>
        <w:t xml:space="preserve"> </w:t>
      </w:r>
      <w:r>
        <w:rPr>
          <w:rFonts w:hint="eastAsia"/>
        </w:rPr>
        <w:t>Case标签作为RUCM的Use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Name</w:t>
      </w:r>
    </w:p>
    <w:p w14:paraId="4862AD22" w14:textId="3B31A389" w:rsidR="00782A47" w:rsidRDefault="00782A47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将GWT的scenario描述进行自然语言处理，进行结合，</w:t>
      </w:r>
      <w:r w:rsidR="00C019F5">
        <w:rPr>
          <w:rFonts w:hint="eastAsia"/>
        </w:rPr>
        <w:t>形成</w:t>
      </w:r>
      <w:r>
        <w:rPr>
          <w:rFonts w:hint="eastAsia"/>
        </w:rPr>
        <w:t>Brief</w:t>
      </w:r>
      <w:r>
        <w:t xml:space="preserve"> </w:t>
      </w:r>
      <w:r w:rsidR="00C019F5">
        <w:rPr>
          <w:rFonts w:hint="eastAsia"/>
        </w:rPr>
        <w:t>Description</w:t>
      </w:r>
    </w:p>
    <w:p w14:paraId="21768C67" w14:textId="0B9AD6AC" w:rsidR="008C4051" w:rsidRDefault="00782A47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</w:t>
      </w:r>
      <w:r w:rsidR="008C4051">
        <w:rPr>
          <w:rFonts w:hint="eastAsia"/>
        </w:rPr>
        <w:t>无</w:t>
      </w:r>
      <w:proofErr w:type="spellStart"/>
      <w:r w:rsidR="008C4051">
        <w:rPr>
          <w:rFonts w:hint="eastAsia"/>
        </w:rPr>
        <w:t>preScenario</w:t>
      </w:r>
      <w:proofErr w:type="spellEnd"/>
      <w:r w:rsidR="008C4051">
        <w:rPr>
          <w:rFonts w:hint="eastAsia"/>
        </w:rPr>
        <w:t>的</w:t>
      </w:r>
      <w:r>
        <w:rPr>
          <w:rFonts w:hint="eastAsia"/>
        </w:rPr>
        <w:t>GWT的所有标签为precondition的语句作为precondition</w:t>
      </w:r>
    </w:p>
    <w:p w14:paraId="4E2A473F" w14:textId="5846F707" w:rsidR="00782A47" w:rsidRDefault="00C019F5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提取无</w:t>
      </w:r>
      <w:proofErr w:type="spellStart"/>
      <w:r>
        <w:rPr>
          <w:rFonts w:hint="eastAsia"/>
        </w:rPr>
        <w:t>preScenario</w:t>
      </w:r>
      <w:proofErr w:type="spellEnd"/>
      <w:r>
        <w:rPr>
          <w:rFonts w:hint="eastAsia"/>
        </w:rPr>
        <w:t>的GWT的所有标签为action的语句中的人物提取，作为Actor，存储以便于标准化</w:t>
      </w:r>
    </w:p>
    <w:p w14:paraId="357FB145" w14:textId="5B4638F6" w:rsidR="00C019F5" w:rsidRDefault="00C019F5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提取GWT中的关键词，放至dependency和</w:t>
      </w:r>
      <w:proofErr w:type="spellStart"/>
      <w:r>
        <w:rPr>
          <w:rFonts w:hint="eastAsia"/>
        </w:rPr>
        <w:t>Gerneralization</w:t>
      </w:r>
      <w:proofErr w:type="spellEnd"/>
    </w:p>
    <w:p w14:paraId="30042D7B" w14:textId="16D54243" w:rsidR="00C019F5" w:rsidRDefault="00C019F5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将无</w:t>
      </w:r>
      <w:proofErr w:type="spellStart"/>
      <w:r>
        <w:rPr>
          <w:rFonts w:hint="eastAsia"/>
        </w:rPr>
        <w:t>preScenario</w:t>
      </w:r>
      <w:proofErr w:type="spellEnd"/>
      <w:r>
        <w:rPr>
          <w:rFonts w:hint="eastAsia"/>
        </w:rPr>
        <w:t>的GWT的所有标签为action的语句，按照action中的position标签</w:t>
      </w:r>
      <w:r>
        <w:rPr>
          <w:rFonts w:hint="eastAsia"/>
        </w:rPr>
        <w:lastRenderedPageBreak/>
        <w:t>放到Basic</w:t>
      </w:r>
      <w:r>
        <w:t xml:space="preserve"> </w:t>
      </w:r>
      <w:r>
        <w:rPr>
          <w:rFonts w:hint="eastAsia"/>
        </w:rPr>
        <w:t>Flow的最前面。</w:t>
      </w:r>
    </w:p>
    <w:p w14:paraId="0E5BB75F" w14:textId="449D127C" w:rsidR="00C019F5" w:rsidRDefault="00C019F5" w:rsidP="008C4051">
      <w:pPr>
        <w:pStyle w:val="a7"/>
        <w:numPr>
          <w:ilvl w:val="0"/>
          <w:numId w:val="6"/>
        </w:numPr>
        <w:ind w:firstLineChars="0"/>
      </w:pPr>
      <w:commentRangeStart w:id="14"/>
      <w:commentRangeStart w:id="15"/>
      <w:r>
        <w:rPr>
          <w:rFonts w:hint="eastAsia"/>
        </w:rPr>
        <w:t>以</w:t>
      </w:r>
      <w:r w:rsidRPr="00C019F5">
        <w:rPr>
          <w:rFonts w:hint="eastAsia"/>
        </w:rPr>
        <w:t>无</w:t>
      </w:r>
      <w:proofErr w:type="spellStart"/>
      <w:r w:rsidRPr="00C019F5">
        <w:t>preScenario</w:t>
      </w:r>
      <w:proofErr w:type="spellEnd"/>
      <w:r w:rsidRPr="00C019F5">
        <w:t>的GWT的</w:t>
      </w:r>
      <w:proofErr w:type="spellStart"/>
      <w:r>
        <w:rPr>
          <w:rFonts w:hint="eastAsia"/>
        </w:rPr>
        <w:t>postScenario</w:t>
      </w:r>
      <w:proofErr w:type="spellEnd"/>
      <w:r>
        <w:rPr>
          <w:rFonts w:hint="eastAsia"/>
        </w:rPr>
        <w:t>作为线索，形成整个</w:t>
      </w:r>
      <w:proofErr w:type="spellStart"/>
      <w:r>
        <w:rPr>
          <w:rFonts w:hint="eastAsia"/>
        </w:rPr>
        <w:t>BasicFlow</w:t>
      </w:r>
      <w:proofErr w:type="spellEnd"/>
      <w:r>
        <w:rPr>
          <w:rFonts w:hint="eastAsia"/>
        </w:rPr>
        <w:t>，</w:t>
      </w:r>
      <w:commentRangeEnd w:id="14"/>
      <w:r w:rsidR="00ED04B8">
        <w:rPr>
          <w:rStyle w:val="a8"/>
        </w:rPr>
        <w:commentReference w:id="14"/>
      </w:r>
      <w:commentRangeEnd w:id="15"/>
      <w:r w:rsidR="00A828D3">
        <w:rPr>
          <w:rStyle w:val="a8"/>
        </w:rPr>
        <w:commentReference w:id="15"/>
      </w:r>
      <w:r>
        <w:rPr>
          <w:rFonts w:hint="eastAsia"/>
        </w:rPr>
        <w:t>与此同时进行Actor名称的统一化表述</w:t>
      </w:r>
    </w:p>
    <w:p w14:paraId="1F0EC842" w14:textId="0719010C" w:rsidR="00C019F5" w:rsidRDefault="00C019F5" w:rsidP="00C019F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Flow的postcondition为最后一个添加的GW</w:t>
      </w:r>
      <w:r>
        <w:t>T</w:t>
      </w:r>
      <w:r>
        <w:rPr>
          <w:rFonts w:hint="eastAsia"/>
        </w:rPr>
        <w:t>的所有标签为postcondition的语句</w:t>
      </w:r>
    </w:p>
    <w:p w14:paraId="6549D27E" w14:textId="337C2EF5" w:rsidR="00C019F5" w:rsidRPr="008C4051" w:rsidRDefault="00C019F5" w:rsidP="00C019F5">
      <w:pPr>
        <w:jc w:val="left"/>
      </w:pPr>
      <w:r>
        <w:rPr>
          <w:rFonts w:hint="eastAsia"/>
        </w:rPr>
        <w:t>10、以Basic</w:t>
      </w:r>
      <w:r>
        <w:t xml:space="preserve"> </w:t>
      </w:r>
      <w:r>
        <w:rPr>
          <w:rFonts w:hint="eastAsia"/>
        </w:rPr>
        <w:t>Flow中的GWT作为线索，寻找其</w:t>
      </w:r>
      <w:proofErr w:type="spellStart"/>
      <w:r>
        <w:rPr>
          <w:rFonts w:hint="eastAsia"/>
        </w:rPr>
        <w:t>BranchScenario</w:t>
      </w:r>
      <w:proofErr w:type="spellEnd"/>
      <w:r>
        <w:rPr>
          <w:rFonts w:hint="eastAsia"/>
        </w:rPr>
        <w:t>标签，</w:t>
      </w:r>
      <w:r w:rsidR="00581976">
        <w:rPr>
          <w:rFonts w:hint="eastAsia"/>
        </w:rPr>
        <w:t>从而填写其他三种类型的Flow，并且修改Basic</w:t>
      </w:r>
      <w:r w:rsidR="00581976">
        <w:t xml:space="preserve"> </w:t>
      </w:r>
      <w:r w:rsidR="00581976">
        <w:rPr>
          <w:rFonts w:hint="eastAsia"/>
        </w:rPr>
        <w:t>Flow原始语句，添加</w:t>
      </w:r>
      <w:r w:rsidR="00581976">
        <w:t xml:space="preserve">Validate that </w:t>
      </w:r>
      <w:r w:rsidR="00581976">
        <w:rPr>
          <w:rFonts w:hint="eastAsia"/>
        </w:rPr>
        <w:t>等关键词。</w:t>
      </w:r>
    </w:p>
    <w:sectPr w:rsidR="00C019F5" w:rsidRPr="008C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hang Pengcheng" w:date="2018-12-02T10:43:00Z" w:initials="ZP">
    <w:p w14:paraId="0E4EC9A0" w14:textId="32F706BB" w:rsidR="00EA1889" w:rsidRDefault="00EA188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这是一个还是两个，两个的话Name表示什么</w:t>
      </w:r>
    </w:p>
  </w:comment>
  <w:comment w:id="1" w:author="赵 健宏" w:date="2018-12-02T12:47:00Z" w:initials="健宏">
    <w:p w14:paraId="792C6E72" w14:textId="51185A8E" w:rsidR="0016464E" w:rsidRPr="0016464E" w:rsidRDefault="0016464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这个在类的设计中，Name已经更改成S</w:t>
      </w:r>
      <w:r>
        <w:t>cenario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则为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的标识，你可以设置成一个独一标识的id或者就是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的名字。</w:t>
      </w:r>
    </w:p>
  </w:comment>
  <w:comment w:id="2" w:author="Zhang Pengcheng" w:date="2018-12-02T10:45:00Z" w:initials="ZP">
    <w:p w14:paraId="49CA14F7" w14:textId="55CE355F" w:rsidR="0016464E" w:rsidRDefault="00EA1889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具体表示什么</w:t>
      </w:r>
    </w:p>
  </w:comment>
  <w:comment w:id="3" w:author="赵 健宏 [2]" w:date="2018-12-02T12:50:00Z" w:initials="健宏">
    <w:p w14:paraId="62E26B5B" w14:textId="237288A9" w:rsidR="0016464E" w:rsidRDefault="0016464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Name</w:t>
      </w:r>
      <w:r>
        <w:rPr>
          <w:rFonts w:hint="eastAsia"/>
        </w:rPr>
        <w:t>其实就是相关GWT的独一标识，我在设计数据库的时候更改为id，在存储至数据库的时候不用设置id，因为存储时数据库可以对id进行自增操作。</w:t>
      </w:r>
      <w:r>
        <w:t>C</w:t>
      </w:r>
      <w:r>
        <w:rPr>
          <w:rFonts w:hint="eastAsia"/>
        </w:rPr>
        <w:t>onditions其实就是他们相互关联的每一个condition，但是我觉得在每个句子设置关联之后，这里可以只用标识你在进行分支时需要判断的condition即可</w:t>
      </w:r>
      <w:r w:rsidR="00CF5F9C">
        <w:rPr>
          <w:rFonts w:hint="eastAsia"/>
        </w:rPr>
        <w:t>。</w:t>
      </w:r>
    </w:p>
  </w:comment>
  <w:comment w:id="4" w:author="Zhang Pengcheng" w:date="2018-12-02T10:46:00Z" w:initials="ZP">
    <w:p w14:paraId="41ED8F4E" w14:textId="3127A8DD" w:rsidR="009E0EDF" w:rsidRDefault="009E0E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是在哪里判断Flow</w:t>
      </w:r>
      <w:r>
        <w:rPr>
          <w:rFonts w:hint="eastAsia"/>
        </w:rPr>
        <w:t>类型的</w:t>
      </w:r>
    </w:p>
  </w:comment>
  <w:comment w:id="5" w:author="赵 健宏 [3]" w:date="2018-12-02T12:53:00Z" w:initials="健宏">
    <w:p w14:paraId="7BF17C0E" w14:textId="03091AF9" w:rsidR="00CF5F9C" w:rsidRDefault="00CF5F9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这个Flow的类型，我个人认为一个</w:t>
      </w:r>
      <w:proofErr w:type="spellStart"/>
      <w:r>
        <w:rPr>
          <w:rFonts w:hint="eastAsia"/>
        </w:rPr>
        <w:t>gwt</w:t>
      </w:r>
      <w:proofErr w:type="spellEnd"/>
      <w:r>
        <w:rPr>
          <w:rFonts w:hint="eastAsia"/>
        </w:rPr>
        <w:t>在RUCM中只有一种类型。至于怎么判断，则是通过他和其他的GWT进行比对，生成</w:t>
      </w:r>
      <w:r w:rsidRPr="00CF5F9C">
        <w:t></w:t>
      </w:r>
      <w:r w:rsidRPr="00CF5F9C">
        <w:tab/>
      </w:r>
      <w:proofErr w:type="spellStart"/>
      <w:r w:rsidRPr="00CF5F9C">
        <w:t>preScenarios</w:t>
      </w:r>
      <w:proofErr w:type="spellEnd"/>
      <w:r w:rsidRPr="00CF5F9C">
        <w:t xml:space="preserve"> </w:t>
      </w:r>
      <w:r w:rsidRPr="00CF5F9C">
        <w:t></w:t>
      </w:r>
      <w:r w:rsidRPr="00CF5F9C">
        <w:tab/>
      </w:r>
      <w:proofErr w:type="spellStart"/>
      <w:r w:rsidRPr="00CF5F9C">
        <w:t>preScenarios</w:t>
      </w:r>
      <w:proofErr w:type="spellEnd"/>
      <w:r>
        <w:rPr>
          <w:rFonts w:hint="eastAsia"/>
        </w:rPr>
        <w:t>时进行判断。这里主要是出于提高第二次生成的生成速度考虑才放进去的，如果你想在生成的时候再进行判断，那就不需要在这里进行判断</w:t>
      </w:r>
    </w:p>
  </w:comment>
  <w:comment w:id="6" w:author="Zhang Pengcheng" w:date="2018-12-02T10:35:00Z" w:initials="ZP">
    <w:p w14:paraId="2259A9B5" w14:textId="0F09860E" w:rsidR="00EA1889" w:rsidRDefault="00D36E1B">
      <w:pPr>
        <w:pStyle w:val="a9"/>
      </w:pPr>
      <w:r>
        <w:rPr>
          <w:rStyle w:val="a8"/>
        </w:rPr>
        <w:annotationRef/>
      </w:r>
      <w:r w:rsidR="00EA1889">
        <w:rPr>
          <w:rFonts w:hint="eastAsia"/>
        </w:rPr>
        <w:t>具体是哪些标签</w:t>
      </w:r>
    </w:p>
  </w:comment>
  <w:comment w:id="7" w:author="赵 健宏 [4]" w:date="2018-12-02T12:56:00Z" w:initials="健宏">
    <w:p w14:paraId="5840BF07" w14:textId="469FE8CC" w:rsidR="00A828D3" w:rsidRDefault="00A828D3">
      <w:pPr>
        <w:pStyle w:val="a9"/>
      </w:pPr>
      <w:r>
        <w:rPr>
          <w:rStyle w:val="a8"/>
        </w:rPr>
        <w:annotationRef/>
      </w:r>
      <w:proofErr w:type="spellStart"/>
      <w:r>
        <w:rPr>
          <w:rFonts w:hint="eastAsia"/>
        </w:rPr>
        <w:t>I</w:t>
      </w:r>
      <w:r>
        <w:t>nputData</w:t>
      </w:r>
      <w:proofErr w:type="spellEnd"/>
      <w:r>
        <w:t xml:space="preserve"> action</w:t>
      </w:r>
      <w:r>
        <w:rPr>
          <w:rFonts w:hint="eastAsia"/>
        </w:rPr>
        <w:t>等</w:t>
      </w:r>
    </w:p>
  </w:comment>
  <w:comment w:id="8" w:author="Zhang Pengcheng" w:date="2018-12-02T10:39:00Z" w:initials="ZP">
    <w:p w14:paraId="7B687670" w14:textId="05AB52CE" w:rsidR="00EA1889" w:rsidRDefault="00EA188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做什么样的标注</w:t>
      </w:r>
    </w:p>
  </w:comment>
  <w:comment w:id="9" w:author="赵 健宏 [5]" w:date="2018-12-02T12:56:00Z" w:initials="健宏">
    <w:p w14:paraId="7FB2C195" w14:textId="69ABC9E6" w:rsidR="00A828D3" w:rsidRDefault="00A828D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这里可以有多种实现方向，你可以通过类似[</w:t>
      </w:r>
      <w:r>
        <w:t>INCLUDE]</w:t>
      </w:r>
      <w:r>
        <w:rPr>
          <w:rFonts w:hint="eastAsia"/>
        </w:rPr>
        <w:t>方式将其放在最前面，或者是单独作为一句话的</w:t>
      </w:r>
      <w:proofErr w:type="spellStart"/>
      <w:r>
        <w:rPr>
          <w:rFonts w:hint="eastAsia"/>
        </w:rPr>
        <w:t>secondtype</w:t>
      </w:r>
      <w:proofErr w:type="spellEnd"/>
      <w:r>
        <w:rPr>
          <w:rFonts w:hint="eastAsia"/>
        </w:rPr>
        <w:t>进行存储也可以。</w:t>
      </w:r>
    </w:p>
  </w:comment>
  <w:comment w:id="10" w:author="Zhang Pengcheng" w:date="2018-12-02T10:39:00Z" w:initials="ZP">
    <w:p w14:paraId="18946681" w14:textId="7DB5EEB5" w:rsidR="00EA1889" w:rsidRDefault="00EA188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具体是哪些标签</w:t>
      </w:r>
    </w:p>
  </w:comment>
  <w:comment w:id="11" w:author="赵 健宏 [6]" w:date="2018-12-02T12:58:00Z" w:initials="健宏">
    <w:p w14:paraId="7E6D709D" w14:textId="4FFBDC2E" w:rsidR="00A828D3" w:rsidRDefault="00A828D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这个我认为当前只有G</w:t>
      </w:r>
      <w:r>
        <w:t>iven</w:t>
      </w:r>
      <w:r>
        <w:rPr>
          <w:rFonts w:hint="eastAsia"/>
        </w:rPr>
        <w:t>、T</w:t>
      </w:r>
      <w:r>
        <w:t>hen</w:t>
      </w:r>
      <w:r>
        <w:rPr>
          <w:rFonts w:hint="eastAsia"/>
        </w:rPr>
        <w:t>中的语句。因为只要比较出是否两句话是同一个意思，还是相反的意思就可以判断这两句话所属GWT之间的关系。这个可以在自然语言处理的时候再进行细化</w:t>
      </w:r>
    </w:p>
  </w:comment>
  <w:comment w:id="12" w:author="Zhang Pengcheng" w:date="2018-12-02T10:47:00Z" w:initials="ZP">
    <w:p w14:paraId="5985E5E6" w14:textId="24E0E12D" w:rsidR="009E0EDF" w:rsidRDefault="009E0E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修改成什么值</w:t>
      </w:r>
    </w:p>
  </w:comment>
  <w:comment w:id="13" w:author="赵 健宏 [7]" w:date="2018-12-02T13:00:00Z" w:initials="健宏">
    <w:p w14:paraId="0C3AA8FB" w14:textId="0A63F5C2" w:rsidR="00A828D3" w:rsidRDefault="00A828D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这里当时没有想清楚。现在其实就是两句话的a</w:t>
      </w:r>
      <w:r>
        <w:t>ssociation</w:t>
      </w:r>
      <w:r>
        <w:rPr>
          <w:rFonts w:hint="eastAsia"/>
        </w:rPr>
        <w:t>的关系</w:t>
      </w:r>
    </w:p>
  </w:comment>
  <w:comment w:id="14" w:author="Zhang Pengcheng" w:date="2018-12-02T11:02:00Z" w:initials="ZP">
    <w:p w14:paraId="76CA6A78" w14:textId="162F89E4" w:rsidR="00ED04B8" w:rsidRDefault="00ED04B8">
      <w:pPr>
        <w:pStyle w:val="a9"/>
      </w:pPr>
      <w:r>
        <w:rPr>
          <w:rStyle w:val="a8"/>
        </w:rPr>
        <w:annotationRef/>
      </w:r>
      <w:proofErr w:type="spellStart"/>
      <w:r>
        <w:rPr>
          <w:rFonts w:hint="eastAsia"/>
        </w:rPr>
        <w:t>p</w:t>
      </w:r>
      <w:r>
        <w:t>ostScenario</w:t>
      </w:r>
      <w:proofErr w:type="spellEnd"/>
      <w:r>
        <w:rPr>
          <w:rFonts w:hint="eastAsia"/>
        </w:rPr>
        <w:t>是唯一的吗</w:t>
      </w:r>
    </w:p>
  </w:comment>
  <w:comment w:id="15" w:author="赵 健宏 [8]" w:date="2018-12-02T13:01:00Z" w:initials="健宏">
    <w:p w14:paraId="37D7C6F4" w14:textId="65E153B6" w:rsidR="00A828D3" w:rsidRDefault="00A828D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这里就算有很多</w:t>
      </w:r>
      <w:proofErr w:type="spellStart"/>
      <w:r>
        <w:rPr>
          <w:rFonts w:hint="eastAsia"/>
        </w:rPr>
        <w:t>p</w:t>
      </w:r>
      <w:r>
        <w:t>ostScenario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FlowType</w:t>
      </w:r>
      <w:proofErr w:type="spellEnd"/>
      <w:r>
        <w:rPr>
          <w:rFonts w:hint="eastAsia"/>
        </w:rPr>
        <w:t>就可以进行判断其是否在Basic</w:t>
      </w:r>
      <w:r>
        <w:t xml:space="preserve"> </w:t>
      </w:r>
      <w:r>
        <w:rPr>
          <w:rFonts w:hint="eastAsia"/>
        </w:rPr>
        <w:t>Flow。而其在</w:t>
      </w:r>
      <w:proofErr w:type="spellStart"/>
      <w:r>
        <w:rPr>
          <w:rFonts w:hint="eastAsia"/>
        </w:rPr>
        <w:t>BasicFlow</w:t>
      </w:r>
      <w:proofErr w:type="spellEnd"/>
      <w:r>
        <w:rPr>
          <w:rFonts w:hint="eastAsia"/>
        </w:rPr>
        <w:t>的条件便是其结尾与第一个GWT的postcondition完全相同。</w:t>
      </w:r>
      <w:r w:rsidR="009A41FF">
        <w:rPr>
          <w:rFonts w:hint="eastAsia"/>
        </w:rPr>
        <w:t>当然也可以通过把所有的正常过程写在一个GWT中简化判断。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4EC9A0" w15:done="0"/>
  <w15:commentEx w15:paraId="792C6E72" w15:paraIdParent="0E4EC9A0" w15:done="0"/>
  <w15:commentEx w15:paraId="49CA14F7" w15:done="0"/>
  <w15:commentEx w15:paraId="62E26B5B" w15:paraIdParent="49CA14F7" w15:done="0"/>
  <w15:commentEx w15:paraId="41ED8F4E" w15:done="0"/>
  <w15:commentEx w15:paraId="7BF17C0E" w15:paraIdParent="41ED8F4E" w15:done="0"/>
  <w15:commentEx w15:paraId="2259A9B5" w15:done="0"/>
  <w15:commentEx w15:paraId="5840BF07" w15:paraIdParent="2259A9B5" w15:done="0"/>
  <w15:commentEx w15:paraId="7B687670" w15:done="0"/>
  <w15:commentEx w15:paraId="7FB2C195" w15:paraIdParent="7B687670" w15:done="0"/>
  <w15:commentEx w15:paraId="18946681" w15:done="0"/>
  <w15:commentEx w15:paraId="7E6D709D" w15:paraIdParent="18946681" w15:done="0"/>
  <w15:commentEx w15:paraId="5985E5E6" w15:done="0"/>
  <w15:commentEx w15:paraId="0C3AA8FB" w15:paraIdParent="5985E5E6" w15:done="0"/>
  <w15:commentEx w15:paraId="76CA6A78" w15:done="0"/>
  <w15:commentEx w15:paraId="37D7C6F4" w15:paraIdParent="76CA6A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4EC9A0" w16cid:durableId="1FAE35EF"/>
  <w16cid:commentId w16cid:paraId="792C6E72" w16cid:durableId="1FAE52E6"/>
  <w16cid:commentId w16cid:paraId="49CA14F7" w16cid:durableId="1FAE362E"/>
  <w16cid:commentId w16cid:paraId="62E26B5B" w16cid:durableId="1FAE5386"/>
  <w16cid:commentId w16cid:paraId="41ED8F4E" w16cid:durableId="1FAE3671"/>
  <w16cid:commentId w16cid:paraId="7BF17C0E" w16cid:durableId="1FAE5432"/>
  <w16cid:commentId w16cid:paraId="2259A9B5" w16cid:durableId="1FAE33EA"/>
  <w16cid:commentId w16cid:paraId="5840BF07" w16cid:durableId="1FAE54ED"/>
  <w16cid:commentId w16cid:paraId="7B687670" w16cid:durableId="1FAE34D3"/>
  <w16cid:commentId w16cid:paraId="7FB2C195" w16cid:durableId="1FAE5501"/>
  <w16cid:commentId w16cid:paraId="18946681" w16cid:durableId="1FAE34E4"/>
  <w16cid:commentId w16cid:paraId="7E6D709D" w16cid:durableId="1FAE555A"/>
  <w16cid:commentId w16cid:paraId="5985E5E6" w16cid:durableId="1FAE36DE"/>
  <w16cid:commentId w16cid:paraId="0C3AA8FB" w16cid:durableId="1FAE55F7"/>
  <w16cid:commentId w16cid:paraId="76CA6A78" w16cid:durableId="1FAE3A55"/>
  <w16cid:commentId w16cid:paraId="37D7C6F4" w16cid:durableId="1FAE56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89F00" w14:textId="77777777" w:rsidR="00702F01" w:rsidRDefault="00702F01" w:rsidP="002C772D">
      <w:r>
        <w:separator/>
      </w:r>
    </w:p>
  </w:endnote>
  <w:endnote w:type="continuationSeparator" w:id="0">
    <w:p w14:paraId="632C5792" w14:textId="77777777" w:rsidR="00702F01" w:rsidRDefault="00702F01" w:rsidP="002C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40C59" w14:textId="77777777" w:rsidR="00702F01" w:rsidRDefault="00702F01" w:rsidP="002C772D">
      <w:r>
        <w:separator/>
      </w:r>
    </w:p>
  </w:footnote>
  <w:footnote w:type="continuationSeparator" w:id="0">
    <w:p w14:paraId="1E7582DF" w14:textId="77777777" w:rsidR="00702F01" w:rsidRDefault="00702F01" w:rsidP="002C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4181"/>
    <w:multiLevelType w:val="hybridMultilevel"/>
    <w:tmpl w:val="692AD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F41B59"/>
    <w:multiLevelType w:val="hybridMultilevel"/>
    <w:tmpl w:val="AC1A10F0"/>
    <w:lvl w:ilvl="0" w:tplc="55484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27722"/>
    <w:multiLevelType w:val="hybridMultilevel"/>
    <w:tmpl w:val="54F49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415FAC"/>
    <w:multiLevelType w:val="hybridMultilevel"/>
    <w:tmpl w:val="20085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F678D4"/>
    <w:multiLevelType w:val="hybridMultilevel"/>
    <w:tmpl w:val="4D481712"/>
    <w:lvl w:ilvl="0" w:tplc="55484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EC0FE3"/>
    <w:multiLevelType w:val="hybridMultilevel"/>
    <w:tmpl w:val="5672E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ng Pengcheng">
    <w15:presenceInfo w15:providerId="Windows Live" w15:userId="4ba3152b5be0065a"/>
  </w15:person>
  <w15:person w15:author="赵 健宏">
    <w15:presenceInfo w15:providerId="Windows Live" w15:userId="21520d2bdfe4d45d"/>
  </w15:person>
  <w15:person w15:author="赵 健宏 [2]">
    <w15:presenceInfo w15:providerId="Windows Live" w15:userId="21520d2bdfe4d45d"/>
  </w15:person>
  <w15:person w15:author="赵 健宏 [3]">
    <w15:presenceInfo w15:providerId="Windows Live" w15:userId="21520d2bdfe4d45d"/>
  </w15:person>
  <w15:person w15:author="赵 健宏 [4]">
    <w15:presenceInfo w15:providerId="Windows Live" w15:userId="21520d2bdfe4d45d"/>
  </w15:person>
  <w15:person w15:author="赵 健宏 [5]">
    <w15:presenceInfo w15:providerId="Windows Live" w15:userId="21520d2bdfe4d45d"/>
  </w15:person>
  <w15:person w15:author="赵 健宏 [6]">
    <w15:presenceInfo w15:providerId="Windows Live" w15:userId="21520d2bdfe4d45d"/>
  </w15:person>
  <w15:person w15:author="赵 健宏 [7]">
    <w15:presenceInfo w15:providerId="Windows Live" w15:userId="21520d2bdfe4d45d"/>
  </w15:person>
  <w15:person w15:author="赵 健宏 [8]">
    <w15:presenceInfo w15:providerId="Windows Live" w15:userId="21520d2bdfe4d4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CE"/>
    <w:rsid w:val="00052245"/>
    <w:rsid w:val="00083D0A"/>
    <w:rsid w:val="0016464E"/>
    <w:rsid w:val="00166E6B"/>
    <w:rsid w:val="001C7DFA"/>
    <w:rsid w:val="00234E4B"/>
    <w:rsid w:val="002C772D"/>
    <w:rsid w:val="003942F3"/>
    <w:rsid w:val="003B61CE"/>
    <w:rsid w:val="003E507A"/>
    <w:rsid w:val="004323DE"/>
    <w:rsid w:val="005242AB"/>
    <w:rsid w:val="00577AE9"/>
    <w:rsid w:val="00581976"/>
    <w:rsid w:val="0067339B"/>
    <w:rsid w:val="00702F01"/>
    <w:rsid w:val="0074732E"/>
    <w:rsid w:val="00782A47"/>
    <w:rsid w:val="008C4051"/>
    <w:rsid w:val="00914390"/>
    <w:rsid w:val="00936CF7"/>
    <w:rsid w:val="009A41FF"/>
    <w:rsid w:val="009E0EDF"/>
    <w:rsid w:val="00A662CD"/>
    <w:rsid w:val="00A828D3"/>
    <w:rsid w:val="00B06D9C"/>
    <w:rsid w:val="00B67C8D"/>
    <w:rsid w:val="00B87321"/>
    <w:rsid w:val="00BD6FD1"/>
    <w:rsid w:val="00C019F5"/>
    <w:rsid w:val="00C0504F"/>
    <w:rsid w:val="00CB3991"/>
    <w:rsid w:val="00CF5F9C"/>
    <w:rsid w:val="00D36E1B"/>
    <w:rsid w:val="00D8041D"/>
    <w:rsid w:val="00DF1C91"/>
    <w:rsid w:val="00E271CC"/>
    <w:rsid w:val="00E4017D"/>
    <w:rsid w:val="00E720E0"/>
    <w:rsid w:val="00EA1889"/>
    <w:rsid w:val="00EC662B"/>
    <w:rsid w:val="00ED04B8"/>
    <w:rsid w:val="00F5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11098"/>
  <w15:chartTrackingRefBased/>
  <w15:docId w15:val="{2412FF7C-F278-46DD-9295-B7DF33E8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0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72D"/>
    <w:rPr>
      <w:sz w:val="18"/>
      <w:szCs w:val="18"/>
    </w:rPr>
  </w:style>
  <w:style w:type="paragraph" w:styleId="a7">
    <w:name w:val="List Paragraph"/>
    <w:basedOn w:val="a"/>
    <w:uiPriority w:val="34"/>
    <w:qFormat/>
    <w:rsid w:val="00B06D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0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041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041D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D36E1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36E1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36E1B"/>
  </w:style>
  <w:style w:type="paragraph" w:styleId="ab">
    <w:name w:val="annotation subject"/>
    <w:basedOn w:val="a9"/>
    <w:next w:val="a9"/>
    <w:link w:val="ac"/>
    <w:uiPriority w:val="99"/>
    <w:semiHidden/>
    <w:unhideWhenUsed/>
    <w:rsid w:val="00D36E1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36E1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36E1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36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455E4-7F48-485A-BC77-AA59D3E8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22</cp:revision>
  <dcterms:created xsi:type="dcterms:W3CDTF">2018-11-15T00:12:00Z</dcterms:created>
  <dcterms:modified xsi:type="dcterms:W3CDTF">2018-12-02T05:03:00Z</dcterms:modified>
</cp:coreProperties>
</file>