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12D30" w14:textId="132F53A5" w:rsidR="0019248D" w:rsidRDefault="000576B0" w:rsidP="0019248D">
      <w:pPr>
        <w:pStyle w:val="a3"/>
      </w:pPr>
      <w:bookmarkStart w:id="0" w:name="_Toc530434298"/>
      <w:r>
        <w:rPr>
          <w:rFonts w:hint="eastAsia"/>
        </w:rPr>
        <w:t>阶段性需求阐述：201</w:t>
      </w:r>
      <w:r>
        <w:t>8/</w:t>
      </w:r>
      <w:r>
        <w:rPr>
          <w:rFonts w:hint="eastAsia"/>
        </w:rPr>
        <w:t>11</w:t>
      </w:r>
      <w:r>
        <w:t>/</w:t>
      </w:r>
      <w:r>
        <w:rPr>
          <w:rFonts w:hint="eastAsia"/>
        </w:rPr>
        <w:t>17</w:t>
      </w:r>
      <w:bookmarkStart w:id="1" w:name="_Toc530434299"/>
      <w:bookmarkStart w:id="2" w:name="_GoBack"/>
      <w:bookmarkEnd w:id="0"/>
      <w:bookmarkEnd w:id="2"/>
    </w:p>
    <w:p w14:paraId="183F9507" w14:textId="70534EC1" w:rsidR="00675182" w:rsidRDefault="008C698B" w:rsidP="0019248D">
      <w:pPr>
        <w:pStyle w:val="TOC"/>
      </w:pPr>
      <w:r>
        <w:rPr>
          <w:rFonts w:hint="eastAsia"/>
        </w:rPr>
        <w:t>需求阐述</w:t>
      </w:r>
      <w:bookmarkEnd w:id="1"/>
    </w:p>
    <w:p w14:paraId="7174A71F" w14:textId="609BD820" w:rsidR="005D4358" w:rsidRPr="005D4358" w:rsidRDefault="000D2747" w:rsidP="000D2747">
      <w:pPr>
        <w:ind w:firstLine="420"/>
      </w:pPr>
      <w:r w:rsidRPr="000D2747">
        <w:rPr>
          <w:rFonts w:hint="eastAsia"/>
        </w:rPr>
        <w:t>给定自然语言文档，设计一套标签，手工嵌入到需求文档中，使其成为流程式的需求。并使用机器学习方法来自动插入标签。然后从根据标签来提取信息，形成结构化的需求。</w:t>
      </w:r>
    </w:p>
    <w:p w14:paraId="27096B1D" w14:textId="7D8753EA" w:rsidR="008C698B" w:rsidRDefault="008C698B" w:rsidP="001C16B9">
      <w:pPr>
        <w:pStyle w:val="2"/>
        <w:numPr>
          <w:ilvl w:val="1"/>
          <w:numId w:val="2"/>
        </w:numPr>
      </w:pPr>
      <w:bookmarkStart w:id="3" w:name="_Toc530434300"/>
      <w:r>
        <w:rPr>
          <w:rFonts w:hint="eastAsia"/>
        </w:rPr>
        <w:t>需求描述</w:t>
      </w:r>
      <w:bookmarkEnd w:id="3"/>
    </w:p>
    <w:p w14:paraId="04005307" w14:textId="59D41F3B" w:rsidR="008A498D" w:rsidRPr="001C16B9" w:rsidRDefault="00AC636A" w:rsidP="007E5FB0">
      <w:pPr>
        <w:ind w:firstLine="420"/>
      </w:pPr>
      <w:r>
        <w:rPr>
          <w:rFonts w:hint="eastAsia"/>
        </w:rPr>
        <w:t>现明确，</w:t>
      </w:r>
      <w:r w:rsidRPr="00AC636A">
        <w:rPr>
          <w:rFonts w:hint="eastAsia"/>
        </w:rPr>
        <w:t>给定的自然语言文档按照</w:t>
      </w:r>
      <w:r w:rsidRPr="00AC636A">
        <w:t>GWT形式进行描述，产生的结构化需求描述遵循RUCM格式并组成完整文档。</w:t>
      </w:r>
      <w:r w:rsidR="008A498D">
        <w:rPr>
          <w:rFonts w:hint="eastAsia"/>
        </w:rPr>
        <w:t>由于这两种文档并不存在严格的一一对应关系，所以需要一组中间标签，从而实现GWT到中间标签，中间标签到RUCM的平稳转化。</w:t>
      </w:r>
      <w:r w:rsidR="0068599C">
        <w:rPr>
          <w:rFonts w:hint="eastAsia"/>
        </w:rPr>
        <w:t>在此转化过程中，我们会使用自然语言处理以及机器学习相关技术。</w:t>
      </w:r>
    </w:p>
    <w:p w14:paraId="72092F1B" w14:textId="544D58F3" w:rsidR="008C698B" w:rsidRDefault="008C698B" w:rsidP="004601C4">
      <w:pPr>
        <w:pStyle w:val="2"/>
        <w:numPr>
          <w:ilvl w:val="1"/>
          <w:numId w:val="2"/>
        </w:numPr>
      </w:pPr>
      <w:bookmarkStart w:id="4" w:name="_Toc530434301"/>
      <w:r>
        <w:rPr>
          <w:rFonts w:hint="eastAsia"/>
        </w:rPr>
        <w:t>需求规约</w:t>
      </w:r>
      <w:bookmarkEnd w:id="4"/>
    </w:p>
    <w:p w14:paraId="76AFE0BB" w14:textId="49539551" w:rsidR="004601C4" w:rsidRPr="004601C4" w:rsidRDefault="004601C4" w:rsidP="004601C4">
      <w:pPr>
        <w:ind w:firstLine="420"/>
      </w:pPr>
      <w:r>
        <w:rPr>
          <w:rFonts w:hint="eastAsia"/>
        </w:rPr>
        <w:t>在这里，我们将对本次需求的输入和输出进行一些约束，明确输入和输出要求，从而保证系统第一版本能在规定时间内完成。</w:t>
      </w:r>
    </w:p>
    <w:p w14:paraId="232ADCF9" w14:textId="47A66368" w:rsidR="008C698B" w:rsidRDefault="008C698B" w:rsidP="002C3D42">
      <w:pPr>
        <w:pStyle w:val="3"/>
        <w:numPr>
          <w:ilvl w:val="2"/>
          <w:numId w:val="2"/>
        </w:numPr>
      </w:pPr>
      <w:bookmarkStart w:id="5" w:name="_Toc530434302"/>
      <w:r>
        <w:rPr>
          <w:rFonts w:hint="eastAsia"/>
        </w:rPr>
        <w:t>输入规约</w:t>
      </w:r>
      <w:bookmarkEnd w:id="5"/>
    </w:p>
    <w:p w14:paraId="0411B6D4" w14:textId="37FFCA2B" w:rsidR="00542EC2" w:rsidRPr="002C3D42" w:rsidRDefault="002C3D42" w:rsidP="00542EC2">
      <w:pPr>
        <w:ind w:firstLine="420"/>
      </w:pPr>
      <w:r>
        <w:rPr>
          <w:rFonts w:hint="eastAsia"/>
        </w:rPr>
        <w:t>本系统通过分析，具有两种输入文件，分别为GWT输入文档与领域背景输入文档。GWT输入文档是本系统的核心文档，用于转化成为RUCM。</w:t>
      </w:r>
      <w:proofErr w:type="gramStart"/>
      <w:r>
        <w:rPr>
          <w:rFonts w:hint="eastAsia"/>
        </w:rPr>
        <w:t>而领域</w:t>
      </w:r>
      <w:proofErr w:type="gramEnd"/>
      <w:r>
        <w:rPr>
          <w:rFonts w:hint="eastAsia"/>
        </w:rPr>
        <w:t>背景</w:t>
      </w:r>
      <w:r w:rsidR="006945FB">
        <w:rPr>
          <w:rFonts w:hint="eastAsia"/>
        </w:rPr>
        <w:t>则是作为转化过程中需求的补充文档，用于自然语言处理过程模型的建立与修改。</w:t>
      </w:r>
    </w:p>
    <w:p w14:paraId="37AAEA9A" w14:textId="42493282" w:rsidR="002C3D42" w:rsidRDefault="008C698B" w:rsidP="002C3D42">
      <w:pPr>
        <w:pStyle w:val="4"/>
      </w:pPr>
      <w:r>
        <w:rPr>
          <w:rFonts w:hint="eastAsia"/>
        </w:rPr>
        <w:t>GWT规约</w:t>
      </w:r>
    </w:p>
    <w:p w14:paraId="73749D81" w14:textId="77777777" w:rsidR="00800F47" w:rsidRDefault="00800F47" w:rsidP="00800F47">
      <w:pPr>
        <w:pStyle w:val="a6"/>
        <w:numPr>
          <w:ilvl w:val="0"/>
          <w:numId w:val="21"/>
        </w:numPr>
        <w:ind w:firstLineChars="0"/>
      </w:pPr>
      <w:r>
        <w:rPr>
          <w:rFonts w:hint="eastAsia"/>
        </w:rPr>
        <w:t>同一个用例，</w:t>
      </w:r>
      <w:proofErr w:type="spellStart"/>
      <w:r>
        <w:rPr>
          <w:rFonts w:hint="eastAsia"/>
        </w:rPr>
        <w:t>Featrue</w:t>
      </w:r>
      <w:proofErr w:type="spellEnd"/>
      <w:r>
        <w:rPr>
          <w:rFonts w:hint="eastAsia"/>
        </w:rPr>
        <w:t>为用例名称</w:t>
      </w:r>
    </w:p>
    <w:p w14:paraId="5BCB4470" w14:textId="77777777" w:rsidR="00800F47" w:rsidRDefault="00800F47" w:rsidP="00800F47">
      <w:pPr>
        <w:pStyle w:val="a6"/>
        <w:numPr>
          <w:ilvl w:val="0"/>
          <w:numId w:val="21"/>
        </w:numPr>
        <w:ind w:firstLineChars="0"/>
      </w:pPr>
      <w:r>
        <w:rPr>
          <w:rFonts w:hint="eastAsia"/>
        </w:rPr>
        <w:t>每个用例包含一个正常情况下的G</w:t>
      </w:r>
      <w:r>
        <w:t>WT</w:t>
      </w:r>
      <w:r>
        <w:rPr>
          <w:rFonts w:hint="eastAsia"/>
        </w:rPr>
        <w:t>，</w:t>
      </w:r>
    </w:p>
    <w:p w14:paraId="200D7027" w14:textId="77777777" w:rsidR="00800F47" w:rsidRDefault="00800F47" w:rsidP="00800F47">
      <w:pPr>
        <w:pStyle w:val="a6"/>
        <w:numPr>
          <w:ilvl w:val="1"/>
          <w:numId w:val="21"/>
        </w:numPr>
        <w:ind w:firstLineChars="0"/>
      </w:pPr>
      <w:r>
        <w:rPr>
          <w:rFonts w:hint="eastAsia"/>
        </w:rPr>
        <w:t>正常GWT，每个步骤正常完成，得到理想的输出，满足用例的要求</w:t>
      </w:r>
    </w:p>
    <w:p w14:paraId="3E945E7C" w14:textId="77777777" w:rsidR="00800F47" w:rsidRDefault="00800F47" w:rsidP="00800F47">
      <w:pPr>
        <w:pStyle w:val="a6"/>
        <w:numPr>
          <w:ilvl w:val="2"/>
          <w:numId w:val="21"/>
        </w:numPr>
        <w:ind w:firstLineChars="0"/>
      </w:pPr>
      <w:r>
        <w:t>S</w:t>
      </w:r>
      <w:r>
        <w:rPr>
          <w:rFonts w:hint="eastAsia"/>
        </w:rPr>
        <w:t>cenario：对具体场景的简要描述，简单句描述</w:t>
      </w:r>
    </w:p>
    <w:p w14:paraId="5CF99E7A" w14:textId="77777777" w:rsidR="00800F47" w:rsidRDefault="00800F47" w:rsidP="00800F47">
      <w:pPr>
        <w:pStyle w:val="a6"/>
        <w:numPr>
          <w:ilvl w:val="2"/>
          <w:numId w:val="21"/>
        </w:numPr>
        <w:ind w:firstLineChars="0"/>
      </w:pPr>
      <w:r>
        <w:rPr>
          <w:rFonts w:hint="eastAsia"/>
        </w:rPr>
        <w:t>Given：每个GWT都是一个用例的具体场景，描述正常情况场景的G</w:t>
      </w:r>
      <w:r>
        <w:t>WT</w:t>
      </w:r>
      <w:r>
        <w:rPr>
          <w:rFonts w:hint="eastAsia"/>
        </w:rPr>
        <w:t>描述了用例最主要的场景，其</w:t>
      </w:r>
      <w:r>
        <w:t>G</w:t>
      </w:r>
      <w:r>
        <w:rPr>
          <w:rFonts w:hint="eastAsia"/>
        </w:rPr>
        <w:t>iven与用例的前提条件保持一致。每个条件的表述都应该为简单句。</w:t>
      </w:r>
    </w:p>
    <w:p w14:paraId="6F418995" w14:textId="77777777" w:rsidR="00800F47" w:rsidRDefault="00800F47" w:rsidP="00800F47">
      <w:pPr>
        <w:pStyle w:val="a6"/>
        <w:numPr>
          <w:ilvl w:val="2"/>
          <w:numId w:val="21"/>
        </w:numPr>
        <w:ind w:firstLineChars="0"/>
      </w:pPr>
      <w:bookmarkStart w:id="6" w:name="_Hlk533759060"/>
      <w:r>
        <w:rPr>
          <w:rFonts w:hint="eastAsia"/>
        </w:rPr>
        <w:t>When</w:t>
      </w:r>
      <w:bookmarkEnd w:id="6"/>
    </w:p>
    <w:p w14:paraId="4047FC1C" w14:textId="77777777" w:rsidR="00800F47" w:rsidRDefault="00800F47" w:rsidP="00800F47">
      <w:pPr>
        <w:pStyle w:val="a6"/>
        <w:numPr>
          <w:ilvl w:val="3"/>
          <w:numId w:val="21"/>
        </w:numPr>
        <w:ind w:firstLineChars="0"/>
      </w:pPr>
      <w:bookmarkStart w:id="7" w:name="_Hlk533758464"/>
      <w:r>
        <w:rPr>
          <w:rFonts w:hint="eastAsia"/>
        </w:rPr>
        <w:t>关于条件的表述：对可能发生异常情况的操作都要做判断为正常情况下的表述，如对验证账户合法的操作，表述为“系统验证账户合法”。</w:t>
      </w:r>
    </w:p>
    <w:bookmarkEnd w:id="7"/>
    <w:p w14:paraId="249F9611" w14:textId="77777777" w:rsidR="00800F47" w:rsidRDefault="00800F47" w:rsidP="00800F47">
      <w:pPr>
        <w:pStyle w:val="a6"/>
        <w:numPr>
          <w:ilvl w:val="3"/>
          <w:numId w:val="21"/>
        </w:numPr>
        <w:ind w:firstLineChars="0"/>
      </w:pPr>
      <w:r>
        <w:rPr>
          <w:rFonts w:hint="eastAsia"/>
        </w:rPr>
        <w:t>除了表示判断、循环和并发的语句应为复合句之外，每句话均为主谓</w:t>
      </w:r>
      <w:proofErr w:type="gramStart"/>
      <w:r>
        <w:rPr>
          <w:rFonts w:hint="eastAsia"/>
        </w:rPr>
        <w:t>宾</w:t>
      </w:r>
      <w:proofErr w:type="gramEnd"/>
      <w:r>
        <w:rPr>
          <w:rFonts w:hint="eastAsia"/>
        </w:rPr>
        <w:t>结构的简单句，句子的主语应为系统本身或用例的参与者，即用例的actor。</w:t>
      </w:r>
    </w:p>
    <w:p w14:paraId="194CC020" w14:textId="77777777" w:rsidR="00800F47" w:rsidRDefault="00800F47" w:rsidP="00800F47">
      <w:pPr>
        <w:pStyle w:val="a6"/>
        <w:numPr>
          <w:ilvl w:val="3"/>
          <w:numId w:val="21"/>
        </w:numPr>
        <w:ind w:firstLineChars="0"/>
      </w:pPr>
      <w:r w:rsidRPr="002533D8">
        <w:rPr>
          <w:rFonts w:hint="eastAsia"/>
        </w:rPr>
        <w:t>句子中若有具体场景的数据，应用于修饰宾语，作为宾语的定语。</w:t>
      </w:r>
    </w:p>
    <w:p w14:paraId="30735D13" w14:textId="77777777" w:rsidR="00800F47" w:rsidRDefault="00800F47" w:rsidP="00800F47">
      <w:pPr>
        <w:pStyle w:val="a6"/>
        <w:numPr>
          <w:ilvl w:val="3"/>
          <w:numId w:val="21"/>
        </w:numPr>
        <w:ind w:firstLineChars="0"/>
      </w:pPr>
      <w:r>
        <w:rPr>
          <w:rFonts w:hint="eastAsia"/>
        </w:rPr>
        <w:lastRenderedPageBreak/>
        <w:t>表示判断的句子应符合“如果……那么……[否则……</w:t>
      </w:r>
      <w:r>
        <w:t>]</w:t>
      </w:r>
      <w:r>
        <w:rPr>
          <w:rFonts w:hint="eastAsia"/>
        </w:rPr>
        <w:t>”句式，表示循环的句子应符合“……直到……”，表示并发的句子应符合“……同时……”句式。</w:t>
      </w:r>
    </w:p>
    <w:p w14:paraId="54C66663" w14:textId="77777777" w:rsidR="00800F47" w:rsidRDefault="00800F47" w:rsidP="00800F47">
      <w:pPr>
        <w:pStyle w:val="a6"/>
        <w:numPr>
          <w:ilvl w:val="3"/>
          <w:numId w:val="21"/>
        </w:numPr>
        <w:ind w:firstLineChars="0"/>
      </w:pPr>
      <w:r>
        <w:rPr>
          <w:rFonts w:hint="eastAsia"/>
        </w:rPr>
        <w:t>每个判断和循环的条件、结果、终止条件均必须是简单句，且循环必须有终止条件。比如，“如果告白不成功，那么一直告白，直到成功”。但是，“如果告白不成功，那么一直告白，直到成功或者完全失去信心”不允许</w:t>
      </w:r>
    </w:p>
    <w:p w14:paraId="5A52BE8D" w14:textId="77777777" w:rsidR="00800F47" w:rsidRDefault="00800F47" w:rsidP="00800F47">
      <w:pPr>
        <w:pStyle w:val="a6"/>
        <w:numPr>
          <w:ilvl w:val="2"/>
          <w:numId w:val="21"/>
        </w:numPr>
        <w:ind w:firstLineChars="0"/>
      </w:pPr>
      <w:r>
        <w:rPr>
          <w:rFonts w:hint="eastAsia"/>
        </w:rPr>
        <w:t>Then：具体场景的最终结果，用简单句描述。</w:t>
      </w:r>
    </w:p>
    <w:p w14:paraId="33651837" w14:textId="77777777" w:rsidR="00800F47" w:rsidRDefault="00800F47" w:rsidP="00800F47">
      <w:pPr>
        <w:pStyle w:val="a6"/>
        <w:numPr>
          <w:ilvl w:val="0"/>
          <w:numId w:val="21"/>
        </w:numPr>
        <w:ind w:firstLineChars="0"/>
      </w:pPr>
      <w:r>
        <w:rPr>
          <w:rFonts w:hint="eastAsia"/>
        </w:rPr>
        <w:t>每个用例可以包含多个用来描述异常场景的GWT：</w:t>
      </w:r>
    </w:p>
    <w:p w14:paraId="485ECC86" w14:textId="77777777" w:rsidR="00800F47" w:rsidRDefault="00800F47" w:rsidP="00800F47">
      <w:pPr>
        <w:pStyle w:val="a6"/>
        <w:numPr>
          <w:ilvl w:val="1"/>
          <w:numId w:val="21"/>
        </w:numPr>
        <w:ind w:firstLineChars="0"/>
      </w:pPr>
      <w:r>
        <w:rPr>
          <w:rFonts w:hint="eastAsia"/>
        </w:rPr>
        <w:t>异常GWT：</w:t>
      </w:r>
    </w:p>
    <w:p w14:paraId="77D902A6" w14:textId="77777777" w:rsidR="00800F47" w:rsidRDefault="00800F47" w:rsidP="00800F47">
      <w:pPr>
        <w:pStyle w:val="a6"/>
        <w:numPr>
          <w:ilvl w:val="2"/>
          <w:numId w:val="21"/>
        </w:numPr>
        <w:ind w:firstLineChars="0"/>
      </w:pPr>
      <w:r>
        <w:rPr>
          <w:rFonts w:hint="eastAsia"/>
        </w:rPr>
        <w:t>Scenario：对具体场景的简要描述，应以主谓</w:t>
      </w:r>
      <w:proofErr w:type="gramStart"/>
      <w:r>
        <w:rPr>
          <w:rFonts w:hint="eastAsia"/>
        </w:rPr>
        <w:t>宾</w:t>
      </w:r>
      <w:proofErr w:type="gramEnd"/>
      <w:r>
        <w:rPr>
          <w:rFonts w:hint="eastAsia"/>
        </w:rPr>
        <w:t>结构的简单句描述</w:t>
      </w:r>
    </w:p>
    <w:p w14:paraId="5B478F91" w14:textId="77777777" w:rsidR="00800F47" w:rsidRDefault="00800F47" w:rsidP="00800F47">
      <w:pPr>
        <w:pStyle w:val="a6"/>
        <w:numPr>
          <w:ilvl w:val="2"/>
          <w:numId w:val="21"/>
        </w:numPr>
        <w:ind w:firstLineChars="0"/>
      </w:pPr>
      <w:r>
        <w:rPr>
          <w:rFonts w:hint="eastAsia"/>
        </w:rPr>
        <w:t>Given</w:t>
      </w:r>
      <w:r>
        <w:t>:</w:t>
      </w:r>
      <w:r w:rsidRPr="002533D8">
        <w:rPr>
          <w:rFonts w:hint="eastAsia"/>
        </w:rPr>
        <w:t xml:space="preserve"> </w:t>
      </w:r>
      <w:r>
        <w:rPr>
          <w:rFonts w:hint="eastAsia"/>
        </w:rPr>
        <w:t>描述异常场景的G</w:t>
      </w:r>
      <w:r>
        <w:t>WT</w:t>
      </w:r>
      <w:r>
        <w:rPr>
          <w:rFonts w:hint="eastAsia"/>
        </w:rPr>
        <w:t>既要满足用例的前提条件，又要满足具体场景的前提条件。</w:t>
      </w:r>
    </w:p>
    <w:p w14:paraId="635B91DA" w14:textId="77777777" w:rsidR="00800F47" w:rsidRDefault="00800F47" w:rsidP="00800F47">
      <w:pPr>
        <w:pStyle w:val="a6"/>
        <w:numPr>
          <w:ilvl w:val="3"/>
          <w:numId w:val="21"/>
        </w:numPr>
        <w:ind w:firstLineChars="0"/>
      </w:pPr>
      <w:r>
        <w:rPr>
          <w:rFonts w:hint="eastAsia"/>
        </w:rPr>
        <w:t>每个表示条件的语句均为主谓</w:t>
      </w:r>
      <w:proofErr w:type="gramStart"/>
      <w:r>
        <w:rPr>
          <w:rFonts w:hint="eastAsia"/>
        </w:rPr>
        <w:t>宾</w:t>
      </w:r>
      <w:proofErr w:type="gramEnd"/>
      <w:r>
        <w:rPr>
          <w:rFonts w:hint="eastAsia"/>
        </w:rPr>
        <w:t>结构的简单句。</w:t>
      </w:r>
    </w:p>
    <w:p w14:paraId="4AF752C7" w14:textId="77777777" w:rsidR="00800F47" w:rsidRDefault="00800F47" w:rsidP="00800F47">
      <w:pPr>
        <w:pStyle w:val="a6"/>
        <w:numPr>
          <w:ilvl w:val="3"/>
          <w:numId w:val="21"/>
        </w:numPr>
        <w:ind w:firstLineChars="0"/>
      </w:pPr>
      <w:r>
        <w:rPr>
          <w:rFonts w:hint="eastAsia"/>
        </w:rPr>
        <w:t>对由正常情况下的某一个或几个操作引起的异常，描述具体场景前提条件的句子应表述为判断异常情况发生的句式，如对验证账户合法的操作，表述为“系统验证账户不合法”。</w:t>
      </w:r>
    </w:p>
    <w:p w14:paraId="0D2F7C6E" w14:textId="77777777" w:rsidR="00800F47" w:rsidRDefault="00800F47" w:rsidP="00800F47">
      <w:pPr>
        <w:pStyle w:val="a6"/>
        <w:numPr>
          <w:ilvl w:val="2"/>
          <w:numId w:val="21"/>
        </w:numPr>
        <w:ind w:firstLineChars="0"/>
      </w:pPr>
      <w:r w:rsidRPr="00940E16">
        <w:t>When</w:t>
      </w:r>
      <w:r>
        <w:rPr>
          <w:rFonts w:hint="eastAsia"/>
        </w:rPr>
        <w:t>要求相同</w:t>
      </w:r>
    </w:p>
    <w:p w14:paraId="71C53D28" w14:textId="77777777" w:rsidR="00800F47" w:rsidRDefault="00800F47" w:rsidP="00800F47">
      <w:pPr>
        <w:pStyle w:val="a6"/>
        <w:numPr>
          <w:ilvl w:val="2"/>
          <w:numId w:val="21"/>
        </w:numPr>
        <w:ind w:firstLineChars="0"/>
      </w:pPr>
      <w:r>
        <w:rPr>
          <w:rFonts w:hint="eastAsia"/>
        </w:rPr>
        <w:t>Then要求相同</w:t>
      </w:r>
    </w:p>
    <w:p w14:paraId="36C82663" w14:textId="77777777" w:rsidR="00800F47" w:rsidRPr="00FA649B" w:rsidRDefault="00800F47" w:rsidP="00800F47"/>
    <w:p w14:paraId="2412D11F" w14:textId="00FB3D47" w:rsidR="008C698B" w:rsidRDefault="008C698B" w:rsidP="008C698B">
      <w:pPr>
        <w:pStyle w:val="4"/>
      </w:pPr>
      <w:r>
        <w:rPr>
          <w:rFonts w:hint="eastAsia"/>
        </w:rPr>
        <w:t>领域背景</w:t>
      </w:r>
      <w:r w:rsidR="004C3F4C">
        <w:rPr>
          <w:rFonts w:hint="eastAsia"/>
        </w:rPr>
        <w:t>输入</w:t>
      </w:r>
      <w:r>
        <w:rPr>
          <w:rFonts w:hint="eastAsia"/>
        </w:rPr>
        <w:t>文档</w:t>
      </w:r>
      <w:r w:rsidR="00D758F2">
        <w:rPr>
          <w:rFonts w:hint="eastAsia"/>
        </w:rPr>
        <w:t>规约</w:t>
      </w:r>
    </w:p>
    <w:p w14:paraId="63E13972" w14:textId="10408B7D" w:rsidR="004C3F4C" w:rsidRPr="004C3F4C" w:rsidRDefault="004C3F4C" w:rsidP="004C3F4C">
      <w:r>
        <w:rPr>
          <w:rFonts w:hint="eastAsia"/>
        </w:rPr>
        <w:t>领域背景输入文档</w:t>
      </w:r>
      <w:r w:rsidR="00EE3DDB">
        <w:rPr>
          <w:rFonts w:hint="eastAsia"/>
        </w:rPr>
        <w:t>即为分词外部词典</w:t>
      </w:r>
      <w:r>
        <w:rPr>
          <w:rFonts w:hint="eastAsia"/>
        </w:rPr>
        <w:t>，</w:t>
      </w:r>
      <w:r w:rsidR="00EE3DDB">
        <w:rPr>
          <w:rFonts w:ascii="Goudy Old Style" w:hAnsi="Goudy Old Style"/>
          <w:color w:val="3E4349"/>
          <w:sz w:val="26"/>
          <w:szCs w:val="26"/>
          <w:shd w:val="clear" w:color="auto" w:fill="FFFFFF"/>
        </w:rPr>
        <w:t>分词外部词典本身是一个文本文件（</w:t>
      </w:r>
      <w:r w:rsidR="00EE3DDB">
        <w:rPr>
          <w:rFonts w:ascii="Goudy Old Style" w:hAnsi="Goudy Old Style"/>
          <w:color w:val="3E4349"/>
          <w:sz w:val="26"/>
          <w:szCs w:val="26"/>
          <w:shd w:val="clear" w:color="auto" w:fill="FFFFFF"/>
        </w:rPr>
        <w:t>plain text</w:t>
      </w:r>
      <w:r w:rsidR="00EE3DDB">
        <w:rPr>
          <w:rFonts w:ascii="Goudy Old Style" w:hAnsi="Goudy Old Style"/>
          <w:color w:val="3E4349"/>
          <w:sz w:val="26"/>
          <w:szCs w:val="26"/>
          <w:shd w:val="clear" w:color="auto" w:fill="FFFFFF"/>
        </w:rPr>
        <w:t>），每行指定一个词，编码同样须为</w:t>
      </w:r>
      <w:r w:rsidR="00EE3DDB">
        <w:rPr>
          <w:rFonts w:ascii="Goudy Old Style" w:hAnsi="Goudy Old Style"/>
          <w:color w:val="3E4349"/>
          <w:sz w:val="26"/>
          <w:szCs w:val="26"/>
          <w:shd w:val="clear" w:color="auto" w:fill="FFFFFF"/>
        </w:rPr>
        <w:t xml:space="preserve"> UTF-8</w:t>
      </w:r>
      <w:r w:rsidR="00EE3DDB">
        <w:rPr>
          <w:rFonts w:ascii="Goudy Old Style" w:hAnsi="Goudy Old Style"/>
          <w:color w:val="3E4349"/>
          <w:sz w:val="26"/>
          <w:szCs w:val="26"/>
          <w:shd w:val="clear" w:color="auto" w:fill="FFFFFF"/>
        </w:rPr>
        <w:t>，</w:t>
      </w:r>
    </w:p>
    <w:p w14:paraId="281B96EC" w14:textId="518BF82C" w:rsidR="008C698B" w:rsidRDefault="008C698B" w:rsidP="008C698B">
      <w:pPr>
        <w:pStyle w:val="3"/>
      </w:pPr>
      <w:bookmarkStart w:id="8" w:name="_Toc530434303"/>
      <w:r>
        <w:rPr>
          <w:rFonts w:hint="eastAsia"/>
        </w:rPr>
        <w:t>1.2.2</w:t>
      </w:r>
      <w:r>
        <w:t xml:space="preserve"> </w:t>
      </w:r>
      <w:r>
        <w:rPr>
          <w:rFonts w:hint="eastAsia"/>
        </w:rPr>
        <w:t>输出规约</w:t>
      </w:r>
      <w:bookmarkEnd w:id="8"/>
    </w:p>
    <w:p w14:paraId="01BC7F90" w14:textId="0373FDD7" w:rsidR="008C698B" w:rsidRDefault="00D2293A" w:rsidP="000D7B7D">
      <w:pPr>
        <w:ind w:firstLine="420"/>
      </w:pPr>
      <w:r>
        <w:rPr>
          <w:rFonts w:hint="eastAsia"/>
        </w:rPr>
        <w:t>即RUCM规约</w:t>
      </w:r>
      <w:r w:rsidR="000D7B7D">
        <w:rPr>
          <w:rFonts w:hint="eastAsia"/>
        </w:rPr>
        <w:t>，因为最后的输出文档是由RUCM所组成。</w:t>
      </w:r>
      <w:r w:rsidR="003C50F9">
        <w:rPr>
          <w:rFonts w:hint="eastAsia"/>
        </w:rPr>
        <w:t>简单可以描述为RUCM的26种语法限制。详细描述如下：</w:t>
      </w:r>
    </w:p>
    <w:p w14:paraId="79FCC84C" w14:textId="1A1517DB" w:rsidR="00DC691B" w:rsidRDefault="00DC691B" w:rsidP="00DC691B">
      <w:pPr>
        <w:pStyle w:val="a6"/>
        <w:numPr>
          <w:ilvl w:val="0"/>
          <w:numId w:val="4"/>
        </w:numPr>
        <w:ind w:firstLineChars="0"/>
      </w:pPr>
      <w:r>
        <w:t>基本信息</w:t>
      </w:r>
    </w:p>
    <w:p w14:paraId="3640FD42" w14:textId="7C19CED2" w:rsidR="00DC691B" w:rsidRDefault="00DC691B" w:rsidP="00DC691B">
      <w:pPr>
        <w:pStyle w:val="a6"/>
        <w:numPr>
          <w:ilvl w:val="1"/>
          <w:numId w:val="4"/>
        </w:numPr>
        <w:ind w:firstLineChars="0"/>
      </w:pPr>
      <w:r>
        <w:t>用例名称：</w:t>
      </w:r>
    </w:p>
    <w:p w14:paraId="052050BE" w14:textId="15EF7441" w:rsidR="00DC691B" w:rsidRDefault="00C60F8A" w:rsidP="00DC691B">
      <w:pPr>
        <w:pStyle w:val="a6"/>
        <w:numPr>
          <w:ilvl w:val="2"/>
          <w:numId w:val="4"/>
        </w:numPr>
        <w:ind w:firstLineChars="0"/>
      </w:pPr>
      <w:r>
        <w:rPr>
          <w:rFonts w:hint="eastAsia"/>
        </w:rPr>
        <w:t>描述</w:t>
      </w:r>
      <w:r w:rsidR="00DC691B">
        <w:rPr>
          <w:rFonts w:hint="eastAsia"/>
        </w:rPr>
        <w:t>：</w:t>
      </w:r>
      <w:r w:rsidR="00DC691B">
        <w:t>以动词开头的用例名称</w:t>
      </w:r>
    </w:p>
    <w:p w14:paraId="6ED522A7" w14:textId="795D2C29" w:rsidR="00DC691B" w:rsidRDefault="00DC691B" w:rsidP="00DC691B">
      <w:pPr>
        <w:pStyle w:val="a6"/>
        <w:numPr>
          <w:ilvl w:val="2"/>
          <w:numId w:val="4"/>
        </w:numPr>
        <w:ind w:firstLineChars="0"/>
      </w:pPr>
      <w:r>
        <w:rPr>
          <w:rFonts w:hint="eastAsia"/>
        </w:rPr>
        <w:t>格式：</w:t>
      </w:r>
      <w:r w:rsidRPr="00DC691B">
        <w:rPr>
          <w:rFonts w:hint="eastAsia"/>
        </w:rPr>
        <w:t>动词短语，动词</w:t>
      </w:r>
      <w:r w:rsidRPr="00DC691B">
        <w:t>+名词</w:t>
      </w:r>
    </w:p>
    <w:p w14:paraId="067421DA" w14:textId="7605B6FE" w:rsidR="00DC691B" w:rsidRDefault="00DC691B" w:rsidP="00DC691B">
      <w:pPr>
        <w:pStyle w:val="a6"/>
        <w:numPr>
          <w:ilvl w:val="1"/>
          <w:numId w:val="4"/>
        </w:numPr>
        <w:ind w:firstLineChars="0"/>
      </w:pPr>
      <w:r w:rsidRPr="00DC691B">
        <w:rPr>
          <w:rFonts w:hint="eastAsia"/>
        </w:rPr>
        <w:t>简要描述：</w:t>
      </w:r>
    </w:p>
    <w:p w14:paraId="544A300C" w14:textId="7FBBF08D" w:rsidR="00DC691B" w:rsidRDefault="00C60F8A" w:rsidP="00DC691B">
      <w:pPr>
        <w:pStyle w:val="a6"/>
        <w:numPr>
          <w:ilvl w:val="2"/>
          <w:numId w:val="4"/>
        </w:numPr>
        <w:ind w:firstLineChars="0"/>
      </w:pPr>
      <w:r>
        <w:rPr>
          <w:rFonts w:hint="eastAsia"/>
        </w:rPr>
        <w:t>描述</w:t>
      </w:r>
      <w:r w:rsidR="00DC691B">
        <w:rPr>
          <w:rFonts w:hint="eastAsia"/>
        </w:rPr>
        <w:t>：</w:t>
      </w:r>
      <w:r w:rsidR="004569A4" w:rsidRPr="004569A4">
        <w:rPr>
          <w:rFonts w:hint="eastAsia"/>
        </w:rPr>
        <w:t>简要概括用例</w:t>
      </w:r>
    </w:p>
    <w:p w14:paraId="1ACA42B9" w14:textId="1A4788D8" w:rsidR="000D7B7D" w:rsidRDefault="004569A4" w:rsidP="000D7B7D">
      <w:pPr>
        <w:pStyle w:val="a6"/>
        <w:numPr>
          <w:ilvl w:val="2"/>
          <w:numId w:val="4"/>
        </w:numPr>
        <w:ind w:firstLineChars="0"/>
      </w:pPr>
      <w:r>
        <w:rPr>
          <w:rFonts w:hint="eastAsia"/>
        </w:rPr>
        <w:t>格式：</w:t>
      </w:r>
      <w:r w:rsidR="00A26224" w:rsidRPr="00A26224">
        <w:rPr>
          <w:rFonts w:hint="eastAsia"/>
        </w:rPr>
        <w:t>一句话</w:t>
      </w:r>
      <w:r w:rsidR="00A26224">
        <w:rPr>
          <w:rFonts w:hint="eastAsia"/>
        </w:rPr>
        <w:t>或多句话</w:t>
      </w:r>
      <w:r w:rsidR="00FC74A1">
        <w:rPr>
          <w:rFonts w:hint="eastAsia"/>
        </w:rPr>
        <w:t>。</w:t>
      </w:r>
    </w:p>
    <w:p w14:paraId="3DEBBEB7" w14:textId="787F9863" w:rsidR="00A26224" w:rsidRDefault="00A26224" w:rsidP="00A26224">
      <w:pPr>
        <w:pStyle w:val="a6"/>
        <w:numPr>
          <w:ilvl w:val="1"/>
          <w:numId w:val="4"/>
        </w:numPr>
        <w:ind w:firstLineChars="0"/>
      </w:pPr>
      <w:r w:rsidRPr="00A26224">
        <w:rPr>
          <w:rFonts w:hint="eastAsia"/>
        </w:rPr>
        <w:t>前置条件：</w:t>
      </w:r>
    </w:p>
    <w:p w14:paraId="5205F969" w14:textId="3FE63640" w:rsidR="00A26224" w:rsidRDefault="00C60F8A" w:rsidP="00A26224">
      <w:pPr>
        <w:pStyle w:val="a6"/>
        <w:numPr>
          <w:ilvl w:val="2"/>
          <w:numId w:val="4"/>
        </w:numPr>
        <w:ind w:firstLineChars="0"/>
      </w:pPr>
      <w:r>
        <w:rPr>
          <w:rFonts w:hint="eastAsia"/>
        </w:rPr>
        <w:t>描述</w:t>
      </w:r>
      <w:r w:rsidR="00A26224">
        <w:rPr>
          <w:rFonts w:hint="eastAsia"/>
        </w:rPr>
        <w:t>：</w:t>
      </w:r>
      <w:r w:rsidR="00A26224" w:rsidRPr="00A26224">
        <w:rPr>
          <w:rFonts w:hint="eastAsia"/>
        </w:rPr>
        <w:t>本用例执行所需要的条件（</w:t>
      </w:r>
      <w:r w:rsidR="00A26224" w:rsidRPr="00A26224">
        <w:t>what should be true）</w:t>
      </w:r>
    </w:p>
    <w:p w14:paraId="1CF8BDAF" w14:textId="64BB33C8" w:rsidR="00A26224" w:rsidRDefault="00A26224" w:rsidP="00A26224">
      <w:pPr>
        <w:pStyle w:val="a6"/>
        <w:numPr>
          <w:ilvl w:val="2"/>
          <w:numId w:val="4"/>
        </w:numPr>
        <w:ind w:firstLineChars="0"/>
      </w:pPr>
      <w:r>
        <w:rPr>
          <w:rFonts w:hint="eastAsia"/>
        </w:rPr>
        <w:t>格式：一句话或多句话。</w:t>
      </w:r>
    </w:p>
    <w:p w14:paraId="7CBE6EB2" w14:textId="1651E044" w:rsidR="00C60F8A" w:rsidRDefault="00C60F8A" w:rsidP="00C60F8A">
      <w:pPr>
        <w:pStyle w:val="a6"/>
        <w:numPr>
          <w:ilvl w:val="1"/>
          <w:numId w:val="4"/>
        </w:numPr>
        <w:ind w:firstLineChars="0"/>
      </w:pPr>
      <w:r>
        <w:rPr>
          <w:rFonts w:hint="eastAsia"/>
        </w:rPr>
        <w:t>主要活动者：</w:t>
      </w:r>
    </w:p>
    <w:p w14:paraId="5E1550B1" w14:textId="0E084DA0" w:rsidR="00C60F8A" w:rsidRDefault="00C60F8A" w:rsidP="00C60F8A">
      <w:pPr>
        <w:pStyle w:val="a6"/>
        <w:numPr>
          <w:ilvl w:val="2"/>
          <w:numId w:val="4"/>
        </w:numPr>
        <w:ind w:firstLineChars="0"/>
      </w:pPr>
      <w:r>
        <w:rPr>
          <w:rFonts w:hint="eastAsia"/>
        </w:rPr>
        <w:t>描述：</w:t>
      </w:r>
      <w:r w:rsidR="00671A12">
        <w:rPr>
          <w:rFonts w:hint="eastAsia"/>
        </w:rPr>
        <w:t>本用例的发起者</w:t>
      </w:r>
    </w:p>
    <w:p w14:paraId="6F96B356" w14:textId="38C034D9" w:rsidR="00671A12" w:rsidRDefault="00671A12" w:rsidP="00C60F8A">
      <w:pPr>
        <w:pStyle w:val="a6"/>
        <w:numPr>
          <w:ilvl w:val="2"/>
          <w:numId w:val="4"/>
        </w:numPr>
        <w:ind w:firstLineChars="0"/>
      </w:pPr>
      <w:r>
        <w:rPr>
          <w:rFonts w:hint="eastAsia"/>
        </w:rPr>
        <w:t>格式：名词</w:t>
      </w:r>
    </w:p>
    <w:p w14:paraId="40B83C01" w14:textId="4569D560" w:rsidR="00671A12" w:rsidRDefault="00671A12" w:rsidP="00671A12">
      <w:pPr>
        <w:pStyle w:val="a6"/>
        <w:numPr>
          <w:ilvl w:val="1"/>
          <w:numId w:val="4"/>
        </w:numPr>
        <w:ind w:firstLineChars="0"/>
      </w:pPr>
      <w:r>
        <w:rPr>
          <w:rFonts w:hint="eastAsia"/>
        </w:rPr>
        <w:lastRenderedPageBreak/>
        <w:t>次要活动者：</w:t>
      </w:r>
    </w:p>
    <w:p w14:paraId="6CCB2BE4" w14:textId="77777777" w:rsidR="00671A12" w:rsidRPr="00671A12" w:rsidRDefault="00671A12" w:rsidP="00671A12">
      <w:pPr>
        <w:pStyle w:val="a6"/>
        <w:numPr>
          <w:ilvl w:val="2"/>
          <w:numId w:val="4"/>
        </w:numPr>
        <w:ind w:firstLineChars="0"/>
      </w:pPr>
      <w:r>
        <w:rPr>
          <w:rFonts w:hint="eastAsia"/>
        </w:rPr>
        <w:t>描述：</w:t>
      </w:r>
      <w:r w:rsidRPr="00671A12">
        <w:rPr>
          <w:rFonts w:hint="eastAsia"/>
        </w:rPr>
        <w:t>完成用例提供的服务系统所依赖的其他活动者</w:t>
      </w:r>
    </w:p>
    <w:p w14:paraId="082BA2AA" w14:textId="5812B964" w:rsidR="00671A12" w:rsidRDefault="00671A12" w:rsidP="00671A12">
      <w:pPr>
        <w:pStyle w:val="a6"/>
        <w:numPr>
          <w:ilvl w:val="2"/>
          <w:numId w:val="4"/>
        </w:numPr>
        <w:ind w:firstLineChars="0"/>
      </w:pPr>
      <w:r>
        <w:rPr>
          <w:rFonts w:hint="eastAsia"/>
        </w:rPr>
        <w:t>格式：名词或“None”</w:t>
      </w:r>
    </w:p>
    <w:p w14:paraId="615F1043" w14:textId="0410A5E0" w:rsidR="00671A12" w:rsidRDefault="00671A12" w:rsidP="00671A12">
      <w:pPr>
        <w:pStyle w:val="a6"/>
        <w:numPr>
          <w:ilvl w:val="0"/>
          <w:numId w:val="4"/>
        </w:numPr>
        <w:ind w:firstLineChars="0"/>
      </w:pPr>
      <w:r>
        <w:rPr>
          <w:rFonts w:hint="eastAsia"/>
        </w:rPr>
        <w:t>关系描述：</w:t>
      </w:r>
    </w:p>
    <w:p w14:paraId="0DB845E4" w14:textId="3F75CF5C" w:rsidR="00671A12" w:rsidRDefault="00671A12" w:rsidP="00671A12">
      <w:pPr>
        <w:pStyle w:val="a6"/>
        <w:numPr>
          <w:ilvl w:val="1"/>
          <w:numId w:val="4"/>
        </w:numPr>
        <w:ind w:firstLineChars="0"/>
      </w:pPr>
      <w:r>
        <w:rPr>
          <w:rFonts w:hint="eastAsia"/>
        </w:rPr>
        <w:t>依赖关系：</w:t>
      </w:r>
    </w:p>
    <w:p w14:paraId="25A0D703" w14:textId="2C9F3169" w:rsidR="00671A12" w:rsidRDefault="00671A12" w:rsidP="00671A12">
      <w:pPr>
        <w:pStyle w:val="a6"/>
        <w:numPr>
          <w:ilvl w:val="2"/>
          <w:numId w:val="4"/>
        </w:numPr>
        <w:ind w:firstLineChars="0"/>
      </w:pPr>
      <w:r>
        <w:rPr>
          <w:rFonts w:hint="eastAsia"/>
        </w:rPr>
        <w:t>描述：</w:t>
      </w:r>
      <w:r w:rsidRPr="00671A12">
        <w:rPr>
          <w:rFonts w:hint="eastAsia"/>
        </w:rPr>
        <w:t>包含和扩展其他用例</w:t>
      </w:r>
    </w:p>
    <w:p w14:paraId="5EC09779" w14:textId="77777777" w:rsidR="00671A12" w:rsidRDefault="00671A12" w:rsidP="00671A12">
      <w:pPr>
        <w:pStyle w:val="a6"/>
        <w:numPr>
          <w:ilvl w:val="2"/>
          <w:numId w:val="4"/>
        </w:numPr>
        <w:ind w:firstLineChars="0"/>
      </w:pPr>
      <w:r>
        <w:rPr>
          <w:rFonts w:hint="eastAsia"/>
        </w:rPr>
        <w:t>格式：</w:t>
      </w:r>
    </w:p>
    <w:p w14:paraId="03009A17" w14:textId="0678AE3A" w:rsidR="00671A12" w:rsidRDefault="00671A12" w:rsidP="00671A12">
      <w:pPr>
        <w:pStyle w:val="a6"/>
        <w:numPr>
          <w:ilvl w:val="3"/>
          <w:numId w:val="4"/>
        </w:numPr>
        <w:ind w:firstLineChars="0"/>
      </w:pPr>
      <w:r w:rsidRPr="00671A12">
        <w:rPr>
          <w:rFonts w:hint="eastAsia"/>
        </w:rPr>
        <w:t>“</w:t>
      </w:r>
      <w:r w:rsidRPr="00671A12">
        <w:t>None”或</w:t>
      </w:r>
    </w:p>
    <w:p w14:paraId="2BD0DB45" w14:textId="674DEAD6" w:rsidR="00671A12" w:rsidRDefault="00671A12" w:rsidP="00671A12">
      <w:pPr>
        <w:pStyle w:val="a6"/>
        <w:numPr>
          <w:ilvl w:val="3"/>
          <w:numId w:val="4"/>
        </w:numPr>
        <w:ind w:firstLineChars="0"/>
      </w:pPr>
      <w:r w:rsidRPr="00671A12">
        <w:rPr>
          <w:rFonts w:hint="eastAsia"/>
        </w:rPr>
        <w:t>关键词</w:t>
      </w:r>
      <w:proofErr w:type="gramStart"/>
      <w:r w:rsidRPr="00671A12">
        <w:rPr>
          <w:rFonts w:hint="eastAsia"/>
        </w:rPr>
        <w:t>”</w:t>
      </w:r>
      <w:proofErr w:type="gramEnd"/>
      <w:r w:rsidRPr="00671A12">
        <w:t>INCLUDE USE CASE”/”EXTENDED BY USE CASE” + 其他用例名</w:t>
      </w:r>
    </w:p>
    <w:p w14:paraId="5A383C34" w14:textId="5C030014" w:rsidR="00671A12" w:rsidRDefault="00671A12" w:rsidP="00671A12">
      <w:pPr>
        <w:pStyle w:val="a6"/>
        <w:numPr>
          <w:ilvl w:val="1"/>
          <w:numId w:val="4"/>
        </w:numPr>
        <w:ind w:firstLineChars="0"/>
      </w:pPr>
      <w:r>
        <w:rPr>
          <w:rFonts w:hint="eastAsia"/>
        </w:rPr>
        <w:t>泛化关系</w:t>
      </w:r>
    </w:p>
    <w:p w14:paraId="7A26F99F" w14:textId="6BABFC02" w:rsidR="00671A12" w:rsidRDefault="00671A12" w:rsidP="00671A12">
      <w:pPr>
        <w:pStyle w:val="a6"/>
        <w:numPr>
          <w:ilvl w:val="2"/>
          <w:numId w:val="4"/>
        </w:numPr>
        <w:ind w:firstLineChars="0"/>
      </w:pPr>
      <w:r>
        <w:rPr>
          <w:rFonts w:hint="eastAsia"/>
        </w:rPr>
        <w:t>描述：</w:t>
      </w:r>
      <w:r w:rsidRPr="00671A12">
        <w:rPr>
          <w:rFonts w:hint="eastAsia"/>
        </w:rPr>
        <w:t>对其他用例的泛化</w:t>
      </w:r>
    </w:p>
    <w:p w14:paraId="5F2D8920" w14:textId="7BC16C0D" w:rsidR="00671A12" w:rsidRDefault="00671A12" w:rsidP="00671A12">
      <w:pPr>
        <w:pStyle w:val="a6"/>
        <w:numPr>
          <w:ilvl w:val="2"/>
          <w:numId w:val="4"/>
        </w:numPr>
        <w:ind w:firstLineChars="0"/>
      </w:pPr>
      <w:r>
        <w:rPr>
          <w:rFonts w:hint="eastAsia"/>
        </w:rPr>
        <w:t>格式：“None”或？？？（暂时没有实例和关键词）</w:t>
      </w:r>
    </w:p>
    <w:p w14:paraId="144724AC" w14:textId="465B325F" w:rsidR="00671A12" w:rsidRDefault="00671A12" w:rsidP="00671A12">
      <w:pPr>
        <w:pStyle w:val="a6"/>
        <w:numPr>
          <w:ilvl w:val="0"/>
          <w:numId w:val="4"/>
        </w:numPr>
        <w:ind w:firstLineChars="0"/>
      </w:pPr>
      <w:r>
        <w:rPr>
          <w:rFonts w:hint="eastAsia"/>
        </w:rPr>
        <w:t>基本事件流：</w:t>
      </w:r>
    </w:p>
    <w:p w14:paraId="02ED6BD1" w14:textId="00B91BBD" w:rsidR="00671A12" w:rsidRDefault="00671A12" w:rsidP="00671A12">
      <w:pPr>
        <w:pStyle w:val="a6"/>
        <w:numPr>
          <w:ilvl w:val="1"/>
          <w:numId w:val="4"/>
        </w:numPr>
        <w:ind w:firstLineChars="0"/>
      </w:pPr>
      <w:r>
        <w:rPr>
          <w:rFonts w:hint="eastAsia"/>
        </w:rPr>
        <w:t>步骤号：</w:t>
      </w:r>
    </w:p>
    <w:p w14:paraId="5869C014" w14:textId="2DC797DF" w:rsidR="00671A12" w:rsidRDefault="00671A12" w:rsidP="00671A12">
      <w:pPr>
        <w:pStyle w:val="a6"/>
        <w:numPr>
          <w:ilvl w:val="2"/>
          <w:numId w:val="4"/>
        </w:numPr>
        <w:ind w:firstLineChars="0"/>
      </w:pPr>
      <w:r>
        <w:rPr>
          <w:rFonts w:hint="eastAsia"/>
        </w:rPr>
        <w:t>描述：</w:t>
      </w:r>
      <w:r w:rsidRPr="00671A12">
        <w:rPr>
          <w:rFonts w:hint="eastAsia"/>
        </w:rPr>
        <w:t>顺序排列的数字</w:t>
      </w:r>
    </w:p>
    <w:p w14:paraId="718E8097" w14:textId="71A9D96A" w:rsidR="00671A12" w:rsidRDefault="00671A12" w:rsidP="00671A12">
      <w:pPr>
        <w:pStyle w:val="a6"/>
        <w:numPr>
          <w:ilvl w:val="2"/>
          <w:numId w:val="4"/>
        </w:numPr>
        <w:ind w:firstLineChars="0"/>
      </w:pPr>
      <w:r>
        <w:rPr>
          <w:rFonts w:hint="eastAsia"/>
        </w:rPr>
        <w:t>格式：</w:t>
      </w:r>
      <w:r w:rsidRPr="00671A12">
        <w:rPr>
          <w:rFonts w:hint="eastAsia"/>
        </w:rPr>
        <w:t>“</w:t>
      </w:r>
      <w:r w:rsidRPr="00671A12">
        <w:t>STEP”+数字</w:t>
      </w:r>
    </w:p>
    <w:p w14:paraId="0C48E6BC" w14:textId="1C06A4FB" w:rsidR="00671A12" w:rsidRDefault="00671A12" w:rsidP="00671A12">
      <w:pPr>
        <w:pStyle w:val="a6"/>
        <w:numPr>
          <w:ilvl w:val="1"/>
          <w:numId w:val="4"/>
        </w:numPr>
        <w:ind w:firstLineChars="0"/>
      </w:pPr>
      <w:r>
        <w:rPr>
          <w:rFonts w:hint="eastAsia"/>
        </w:rPr>
        <w:t>事件流：</w:t>
      </w:r>
    </w:p>
    <w:p w14:paraId="45F3F332" w14:textId="429C9E78" w:rsidR="00671A12" w:rsidRDefault="00671A12" w:rsidP="00671A12">
      <w:pPr>
        <w:pStyle w:val="a6"/>
        <w:numPr>
          <w:ilvl w:val="2"/>
          <w:numId w:val="4"/>
        </w:numPr>
        <w:ind w:firstLineChars="0"/>
      </w:pPr>
      <w:r>
        <w:rPr>
          <w:rFonts w:hint="eastAsia"/>
        </w:rPr>
        <w:t>描述：</w:t>
      </w:r>
      <w:r w:rsidRPr="00671A12">
        <w:rPr>
          <w:rFonts w:hint="eastAsia"/>
        </w:rPr>
        <w:t>主要的“成功”路径的说明</w:t>
      </w:r>
    </w:p>
    <w:p w14:paraId="0D78330B" w14:textId="7AFDE68D" w:rsidR="00671A12" w:rsidRDefault="00671A12" w:rsidP="00671A12">
      <w:pPr>
        <w:pStyle w:val="a6"/>
        <w:numPr>
          <w:ilvl w:val="2"/>
          <w:numId w:val="4"/>
        </w:numPr>
        <w:ind w:firstLineChars="0"/>
      </w:pPr>
      <w:r>
        <w:rPr>
          <w:rFonts w:hint="eastAsia"/>
        </w:rPr>
        <w:t>格式：</w:t>
      </w:r>
    </w:p>
    <w:p w14:paraId="7982A768" w14:textId="4AC8DC3D" w:rsidR="001C3B02" w:rsidRDefault="001C3B02" w:rsidP="001C3B02">
      <w:pPr>
        <w:pStyle w:val="a6"/>
        <w:numPr>
          <w:ilvl w:val="3"/>
          <w:numId w:val="4"/>
        </w:numPr>
        <w:ind w:firstLineChars="0"/>
      </w:pPr>
      <w:r>
        <w:t>&lt;step&gt;</w:t>
      </w:r>
      <w:r>
        <w:rPr>
          <w:rFonts w:hint="eastAsia"/>
        </w:rPr>
        <w:t>：一行</w:t>
      </w:r>
    </w:p>
    <w:p w14:paraId="3B8C8F76" w14:textId="3300D6A0" w:rsidR="001C3B02" w:rsidRDefault="001C3B02" w:rsidP="001C3B02">
      <w:pPr>
        <w:pStyle w:val="a6"/>
        <w:numPr>
          <w:ilvl w:val="3"/>
          <w:numId w:val="4"/>
        </w:numPr>
        <w:ind w:firstLineChars="0"/>
      </w:pPr>
      <w:r>
        <w:rPr>
          <w:rFonts w:hint="eastAsia"/>
        </w:rPr>
        <w:t>&lt;</w:t>
      </w:r>
      <w:r>
        <w:t>action&gt;</w:t>
      </w:r>
      <w:r w:rsidR="00A55016">
        <w:rPr>
          <w:rFonts w:hint="eastAsia"/>
        </w:rPr>
        <w:t>：</w:t>
      </w:r>
      <w:r w:rsidRPr="001C3B02">
        <w:rPr>
          <w:rFonts w:hint="eastAsia"/>
        </w:rPr>
        <w:t>简单句，主语</w:t>
      </w:r>
      <w:r w:rsidRPr="001C3B02">
        <w:t>+谓语（+宾语），不能出现代词、否定词</w:t>
      </w:r>
    </w:p>
    <w:p w14:paraId="200A33D1" w14:textId="11240810" w:rsidR="00671A12" w:rsidRPr="00671A12" w:rsidRDefault="001C3B02" w:rsidP="00671A12">
      <w:pPr>
        <w:pStyle w:val="a6"/>
        <w:numPr>
          <w:ilvl w:val="3"/>
          <w:numId w:val="4"/>
        </w:numPr>
        <w:ind w:firstLineChars="0"/>
      </w:pPr>
      <w:r>
        <w:t>&lt;step&gt;</w:t>
      </w:r>
      <w:r w:rsidR="00A55016">
        <w:rPr>
          <w:rFonts w:hint="eastAsia"/>
        </w:rPr>
        <w:t>：</w:t>
      </w:r>
      <w:r w:rsidR="00671A12" w:rsidRPr="00671A12">
        <w:t>(the system)</w:t>
      </w:r>
      <w:r w:rsidR="00671A12">
        <w:t xml:space="preserve"> </w:t>
      </w:r>
      <w:r w:rsidR="00671A12" w:rsidRPr="00671A12">
        <w:t>VALIDATES THAT &lt;condition&gt;为一句话</w:t>
      </w:r>
    </w:p>
    <w:p w14:paraId="75588D0A" w14:textId="749C0B52" w:rsidR="00671A12" w:rsidRDefault="00A55016" w:rsidP="00671A12">
      <w:pPr>
        <w:pStyle w:val="a6"/>
        <w:numPr>
          <w:ilvl w:val="3"/>
          <w:numId w:val="4"/>
        </w:numPr>
        <w:ind w:firstLineChars="0"/>
      </w:pPr>
      <w:r>
        <w:t>&lt;step&gt;</w:t>
      </w:r>
      <w:r>
        <w:rPr>
          <w:rFonts w:hint="eastAsia"/>
        </w:rPr>
        <w:t>：</w:t>
      </w:r>
      <w:r w:rsidR="00671A12" w:rsidRPr="00671A12">
        <w:t>&lt;action&gt; MEANWHILE &lt;action&gt;</w:t>
      </w:r>
      <w:r w:rsidR="00671A12">
        <w:t xml:space="preserve"> | MEANWHILE &lt;action&gt;</w:t>
      </w:r>
      <w:r>
        <w:t xml:space="preserve"> </w:t>
      </w:r>
    </w:p>
    <w:p w14:paraId="4206E6C4" w14:textId="5D7A4610" w:rsidR="00671A12" w:rsidRDefault="00322934" w:rsidP="00671A12">
      <w:pPr>
        <w:pStyle w:val="a6"/>
        <w:numPr>
          <w:ilvl w:val="3"/>
          <w:numId w:val="4"/>
        </w:numPr>
        <w:ind w:firstLineChars="0"/>
      </w:pPr>
      <w:r>
        <w:t>&lt;step&gt;</w:t>
      </w:r>
      <w:r>
        <w:rPr>
          <w:rFonts w:hint="eastAsia"/>
        </w:rPr>
        <w:t>：</w:t>
      </w:r>
      <w:r w:rsidR="00671A12" w:rsidRPr="00671A12">
        <w:t xml:space="preserve">DO &lt;steps&gt; UNTIL &lt;condition&gt; </w:t>
      </w:r>
    </w:p>
    <w:p w14:paraId="54437F8E" w14:textId="3478B6BA" w:rsidR="00671A12" w:rsidRDefault="00671A12" w:rsidP="00671A12">
      <w:pPr>
        <w:pStyle w:val="a6"/>
        <w:numPr>
          <w:ilvl w:val="4"/>
          <w:numId w:val="4"/>
        </w:numPr>
        <w:ind w:firstLineChars="0"/>
      </w:pPr>
      <w:r w:rsidRPr="00671A12">
        <w:t>steps占一行，condition为一句话</w:t>
      </w:r>
    </w:p>
    <w:p w14:paraId="59025F40" w14:textId="77777777" w:rsidR="001C3B02" w:rsidRDefault="001C3B02" w:rsidP="001C3B02">
      <w:pPr>
        <w:pStyle w:val="a6"/>
        <w:numPr>
          <w:ilvl w:val="3"/>
          <w:numId w:val="4"/>
        </w:numPr>
        <w:ind w:firstLineChars="0"/>
      </w:pPr>
      <w:r>
        <w:t>IF &lt;condition&gt; THEN &lt;steps&gt; ENDIF</w:t>
      </w:r>
    </w:p>
    <w:p w14:paraId="4B0D0E8A" w14:textId="77777777" w:rsidR="001C3B02" w:rsidRDefault="001C3B02" w:rsidP="001C3B02">
      <w:pPr>
        <w:pStyle w:val="a6"/>
        <w:numPr>
          <w:ilvl w:val="3"/>
          <w:numId w:val="4"/>
        </w:numPr>
        <w:ind w:firstLineChars="0"/>
      </w:pPr>
      <w:r>
        <w:t>IF &lt;condition&gt; THEN &lt;steps&gt; ELSE &lt;steps&gt; ENDIF</w:t>
      </w:r>
    </w:p>
    <w:p w14:paraId="1606C428" w14:textId="17513600" w:rsidR="001C3B02" w:rsidRDefault="001C3B02" w:rsidP="00322934">
      <w:pPr>
        <w:pStyle w:val="a6"/>
        <w:numPr>
          <w:ilvl w:val="3"/>
          <w:numId w:val="4"/>
        </w:numPr>
        <w:ind w:firstLineChars="0"/>
      </w:pPr>
      <w:r>
        <w:t>IF &lt;condition&gt; THEN &lt;steps&gt; ELSEIF &lt;condition&gt; THEN&lt;steps&gt; ENDIF</w:t>
      </w:r>
      <w:r w:rsidR="00322934">
        <w:t xml:space="preserve"> </w:t>
      </w:r>
    </w:p>
    <w:p w14:paraId="469B0819" w14:textId="18D95CD8" w:rsidR="00671A12" w:rsidRDefault="00671A12" w:rsidP="00671A12">
      <w:pPr>
        <w:pStyle w:val="a6"/>
        <w:numPr>
          <w:ilvl w:val="1"/>
          <w:numId w:val="4"/>
        </w:numPr>
        <w:ind w:firstLineChars="0"/>
      </w:pPr>
      <w:r>
        <w:rPr>
          <w:rFonts w:hint="eastAsia"/>
        </w:rPr>
        <w:t>后置条件：</w:t>
      </w:r>
    </w:p>
    <w:p w14:paraId="65CB95FF" w14:textId="400ECFBC" w:rsidR="00671A12" w:rsidRDefault="00671A12" w:rsidP="00671A12">
      <w:pPr>
        <w:pStyle w:val="a6"/>
        <w:numPr>
          <w:ilvl w:val="2"/>
          <w:numId w:val="4"/>
        </w:numPr>
        <w:ind w:firstLineChars="0"/>
      </w:pPr>
      <w:r>
        <w:rPr>
          <w:rFonts w:hint="eastAsia"/>
        </w:rPr>
        <w:t>描述：</w:t>
      </w:r>
      <w:r w:rsidRPr="00671A12">
        <w:rPr>
          <w:rFonts w:hint="eastAsia"/>
        </w:rPr>
        <w:t>基本事件流执行后产生的变化</w:t>
      </w:r>
    </w:p>
    <w:p w14:paraId="13443564" w14:textId="0AC97E89" w:rsidR="00671A12" w:rsidRDefault="00671A12" w:rsidP="00671A12">
      <w:pPr>
        <w:pStyle w:val="a6"/>
        <w:numPr>
          <w:ilvl w:val="2"/>
          <w:numId w:val="4"/>
        </w:numPr>
        <w:ind w:firstLineChars="0"/>
      </w:pPr>
      <w:r>
        <w:rPr>
          <w:rFonts w:hint="eastAsia"/>
        </w:rPr>
        <w:t>格式：一句话或多句话</w:t>
      </w:r>
    </w:p>
    <w:p w14:paraId="6F07FBB3" w14:textId="2E196172" w:rsidR="001C3B02" w:rsidRDefault="001C3B02" w:rsidP="001C3B02">
      <w:pPr>
        <w:pStyle w:val="a6"/>
        <w:numPr>
          <w:ilvl w:val="0"/>
          <w:numId w:val="4"/>
        </w:numPr>
        <w:ind w:firstLineChars="0"/>
      </w:pPr>
      <w:r>
        <w:rPr>
          <w:rFonts w:hint="eastAsia"/>
        </w:rPr>
        <w:t>分支事件流：</w:t>
      </w:r>
    </w:p>
    <w:p w14:paraId="1EBC1FBE" w14:textId="64B88910" w:rsidR="001C3B02" w:rsidRDefault="001C3B02" w:rsidP="001C3B02">
      <w:pPr>
        <w:pStyle w:val="a6"/>
        <w:numPr>
          <w:ilvl w:val="1"/>
          <w:numId w:val="4"/>
        </w:numPr>
        <w:ind w:firstLineChars="0"/>
      </w:pPr>
      <w:r>
        <w:rPr>
          <w:rFonts w:hint="eastAsia"/>
        </w:rPr>
        <w:t>格式：</w:t>
      </w:r>
    </w:p>
    <w:p w14:paraId="296BBCA8" w14:textId="79C08C0E" w:rsidR="001C3B02" w:rsidRDefault="001C3B02" w:rsidP="001C3B02">
      <w:pPr>
        <w:pStyle w:val="a6"/>
        <w:numPr>
          <w:ilvl w:val="2"/>
          <w:numId w:val="4"/>
        </w:numPr>
        <w:ind w:firstLineChars="0"/>
      </w:pPr>
      <w:r>
        <w:rPr>
          <w:rFonts w:hint="eastAsia"/>
        </w:rPr>
        <w:t>事件</w:t>
      </w:r>
      <w:proofErr w:type="gramStart"/>
      <w:r>
        <w:rPr>
          <w:rFonts w:hint="eastAsia"/>
        </w:rPr>
        <w:t>流内部</w:t>
      </w:r>
      <w:proofErr w:type="gramEnd"/>
      <w:r>
        <w:rPr>
          <w:rFonts w:hint="eastAsia"/>
        </w:rPr>
        <w:t>要求相同。</w:t>
      </w:r>
    </w:p>
    <w:p w14:paraId="6AC9FDFA" w14:textId="167B9D47" w:rsidR="001C3B02" w:rsidRDefault="001C3B02" w:rsidP="001C3B02">
      <w:pPr>
        <w:pStyle w:val="a6"/>
        <w:numPr>
          <w:ilvl w:val="2"/>
          <w:numId w:val="4"/>
        </w:numPr>
        <w:ind w:firstLineChars="0"/>
      </w:pPr>
      <w:r>
        <w:rPr>
          <w:rFonts w:hint="eastAsia"/>
        </w:rPr>
        <w:t>后置条件要求相同</w:t>
      </w:r>
    </w:p>
    <w:p w14:paraId="37C0CBEB" w14:textId="7E0B91C7" w:rsidR="001C3B02" w:rsidRDefault="001C3B02" w:rsidP="001C3B02">
      <w:pPr>
        <w:pStyle w:val="a6"/>
        <w:numPr>
          <w:ilvl w:val="2"/>
          <w:numId w:val="4"/>
        </w:numPr>
        <w:ind w:firstLineChars="0"/>
      </w:pPr>
      <w:r w:rsidRPr="001C3B02">
        <w:rPr>
          <w:rFonts w:hint="eastAsia"/>
        </w:rPr>
        <w:t>所有分支事件</w:t>
      </w:r>
      <w:proofErr w:type="gramStart"/>
      <w:r w:rsidRPr="001C3B02">
        <w:rPr>
          <w:rFonts w:hint="eastAsia"/>
        </w:rPr>
        <w:t>流必须</w:t>
      </w:r>
      <w:proofErr w:type="gramEnd"/>
      <w:r w:rsidRPr="001C3B02">
        <w:rPr>
          <w:rFonts w:hint="eastAsia"/>
        </w:rPr>
        <w:t>以“</w:t>
      </w:r>
      <w:r w:rsidRPr="001C3B02">
        <w:t>ABORT”或“RESUME”+”RFS”+数字结尾，占据一行</w:t>
      </w:r>
    </w:p>
    <w:p w14:paraId="04C90033" w14:textId="74C76453" w:rsidR="001C3B02" w:rsidRDefault="001C3B02" w:rsidP="001C3B02">
      <w:pPr>
        <w:pStyle w:val="a6"/>
        <w:numPr>
          <w:ilvl w:val="1"/>
          <w:numId w:val="4"/>
        </w:numPr>
        <w:ind w:firstLineChars="0"/>
      </w:pPr>
      <w:r>
        <w:rPr>
          <w:rFonts w:hint="eastAsia"/>
        </w:rPr>
        <w:t>分类：</w:t>
      </w:r>
    </w:p>
    <w:p w14:paraId="2060B8F8" w14:textId="3FFADF55" w:rsidR="001C3B02" w:rsidRDefault="001C3B02" w:rsidP="001C3B02">
      <w:pPr>
        <w:pStyle w:val="a6"/>
        <w:numPr>
          <w:ilvl w:val="2"/>
          <w:numId w:val="4"/>
        </w:numPr>
        <w:ind w:firstLineChars="0"/>
      </w:pPr>
      <w:r>
        <w:rPr>
          <w:rFonts w:hint="eastAsia"/>
        </w:rPr>
        <w:t>特定分支流：</w:t>
      </w:r>
      <w:r w:rsidRPr="001C3B02">
        <w:rPr>
          <w:rFonts w:hint="eastAsia"/>
        </w:rPr>
        <w:t>“</w:t>
      </w:r>
      <w:r w:rsidRPr="001C3B02">
        <w:t>RFS”+单个数字</w:t>
      </w:r>
    </w:p>
    <w:p w14:paraId="01926C32" w14:textId="77777777" w:rsidR="001C3B02" w:rsidRPr="001C3B02" w:rsidRDefault="001C3B02" w:rsidP="001C3B02">
      <w:pPr>
        <w:pStyle w:val="a6"/>
        <w:numPr>
          <w:ilvl w:val="2"/>
          <w:numId w:val="4"/>
        </w:numPr>
        <w:ind w:firstLineChars="0"/>
      </w:pPr>
      <w:r w:rsidRPr="001C3B02">
        <w:rPr>
          <w:rFonts w:hint="eastAsia"/>
        </w:rPr>
        <w:t>有界分支流：“</w:t>
      </w:r>
      <w:r w:rsidRPr="001C3B02">
        <w:t>RFS”+数字+“-”+数字</w:t>
      </w:r>
    </w:p>
    <w:p w14:paraId="081D31B3" w14:textId="77777777" w:rsidR="001C3B02" w:rsidRDefault="001C3B02" w:rsidP="001C3B02">
      <w:pPr>
        <w:pStyle w:val="a6"/>
        <w:numPr>
          <w:ilvl w:val="2"/>
          <w:numId w:val="4"/>
        </w:numPr>
        <w:ind w:firstLineChars="0"/>
      </w:pPr>
      <w:r>
        <w:rPr>
          <w:rFonts w:hint="eastAsia"/>
        </w:rPr>
        <w:t>全局分支流：</w:t>
      </w:r>
    </w:p>
    <w:p w14:paraId="4711A2E3" w14:textId="0EE87D57" w:rsidR="001C3B02" w:rsidRDefault="001C3B02" w:rsidP="001C3B02">
      <w:pPr>
        <w:pStyle w:val="a6"/>
        <w:numPr>
          <w:ilvl w:val="3"/>
          <w:numId w:val="4"/>
        </w:numPr>
        <w:ind w:firstLineChars="0"/>
      </w:pPr>
      <w:r>
        <w:rPr>
          <w:rFonts w:hint="eastAsia"/>
        </w:rPr>
        <w:t>“</w:t>
      </w:r>
      <w:r>
        <w:t>IF”+一句话</w:t>
      </w:r>
    </w:p>
    <w:p w14:paraId="0AA2BCF4" w14:textId="77777777" w:rsidR="001C3B02" w:rsidRDefault="001C3B02" w:rsidP="001C3B02">
      <w:pPr>
        <w:pStyle w:val="a6"/>
        <w:numPr>
          <w:ilvl w:val="3"/>
          <w:numId w:val="4"/>
        </w:numPr>
        <w:ind w:firstLineChars="0"/>
      </w:pPr>
      <w:r>
        <w:t>+步骤</w:t>
      </w:r>
    </w:p>
    <w:p w14:paraId="068EFF47" w14:textId="4C9599B6" w:rsidR="000D7B7D" w:rsidRDefault="001C3B02" w:rsidP="000D7B7D">
      <w:pPr>
        <w:pStyle w:val="a6"/>
        <w:numPr>
          <w:ilvl w:val="3"/>
          <w:numId w:val="4"/>
        </w:numPr>
        <w:ind w:firstLineChars="0"/>
      </w:pPr>
      <w:r>
        <w:rPr>
          <w:rFonts w:hint="eastAsia"/>
        </w:rPr>
        <w:t>“</w:t>
      </w:r>
      <w:r>
        <w:t>END IF”</w:t>
      </w:r>
    </w:p>
    <w:p w14:paraId="29F97375" w14:textId="5C63B0F3" w:rsidR="00BF7129" w:rsidRDefault="008F7797" w:rsidP="00BF7129">
      <w:pPr>
        <w:pStyle w:val="2"/>
        <w:numPr>
          <w:ilvl w:val="1"/>
          <w:numId w:val="2"/>
        </w:numPr>
      </w:pPr>
      <w:bookmarkStart w:id="9" w:name="_Toc530434304"/>
      <w:r>
        <w:rPr>
          <w:rFonts w:hint="eastAsia"/>
        </w:rPr>
        <w:lastRenderedPageBreak/>
        <w:t>需求目标</w:t>
      </w:r>
      <w:bookmarkEnd w:id="9"/>
    </w:p>
    <w:p w14:paraId="778836F6" w14:textId="2B96AB77" w:rsidR="00BF7129" w:rsidRPr="00BF7129" w:rsidRDefault="00BF7129" w:rsidP="00BF7129">
      <w:pPr>
        <w:ind w:firstLine="420"/>
      </w:pPr>
      <w:r>
        <w:rPr>
          <w:rFonts w:hint="eastAsia"/>
        </w:rPr>
        <w:t>在这里我们将对于系统所要达成的目标进行描述。</w:t>
      </w:r>
    </w:p>
    <w:p w14:paraId="14FC8C1D" w14:textId="44D29E9C" w:rsidR="008F7797" w:rsidRDefault="00F85C3C" w:rsidP="006C1B4D">
      <w:pPr>
        <w:pStyle w:val="3"/>
        <w:numPr>
          <w:ilvl w:val="2"/>
          <w:numId w:val="2"/>
        </w:numPr>
      </w:pPr>
      <w:bookmarkStart w:id="10" w:name="_Toc530434305"/>
      <w:r>
        <w:rPr>
          <w:rFonts w:hint="eastAsia"/>
        </w:rPr>
        <w:t>功能性需求</w:t>
      </w:r>
      <w:bookmarkEnd w:id="10"/>
    </w:p>
    <w:p w14:paraId="4A29E8BE" w14:textId="508AE6FE" w:rsidR="006C1B4D" w:rsidRDefault="006C1B4D" w:rsidP="006C1B4D">
      <w:pPr>
        <w:pStyle w:val="a6"/>
        <w:numPr>
          <w:ilvl w:val="0"/>
          <w:numId w:val="5"/>
        </w:numPr>
        <w:ind w:firstLineChars="0"/>
      </w:pPr>
      <w:r>
        <w:rPr>
          <w:rFonts w:hint="eastAsia"/>
        </w:rPr>
        <w:t>系统需要提供GWT转为RUCM的功能</w:t>
      </w:r>
    </w:p>
    <w:p w14:paraId="7BCC80CD" w14:textId="765A7CD7" w:rsidR="006C1B4D" w:rsidRDefault="006C1B4D" w:rsidP="006C1B4D">
      <w:pPr>
        <w:pStyle w:val="a6"/>
        <w:numPr>
          <w:ilvl w:val="0"/>
          <w:numId w:val="5"/>
        </w:numPr>
        <w:ind w:firstLineChars="0"/>
      </w:pPr>
      <w:r>
        <w:rPr>
          <w:rFonts w:hint="eastAsia"/>
        </w:rPr>
        <w:t>系统需要对用户提供的输入文档进行保存</w:t>
      </w:r>
    </w:p>
    <w:p w14:paraId="08744C8E" w14:textId="432AD3D7" w:rsidR="006C1B4D" w:rsidRDefault="006C1B4D" w:rsidP="006C1B4D">
      <w:pPr>
        <w:pStyle w:val="a6"/>
        <w:numPr>
          <w:ilvl w:val="0"/>
          <w:numId w:val="5"/>
        </w:numPr>
        <w:ind w:firstLineChars="0"/>
      </w:pPr>
      <w:r>
        <w:rPr>
          <w:rFonts w:hint="eastAsia"/>
        </w:rPr>
        <w:t>系统需要向用户提供可以操作的窗口</w:t>
      </w:r>
    </w:p>
    <w:p w14:paraId="5D0DB173" w14:textId="0B9F2E09" w:rsidR="006C1B4D" w:rsidRDefault="006C1B4D" w:rsidP="006C1B4D">
      <w:pPr>
        <w:pStyle w:val="a6"/>
        <w:numPr>
          <w:ilvl w:val="0"/>
          <w:numId w:val="5"/>
        </w:numPr>
        <w:ind w:firstLineChars="0"/>
      </w:pPr>
      <w:r>
        <w:rPr>
          <w:rFonts w:hint="eastAsia"/>
        </w:rPr>
        <w:t>系统需要可以向用户提供展示生成的RUCM的窗口</w:t>
      </w:r>
    </w:p>
    <w:p w14:paraId="74B5C810" w14:textId="746C8598" w:rsidR="006C1B4D" w:rsidRPr="006C1B4D" w:rsidRDefault="006C1B4D" w:rsidP="006C1B4D">
      <w:pPr>
        <w:pStyle w:val="a6"/>
        <w:numPr>
          <w:ilvl w:val="0"/>
          <w:numId w:val="5"/>
        </w:numPr>
        <w:ind w:firstLineChars="0"/>
      </w:pPr>
      <w:r>
        <w:rPr>
          <w:rFonts w:hint="eastAsia"/>
        </w:rPr>
        <w:t>系统需要将生成的RUCM保存成文件，以供用户查阅</w:t>
      </w:r>
    </w:p>
    <w:p w14:paraId="14C12826" w14:textId="4B2A682B" w:rsidR="00F85C3C" w:rsidRDefault="00F85C3C" w:rsidP="006C1B4D">
      <w:pPr>
        <w:pStyle w:val="3"/>
        <w:numPr>
          <w:ilvl w:val="2"/>
          <w:numId w:val="2"/>
        </w:numPr>
      </w:pPr>
      <w:bookmarkStart w:id="11" w:name="_Toc530434306"/>
      <w:r>
        <w:rPr>
          <w:rFonts w:hint="eastAsia"/>
        </w:rPr>
        <w:t>非功能性需求</w:t>
      </w:r>
      <w:bookmarkEnd w:id="11"/>
    </w:p>
    <w:p w14:paraId="08C6BC17" w14:textId="0F91C741" w:rsidR="006C1B4D" w:rsidRDefault="006C1B4D" w:rsidP="006C1B4D">
      <w:pPr>
        <w:pStyle w:val="a6"/>
        <w:numPr>
          <w:ilvl w:val="0"/>
          <w:numId w:val="6"/>
        </w:numPr>
        <w:ind w:firstLineChars="0"/>
      </w:pPr>
      <w:r>
        <w:rPr>
          <w:rFonts w:hint="eastAsia"/>
        </w:rPr>
        <w:t>系统需要便于安装，减少学习成本。</w:t>
      </w:r>
    </w:p>
    <w:p w14:paraId="6695C886" w14:textId="08F08339" w:rsidR="006C1B4D" w:rsidRDefault="006C1B4D" w:rsidP="006C1B4D">
      <w:pPr>
        <w:pStyle w:val="a6"/>
        <w:numPr>
          <w:ilvl w:val="0"/>
          <w:numId w:val="6"/>
        </w:numPr>
        <w:ind w:firstLineChars="0"/>
      </w:pPr>
      <w:r>
        <w:rPr>
          <w:rFonts w:hint="eastAsia"/>
        </w:rPr>
        <w:t>系统对硬件系统要求不应超过当前主流电脑要求，若放置</w:t>
      </w:r>
      <w:r w:rsidR="008D3637">
        <w:rPr>
          <w:rFonts w:hint="eastAsia"/>
        </w:rPr>
        <w:t>云端应以最小的成本进行运行。</w:t>
      </w:r>
    </w:p>
    <w:p w14:paraId="0DE6E2E6" w14:textId="31FB15CC" w:rsidR="008D3637" w:rsidRDefault="008D3637" w:rsidP="006C1B4D">
      <w:pPr>
        <w:pStyle w:val="a6"/>
        <w:numPr>
          <w:ilvl w:val="0"/>
          <w:numId w:val="6"/>
        </w:numPr>
        <w:ind w:firstLineChars="0"/>
      </w:pPr>
      <w:r>
        <w:rPr>
          <w:rFonts w:hint="eastAsia"/>
        </w:rPr>
        <w:t>系统应减少在运行过程中崩溃的可能性</w:t>
      </w:r>
    </w:p>
    <w:p w14:paraId="08800246" w14:textId="54CD1E8C" w:rsidR="008D3637" w:rsidRDefault="008D3637" w:rsidP="006C1B4D">
      <w:pPr>
        <w:pStyle w:val="a6"/>
        <w:numPr>
          <w:ilvl w:val="0"/>
          <w:numId w:val="6"/>
        </w:numPr>
        <w:ind w:firstLineChars="0"/>
      </w:pPr>
      <w:r>
        <w:rPr>
          <w:rFonts w:hint="eastAsia"/>
        </w:rPr>
        <w:t>系统应采取一定空间换时间的方式提高运行效率。</w:t>
      </w:r>
    </w:p>
    <w:p w14:paraId="5C19C27D" w14:textId="218D1E9A" w:rsidR="008D3637" w:rsidRDefault="008D3637" w:rsidP="006C1B4D">
      <w:pPr>
        <w:pStyle w:val="a6"/>
        <w:numPr>
          <w:ilvl w:val="0"/>
          <w:numId w:val="6"/>
        </w:numPr>
        <w:ind w:firstLineChars="0"/>
      </w:pPr>
      <w:r>
        <w:rPr>
          <w:rFonts w:hint="eastAsia"/>
        </w:rPr>
        <w:t>系统应给予用户一定的自定义特性，或作为开源项目以方便自定义</w:t>
      </w:r>
    </w:p>
    <w:p w14:paraId="3DDBBB5C" w14:textId="52FD53A5" w:rsidR="008D3637" w:rsidRDefault="008D3637" w:rsidP="006C1B4D">
      <w:pPr>
        <w:pStyle w:val="a6"/>
        <w:numPr>
          <w:ilvl w:val="0"/>
          <w:numId w:val="6"/>
        </w:numPr>
        <w:ind w:firstLineChars="0"/>
      </w:pPr>
      <w:r>
        <w:rPr>
          <w:rFonts w:hint="eastAsia"/>
        </w:rPr>
        <w:t>系统应在高等</w:t>
      </w:r>
      <w:proofErr w:type="gramStart"/>
      <w:r>
        <w:rPr>
          <w:rFonts w:hint="eastAsia"/>
        </w:rPr>
        <w:t>软件工程结课之前</w:t>
      </w:r>
      <w:proofErr w:type="gramEnd"/>
      <w:r>
        <w:rPr>
          <w:rFonts w:hint="eastAsia"/>
        </w:rPr>
        <w:t>开发完version</w:t>
      </w:r>
      <w:r>
        <w:t xml:space="preserve"> </w:t>
      </w:r>
      <w:r>
        <w:rPr>
          <w:rFonts w:hint="eastAsia"/>
        </w:rPr>
        <w:t>1</w:t>
      </w:r>
    </w:p>
    <w:p w14:paraId="3FAF5A40" w14:textId="5D85B3E3" w:rsidR="008D3637" w:rsidRDefault="008D3637" w:rsidP="008D3637">
      <w:pPr>
        <w:pStyle w:val="a6"/>
        <w:numPr>
          <w:ilvl w:val="0"/>
          <w:numId w:val="6"/>
        </w:numPr>
        <w:ind w:firstLineChars="0"/>
      </w:pPr>
      <w:r>
        <w:rPr>
          <w:rFonts w:hint="eastAsia"/>
        </w:rPr>
        <w:t>系统代码应包含必要的注释，以方便修改</w:t>
      </w:r>
      <w:r w:rsidR="004564D3">
        <w:rPr>
          <w:rFonts w:hint="eastAsia"/>
        </w:rPr>
        <w:t>。</w:t>
      </w:r>
    </w:p>
    <w:p w14:paraId="6D52EF0B" w14:textId="2532862C" w:rsidR="004564D3" w:rsidRPr="006C1B4D" w:rsidRDefault="004564D3" w:rsidP="008D3637">
      <w:pPr>
        <w:pStyle w:val="a6"/>
        <w:numPr>
          <w:ilvl w:val="0"/>
          <w:numId w:val="6"/>
        </w:numPr>
        <w:ind w:firstLineChars="0"/>
      </w:pPr>
      <w:r>
        <w:rPr>
          <w:rFonts w:hint="eastAsia"/>
        </w:rPr>
        <w:t>系统应依赖自包含，或者通过依赖管理工具以提高可维护性和分布式开发效率。</w:t>
      </w:r>
    </w:p>
    <w:p w14:paraId="44664179" w14:textId="56988177" w:rsidR="009E343E" w:rsidRDefault="009E343E" w:rsidP="003829C7">
      <w:pPr>
        <w:pStyle w:val="3"/>
        <w:numPr>
          <w:ilvl w:val="2"/>
          <w:numId w:val="2"/>
        </w:numPr>
      </w:pPr>
      <w:bookmarkStart w:id="12" w:name="_Toc530434307"/>
      <w:r>
        <w:rPr>
          <w:rFonts w:hint="eastAsia"/>
        </w:rPr>
        <w:t>系统质量判断标准</w:t>
      </w:r>
      <w:bookmarkEnd w:id="12"/>
    </w:p>
    <w:p w14:paraId="033D0293" w14:textId="53E969AF" w:rsidR="003829C7" w:rsidRDefault="003829C7" w:rsidP="003829C7">
      <w:r>
        <w:rPr>
          <w:rFonts w:hint="eastAsia"/>
        </w:rPr>
        <w:t>由于本系统是课程系统，所以我们对于第一版的系统质量判断标准为：</w:t>
      </w:r>
    </w:p>
    <w:p w14:paraId="54BFD764" w14:textId="17431B31" w:rsidR="00576AC5" w:rsidRDefault="003829C7" w:rsidP="00DF56C0">
      <w:pPr>
        <w:pStyle w:val="a6"/>
        <w:numPr>
          <w:ilvl w:val="0"/>
          <w:numId w:val="2"/>
        </w:numPr>
        <w:ind w:firstLineChars="0"/>
      </w:pPr>
      <w:r>
        <w:rPr>
          <w:rFonts w:hint="eastAsia"/>
        </w:rPr>
        <w:t>能够将规定格式的GWT转化为标准的RUCM文档。若生成的RUCM与原先的RUCM表述意思相同，则为合格的转化过程。可通过转化率（合格RUCM/总RUCM）判断系统质量。</w:t>
      </w:r>
    </w:p>
    <w:p w14:paraId="6CC33131" w14:textId="3B5AE86F" w:rsidR="00DF56C0" w:rsidRPr="003829C7" w:rsidRDefault="00576AC5" w:rsidP="00576AC5">
      <w:pPr>
        <w:widowControl/>
        <w:jc w:val="left"/>
      </w:pPr>
      <w:r>
        <w:br w:type="page"/>
      </w:r>
    </w:p>
    <w:p w14:paraId="57F76128" w14:textId="31CEF96A" w:rsidR="009E343E" w:rsidRDefault="009E343E" w:rsidP="009E343E">
      <w:pPr>
        <w:pStyle w:val="1"/>
      </w:pPr>
      <w:bookmarkStart w:id="13" w:name="_Toc530434308"/>
      <w:r>
        <w:rPr>
          <w:rFonts w:hint="eastAsia"/>
        </w:rPr>
        <w:lastRenderedPageBreak/>
        <w:t>2.</w:t>
      </w:r>
      <w:r>
        <w:t xml:space="preserve"> </w:t>
      </w:r>
      <w:r>
        <w:rPr>
          <w:rFonts w:hint="eastAsia"/>
        </w:rPr>
        <w:t>领域术语说明</w:t>
      </w:r>
      <w:bookmarkEnd w:id="13"/>
    </w:p>
    <w:p w14:paraId="6AD8CA72" w14:textId="2A9705CF" w:rsidR="005D26C9" w:rsidRDefault="005D26C9" w:rsidP="005D26C9">
      <w:pPr>
        <w:pStyle w:val="2"/>
      </w:pPr>
      <w:bookmarkStart w:id="14" w:name="_Toc530434309"/>
      <w:r>
        <w:rPr>
          <w:rFonts w:hint="eastAsia"/>
        </w:rPr>
        <w:t>2.1</w:t>
      </w:r>
      <w:r>
        <w:t xml:space="preserve"> </w:t>
      </w:r>
      <w:r>
        <w:rPr>
          <w:rFonts w:hint="eastAsia"/>
        </w:rPr>
        <w:t>GWT</w:t>
      </w:r>
      <w:bookmarkEnd w:id="14"/>
    </w:p>
    <w:p w14:paraId="22D015AF" w14:textId="4EE4BD5B" w:rsidR="00A55486" w:rsidRPr="000033C1" w:rsidRDefault="00A55486" w:rsidP="00A55486">
      <w:pPr>
        <w:spacing w:line="360" w:lineRule="auto"/>
      </w:pPr>
      <w:r w:rsidRPr="000033C1">
        <w:rPr>
          <w:rFonts w:hint="eastAsia"/>
        </w:rPr>
        <w:t>即Given，When，Then。描述内容如图1所示。</w:t>
      </w:r>
    </w:p>
    <w:p w14:paraId="23DCA115" w14:textId="77777777" w:rsidR="00A55486" w:rsidRPr="000033C1" w:rsidRDefault="00A55486" w:rsidP="00A55486">
      <w:pPr>
        <w:spacing w:line="360" w:lineRule="auto"/>
        <w:jc w:val="center"/>
      </w:pPr>
      <w:r>
        <w:rPr>
          <w:rFonts w:hint="eastAsia"/>
          <w:noProof/>
        </w:rPr>
        <w:drawing>
          <wp:anchor distT="0" distB="0" distL="114300" distR="114300" simplePos="0" relativeHeight="251659264" behindDoc="0" locked="0" layoutInCell="1" allowOverlap="1" wp14:anchorId="621C798B" wp14:editId="343C08A9">
            <wp:simplePos x="0" y="0"/>
            <wp:positionH relativeFrom="margin">
              <wp:posOffset>449580</wp:posOffset>
            </wp:positionH>
            <wp:positionV relativeFrom="paragraph">
              <wp:posOffset>27305</wp:posOffset>
            </wp:positionV>
            <wp:extent cx="4886960" cy="2238375"/>
            <wp:effectExtent l="0" t="0" r="889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960" cy="2238375"/>
                    </a:xfrm>
                    <a:prstGeom prst="rect">
                      <a:avLst/>
                    </a:prstGeom>
                    <a:noFill/>
                  </pic:spPr>
                </pic:pic>
              </a:graphicData>
            </a:graphic>
            <wp14:sizeRelH relativeFrom="page">
              <wp14:pctWidth>0</wp14:pctWidth>
            </wp14:sizeRelH>
            <wp14:sizeRelV relativeFrom="page">
              <wp14:pctHeight>0</wp14:pctHeight>
            </wp14:sizeRelV>
          </wp:anchor>
        </w:drawing>
      </w:r>
      <w:r w:rsidRPr="000033C1">
        <w:rPr>
          <w:rFonts w:hint="eastAsia"/>
        </w:rPr>
        <w:t xml:space="preserve">图1 </w:t>
      </w:r>
      <w:r w:rsidRPr="000033C1">
        <w:rPr>
          <w:rFonts w:hint="eastAsia"/>
        </w:rPr>
        <w:tab/>
        <w:t>GWT描述规范</w:t>
      </w:r>
    </w:p>
    <w:p w14:paraId="7EC691B0" w14:textId="77777777" w:rsidR="00A55486" w:rsidRPr="00A55486" w:rsidRDefault="00A55486" w:rsidP="00A55486"/>
    <w:p w14:paraId="32B21CA7" w14:textId="22C42BFD" w:rsidR="005D26C9" w:rsidRDefault="005D26C9" w:rsidP="005D26C9">
      <w:pPr>
        <w:pStyle w:val="2"/>
      </w:pPr>
      <w:bookmarkStart w:id="15" w:name="_Toc530434310"/>
      <w:r>
        <w:rPr>
          <w:rFonts w:hint="eastAsia"/>
        </w:rPr>
        <w:lastRenderedPageBreak/>
        <w:t>2.2</w:t>
      </w:r>
      <w:r>
        <w:t xml:space="preserve"> </w:t>
      </w:r>
      <w:r>
        <w:rPr>
          <w:rFonts w:hint="eastAsia"/>
        </w:rPr>
        <w:t>RUCM</w:t>
      </w:r>
      <w:bookmarkEnd w:id="15"/>
    </w:p>
    <w:p w14:paraId="300F9404" w14:textId="765C2226" w:rsidR="000033C1" w:rsidRPr="000033C1" w:rsidRDefault="000033C1" w:rsidP="000033C1">
      <w:pPr>
        <w:spacing w:line="360" w:lineRule="auto"/>
        <w:jc w:val="center"/>
      </w:pPr>
      <w:r w:rsidRPr="000033C1">
        <w:rPr>
          <w:noProof/>
        </w:rPr>
        <w:drawing>
          <wp:inline distT="0" distB="0" distL="0" distR="0" wp14:anchorId="5888AF8B" wp14:editId="7E25112F">
            <wp:extent cx="5274310" cy="4987925"/>
            <wp:effectExtent l="0" t="0" r="2540" b="317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87925"/>
                    </a:xfrm>
                    <a:prstGeom prst="rect">
                      <a:avLst/>
                    </a:prstGeom>
                    <a:noFill/>
                    <a:ln>
                      <a:noFill/>
                    </a:ln>
                  </pic:spPr>
                </pic:pic>
              </a:graphicData>
            </a:graphic>
          </wp:inline>
        </w:drawing>
      </w:r>
    </w:p>
    <w:p w14:paraId="60AE205D" w14:textId="77777777" w:rsidR="000033C1" w:rsidRPr="000033C1" w:rsidRDefault="000033C1" w:rsidP="000033C1">
      <w:pPr>
        <w:spacing w:line="360" w:lineRule="auto"/>
        <w:jc w:val="center"/>
      </w:pPr>
      <w:r w:rsidRPr="000033C1">
        <w:rPr>
          <w:rFonts w:hint="eastAsia"/>
        </w:rPr>
        <w:t>图2  RUCM文档描述规范</w:t>
      </w:r>
    </w:p>
    <w:p w14:paraId="453AC338" w14:textId="03ABF288" w:rsidR="000033C1" w:rsidRPr="000033C1" w:rsidRDefault="000033C1" w:rsidP="00A55486">
      <w:pPr>
        <w:spacing w:line="360" w:lineRule="auto"/>
      </w:pPr>
      <w:r w:rsidRPr="000033C1">
        <w:rPr>
          <w:rFonts w:hint="eastAsia"/>
        </w:rPr>
        <w:t>RUCM即受限用例建模（Restricted use case modeling）</w:t>
      </w:r>
    </w:p>
    <w:p w14:paraId="7A600A04" w14:textId="015577E3" w:rsidR="000033C1" w:rsidRPr="000033C1" w:rsidRDefault="005D26C9" w:rsidP="005D26C9">
      <w:pPr>
        <w:pStyle w:val="2"/>
      </w:pPr>
      <w:bookmarkStart w:id="16" w:name="_Toc530434311"/>
      <w:r>
        <w:rPr>
          <w:rFonts w:hint="eastAsia"/>
        </w:rPr>
        <w:t>2.3</w:t>
      </w:r>
      <w:r w:rsidR="000033C1" w:rsidRPr="000033C1">
        <w:rPr>
          <w:rFonts w:hint="eastAsia"/>
        </w:rPr>
        <w:t xml:space="preserve"> 机器学习相关术语解析</w:t>
      </w:r>
      <w:bookmarkEnd w:id="16"/>
    </w:p>
    <w:p w14:paraId="516D3104" w14:textId="77777777" w:rsidR="000033C1" w:rsidRPr="000033C1" w:rsidRDefault="000033C1" w:rsidP="000033C1">
      <w:pPr>
        <w:numPr>
          <w:ilvl w:val="0"/>
          <w:numId w:val="10"/>
        </w:numPr>
        <w:spacing w:line="360" w:lineRule="auto"/>
        <w:ind w:left="845"/>
      </w:pPr>
      <w:r w:rsidRPr="000033C1">
        <w:rPr>
          <w:rFonts w:hint="eastAsia"/>
        </w:rPr>
        <w:t>机器学习：机器学习是用数据或以往的经验，以此优化计算机程序的性能标准。机器学习目前已广泛应用于数据挖掘、计算机视觉、自然语言处理、生物特征识别、搜索引擎、证券市场分析、战略游戏和机器人等领域。</w:t>
      </w:r>
    </w:p>
    <w:p w14:paraId="64FE4024" w14:textId="77777777" w:rsidR="000033C1" w:rsidRPr="000033C1" w:rsidRDefault="000033C1" w:rsidP="000033C1">
      <w:pPr>
        <w:numPr>
          <w:ilvl w:val="0"/>
          <w:numId w:val="10"/>
        </w:numPr>
        <w:spacing w:line="360" w:lineRule="auto"/>
        <w:ind w:left="845"/>
      </w:pPr>
      <w:r w:rsidRPr="000033C1">
        <w:rPr>
          <w:rFonts w:hint="eastAsia"/>
        </w:rPr>
        <w:t>深度学习：深度学习（deep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sidRPr="000033C1">
        <w:rPr>
          <w:rFonts w:hint="eastAsia"/>
        </w:rPr>
        <w:t>非监督</w:t>
      </w:r>
      <w:r w:rsidRPr="000033C1">
        <w:rPr>
          <w:rFonts w:hint="eastAsia"/>
        </w:rPr>
        <w:lastRenderedPageBreak/>
        <w:t>式或半监督式</w:t>
      </w:r>
      <w:proofErr w:type="gramEnd"/>
      <w:r w:rsidRPr="000033C1">
        <w:rPr>
          <w:rFonts w:hint="eastAsia"/>
        </w:rPr>
        <w:t>的特征学习和分层特征提取高效算法来替代手工获取特征。</w:t>
      </w:r>
    </w:p>
    <w:p w14:paraId="08EF8F2E" w14:textId="77777777" w:rsidR="000033C1" w:rsidRPr="000033C1" w:rsidRDefault="000033C1" w:rsidP="000033C1">
      <w:pPr>
        <w:numPr>
          <w:ilvl w:val="0"/>
          <w:numId w:val="10"/>
        </w:numPr>
        <w:spacing w:line="360" w:lineRule="auto"/>
        <w:ind w:left="845"/>
      </w:pPr>
      <w:r w:rsidRPr="000033C1">
        <w:rPr>
          <w:rFonts w:hint="eastAsia"/>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等。</w:t>
      </w:r>
    </w:p>
    <w:p w14:paraId="695492FA" w14:textId="77777777" w:rsidR="000033C1" w:rsidRPr="000033C1" w:rsidRDefault="000033C1" w:rsidP="000033C1">
      <w:pPr>
        <w:numPr>
          <w:ilvl w:val="0"/>
          <w:numId w:val="10"/>
        </w:numPr>
        <w:spacing w:line="360" w:lineRule="auto"/>
        <w:ind w:left="845"/>
      </w:pPr>
      <w:r w:rsidRPr="000033C1">
        <w:rPr>
          <w:rFonts w:hint="eastAsia"/>
        </w:rPr>
        <w:t>无监督学习：无监督学习与监督学习相比，训练集没有人为标注的结果。常见的无监督学习算法有生成对抗网络（GAN）、聚类等。</w:t>
      </w:r>
    </w:p>
    <w:p w14:paraId="6C9774A8" w14:textId="77777777" w:rsidR="000033C1" w:rsidRPr="000033C1" w:rsidRDefault="000033C1" w:rsidP="000033C1">
      <w:pPr>
        <w:numPr>
          <w:ilvl w:val="0"/>
          <w:numId w:val="10"/>
        </w:numPr>
        <w:spacing w:line="360" w:lineRule="auto"/>
        <w:ind w:left="845"/>
      </w:pPr>
      <w:r w:rsidRPr="000033C1">
        <w:rPr>
          <w:rFonts w:hint="eastAsia"/>
        </w:rPr>
        <w:t>半监督学习：介于监督学习与无监督学习之间的学习方式。</w:t>
      </w:r>
    </w:p>
    <w:p w14:paraId="09634A32" w14:textId="77777777" w:rsidR="000033C1" w:rsidRPr="000033C1" w:rsidRDefault="000033C1" w:rsidP="000033C1">
      <w:pPr>
        <w:numPr>
          <w:ilvl w:val="0"/>
          <w:numId w:val="10"/>
        </w:numPr>
        <w:spacing w:line="360" w:lineRule="auto"/>
        <w:ind w:left="845"/>
      </w:pPr>
      <w:r w:rsidRPr="000033C1">
        <w:rPr>
          <w:rFonts w:hint="eastAsia"/>
        </w:rPr>
        <w:t>人工神经网络（Artificial Neural Network，ANN）：简称神经网络（Neural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14:paraId="412208B3" w14:textId="1E453D2B" w:rsidR="000033C1" w:rsidRPr="000033C1" w:rsidRDefault="005D26C9" w:rsidP="005D26C9">
      <w:pPr>
        <w:pStyle w:val="2"/>
      </w:pPr>
      <w:bookmarkStart w:id="17" w:name="_Toc530434312"/>
      <w:r>
        <w:rPr>
          <w:rFonts w:hint="eastAsia"/>
        </w:rPr>
        <w:t>2.4</w:t>
      </w:r>
      <w:r w:rsidR="000033C1" w:rsidRPr="000033C1">
        <w:rPr>
          <w:rFonts w:hint="eastAsia"/>
        </w:rPr>
        <w:t xml:space="preserve"> 自然语言处理相关术语解析</w:t>
      </w:r>
      <w:bookmarkEnd w:id="17"/>
    </w:p>
    <w:p w14:paraId="51B49F21" w14:textId="77777777" w:rsidR="000033C1" w:rsidRPr="000033C1" w:rsidRDefault="000033C1" w:rsidP="000033C1">
      <w:pPr>
        <w:numPr>
          <w:ilvl w:val="0"/>
          <w:numId w:val="11"/>
        </w:numPr>
        <w:spacing w:line="360" w:lineRule="auto"/>
        <w:ind w:left="845"/>
      </w:pPr>
      <w:r w:rsidRPr="000033C1">
        <w:rPr>
          <w:rFonts w:hint="eastAsia"/>
        </w:rPr>
        <w:t>自然语言处理：（Natural Language Processing，NLP）是人工智能和语言学领域的分支学科。此领域探讨如何处理及运用自然语言；自然语言处理包括多方面和步骤，基本有认知、理解、生成等部分。自然语言认知和</w:t>
      </w:r>
      <w:proofErr w:type="gramStart"/>
      <w:r w:rsidRPr="000033C1">
        <w:rPr>
          <w:rFonts w:hint="eastAsia"/>
        </w:rPr>
        <w:t>理解让</w:t>
      </w:r>
      <w:proofErr w:type="gramEnd"/>
      <w:r w:rsidRPr="000033C1">
        <w:rPr>
          <w:rFonts w:hint="eastAsia"/>
        </w:rPr>
        <w:t>电脑把输入的语言变成有意义的符号和关系，然后根据目的再处理。</w:t>
      </w:r>
    </w:p>
    <w:p w14:paraId="1949A89B" w14:textId="77777777" w:rsidR="000033C1" w:rsidRPr="000033C1" w:rsidRDefault="000033C1" w:rsidP="000033C1">
      <w:pPr>
        <w:numPr>
          <w:ilvl w:val="0"/>
          <w:numId w:val="11"/>
        </w:numPr>
        <w:spacing w:line="360" w:lineRule="auto"/>
        <w:ind w:left="845"/>
      </w:pPr>
      <w:r w:rsidRPr="000033C1">
        <w:rPr>
          <w:rFonts w:hint="eastAsia"/>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14:paraId="39D60033" w14:textId="77777777" w:rsidR="000033C1" w:rsidRPr="000033C1" w:rsidRDefault="000033C1" w:rsidP="000033C1">
      <w:pPr>
        <w:numPr>
          <w:ilvl w:val="0"/>
          <w:numId w:val="11"/>
        </w:numPr>
        <w:spacing w:line="360" w:lineRule="auto"/>
        <w:ind w:left="845"/>
      </w:pPr>
      <w:r w:rsidRPr="000033C1">
        <w:rPr>
          <w:rFonts w:hint="eastAsia"/>
        </w:rPr>
        <w:t>词性标注（Label）：机器理解自然语言文本时往往需要对词的词性进行标注。标注用于表征词的一种</w:t>
      </w:r>
      <w:proofErr w:type="gramStart"/>
      <w:r w:rsidRPr="000033C1">
        <w:rPr>
          <w:rFonts w:hint="eastAsia"/>
        </w:rPr>
        <w:t>隐</w:t>
      </w:r>
      <w:proofErr w:type="gramEnd"/>
      <w:r w:rsidRPr="000033C1">
        <w:rPr>
          <w:rFonts w:hint="eastAsia"/>
        </w:rPr>
        <w:t>状态，隐藏状态构成的转移就构成了状态转移序列。例如：苏宁易购/n 投资/v 了/u 国际米兰/n。其中，n代表名词，v代表动词，n、v都是标注，以此类推。</w:t>
      </w:r>
    </w:p>
    <w:p w14:paraId="61D27FB7" w14:textId="77777777" w:rsidR="000033C1" w:rsidRPr="000033C1" w:rsidRDefault="000033C1" w:rsidP="000033C1">
      <w:pPr>
        <w:numPr>
          <w:ilvl w:val="0"/>
          <w:numId w:val="11"/>
        </w:numPr>
        <w:spacing w:line="360" w:lineRule="auto"/>
        <w:ind w:left="845"/>
      </w:pPr>
      <w:r w:rsidRPr="000033C1">
        <w:rPr>
          <w:rFonts w:hint="eastAsia"/>
        </w:rPr>
        <w:lastRenderedPageBreak/>
        <w:t>信息抽取或信息提取（Information Extraction）：通常处理对象为非结构化文本，在一定程度分析和理解文本的基础上，从大量文字数据中自动抽取名称、事件等特定消息（Particular Information）。</w:t>
      </w:r>
    </w:p>
    <w:p w14:paraId="637A6B7E" w14:textId="4FBBC1FC" w:rsidR="00576AC5" w:rsidRDefault="000033C1" w:rsidP="000033C1">
      <w:pPr>
        <w:numPr>
          <w:ilvl w:val="0"/>
          <w:numId w:val="11"/>
        </w:numPr>
        <w:spacing w:line="360" w:lineRule="auto"/>
        <w:ind w:left="845"/>
      </w:pPr>
      <w:r w:rsidRPr="000033C1">
        <w:rPr>
          <w:rFonts w:hint="eastAsia"/>
        </w:rPr>
        <w:t>自动摘要（Automatic Summarization）：从一个或多个文本中自动摘取包含了原文中最重要信息的部分，通常用于提供已知领域的文章摘要，例如产生报纸上某篇文章之摘要。</w:t>
      </w:r>
    </w:p>
    <w:p w14:paraId="710DB181" w14:textId="355F9900" w:rsidR="00472342" w:rsidRDefault="00472342" w:rsidP="00472342">
      <w:pPr>
        <w:spacing w:line="360" w:lineRule="auto"/>
      </w:pPr>
    </w:p>
    <w:p w14:paraId="2F7D67A6" w14:textId="78FE0C30" w:rsidR="00472342" w:rsidRDefault="00472342" w:rsidP="00472342">
      <w:pPr>
        <w:spacing w:line="360" w:lineRule="auto"/>
      </w:pPr>
    </w:p>
    <w:p w14:paraId="54246F2C" w14:textId="2304BB3D" w:rsidR="000033C1" w:rsidRPr="000033C1" w:rsidRDefault="00576AC5" w:rsidP="00576AC5">
      <w:pPr>
        <w:widowControl/>
        <w:jc w:val="left"/>
      </w:pPr>
      <w:r>
        <w:br w:type="page"/>
      </w:r>
    </w:p>
    <w:p w14:paraId="71975FAB" w14:textId="7DC288B1" w:rsidR="009E343E" w:rsidRDefault="009E343E" w:rsidP="009E343E">
      <w:pPr>
        <w:pStyle w:val="1"/>
      </w:pPr>
      <w:bookmarkStart w:id="18" w:name="_Toc530434313"/>
      <w:r>
        <w:rPr>
          <w:rFonts w:hint="eastAsia"/>
        </w:rPr>
        <w:lastRenderedPageBreak/>
        <w:t>3.</w:t>
      </w:r>
      <w:r>
        <w:t xml:space="preserve"> </w:t>
      </w:r>
      <w:r>
        <w:rPr>
          <w:rFonts w:hint="eastAsia"/>
        </w:rPr>
        <w:t>系统模型描述</w:t>
      </w:r>
      <w:bookmarkEnd w:id="18"/>
    </w:p>
    <w:p w14:paraId="2B02EC68" w14:textId="0E622425" w:rsidR="007F784C" w:rsidRPr="007F784C" w:rsidRDefault="007F784C" w:rsidP="007F784C">
      <w:pPr>
        <w:pStyle w:val="2"/>
      </w:pPr>
      <w:bookmarkStart w:id="19" w:name="_Toc530434314"/>
      <w:r>
        <w:rPr>
          <w:rFonts w:hint="eastAsia"/>
        </w:rPr>
        <w:t>3.1</w:t>
      </w:r>
      <w:r>
        <w:t xml:space="preserve"> </w:t>
      </w:r>
      <w:r>
        <w:rPr>
          <w:rFonts w:hint="eastAsia"/>
        </w:rPr>
        <w:t>用例图</w:t>
      </w:r>
      <w:bookmarkEnd w:id="19"/>
    </w:p>
    <w:p w14:paraId="431102BF" w14:textId="756EEAE9" w:rsidR="007F784C" w:rsidRDefault="009111D8" w:rsidP="009111D8">
      <w:pPr>
        <w:jc w:val="center"/>
      </w:pPr>
      <w:r>
        <w:rPr>
          <w:noProof/>
        </w:rPr>
        <w:drawing>
          <wp:inline distT="0" distB="0" distL="0" distR="0" wp14:anchorId="3B36DBFD" wp14:editId="461CE301">
            <wp:extent cx="5010258" cy="27527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751" cy="2754095"/>
                    </a:xfrm>
                    <a:prstGeom prst="rect">
                      <a:avLst/>
                    </a:prstGeom>
                  </pic:spPr>
                </pic:pic>
              </a:graphicData>
            </a:graphic>
          </wp:inline>
        </w:drawing>
      </w:r>
    </w:p>
    <w:p w14:paraId="0D30821A" w14:textId="619ABEE9" w:rsidR="00E1037B" w:rsidRDefault="00E1037B" w:rsidP="00E1037B">
      <w:pPr>
        <w:pStyle w:val="a6"/>
        <w:numPr>
          <w:ilvl w:val="0"/>
          <w:numId w:val="12"/>
        </w:numPr>
        <w:ind w:firstLineChars="0"/>
      </w:pPr>
      <w:r>
        <w:rPr>
          <w:rFonts w:hint="eastAsia"/>
        </w:rPr>
        <w:t>Actors</w:t>
      </w:r>
    </w:p>
    <w:p w14:paraId="089AE9E2" w14:textId="4BF79E1B" w:rsidR="00E1037B" w:rsidRDefault="00E1037B" w:rsidP="00E1037B">
      <w:pPr>
        <w:pStyle w:val="a6"/>
        <w:numPr>
          <w:ilvl w:val="1"/>
          <w:numId w:val="12"/>
        </w:numPr>
        <w:ind w:firstLineChars="0"/>
      </w:pPr>
      <w:r>
        <w:rPr>
          <w:rFonts w:hint="eastAsia"/>
        </w:rPr>
        <w:t>需求提出方：提出需求，因为是在其领域对于领域背景的了解，所以由其提供领域背景信息</w:t>
      </w:r>
    </w:p>
    <w:p w14:paraId="75795190" w14:textId="1815766E" w:rsidR="00E1037B" w:rsidRDefault="00E1037B" w:rsidP="00E1037B">
      <w:pPr>
        <w:pStyle w:val="a6"/>
        <w:numPr>
          <w:ilvl w:val="1"/>
          <w:numId w:val="12"/>
        </w:numPr>
        <w:ind w:firstLineChars="0"/>
      </w:pPr>
      <w:r>
        <w:rPr>
          <w:rFonts w:hint="eastAsia"/>
        </w:rPr>
        <w:t>软件开发方：是RUCM的需求方，同时也是需求文档的撰写者。可能包含多种角色，例如产品经理、</w:t>
      </w:r>
      <w:r w:rsidR="0096470B">
        <w:rPr>
          <w:rFonts w:hint="eastAsia"/>
        </w:rPr>
        <w:t>程序开发人员等。</w:t>
      </w:r>
    </w:p>
    <w:p w14:paraId="0A6D093F" w14:textId="660FC86B" w:rsidR="0096470B" w:rsidRDefault="0096470B" w:rsidP="0096470B">
      <w:pPr>
        <w:pStyle w:val="a6"/>
        <w:numPr>
          <w:ilvl w:val="0"/>
          <w:numId w:val="12"/>
        </w:numPr>
        <w:ind w:firstLineChars="0"/>
      </w:pPr>
      <w:r>
        <w:rPr>
          <w:rFonts w:hint="eastAsia"/>
        </w:rPr>
        <w:t>Use</w:t>
      </w:r>
      <w:r>
        <w:t xml:space="preserve"> </w:t>
      </w:r>
      <w:r>
        <w:rPr>
          <w:rFonts w:hint="eastAsia"/>
        </w:rPr>
        <w:t>Cases</w:t>
      </w:r>
    </w:p>
    <w:p w14:paraId="4D8D866E" w14:textId="59950D49" w:rsidR="0096470B" w:rsidRDefault="0096470B" w:rsidP="0096470B">
      <w:pPr>
        <w:pStyle w:val="a6"/>
        <w:numPr>
          <w:ilvl w:val="1"/>
          <w:numId w:val="12"/>
        </w:numPr>
        <w:ind w:firstLineChars="0"/>
      </w:pPr>
      <w:r>
        <w:rPr>
          <w:rFonts w:hint="eastAsia"/>
        </w:rPr>
        <w:t>领域背景导入：</w:t>
      </w:r>
      <w:r w:rsidR="00975385">
        <w:rPr>
          <w:rFonts w:hint="eastAsia"/>
        </w:rPr>
        <w:t>用户输入</w:t>
      </w:r>
      <w:r>
        <w:rPr>
          <w:rFonts w:hint="eastAsia"/>
        </w:rPr>
        <w:t>领域背景输入文档，</w:t>
      </w:r>
      <w:r w:rsidR="00975385">
        <w:rPr>
          <w:rFonts w:hint="eastAsia"/>
        </w:rPr>
        <w:t>系统</w:t>
      </w:r>
      <w:r>
        <w:rPr>
          <w:rFonts w:hint="eastAsia"/>
        </w:rPr>
        <w:t>以格式化方式存储领域背景信息。</w:t>
      </w:r>
    </w:p>
    <w:p w14:paraId="2329C450" w14:textId="4EF44798" w:rsidR="0096470B" w:rsidRDefault="0096470B" w:rsidP="0096470B">
      <w:pPr>
        <w:pStyle w:val="a6"/>
        <w:numPr>
          <w:ilvl w:val="1"/>
          <w:numId w:val="12"/>
        </w:numPr>
        <w:ind w:firstLineChars="0"/>
      </w:pPr>
      <w:r>
        <w:rPr>
          <w:rFonts w:hint="eastAsia"/>
        </w:rPr>
        <w:t>输入一组GWT：</w:t>
      </w:r>
      <w:r w:rsidR="00975385">
        <w:rPr>
          <w:rFonts w:hint="eastAsia"/>
        </w:rPr>
        <w:t>用户</w:t>
      </w:r>
      <w:r>
        <w:rPr>
          <w:rFonts w:hint="eastAsia"/>
        </w:rPr>
        <w:t>输入GWT输入文档，</w:t>
      </w:r>
      <w:r w:rsidR="00975385">
        <w:rPr>
          <w:rFonts w:hint="eastAsia"/>
        </w:rPr>
        <w:t>系统</w:t>
      </w:r>
      <w:r>
        <w:rPr>
          <w:rFonts w:hint="eastAsia"/>
        </w:rPr>
        <w:t>以格式化方式存储GWT。</w:t>
      </w:r>
    </w:p>
    <w:p w14:paraId="15BB73AC" w14:textId="6F101616" w:rsidR="0096470B" w:rsidRDefault="0096470B" w:rsidP="0096470B">
      <w:pPr>
        <w:pStyle w:val="a6"/>
        <w:numPr>
          <w:ilvl w:val="1"/>
          <w:numId w:val="12"/>
        </w:numPr>
        <w:ind w:firstLineChars="0"/>
      </w:pPr>
      <w:r>
        <w:rPr>
          <w:rFonts w:hint="eastAsia"/>
        </w:rPr>
        <w:t>获取一组RUCM</w:t>
      </w:r>
      <w:r w:rsidR="00975385">
        <w:rPr>
          <w:rFonts w:hint="eastAsia"/>
        </w:rPr>
        <w:t>：根据存储的GWT和领域背景信息，用户选择一部分GWT文档</w:t>
      </w:r>
      <w:r w:rsidR="0042546A">
        <w:rPr>
          <w:rFonts w:hint="eastAsia"/>
        </w:rPr>
        <w:t>转化为RUCM。</w:t>
      </w:r>
    </w:p>
    <w:p w14:paraId="5222528F" w14:textId="400E3E01" w:rsidR="00AF092A" w:rsidRDefault="0096470B" w:rsidP="00AF092A">
      <w:pPr>
        <w:pStyle w:val="a6"/>
        <w:numPr>
          <w:ilvl w:val="1"/>
          <w:numId w:val="12"/>
        </w:numPr>
        <w:ind w:firstLineChars="0"/>
        <w:jc w:val="left"/>
      </w:pPr>
      <w:r>
        <w:rPr>
          <w:rFonts w:hint="eastAsia"/>
        </w:rPr>
        <w:t>生成中间标签：</w:t>
      </w:r>
      <w:r w:rsidR="000A0C77">
        <w:rPr>
          <w:rFonts w:hint="eastAsia"/>
        </w:rPr>
        <w:t>通过选择的GWT和存储的领域背景信息，系统将原始GWT添加标签。</w:t>
      </w:r>
    </w:p>
    <w:p w14:paraId="7D6D824D" w14:textId="48A2E05A" w:rsidR="00AF092A" w:rsidRDefault="00AF092A" w:rsidP="00AF092A">
      <w:pPr>
        <w:jc w:val="left"/>
      </w:pPr>
      <w:r>
        <w:rPr>
          <w:rFonts w:hint="eastAsia"/>
        </w:rPr>
        <w:t>2、用力规格R</w:t>
      </w:r>
      <w:r>
        <w:t>UCM</w:t>
      </w:r>
    </w:p>
    <w:p w14:paraId="2B85BFFA" w14:textId="1D78E484" w:rsidR="00AF092A" w:rsidRDefault="00AF092A" w:rsidP="00AF092A">
      <w:pPr>
        <w:jc w:val="left"/>
        <w:rPr>
          <w:rFonts w:hint="eastAsia"/>
        </w:rPr>
      </w:pPr>
      <w:r>
        <w:rPr>
          <w:rFonts w:hint="eastAsia"/>
        </w:rPr>
        <w:t>2</w:t>
      </w:r>
      <w:r>
        <w:t>.1</w:t>
      </w:r>
      <w:r w:rsidR="008B2A10">
        <w:rPr>
          <w:rFonts w:hint="eastAsia"/>
        </w:rPr>
        <w:t xml:space="preserve"> 导入领域背景</w:t>
      </w:r>
    </w:p>
    <w:p w14:paraId="7234105B" w14:textId="6541A55F" w:rsidR="00AF092A" w:rsidRDefault="00DD0FD8" w:rsidP="00AF092A">
      <w:pPr>
        <w:pStyle w:val="a6"/>
        <w:ind w:left="840" w:firstLineChars="0" w:firstLine="0"/>
        <w:jc w:val="left"/>
      </w:pPr>
      <w:r>
        <w:rPr>
          <w:noProof/>
        </w:rPr>
        <w:lastRenderedPageBreak/>
        <w:drawing>
          <wp:inline distT="0" distB="0" distL="0" distR="0" wp14:anchorId="227217C3" wp14:editId="037141DD">
            <wp:extent cx="5274310" cy="309181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91815"/>
                    </a:xfrm>
                    <a:prstGeom prst="rect">
                      <a:avLst/>
                    </a:prstGeom>
                  </pic:spPr>
                </pic:pic>
              </a:graphicData>
            </a:graphic>
          </wp:inline>
        </w:drawing>
      </w:r>
    </w:p>
    <w:p w14:paraId="6F2E6B1F" w14:textId="0C586ABA" w:rsidR="00AF092A" w:rsidRDefault="008B2A10" w:rsidP="00AF092A">
      <w:pPr>
        <w:pStyle w:val="a6"/>
        <w:ind w:left="840" w:firstLineChars="0" w:firstLine="0"/>
        <w:jc w:val="left"/>
        <w:rPr>
          <w:rFonts w:hint="eastAsia"/>
        </w:rPr>
      </w:pPr>
      <w:r>
        <w:rPr>
          <w:rFonts w:hint="eastAsia"/>
        </w:rPr>
        <w:t>2</w:t>
      </w:r>
      <w:r>
        <w:t>.2</w:t>
      </w:r>
      <w:r>
        <w:rPr>
          <w:rFonts w:hint="eastAsia"/>
        </w:rPr>
        <w:t>输入一组G</w:t>
      </w:r>
      <w:r>
        <w:t>WT</w:t>
      </w:r>
    </w:p>
    <w:p w14:paraId="0DCDDDA4" w14:textId="77777777" w:rsidR="008B2A10" w:rsidRDefault="008B2A10" w:rsidP="00AF092A">
      <w:pPr>
        <w:pStyle w:val="a6"/>
        <w:ind w:left="840" w:firstLineChars="0" w:firstLine="0"/>
        <w:jc w:val="left"/>
      </w:pPr>
    </w:p>
    <w:p w14:paraId="71D8D92F" w14:textId="5F6E2367" w:rsidR="00AF092A" w:rsidRDefault="00DD0FD8" w:rsidP="00AF092A">
      <w:pPr>
        <w:pStyle w:val="a6"/>
        <w:ind w:left="840" w:firstLineChars="0" w:firstLine="0"/>
        <w:jc w:val="left"/>
        <w:rPr>
          <w:noProof/>
        </w:rPr>
      </w:pPr>
      <w:r>
        <w:rPr>
          <w:noProof/>
        </w:rPr>
        <w:drawing>
          <wp:inline distT="0" distB="0" distL="0" distR="0" wp14:anchorId="188E9CEF" wp14:editId="677D7D58">
            <wp:extent cx="5274310" cy="354647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46475"/>
                    </a:xfrm>
                    <a:prstGeom prst="rect">
                      <a:avLst/>
                    </a:prstGeom>
                  </pic:spPr>
                </pic:pic>
              </a:graphicData>
            </a:graphic>
          </wp:inline>
        </w:drawing>
      </w:r>
    </w:p>
    <w:p w14:paraId="1ED782E2" w14:textId="4CC4D3AB" w:rsidR="008B2A10" w:rsidRPr="008B2A10" w:rsidRDefault="008B2A10" w:rsidP="008B2A10"/>
    <w:p w14:paraId="35F93079" w14:textId="33C55445" w:rsidR="008B2A10" w:rsidRPr="008B2A10" w:rsidRDefault="008B2A10" w:rsidP="008B2A10"/>
    <w:p w14:paraId="343EAB64" w14:textId="6341EA60" w:rsidR="008B2A10" w:rsidRDefault="008B2A10" w:rsidP="008B2A10">
      <w:pPr>
        <w:rPr>
          <w:noProof/>
        </w:rPr>
      </w:pPr>
    </w:p>
    <w:p w14:paraId="72C956EA" w14:textId="5A0315C1" w:rsidR="008B2A10" w:rsidRPr="008B2A10" w:rsidRDefault="008B2A10" w:rsidP="008B2A10">
      <w:pPr>
        <w:tabs>
          <w:tab w:val="left" w:pos="932"/>
        </w:tabs>
      </w:pPr>
      <w:r>
        <w:tab/>
        <w:t xml:space="preserve">2.3 </w:t>
      </w:r>
      <w:r>
        <w:rPr>
          <w:rFonts w:hint="eastAsia"/>
        </w:rPr>
        <w:t>生成中间标签</w:t>
      </w:r>
    </w:p>
    <w:p w14:paraId="7C317093" w14:textId="4B6E33DC" w:rsidR="00DD0FD8" w:rsidRDefault="00DD0FD8" w:rsidP="00AF092A">
      <w:pPr>
        <w:pStyle w:val="a6"/>
        <w:ind w:left="840" w:firstLineChars="0" w:firstLine="0"/>
        <w:jc w:val="left"/>
      </w:pPr>
      <w:r>
        <w:rPr>
          <w:noProof/>
        </w:rPr>
        <w:lastRenderedPageBreak/>
        <w:drawing>
          <wp:inline distT="0" distB="0" distL="0" distR="0" wp14:anchorId="721931CD" wp14:editId="250123DE">
            <wp:extent cx="4439920" cy="235201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071" cy="2358979"/>
                    </a:xfrm>
                    <a:prstGeom prst="rect">
                      <a:avLst/>
                    </a:prstGeom>
                  </pic:spPr>
                </pic:pic>
              </a:graphicData>
            </a:graphic>
          </wp:inline>
        </w:drawing>
      </w:r>
    </w:p>
    <w:p w14:paraId="5069E39F" w14:textId="4366793C" w:rsidR="00DD0FD8" w:rsidRDefault="00DD0FD8" w:rsidP="00AF092A">
      <w:pPr>
        <w:pStyle w:val="a6"/>
        <w:ind w:left="840" w:firstLineChars="0" w:firstLine="0"/>
        <w:jc w:val="left"/>
      </w:pPr>
    </w:p>
    <w:p w14:paraId="4D45D0C2" w14:textId="41531208" w:rsidR="008B2A10" w:rsidRDefault="008B2A10" w:rsidP="00AF092A">
      <w:pPr>
        <w:pStyle w:val="a6"/>
        <w:ind w:left="840" w:firstLineChars="0" w:firstLine="0"/>
        <w:jc w:val="left"/>
        <w:rPr>
          <w:rFonts w:hint="eastAsia"/>
        </w:rPr>
      </w:pPr>
      <w:r>
        <w:rPr>
          <w:rFonts w:hint="eastAsia"/>
        </w:rPr>
        <w:t>2</w:t>
      </w:r>
      <w:r>
        <w:t xml:space="preserve">.4 </w:t>
      </w:r>
      <w:r>
        <w:rPr>
          <w:rFonts w:hint="eastAsia"/>
        </w:rPr>
        <w:t>获取一组R</w:t>
      </w:r>
      <w:r>
        <w:t>UCM</w:t>
      </w:r>
    </w:p>
    <w:p w14:paraId="1660B183" w14:textId="62982D3F" w:rsidR="00DD0FD8" w:rsidRDefault="00DD0FD8" w:rsidP="00AF092A">
      <w:pPr>
        <w:pStyle w:val="a6"/>
        <w:ind w:left="840" w:firstLineChars="0" w:firstLine="0"/>
        <w:jc w:val="left"/>
        <w:rPr>
          <w:rFonts w:hint="eastAsia"/>
        </w:rPr>
      </w:pPr>
      <w:r>
        <w:rPr>
          <w:noProof/>
        </w:rPr>
        <w:drawing>
          <wp:inline distT="0" distB="0" distL="0" distR="0" wp14:anchorId="030CA275" wp14:editId="6726574F">
            <wp:extent cx="4439222" cy="2474259"/>
            <wp:effectExtent l="0" t="0" r="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879" cy="2491903"/>
                    </a:xfrm>
                    <a:prstGeom prst="rect">
                      <a:avLst/>
                    </a:prstGeom>
                  </pic:spPr>
                </pic:pic>
              </a:graphicData>
            </a:graphic>
          </wp:inline>
        </w:drawing>
      </w:r>
    </w:p>
    <w:p w14:paraId="49E99E9C" w14:textId="2AE7885C" w:rsidR="00AF092A" w:rsidRDefault="00AF092A" w:rsidP="00AF092A">
      <w:pPr>
        <w:pStyle w:val="a6"/>
        <w:ind w:left="840" w:firstLineChars="0" w:firstLine="0"/>
        <w:jc w:val="left"/>
      </w:pPr>
    </w:p>
    <w:p w14:paraId="0F6707E4" w14:textId="54E89D11" w:rsidR="008B2A10" w:rsidRDefault="008B2A10" w:rsidP="00AF092A">
      <w:pPr>
        <w:pStyle w:val="a6"/>
        <w:ind w:left="840" w:firstLineChars="0" w:firstLine="0"/>
        <w:jc w:val="left"/>
        <w:rPr>
          <w:rFonts w:hint="eastAsia"/>
        </w:rPr>
      </w:pPr>
      <w:r>
        <w:rPr>
          <w:rFonts w:hint="eastAsia"/>
        </w:rPr>
        <w:t>2</w:t>
      </w:r>
      <w:r>
        <w:t>.5</w:t>
      </w:r>
      <w:r>
        <w:rPr>
          <w:rFonts w:hint="eastAsia"/>
        </w:rPr>
        <w:t>生成R</w:t>
      </w:r>
      <w:r>
        <w:t>UCM</w:t>
      </w:r>
    </w:p>
    <w:p w14:paraId="3E4B987E" w14:textId="5CB76F1E" w:rsidR="00AF092A" w:rsidRDefault="00DD0FD8" w:rsidP="00AF092A">
      <w:pPr>
        <w:pStyle w:val="a6"/>
        <w:ind w:left="840" w:firstLineChars="0" w:firstLine="0"/>
        <w:jc w:val="left"/>
      </w:pPr>
      <w:r>
        <w:rPr>
          <w:noProof/>
        </w:rPr>
        <w:lastRenderedPageBreak/>
        <w:drawing>
          <wp:inline distT="0" distB="0" distL="0" distR="0" wp14:anchorId="1727EBB4" wp14:editId="43E253D8">
            <wp:extent cx="4458970" cy="3858084"/>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732" cy="3865665"/>
                    </a:xfrm>
                    <a:prstGeom prst="rect">
                      <a:avLst/>
                    </a:prstGeom>
                  </pic:spPr>
                </pic:pic>
              </a:graphicData>
            </a:graphic>
          </wp:inline>
        </w:drawing>
      </w:r>
    </w:p>
    <w:p w14:paraId="042EB016" w14:textId="1ED65F57" w:rsidR="00DD0FD8" w:rsidRDefault="008B2A10" w:rsidP="00AF092A">
      <w:pPr>
        <w:pStyle w:val="a6"/>
        <w:ind w:left="840" w:firstLineChars="0" w:firstLine="0"/>
        <w:jc w:val="left"/>
      </w:pPr>
      <w:r>
        <w:rPr>
          <w:rFonts w:hint="eastAsia"/>
        </w:rPr>
        <w:t>2</w:t>
      </w:r>
      <w:r>
        <w:t xml:space="preserve">.6 </w:t>
      </w:r>
      <w:r>
        <w:rPr>
          <w:rFonts w:hint="eastAsia"/>
        </w:rPr>
        <w:t>分词词典导入</w:t>
      </w:r>
    </w:p>
    <w:p w14:paraId="623AEAED" w14:textId="6A5FFDE1" w:rsidR="00DD0FD8" w:rsidRDefault="008B2A10" w:rsidP="00AF092A">
      <w:pPr>
        <w:pStyle w:val="a6"/>
        <w:ind w:left="840" w:firstLineChars="0" w:firstLine="0"/>
        <w:jc w:val="left"/>
      </w:pPr>
      <w:r>
        <w:rPr>
          <w:noProof/>
        </w:rPr>
        <w:drawing>
          <wp:inline distT="0" distB="0" distL="0" distR="0" wp14:anchorId="0A173CBA" wp14:editId="6B31A3A6">
            <wp:extent cx="4488873" cy="2019300"/>
            <wp:effectExtent l="0" t="0" r="698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830" cy="2029627"/>
                    </a:xfrm>
                    <a:prstGeom prst="rect">
                      <a:avLst/>
                    </a:prstGeom>
                  </pic:spPr>
                </pic:pic>
              </a:graphicData>
            </a:graphic>
          </wp:inline>
        </w:drawing>
      </w:r>
    </w:p>
    <w:p w14:paraId="7F9B9433" w14:textId="34FB6864" w:rsidR="008B2A10" w:rsidRDefault="008B2A10" w:rsidP="00AF092A">
      <w:pPr>
        <w:pStyle w:val="a6"/>
        <w:ind w:left="840" w:firstLineChars="0" w:firstLine="0"/>
        <w:jc w:val="left"/>
        <w:rPr>
          <w:rFonts w:hint="eastAsia"/>
        </w:rPr>
      </w:pPr>
      <w:r>
        <w:rPr>
          <w:rFonts w:hint="eastAsia"/>
        </w:rPr>
        <w:t>2</w:t>
      </w:r>
      <w:r>
        <w:t xml:space="preserve">.7 </w:t>
      </w:r>
      <w:r>
        <w:rPr>
          <w:rFonts w:hint="eastAsia"/>
        </w:rPr>
        <w:t>标注词典导入</w:t>
      </w:r>
    </w:p>
    <w:p w14:paraId="33F4A5E0" w14:textId="2BE09F11" w:rsidR="008B2A10" w:rsidRDefault="008B2A10" w:rsidP="00AF092A">
      <w:pPr>
        <w:pStyle w:val="a6"/>
        <w:ind w:left="840" w:firstLineChars="0" w:firstLine="0"/>
        <w:jc w:val="left"/>
      </w:pPr>
      <w:r>
        <w:rPr>
          <w:noProof/>
        </w:rPr>
        <w:drawing>
          <wp:inline distT="0" distB="0" distL="0" distR="0" wp14:anchorId="54249F24" wp14:editId="281EB6A4">
            <wp:extent cx="4478655" cy="2048656"/>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103" cy="2063041"/>
                    </a:xfrm>
                    <a:prstGeom prst="rect">
                      <a:avLst/>
                    </a:prstGeom>
                  </pic:spPr>
                </pic:pic>
              </a:graphicData>
            </a:graphic>
          </wp:inline>
        </w:drawing>
      </w:r>
    </w:p>
    <w:p w14:paraId="2A956C4D" w14:textId="0ED7278D" w:rsidR="008B2A10" w:rsidRDefault="008B2A10" w:rsidP="00AF092A">
      <w:pPr>
        <w:pStyle w:val="a6"/>
        <w:ind w:left="840" w:firstLineChars="0" w:firstLine="0"/>
        <w:jc w:val="left"/>
      </w:pPr>
      <w:r>
        <w:rPr>
          <w:rFonts w:hint="eastAsia"/>
        </w:rPr>
        <w:lastRenderedPageBreak/>
        <w:t>3</w:t>
      </w:r>
      <w:r>
        <w:t xml:space="preserve"> </w:t>
      </w:r>
      <w:r>
        <w:rPr>
          <w:rFonts w:hint="eastAsia"/>
        </w:rPr>
        <w:t>类图</w:t>
      </w:r>
    </w:p>
    <w:p w14:paraId="6F15005F" w14:textId="7D359E0A" w:rsidR="008B2A10" w:rsidRDefault="008B2A10" w:rsidP="00AF092A">
      <w:pPr>
        <w:pStyle w:val="a6"/>
        <w:ind w:left="840" w:firstLineChars="0" w:firstLine="0"/>
        <w:jc w:val="left"/>
        <w:rPr>
          <w:rFonts w:hint="eastAsia"/>
        </w:rPr>
      </w:pPr>
      <w:r>
        <w:rPr>
          <w:noProof/>
        </w:rPr>
        <w:drawing>
          <wp:inline distT="0" distB="0" distL="0" distR="0" wp14:anchorId="0CFCD534" wp14:editId="5A8BF133">
            <wp:extent cx="5010150" cy="36423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10150" cy="3642360"/>
                    </a:xfrm>
                    <a:prstGeom prst="rect">
                      <a:avLst/>
                    </a:prstGeom>
                    <a:noFill/>
                    <a:ln>
                      <a:noFill/>
                    </a:ln>
                  </pic:spPr>
                </pic:pic>
              </a:graphicData>
            </a:graphic>
          </wp:inline>
        </w:drawing>
      </w:r>
    </w:p>
    <w:p w14:paraId="671474B5" w14:textId="49B412F4" w:rsidR="003B627F" w:rsidRDefault="003B627F" w:rsidP="00A31D69">
      <w:pPr>
        <w:pStyle w:val="a6"/>
        <w:numPr>
          <w:ilvl w:val="0"/>
          <w:numId w:val="13"/>
        </w:numPr>
        <w:ind w:firstLineChars="0"/>
      </w:pPr>
      <w:r>
        <w:rPr>
          <w:rFonts w:hint="eastAsia"/>
        </w:rPr>
        <w:t>Controller</w:t>
      </w:r>
      <w:r w:rsidR="00A31D69">
        <w:rPr>
          <w:rFonts w:hint="eastAsia"/>
        </w:rPr>
        <w:t>：负责相应外部事件，产生相应动作，负责调用</w:t>
      </w:r>
      <w:r w:rsidR="00A31D69" w:rsidRPr="00A31D69">
        <w:t>RUCM Generator</w:t>
      </w:r>
      <w:r w:rsidR="00A31D69">
        <w:t>::</w:t>
      </w:r>
      <w:proofErr w:type="spellStart"/>
      <w:r w:rsidR="00A31D69">
        <w:t>generateRUCMs</w:t>
      </w:r>
      <w:proofErr w:type="spellEnd"/>
      <w:r w:rsidR="00A31D69">
        <w:t>()</w:t>
      </w:r>
      <w:r w:rsidR="00A31D69">
        <w:rPr>
          <w:rFonts w:hint="eastAsia"/>
        </w:rPr>
        <w:t>，领域背景导入器:</w:t>
      </w:r>
      <w:r w:rsidR="00A31D69">
        <w:t>:</w:t>
      </w:r>
      <w:r w:rsidR="00A31D69">
        <w:rPr>
          <w:rFonts w:hint="eastAsia"/>
        </w:rPr>
        <w:t>领域背景信息导入(</w:t>
      </w:r>
      <w:r w:rsidR="00A31D69">
        <w:t>)</w:t>
      </w:r>
      <w:r w:rsidR="00A31D69">
        <w:rPr>
          <w:rFonts w:hint="eastAsia"/>
        </w:rPr>
        <w:t>，GWT导入器:</w:t>
      </w:r>
      <w:r w:rsidR="00A31D69">
        <w:t>:</w:t>
      </w:r>
      <w:r w:rsidR="00A31D69">
        <w:rPr>
          <w:rFonts w:hint="eastAsia"/>
        </w:rPr>
        <w:t>导入GWT。</w:t>
      </w:r>
    </w:p>
    <w:p w14:paraId="18320241" w14:textId="18995D46" w:rsidR="003B627F" w:rsidRDefault="003B627F" w:rsidP="003B627F">
      <w:pPr>
        <w:pStyle w:val="a6"/>
        <w:numPr>
          <w:ilvl w:val="0"/>
          <w:numId w:val="13"/>
        </w:numPr>
        <w:ind w:firstLineChars="0"/>
      </w:pPr>
      <w:r>
        <w:rPr>
          <w:rFonts w:hint="eastAsia"/>
        </w:rPr>
        <w:t>RUCM</w:t>
      </w:r>
      <w:r>
        <w:t xml:space="preserve"> </w:t>
      </w:r>
      <w:r>
        <w:rPr>
          <w:rFonts w:hint="eastAsia"/>
        </w:rPr>
        <w:t>Generator</w:t>
      </w:r>
      <w:r w:rsidR="009B709E">
        <w:rPr>
          <w:rFonts w:hint="eastAsia"/>
        </w:rPr>
        <w:t>：提供将GWT转化为RUCM的接口。</w:t>
      </w:r>
    </w:p>
    <w:p w14:paraId="00B6B4C7" w14:textId="6C02B4D6" w:rsidR="003B627F" w:rsidRDefault="003B627F" w:rsidP="003B627F">
      <w:pPr>
        <w:pStyle w:val="a6"/>
        <w:numPr>
          <w:ilvl w:val="0"/>
          <w:numId w:val="13"/>
        </w:numPr>
        <w:ind w:firstLineChars="0"/>
      </w:pPr>
      <w:r>
        <w:rPr>
          <w:rFonts w:hint="eastAsia"/>
        </w:rPr>
        <w:t>领域背景导入器</w:t>
      </w:r>
      <w:r w:rsidR="009B709E">
        <w:rPr>
          <w:rFonts w:hint="eastAsia"/>
        </w:rPr>
        <w:t>：提供导入领域背景的接口，</w:t>
      </w:r>
      <w:proofErr w:type="gramStart"/>
      <w:r w:rsidR="009B709E">
        <w:rPr>
          <w:rFonts w:hint="eastAsia"/>
        </w:rPr>
        <w:t>将领域</w:t>
      </w:r>
      <w:proofErr w:type="gramEnd"/>
      <w:r w:rsidR="009B709E">
        <w:rPr>
          <w:rFonts w:hint="eastAsia"/>
        </w:rPr>
        <w:t>背景信息结构化存储。</w:t>
      </w:r>
    </w:p>
    <w:p w14:paraId="24DA0041" w14:textId="4CDA812B" w:rsidR="003B627F" w:rsidRDefault="003B627F" w:rsidP="003B627F">
      <w:pPr>
        <w:pStyle w:val="a6"/>
        <w:numPr>
          <w:ilvl w:val="0"/>
          <w:numId w:val="13"/>
        </w:numPr>
        <w:ind w:firstLineChars="0"/>
      </w:pPr>
      <w:proofErr w:type="spellStart"/>
      <w:r>
        <w:rPr>
          <w:rFonts w:hint="eastAsia"/>
        </w:rPr>
        <w:t>GWT</w:t>
      </w:r>
      <w:r w:rsidR="005A3665">
        <w:rPr>
          <w:rFonts w:hint="eastAsia"/>
        </w:rPr>
        <w:t>I</w:t>
      </w:r>
      <w:r w:rsidR="005A3665">
        <w:t>mporter</w:t>
      </w:r>
      <w:proofErr w:type="spellEnd"/>
      <w:r w:rsidR="009B709E">
        <w:rPr>
          <w:rFonts w:hint="eastAsia"/>
        </w:rPr>
        <w:t>：提供导入GWT的接口，将输入文档中的GWT文档，按照GWT类进行存储。</w:t>
      </w:r>
    </w:p>
    <w:p w14:paraId="482FA6E0" w14:textId="490B255E" w:rsidR="003B627F" w:rsidRDefault="005A3665" w:rsidP="003B627F">
      <w:pPr>
        <w:pStyle w:val="a6"/>
        <w:numPr>
          <w:ilvl w:val="0"/>
          <w:numId w:val="13"/>
        </w:numPr>
        <w:ind w:firstLineChars="0"/>
      </w:pPr>
      <w:proofErr w:type="spellStart"/>
      <w:r>
        <w:rPr>
          <w:rFonts w:hint="eastAsia"/>
        </w:rPr>
        <w:t>N</w:t>
      </w:r>
      <w:r>
        <w:t>LPExecutor</w:t>
      </w:r>
      <w:proofErr w:type="spellEnd"/>
      <w:r w:rsidR="009B709E">
        <w:rPr>
          <w:rFonts w:hint="eastAsia"/>
        </w:rPr>
        <w:t>：</w:t>
      </w:r>
      <w:r w:rsidR="00932DF4">
        <w:rPr>
          <w:rFonts w:hint="eastAsia"/>
        </w:rPr>
        <w:t>提供自然语言处理的一系列操作的接口，现在均为public为了使调用方便。但是在未来确认了自然语言处理器和RUCM</w:t>
      </w:r>
      <w:r w:rsidR="00932DF4">
        <w:t xml:space="preserve"> </w:t>
      </w:r>
      <w:r w:rsidR="00932DF4">
        <w:rPr>
          <w:rFonts w:hint="eastAsia"/>
        </w:rPr>
        <w:t>Generator所使用的方法之后，可以进一步进行封装。</w:t>
      </w:r>
    </w:p>
    <w:p w14:paraId="4509D9FB" w14:textId="74B91482" w:rsidR="003B627F" w:rsidRDefault="006516A2" w:rsidP="00D83BD8">
      <w:pPr>
        <w:pStyle w:val="a6"/>
        <w:numPr>
          <w:ilvl w:val="0"/>
          <w:numId w:val="13"/>
        </w:numPr>
        <w:ind w:firstLineChars="0"/>
      </w:pPr>
      <w:proofErr w:type="spellStart"/>
      <w:r>
        <w:rPr>
          <w:rFonts w:hint="eastAsia"/>
        </w:rPr>
        <w:t>L</w:t>
      </w:r>
      <w:r>
        <w:t>ableGenerator</w:t>
      </w:r>
      <w:proofErr w:type="spellEnd"/>
      <w:r w:rsidR="00932DF4">
        <w:rPr>
          <w:rFonts w:hint="eastAsia"/>
        </w:rPr>
        <w:t>：</w:t>
      </w:r>
      <w:r w:rsidR="00231E8D">
        <w:rPr>
          <w:rFonts w:hint="eastAsia"/>
        </w:rPr>
        <w:t>将GWT转化为</w:t>
      </w:r>
      <w:proofErr w:type="spellStart"/>
      <w:r w:rsidR="00231E8D">
        <w:rPr>
          <w:rFonts w:hint="eastAsia"/>
        </w:rPr>
        <w:t>TagedGWT</w:t>
      </w:r>
      <w:proofErr w:type="spellEnd"/>
      <w:r w:rsidR="00056C1A">
        <w:rPr>
          <w:rFonts w:hint="eastAsia"/>
        </w:rPr>
        <w:t>，便于接下来的完全转化过程。</w:t>
      </w:r>
    </w:p>
    <w:p w14:paraId="18CA6276" w14:textId="1872AC1A" w:rsidR="003B627F" w:rsidRDefault="003B627F" w:rsidP="003B627F">
      <w:pPr>
        <w:pStyle w:val="a6"/>
        <w:numPr>
          <w:ilvl w:val="0"/>
          <w:numId w:val="13"/>
        </w:numPr>
        <w:ind w:firstLineChars="0"/>
      </w:pPr>
      <w:r>
        <w:rPr>
          <w:rFonts w:hint="eastAsia"/>
        </w:rPr>
        <w:t>Sentence</w:t>
      </w:r>
      <w:r w:rsidR="00D83BD8">
        <w:rPr>
          <w:rFonts w:hint="eastAsia"/>
        </w:rPr>
        <w:t>：</w:t>
      </w:r>
    </w:p>
    <w:p w14:paraId="02413166" w14:textId="3CD76048" w:rsidR="00472342" w:rsidRDefault="00472342" w:rsidP="00472342">
      <w:pPr>
        <w:pStyle w:val="a6"/>
        <w:numPr>
          <w:ilvl w:val="1"/>
          <w:numId w:val="13"/>
        </w:numPr>
        <w:ind w:firstLineChars="0"/>
      </w:pPr>
      <w:r>
        <w:t>I</w:t>
      </w:r>
      <w:r>
        <w:rPr>
          <w:rFonts w:hint="eastAsia"/>
        </w:rPr>
        <w:t>d：独一的表示出GWT中的语句。</w:t>
      </w:r>
    </w:p>
    <w:p w14:paraId="2D958E30" w14:textId="2175AB24" w:rsidR="00472342" w:rsidRDefault="00472342" w:rsidP="00472342">
      <w:pPr>
        <w:pStyle w:val="a6"/>
        <w:numPr>
          <w:ilvl w:val="1"/>
          <w:numId w:val="13"/>
        </w:numPr>
        <w:ind w:firstLineChars="0"/>
      </w:pPr>
      <w:r>
        <w:rPr>
          <w:rFonts w:hint="eastAsia"/>
        </w:rPr>
        <w:t>Type：</w:t>
      </w:r>
      <w:r w:rsidR="00926F11">
        <w:rPr>
          <w:rFonts w:hint="eastAsia"/>
        </w:rPr>
        <w:t>Feature、Given、When、Then的</w:t>
      </w:r>
      <w:r w:rsidR="00914217">
        <w:rPr>
          <w:rFonts w:hint="eastAsia"/>
        </w:rPr>
        <w:t>二级</w:t>
      </w:r>
      <w:r w:rsidR="00926F11">
        <w:rPr>
          <w:rFonts w:hint="eastAsia"/>
        </w:rPr>
        <w:t>级标签。</w:t>
      </w:r>
    </w:p>
    <w:p w14:paraId="0E15A5FA" w14:textId="529F3426" w:rsidR="00926F11" w:rsidRDefault="004C2028" w:rsidP="00472342">
      <w:pPr>
        <w:pStyle w:val="a6"/>
        <w:numPr>
          <w:ilvl w:val="1"/>
          <w:numId w:val="13"/>
        </w:numPr>
        <w:ind w:firstLineChars="0"/>
      </w:pPr>
      <w:r>
        <w:rPr>
          <w:rFonts w:hint="eastAsia"/>
        </w:rPr>
        <w:t>Content：例：Given中的一行。</w:t>
      </w:r>
      <w:r w:rsidR="00530EFF">
        <w:rPr>
          <w:rFonts w:hint="eastAsia"/>
        </w:rPr>
        <w:t>或Feature中的一段话。</w:t>
      </w:r>
    </w:p>
    <w:p w14:paraId="36D7292E" w14:textId="3D365801" w:rsidR="003B627F" w:rsidRDefault="003B627F" w:rsidP="003B627F">
      <w:pPr>
        <w:pStyle w:val="a6"/>
        <w:numPr>
          <w:ilvl w:val="0"/>
          <w:numId w:val="13"/>
        </w:numPr>
        <w:ind w:firstLineChars="0"/>
      </w:pPr>
      <w:proofErr w:type="spellStart"/>
      <w:r>
        <w:rPr>
          <w:rFonts w:hint="eastAsia"/>
        </w:rPr>
        <w:t>TagedGWT</w:t>
      </w:r>
      <w:proofErr w:type="spellEnd"/>
      <w:r w:rsidR="00910D78">
        <w:rPr>
          <w:rFonts w:hint="eastAsia"/>
        </w:rPr>
        <w:t>：添加标签后的GWT。在GWT的基础，添加GWT之间的</w:t>
      </w:r>
      <w:r w:rsidR="000F0C9F">
        <w:rPr>
          <w:rFonts w:hint="eastAsia"/>
        </w:rPr>
        <w:t>关系，确定自身所在的Flow类型。</w:t>
      </w:r>
      <w:r w:rsidR="001460B9">
        <w:rPr>
          <w:rFonts w:hint="eastAsia"/>
        </w:rPr>
        <w:t>每个GWT由Scenario进行表示，存储id和与当前GWT相关的condition的id。</w:t>
      </w:r>
    </w:p>
    <w:p w14:paraId="6FEEC07C" w14:textId="0E0D8853" w:rsidR="003B627F" w:rsidRDefault="003B627F" w:rsidP="003B627F">
      <w:pPr>
        <w:pStyle w:val="a6"/>
        <w:numPr>
          <w:ilvl w:val="0"/>
          <w:numId w:val="13"/>
        </w:numPr>
        <w:ind w:firstLineChars="0"/>
      </w:pPr>
      <w:proofErr w:type="spellStart"/>
      <w:r>
        <w:rPr>
          <w:rFonts w:hint="eastAsia"/>
        </w:rPr>
        <w:t>TagedSentence</w:t>
      </w:r>
      <w:proofErr w:type="spellEnd"/>
      <w:r w:rsidR="009C10AC">
        <w:rPr>
          <w:rFonts w:hint="eastAsia"/>
        </w:rPr>
        <w:t>：</w:t>
      </w:r>
      <w:proofErr w:type="spellStart"/>
      <w:r w:rsidR="00914217">
        <w:rPr>
          <w:rFonts w:hint="eastAsia"/>
        </w:rPr>
        <w:t>TagedGWT</w:t>
      </w:r>
      <w:proofErr w:type="spellEnd"/>
      <w:r w:rsidR="00914217">
        <w:rPr>
          <w:rFonts w:hint="eastAsia"/>
        </w:rPr>
        <w:t>中的Sentence会变为</w:t>
      </w:r>
      <w:proofErr w:type="spellStart"/>
      <w:r w:rsidR="00914217">
        <w:rPr>
          <w:rFonts w:hint="eastAsia"/>
        </w:rPr>
        <w:t>TagedScence</w:t>
      </w:r>
      <w:proofErr w:type="spellEnd"/>
      <w:r w:rsidR="00914217">
        <w:rPr>
          <w:rFonts w:hint="eastAsia"/>
        </w:rPr>
        <w:t>。该类除了GWT本身的内容意外，还存储二级标签下的三级标签以及句子之间的关系。</w:t>
      </w:r>
    </w:p>
    <w:p w14:paraId="37042637" w14:textId="1A33088F" w:rsidR="003B627F" w:rsidRDefault="003B627F" w:rsidP="003B627F">
      <w:pPr>
        <w:pStyle w:val="a6"/>
        <w:numPr>
          <w:ilvl w:val="0"/>
          <w:numId w:val="13"/>
        </w:numPr>
        <w:ind w:firstLineChars="0"/>
      </w:pPr>
      <w:r>
        <w:rPr>
          <w:rFonts w:hint="eastAsia"/>
        </w:rPr>
        <w:t>Association</w:t>
      </w:r>
      <w:r w:rsidR="00914217">
        <w:rPr>
          <w:rFonts w:hint="eastAsia"/>
        </w:rPr>
        <w:t>：句子之间的关系，首先需要由另一个句子的id，另外存储关系的类型，比如两句意思相同，或两句意思相反等。</w:t>
      </w:r>
    </w:p>
    <w:p w14:paraId="3A208F9B" w14:textId="331F81F2" w:rsidR="007F784C" w:rsidRDefault="007F784C" w:rsidP="007F784C">
      <w:pPr>
        <w:pStyle w:val="2"/>
      </w:pPr>
      <w:bookmarkStart w:id="20" w:name="_Toc530434316"/>
      <w:r>
        <w:rPr>
          <w:rFonts w:hint="eastAsia"/>
        </w:rPr>
        <w:lastRenderedPageBreak/>
        <w:t>3.3</w:t>
      </w:r>
      <w:r>
        <w:t xml:space="preserve"> </w:t>
      </w:r>
      <w:r>
        <w:rPr>
          <w:rFonts w:hint="eastAsia"/>
        </w:rPr>
        <w:t>文件状态图</w:t>
      </w:r>
      <w:bookmarkEnd w:id="20"/>
    </w:p>
    <w:p w14:paraId="5AC8EE17" w14:textId="3E96631D" w:rsidR="007F784C" w:rsidRDefault="007F784C" w:rsidP="007F784C">
      <w:r>
        <w:rPr>
          <w:noProof/>
        </w:rPr>
        <w:drawing>
          <wp:inline distT="0" distB="0" distL="0" distR="0" wp14:anchorId="0DF5263D" wp14:editId="63D89AE5">
            <wp:extent cx="4520565" cy="602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0565" cy="6027420"/>
                    </a:xfrm>
                    <a:prstGeom prst="rect">
                      <a:avLst/>
                    </a:prstGeom>
                    <a:noFill/>
                    <a:ln>
                      <a:noFill/>
                    </a:ln>
                  </pic:spPr>
                </pic:pic>
              </a:graphicData>
            </a:graphic>
          </wp:inline>
        </w:drawing>
      </w:r>
    </w:p>
    <w:p w14:paraId="2A652960" w14:textId="58E64ACF" w:rsidR="00086C58" w:rsidRDefault="007502AF" w:rsidP="007502AF">
      <w:pPr>
        <w:ind w:firstLine="420"/>
      </w:pPr>
      <w:r>
        <w:rPr>
          <w:rFonts w:hint="eastAsia"/>
        </w:rPr>
        <w:t>本系统的主要目的是文档的转化，而</w:t>
      </w:r>
      <w:r w:rsidR="00086C58">
        <w:rPr>
          <w:rFonts w:hint="eastAsia"/>
        </w:rPr>
        <w:t>该状态图展示了在这个系统中文档的状态变化</w:t>
      </w:r>
      <w:r>
        <w:rPr>
          <w:rFonts w:hint="eastAsia"/>
        </w:rPr>
        <w:t>，</w:t>
      </w:r>
      <w:r w:rsidR="00BF1EFB">
        <w:rPr>
          <w:rFonts w:hint="eastAsia"/>
        </w:rPr>
        <w:t>声明了每种文档状态生成之前所需要的文档</w:t>
      </w:r>
      <w:r>
        <w:rPr>
          <w:rFonts w:hint="eastAsia"/>
        </w:rPr>
        <w:t>，表明了文档之间的相互依赖。</w:t>
      </w:r>
    </w:p>
    <w:p w14:paraId="57C994F5" w14:textId="46884BEC" w:rsidR="007F784C" w:rsidRPr="007F784C" w:rsidRDefault="007F784C" w:rsidP="007F784C">
      <w:pPr>
        <w:pStyle w:val="2"/>
      </w:pPr>
      <w:bookmarkStart w:id="21" w:name="_Toc530434317"/>
      <w:r>
        <w:rPr>
          <w:rFonts w:hint="eastAsia"/>
        </w:rPr>
        <w:lastRenderedPageBreak/>
        <w:t>3.4</w:t>
      </w:r>
      <w:r>
        <w:t xml:space="preserve"> </w:t>
      </w:r>
      <w:r>
        <w:rPr>
          <w:rFonts w:hint="eastAsia"/>
        </w:rPr>
        <w:t>系统时序图</w:t>
      </w:r>
      <w:bookmarkEnd w:id="21"/>
    </w:p>
    <w:p w14:paraId="18863ED6" w14:textId="6A131404" w:rsidR="007F784C" w:rsidRDefault="007F784C" w:rsidP="007F784C">
      <w:r>
        <w:rPr>
          <w:noProof/>
        </w:rPr>
        <w:drawing>
          <wp:inline distT="0" distB="0" distL="0" distR="0" wp14:anchorId="22A42FF6" wp14:editId="07BB3AA2">
            <wp:extent cx="5274310" cy="323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32150"/>
                    </a:xfrm>
                    <a:prstGeom prst="rect">
                      <a:avLst/>
                    </a:prstGeom>
                    <a:noFill/>
                    <a:ln>
                      <a:noFill/>
                    </a:ln>
                  </pic:spPr>
                </pic:pic>
              </a:graphicData>
            </a:graphic>
          </wp:inline>
        </w:drawing>
      </w:r>
    </w:p>
    <w:p w14:paraId="78F3CD51" w14:textId="254D3BC0" w:rsidR="006514C1" w:rsidRDefault="006514C1" w:rsidP="007F784C">
      <w:r>
        <w:tab/>
      </w:r>
      <w:r>
        <w:rPr>
          <w:rFonts w:hint="eastAsia"/>
        </w:rPr>
        <w:t>该图展示了整个系统的时序过程，展示了系统通过controller对整个系统的调度。同时中间标签生成器与自然语言处理器是通过递归方式进行调用，从而与controller隔离开来，减少了类与类之间的耦合关系，使得整个系统更加结构鲜明。</w:t>
      </w:r>
    </w:p>
    <w:p w14:paraId="4147580C" w14:textId="6AB07EB7" w:rsidR="007F784C" w:rsidRDefault="007F784C" w:rsidP="007F784C">
      <w:pPr>
        <w:pStyle w:val="2"/>
      </w:pPr>
      <w:bookmarkStart w:id="22" w:name="_Toc530434318"/>
      <w:r>
        <w:rPr>
          <w:rFonts w:hint="eastAsia"/>
        </w:rPr>
        <w:lastRenderedPageBreak/>
        <w:t>3.5</w:t>
      </w:r>
      <w:r>
        <w:t xml:space="preserve"> </w:t>
      </w:r>
      <w:r>
        <w:rPr>
          <w:rFonts w:hint="eastAsia"/>
        </w:rPr>
        <w:t>系统活动图</w:t>
      </w:r>
      <w:bookmarkEnd w:id="22"/>
    </w:p>
    <w:p w14:paraId="32A33C85" w14:textId="02B692B8" w:rsidR="007F784C" w:rsidRDefault="00371536" w:rsidP="007F784C">
      <w:r>
        <w:rPr>
          <w:noProof/>
        </w:rPr>
        <w:drawing>
          <wp:inline distT="0" distB="0" distL="0" distR="0" wp14:anchorId="31275FC2" wp14:editId="34C51180">
            <wp:extent cx="5274310" cy="51708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系统活动图.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5170805"/>
                    </a:xfrm>
                    <a:prstGeom prst="rect">
                      <a:avLst/>
                    </a:prstGeom>
                  </pic:spPr>
                </pic:pic>
              </a:graphicData>
            </a:graphic>
          </wp:inline>
        </w:drawing>
      </w:r>
    </w:p>
    <w:p w14:paraId="488E4501" w14:textId="0CA99E05" w:rsidR="00E738B4" w:rsidRDefault="00E738B4" w:rsidP="007F784C">
      <w:r>
        <w:tab/>
      </w:r>
      <w:r>
        <w:rPr>
          <w:rFonts w:hint="eastAsia"/>
        </w:rPr>
        <w:t>该图为整个系统的活动图。其依据用例图，具有三个起点，分别为</w:t>
      </w:r>
      <w:r w:rsidR="00546479">
        <w:rPr>
          <w:rFonts w:hint="eastAsia"/>
        </w:rPr>
        <w:t>导入背景信息，导入GWT，生成RUCM。其中导入背景信息与导入GWT都较为简单，我们接下来会对生成RUCM进行描述。</w:t>
      </w:r>
      <w:r w:rsidR="00672696">
        <w:t>P</w:t>
      </w:r>
      <w:r w:rsidR="00672696">
        <w:rPr>
          <w:rFonts w:hint="eastAsia"/>
        </w:rPr>
        <w:t>s：此仅为需求设计版本，尚有一些技术问题和细节问题未解决</w:t>
      </w:r>
      <w:r w:rsidR="005B3C80">
        <w:rPr>
          <w:rFonts w:hint="eastAsia"/>
        </w:rPr>
        <w:t>，例如数据操作</w:t>
      </w:r>
      <w:r w:rsidR="00B50D4C">
        <w:rPr>
          <w:rFonts w:hint="eastAsia"/>
        </w:rPr>
        <w:t>、自然语言处理的具体流程等</w:t>
      </w:r>
      <w:r w:rsidR="00672696">
        <w:rPr>
          <w:rFonts w:hint="eastAsia"/>
        </w:rPr>
        <w:t>。</w:t>
      </w:r>
    </w:p>
    <w:p w14:paraId="76162C06" w14:textId="126283A3" w:rsidR="00546479" w:rsidRDefault="00546479" w:rsidP="00546479">
      <w:pPr>
        <w:pStyle w:val="a6"/>
        <w:numPr>
          <w:ilvl w:val="0"/>
          <w:numId w:val="19"/>
        </w:numPr>
        <w:ind w:firstLineChars="0"/>
      </w:pPr>
      <w:r>
        <w:rPr>
          <w:rFonts w:hint="eastAsia"/>
        </w:rPr>
        <w:t>从</w:t>
      </w:r>
      <w:r w:rsidR="00672696">
        <w:rPr>
          <w:rFonts w:hint="eastAsia"/>
        </w:rPr>
        <w:t>存储中，获取GWT</w:t>
      </w:r>
    </w:p>
    <w:p w14:paraId="0CCF3F37" w14:textId="5BE793CB" w:rsidR="00672696" w:rsidRDefault="00672696" w:rsidP="00546479">
      <w:pPr>
        <w:pStyle w:val="a6"/>
        <w:numPr>
          <w:ilvl w:val="0"/>
          <w:numId w:val="19"/>
        </w:numPr>
        <w:ind w:firstLineChars="0"/>
      </w:pPr>
      <w:r>
        <w:rPr>
          <w:rFonts w:hint="eastAsia"/>
        </w:rPr>
        <w:t>生成中间标签</w:t>
      </w:r>
    </w:p>
    <w:p w14:paraId="5E1DB99F" w14:textId="515A1A8D" w:rsidR="00672696" w:rsidRDefault="00672696" w:rsidP="00672696">
      <w:pPr>
        <w:pStyle w:val="a6"/>
        <w:numPr>
          <w:ilvl w:val="1"/>
          <w:numId w:val="19"/>
        </w:numPr>
        <w:ind w:firstLineChars="0"/>
      </w:pPr>
      <w:r>
        <w:rPr>
          <w:rFonts w:hint="eastAsia"/>
        </w:rPr>
        <w:t>添加中间标签</w:t>
      </w:r>
    </w:p>
    <w:p w14:paraId="27754D67" w14:textId="16FAE7EA" w:rsidR="005B3C80" w:rsidRDefault="00672696" w:rsidP="005B3C80">
      <w:pPr>
        <w:pStyle w:val="a6"/>
        <w:numPr>
          <w:ilvl w:val="1"/>
          <w:numId w:val="19"/>
        </w:numPr>
        <w:ind w:firstLineChars="0"/>
      </w:pPr>
      <w:r>
        <w:rPr>
          <w:rFonts w:hint="eastAsia"/>
        </w:rPr>
        <w:t>语句</w:t>
      </w:r>
      <w:r w:rsidR="005B3C80">
        <w:rPr>
          <w:rFonts w:hint="eastAsia"/>
        </w:rPr>
        <w:t>规范化</w:t>
      </w:r>
    </w:p>
    <w:p w14:paraId="329FC0B8" w14:textId="6DE3BEA7" w:rsidR="005B3C80" w:rsidRDefault="005B3C80" w:rsidP="005B3C80">
      <w:pPr>
        <w:pStyle w:val="a6"/>
        <w:numPr>
          <w:ilvl w:val="1"/>
          <w:numId w:val="19"/>
        </w:numPr>
        <w:ind w:firstLineChars="0"/>
      </w:pPr>
      <w:r>
        <w:rPr>
          <w:rFonts w:hint="eastAsia"/>
        </w:rPr>
        <w:t>自然语言处理</w:t>
      </w:r>
    </w:p>
    <w:p w14:paraId="55160C1F" w14:textId="66AA23F6" w:rsidR="005B3C80" w:rsidRDefault="005B3C80" w:rsidP="005B3C80">
      <w:pPr>
        <w:pStyle w:val="a6"/>
        <w:numPr>
          <w:ilvl w:val="2"/>
          <w:numId w:val="19"/>
        </w:numPr>
        <w:ind w:firstLineChars="0"/>
      </w:pPr>
      <w:r>
        <w:rPr>
          <w:rFonts w:hint="eastAsia"/>
        </w:rPr>
        <w:t>导入领域背景信息</w:t>
      </w:r>
    </w:p>
    <w:p w14:paraId="6CD01117" w14:textId="7116741F" w:rsidR="005B3C80" w:rsidRDefault="003212AE" w:rsidP="005B3C80">
      <w:pPr>
        <w:pStyle w:val="a6"/>
        <w:numPr>
          <w:ilvl w:val="2"/>
          <w:numId w:val="19"/>
        </w:numPr>
        <w:ind w:firstLineChars="0"/>
      </w:pPr>
      <w:r>
        <w:rPr>
          <w:rFonts w:hint="eastAsia"/>
        </w:rPr>
        <w:t>根据情况</w:t>
      </w:r>
      <w:r w:rsidR="005B3C80">
        <w:rPr>
          <w:rFonts w:hint="eastAsia"/>
        </w:rPr>
        <w:t>，获取领域背景</w:t>
      </w:r>
    </w:p>
    <w:p w14:paraId="72CEDB62" w14:textId="68DA234E" w:rsidR="005B3C80" w:rsidRDefault="00A86A5D" w:rsidP="005B3C80">
      <w:pPr>
        <w:pStyle w:val="a6"/>
        <w:numPr>
          <w:ilvl w:val="2"/>
          <w:numId w:val="19"/>
        </w:numPr>
        <w:ind w:firstLineChars="0"/>
      </w:pPr>
      <w:r>
        <w:rPr>
          <w:rFonts w:hint="eastAsia"/>
        </w:rPr>
        <w:t>分词</w:t>
      </w:r>
    </w:p>
    <w:p w14:paraId="138951AA" w14:textId="75FCA61E" w:rsidR="00A86A5D" w:rsidRDefault="00A86A5D" w:rsidP="005B3C80">
      <w:pPr>
        <w:pStyle w:val="a6"/>
        <w:numPr>
          <w:ilvl w:val="2"/>
          <w:numId w:val="19"/>
        </w:numPr>
        <w:ind w:firstLineChars="0"/>
      </w:pPr>
      <w:r>
        <w:rPr>
          <w:rFonts w:hint="eastAsia"/>
        </w:rPr>
        <w:t>词性标注</w:t>
      </w:r>
    </w:p>
    <w:p w14:paraId="787DB7AB" w14:textId="3271CA68" w:rsidR="00A86A5D" w:rsidRDefault="00A86A5D" w:rsidP="005B3C80">
      <w:pPr>
        <w:pStyle w:val="a6"/>
        <w:numPr>
          <w:ilvl w:val="2"/>
          <w:numId w:val="19"/>
        </w:numPr>
        <w:ind w:firstLineChars="0"/>
      </w:pPr>
      <w:r>
        <w:rPr>
          <w:rFonts w:hint="eastAsia"/>
        </w:rPr>
        <w:t>特征向量提取</w:t>
      </w:r>
    </w:p>
    <w:p w14:paraId="526ED597" w14:textId="6ED7B7D4" w:rsidR="00A86A5D" w:rsidRDefault="00A86A5D" w:rsidP="005B3C80">
      <w:pPr>
        <w:pStyle w:val="a6"/>
        <w:numPr>
          <w:ilvl w:val="2"/>
          <w:numId w:val="19"/>
        </w:numPr>
        <w:ind w:firstLineChars="0"/>
      </w:pPr>
      <w:r>
        <w:rPr>
          <w:rFonts w:hint="eastAsia"/>
        </w:rPr>
        <w:lastRenderedPageBreak/>
        <w:t>指代消解</w:t>
      </w:r>
    </w:p>
    <w:p w14:paraId="64B420D2" w14:textId="55D7A99A" w:rsidR="00A86A5D" w:rsidRDefault="00A86A5D" w:rsidP="00A86A5D">
      <w:pPr>
        <w:pStyle w:val="a6"/>
        <w:numPr>
          <w:ilvl w:val="1"/>
          <w:numId w:val="19"/>
        </w:numPr>
        <w:ind w:firstLineChars="0"/>
      </w:pPr>
      <w:r>
        <w:rPr>
          <w:rFonts w:hint="eastAsia"/>
        </w:rPr>
        <w:t>添加GWT标签</w:t>
      </w:r>
    </w:p>
    <w:p w14:paraId="4D925B8D" w14:textId="2F51EB44" w:rsidR="00A86A5D" w:rsidRDefault="00A86A5D" w:rsidP="00A86A5D">
      <w:pPr>
        <w:pStyle w:val="a6"/>
        <w:numPr>
          <w:ilvl w:val="1"/>
          <w:numId w:val="19"/>
        </w:numPr>
        <w:ind w:firstLineChars="0"/>
      </w:pPr>
      <w:r>
        <w:rPr>
          <w:rFonts w:hint="eastAsia"/>
        </w:rPr>
        <w:t>存储</w:t>
      </w:r>
      <w:proofErr w:type="spellStart"/>
      <w:r>
        <w:rPr>
          <w:rFonts w:hint="eastAsia"/>
        </w:rPr>
        <w:t>TagedGWT</w:t>
      </w:r>
      <w:proofErr w:type="spellEnd"/>
    </w:p>
    <w:p w14:paraId="74BB6DA9" w14:textId="777A756D" w:rsidR="00A86A5D" w:rsidRDefault="00A86A5D" w:rsidP="00A86A5D">
      <w:pPr>
        <w:pStyle w:val="a6"/>
        <w:numPr>
          <w:ilvl w:val="0"/>
          <w:numId w:val="19"/>
        </w:numPr>
        <w:ind w:firstLineChars="0"/>
      </w:pPr>
      <w:r>
        <w:rPr>
          <w:rFonts w:hint="eastAsia"/>
        </w:rPr>
        <w:t>生成RUCM</w:t>
      </w:r>
    </w:p>
    <w:p w14:paraId="2FF7D155" w14:textId="769D9565" w:rsidR="00A86A5D" w:rsidRDefault="00A86A5D" w:rsidP="00A86A5D">
      <w:pPr>
        <w:pStyle w:val="a6"/>
        <w:numPr>
          <w:ilvl w:val="1"/>
          <w:numId w:val="19"/>
        </w:numPr>
        <w:ind w:firstLineChars="0"/>
      </w:pPr>
      <w:r>
        <w:rPr>
          <w:rFonts w:hint="eastAsia"/>
        </w:rPr>
        <w:t>从内存和存储中，获取</w:t>
      </w:r>
      <w:proofErr w:type="spellStart"/>
      <w:r>
        <w:rPr>
          <w:rFonts w:hint="eastAsia"/>
        </w:rPr>
        <w:t>TagedGWT</w:t>
      </w:r>
      <w:proofErr w:type="spellEnd"/>
    </w:p>
    <w:p w14:paraId="1679343D" w14:textId="338AD50E" w:rsidR="00A86A5D" w:rsidRDefault="00A86A5D" w:rsidP="00A86A5D">
      <w:pPr>
        <w:pStyle w:val="a6"/>
        <w:numPr>
          <w:ilvl w:val="1"/>
          <w:numId w:val="19"/>
        </w:numPr>
        <w:ind w:firstLineChars="0"/>
      </w:pPr>
      <w:r>
        <w:rPr>
          <w:rFonts w:hint="eastAsia"/>
        </w:rPr>
        <w:t>选择相同</w:t>
      </w:r>
      <w:proofErr w:type="spellStart"/>
      <w:r>
        <w:rPr>
          <w:rFonts w:hint="eastAsia"/>
        </w:rPr>
        <w:t>UseCase</w:t>
      </w:r>
      <w:proofErr w:type="spellEnd"/>
      <w:r>
        <w:rPr>
          <w:rFonts w:hint="eastAsia"/>
        </w:rPr>
        <w:t>的GWT</w:t>
      </w:r>
    </w:p>
    <w:p w14:paraId="701C3846" w14:textId="341AD3C9" w:rsidR="00261C2D" w:rsidRDefault="00261C2D" w:rsidP="00A86A5D">
      <w:pPr>
        <w:pStyle w:val="a6"/>
        <w:numPr>
          <w:ilvl w:val="1"/>
          <w:numId w:val="19"/>
        </w:numPr>
        <w:ind w:firstLineChars="0"/>
      </w:pPr>
      <w:r>
        <w:rPr>
          <w:rFonts w:hint="eastAsia"/>
        </w:rPr>
        <w:t>生成B</w:t>
      </w:r>
      <w:r>
        <w:t>rief Description</w:t>
      </w:r>
    </w:p>
    <w:p w14:paraId="798F19CF" w14:textId="2FE0CEB5" w:rsidR="00A86A5D" w:rsidRDefault="00A86A5D" w:rsidP="00A86A5D">
      <w:pPr>
        <w:pStyle w:val="a6"/>
        <w:numPr>
          <w:ilvl w:val="1"/>
          <w:numId w:val="19"/>
        </w:numPr>
        <w:ind w:firstLineChars="0"/>
      </w:pPr>
      <w:r>
        <w:rPr>
          <w:rFonts w:hint="eastAsia"/>
        </w:rPr>
        <w:t>自然语言处理</w:t>
      </w:r>
    </w:p>
    <w:p w14:paraId="5E66B4C4" w14:textId="6800CFC3" w:rsidR="00A86A5D" w:rsidRDefault="00A86A5D" w:rsidP="00A86A5D">
      <w:pPr>
        <w:pStyle w:val="a6"/>
        <w:numPr>
          <w:ilvl w:val="2"/>
          <w:numId w:val="19"/>
        </w:numPr>
        <w:ind w:firstLineChars="0"/>
      </w:pPr>
      <w:r>
        <w:rPr>
          <w:rFonts w:hint="eastAsia"/>
        </w:rPr>
        <w:t>导入领域背景信息</w:t>
      </w:r>
    </w:p>
    <w:p w14:paraId="022F6A06" w14:textId="530E6F51" w:rsidR="00A86A5D" w:rsidRDefault="00A86A5D" w:rsidP="00A86A5D">
      <w:pPr>
        <w:pStyle w:val="a6"/>
        <w:numPr>
          <w:ilvl w:val="2"/>
          <w:numId w:val="19"/>
        </w:numPr>
        <w:ind w:firstLineChars="0"/>
      </w:pPr>
      <w:r>
        <w:rPr>
          <w:rFonts w:hint="eastAsia"/>
        </w:rPr>
        <w:t>分词</w:t>
      </w:r>
    </w:p>
    <w:p w14:paraId="6BD14BFE" w14:textId="0571C3A0" w:rsidR="00A86A5D" w:rsidRDefault="00A86A5D" w:rsidP="00A86A5D">
      <w:pPr>
        <w:pStyle w:val="a6"/>
        <w:numPr>
          <w:ilvl w:val="2"/>
          <w:numId w:val="19"/>
        </w:numPr>
        <w:ind w:firstLineChars="0"/>
      </w:pPr>
      <w:r>
        <w:rPr>
          <w:rFonts w:hint="eastAsia"/>
        </w:rPr>
        <w:t>词性标注</w:t>
      </w:r>
    </w:p>
    <w:p w14:paraId="786A7610" w14:textId="07F100C0" w:rsidR="003212AE" w:rsidRDefault="003212AE" w:rsidP="00A86A5D">
      <w:pPr>
        <w:pStyle w:val="a6"/>
        <w:numPr>
          <w:ilvl w:val="2"/>
          <w:numId w:val="19"/>
        </w:numPr>
        <w:ind w:firstLineChars="0"/>
      </w:pPr>
      <w:r>
        <w:rPr>
          <w:rFonts w:hint="eastAsia"/>
        </w:rPr>
        <w:t>特征向量提取</w:t>
      </w:r>
    </w:p>
    <w:p w14:paraId="43B67481" w14:textId="777D3BB4" w:rsidR="003212AE" w:rsidRDefault="003212AE" w:rsidP="00A86A5D">
      <w:pPr>
        <w:pStyle w:val="a6"/>
        <w:numPr>
          <w:ilvl w:val="2"/>
          <w:numId w:val="19"/>
        </w:numPr>
        <w:ind w:firstLineChars="0"/>
      </w:pPr>
      <w:r>
        <w:rPr>
          <w:rFonts w:hint="eastAsia"/>
        </w:rPr>
        <w:t>指代消解</w:t>
      </w:r>
    </w:p>
    <w:p w14:paraId="1A686393" w14:textId="1B6FF645" w:rsidR="00853F09" w:rsidRDefault="00853F09" w:rsidP="00A86A5D">
      <w:pPr>
        <w:pStyle w:val="a6"/>
        <w:numPr>
          <w:ilvl w:val="2"/>
          <w:numId w:val="19"/>
        </w:numPr>
        <w:ind w:firstLineChars="0"/>
      </w:pPr>
      <w:r>
        <w:rPr>
          <w:rFonts w:hint="eastAsia"/>
        </w:rPr>
        <w:t>语句合成</w:t>
      </w:r>
    </w:p>
    <w:p w14:paraId="31477B93" w14:textId="516DA67E" w:rsidR="00853F09" w:rsidRDefault="00261C2D" w:rsidP="00853F09">
      <w:pPr>
        <w:pStyle w:val="a6"/>
        <w:numPr>
          <w:ilvl w:val="1"/>
          <w:numId w:val="19"/>
        </w:numPr>
        <w:ind w:firstLineChars="0"/>
      </w:pPr>
      <w:r>
        <w:rPr>
          <w:rFonts w:hint="eastAsia"/>
        </w:rPr>
        <w:t>生成Basic</w:t>
      </w:r>
      <w:r>
        <w:t xml:space="preserve"> </w:t>
      </w:r>
      <w:r>
        <w:rPr>
          <w:rFonts w:hint="eastAsia"/>
        </w:rPr>
        <w:t>Flow</w:t>
      </w:r>
    </w:p>
    <w:p w14:paraId="7699118D" w14:textId="4A265FB2" w:rsidR="00261C2D" w:rsidRDefault="00261C2D" w:rsidP="00853F09">
      <w:pPr>
        <w:pStyle w:val="a6"/>
        <w:numPr>
          <w:ilvl w:val="1"/>
          <w:numId w:val="19"/>
        </w:numPr>
        <w:ind w:firstLineChars="0"/>
      </w:pPr>
      <w:r>
        <w:rPr>
          <w:rFonts w:hint="eastAsia"/>
        </w:rPr>
        <w:t>生成Alternative</w:t>
      </w:r>
      <w:r>
        <w:t xml:space="preserve"> </w:t>
      </w:r>
      <w:r>
        <w:rPr>
          <w:rFonts w:hint="eastAsia"/>
        </w:rPr>
        <w:t>Flow</w:t>
      </w:r>
    </w:p>
    <w:p w14:paraId="3D3201A3" w14:textId="5B9BE05C" w:rsidR="00CB4F1D" w:rsidRDefault="00CB4F1D" w:rsidP="00CB4F1D">
      <w:pPr>
        <w:pStyle w:val="a6"/>
        <w:numPr>
          <w:ilvl w:val="2"/>
          <w:numId w:val="19"/>
        </w:numPr>
        <w:ind w:firstLineChars="0"/>
      </w:pPr>
      <w:r>
        <w:rPr>
          <w:rFonts w:hint="eastAsia"/>
        </w:rPr>
        <w:t>未生成当前所有Alternative</w:t>
      </w:r>
      <w:r>
        <w:t xml:space="preserve"> </w:t>
      </w:r>
      <w:r>
        <w:rPr>
          <w:rFonts w:hint="eastAsia"/>
        </w:rPr>
        <w:t>Flow</w:t>
      </w:r>
    </w:p>
    <w:p w14:paraId="3C879843" w14:textId="15AACEBE" w:rsidR="00CB4F1D" w:rsidRPr="00CB4F1D" w:rsidRDefault="00CB4F1D" w:rsidP="00CB4F1D">
      <w:pPr>
        <w:pStyle w:val="a6"/>
        <w:numPr>
          <w:ilvl w:val="3"/>
          <w:numId w:val="19"/>
        </w:numPr>
        <w:ind w:firstLineChars="0"/>
      </w:pPr>
      <w:r>
        <w:rPr>
          <w:rFonts w:hint="eastAsia"/>
        </w:rPr>
        <w:t>返回</w:t>
      </w:r>
      <w:r>
        <w:t>3 f</w:t>
      </w:r>
    </w:p>
    <w:p w14:paraId="05FB12B3" w14:textId="4D87619A" w:rsidR="00CB4F1D" w:rsidRDefault="00CB4F1D" w:rsidP="00CB4F1D">
      <w:pPr>
        <w:pStyle w:val="a6"/>
        <w:numPr>
          <w:ilvl w:val="2"/>
          <w:numId w:val="19"/>
        </w:numPr>
        <w:ind w:firstLineChars="0"/>
      </w:pPr>
      <w:r>
        <w:rPr>
          <w:rFonts w:hint="eastAsia"/>
        </w:rPr>
        <w:t>生成当前所有Alternative</w:t>
      </w:r>
      <w:r>
        <w:t xml:space="preserve"> </w:t>
      </w:r>
      <w:r>
        <w:rPr>
          <w:rFonts w:hint="eastAsia"/>
        </w:rPr>
        <w:t>Flow，但未生成所有RUCM</w:t>
      </w:r>
    </w:p>
    <w:p w14:paraId="5DB83D71" w14:textId="4AD9DDF3" w:rsidR="00CB4F1D" w:rsidRDefault="00CB4F1D" w:rsidP="00CB4F1D">
      <w:pPr>
        <w:pStyle w:val="a6"/>
        <w:numPr>
          <w:ilvl w:val="3"/>
          <w:numId w:val="19"/>
        </w:numPr>
        <w:ind w:firstLineChars="0"/>
      </w:pPr>
      <w:r>
        <w:rPr>
          <w:rFonts w:hint="eastAsia"/>
        </w:rPr>
        <w:t>返回</w:t>
      </w:r>
      <w:r>
        <w:t>3 b</w:t>
      </w:r>
    </w:p>
    <w:p w14:paraId="55A3FE8D" w14:textId="532364A8" w:rsidR="00261C2D" w:rsidRDefault="00261C2D" w:rsidP="00853F09">
      <w:pPr>
        <w:pStyle w:val="a6"/>
        <w:numPr>
          <w:ilvl w:val="1"/>
          <w:numId w:val="19"/>
        </w:numPr>
        <w:ind w:firstLineChars="0"/>
      </w:pPr>
      <w:r>
        <w:rPr>
          <w:rFonts w:hint="eastAsia"/>
        </w:rPr>
        <w:t>生成所有Alternative</w:t>
      </w:r>
      <w:r>
        <w:t xml:space="preserve"> </w:t>
      </w:r>
      <w:r>
        <w:rPr>
          <w:rFonts w:hint="eastAsia"/>
        </w:rPr>
        <w:t>Flow且生成所有RUCM的情况下，生成文档</w:t>
      </w:r>
    </w:p>
    <w:p w14:paraId="0FD96A3C" w14:textId="65541739" w:rsidR="00261C2D" w:rsidRPr="007F784C" w:rsidRDefault="00261C2D" w:rsidP="00261C2D">
      <w:pPr>
        <w:pStyle w:val="a6"/>
        <w:numPr>
          <w:ilvl w:val="0"/>
          <w:numId w:val="19"/>
        </w:numPr>
        <w:ind w:firstLineChars="0"/>
      </w:pPr>
      <w:r>
        <w:rPr>
          <w:rFonts w:hint="eastAsia"/>
        </w:rPr>
        <w:t>结束</w:t>
      </w:r>
    </w:p>
    <w:p w14:paraId="13AA1D37" w14:textId="77777777" w:rsidR="00472342" w:rsidRPr="00A214BF" w:rsidRDefault="00472342" w:rsidP="00472342"/>
    <w:p w14:paraId="167361A6" w14:textId="453F18E4" w:rsidR="00472342" w:rsidRDefault="0021669B" w:rsidP="00472342">
      <w:pPr>
        <w:pStyle w:val="2"/>
      </w:pPr>
      <w:bookmarkStart w:id="23" w:name="_Toc530434323"/>
      <w:r>
        <w:rPr>
          <w:noProof/>
        </w:rPr>
        <w:lastRenderedPageBreak/>
        <mc:AlternateContent>
          <mc:Choice Requires="wpg">
            <w:drawing>
              <wp:anchor distT="0" distB="0" distL="114300" distR="114300" simplePos="0" relativeHeight="251661312" behindDoc="0" locked="0" layoutInCell="1" allowOverlap="1" wp14:anchorId="7C09C057" wp14:editId="439BD66A">
                <wp:simplePos x="0" y="0"/>
                <wp:positionH relativeFrom="margin">
                  <wp:posOffset>865505</wp:posOffset>
                </wp:positionH>
                <wp:positionV relativeFrom="paragraph">
                  <wp:posOffset>619125</wp:posOffset>
                </wp:positionV>
                <wp:extent cx="3740785" cy="4823460"/>
                <wp:effectExtent l="0" t="0" r="12065" b="15240"/>
                <wp:wrapTopAndBottom/>
                <wp:docPr id="8" name="组合 8"/>
                <wp:cNvGraphicFramePr/>
                <a:graphic xmlns:a="http://schemas.openxmlformats.org/drawingml/2006/main">
                  <a:graphicData uri="http://schemas.microsoft.com/office/word/2010/wordprocessingGroup">
                    <wpg:wgp>
                      <wpg:cNvGrpSpPr/>
                      <wpg:grpSpPr>
                        <a:xfrm>
                          <a:off x="0" y="0"/>
                          <a:ext cx="3740785" cy="4823460"/>
                          <a:chOff x="209550" y="0"/>
                          <a:chExt cx="3741613" cy="4824001"/>
                        </a:xfrm>
                      </wpg:grpSpPr>
                      <wps:wsp>
                        <wps:cNvPr id="9" name="文本框 9"/>
                        <wps:cNvSpPr txBox="1"/>
                        <wps:spPr>
                          <a:xfrm>
                            <a:off x="238125" y="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210FDB81" w14:textId="77777777" w:rsidR="00910D78" w:rsidRDefault="00910D78" w:rsidP="00DD0BD9">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228600" y="66675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4B1C3C15" w14:textId="77777777" w:rsidR="00910D78" w:rsidRDefault="00910D78" w:rsidP="00DD0BD9">
                              <w:pPr>
                                <w:jc w:val="center"/>
                              </w:pPr>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 name="组合 11"/>
                        <wpg:cNvGrpSpPr/>
                        <wpg:grpSpPr>
                          <a:xfrm>
                            <a:off x="2047875" y="333375"/>
                            <a:ext cx="779228" cy="326583"/>
                            <a:chOff x="0" y="0"/>
                            <a:chExt cx="779228" cy="326583"/>
                          </a:xfrm>
                        </wpg:grpSpPr>
                        <wps:wsp>
                          <wps:cNvPr id="12" name="直接箭头连接符 1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A238B" w14:textId="77777777" w:rsidR="00910D78" w:rsidRDefault="00910D78" w:rsidP="00DD0BD9">
                                <w:pPr>
                                  <w:rPr>
                                    <w:sz w:val="18"/>
                                  </w:rPr>
                                </w:pPr>
                                <w:r>
                                  <w:rPr>
                                    <w:rFonts w:hint="eastAsia"/>
                                    <w:sz w:val="18"/>
                                  </w:rPr>
                                  <w:t>接收事件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 name="组合 14"/>
                        <wpg:cNvGrpSpPr/>
                        <wpg:grpSpPr>
                          <a:xfrm>
                            <a:off x="209550" y="1323975"/>
                            <a:ext cx="3712845" cy="1310185"/>
                            <a:chOff x="0" y="0"/>
                            <a:chExt cx="3712845" cy="1310185"/>
                          </a:xfrm>
                        </wpg:grpSpPr>
                        <wps:wsp>
                          <wps:cNvPr id="15" name="文本框 15"/>
                          <wps:cNvSpPr txBox="1"/>
                          <wps:spPr>
                            <a:xfrm>
                              <a:off x="0" y="0"/>
                              <a:ext cx="3712845" cy="1310185"/>
                            </a:xfrm>
                            <a:prstGeom prst="rect">
                              <a:avLst/>
                            </a:prstGeom>
                          </wps:spPr>
                          <wps:style>
                            <a:lnRef idx="2">
                              <a:schemeClr val="dk1"/>
                            </a:lnRef>
                            <a:fillRef idx="1">
                              <a:schemeClr val="lt1"/>
                            </a:fillRef>
                            <a:effectRef idx="0">
                              <a:schemeClr val="dk1"/>
                            </a:effectRef>
                            <a:fontRef idx="minor">
                              <a:schemeClr val="dk1"/>
                            </a:fontRef>
                          </wps:style>
                          <wps:txbx>
                            <w:txbxContent>
                              <w:p w14:paraId="69839072" w14:textId="77777777" w:rsidR="00910D78" w:rsidRDefault="00910D78" w:rsidP="00DD0BD9">
                                <w:pPr>
                                  <w:jc w:val="center"/>
                                </w:pPr>
                                <w:r>
                                  <w:rPr>
                                    <w:rFonts w:hint="eastAsia"/>
                                  </w:rPr>
                                  <w:t>响应层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342900" y="285750"/>
                              <a:ext cx="119189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0F267F0" w14:textId="77777777" w:rsidR="00910D78" w:rsidRDefault="00910D78" w:rsidP="00DD0BD9">
                                <w:pPr>
                                  <w:jc w:val="center"/>
                                </w:pPr>
                                <w:r>
                                  <w:rPr>
                                    <w:rFonts w:hint="eastAsia"/>
                                  </w:rPr>
                                  <w:t>GWT</w:t>
                                </w:r>
                                <w:r>
                                  <w:t>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171700" y="28575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A780FD6" w14:textId="77777777" w:rsidR="00910D78" w:rsidRDefault="00910D78" w:rsidP="00DD0BD9">
                                <w:pPr>
                                  <w:jc w:val="center"/>
                                </w:pPr>
                                <w:r>
                                  <w:rPr>
                                    <w:rFonts w:hint="eastAsia"/>
                                  </w:rPr>
                                  <w:t>领域背景导入器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1295400" y="819150"/>
                              <a:ext cx="119951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C6088D8" w14:textId="77777777" w:rsidR="00910D78" w:rsidRDefault="00910D78" w:rsidP="00DD0BD9">
                                <w:pPr>
                                  <w:jc w:val="center"/>
                                </w:pPr>
                                <w:r>
                                  <w:t xml:space="preserve">RUCM </w:t>
                                </w:r>
                                <w:r>
                                  <w:rPr>
                                    <w:rFonts w:hint="eastAsia"/>
                                  </w:rPr>
                                  <w:t>G</w:t>
                                </w:r>
                                <w:r>
                                  <w:t>enerator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 name="组合 19"/>
                        <wpg:cNvGrpSpPr/>
                        <wpg:grpSpPr>
                          <a:xfrm>
                            <a:off x="2047875" y="1000125"/>
                            <a:ext cx="779228" cy="326583"/>
                            <a:chOff x="0" y="0"/>
                            <a:chExt cx="779228" cy="326583"/>
                          </a:xfrm>
                        </wpg:grpSpPr>
                        <wps:wsp>
                          <wps:cNvPr id="20" name="直接箭头连接符 20"/>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文本框 21"/>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429CCE" w14:textId="77777777" w:rsidR="00910D78" w:rsidRDefault="00910D78" w:rsidP="00DD0BD9">
                                <w:pPr>
                                  <w:rPr>
                                    <w:sz w:val="18"/>
                                  </w:rPr>
                                </w:pPr>
                                <w:r>
                                  <w:rPr>
                                    <w:rFonts w:hint="eastAsia"/>
                                    <w:sz w:val="18"/>
                                  </w:rPr>
                                  <w:t>响应事件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 name="组合 22"/>
                        <wpg:cNvGrpSpPr/>
                        <wpg:grpSpPr>
                          <a:xfrm>
                            <a:off x="2062361" y="2640749"/>
                            <a:ext cx="779145" cy="326390"/>
                            <a:chOff x="-347501" y="-7205"/>
                            <a:chExt cx="779228" cy="326583"/>
                          </a:xfrm>
                        </wpg:grpSpPr>
                        <wps:wsp>
                          <wps:cNvPr id="23" name="直接箭头连接符 23"/>
                          <wps:cNvCnPr/>
                          <wps:spPr>
                            <a:xfrm>
                              <a:off x="-283886" y="-7205"/>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347501" y="-7205"/>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7951B" w14:textId="77777777" w:rsidR="00910D78" w:rsidRDefault="00910D78" w:rsidP="00DD0BD9">
                                <w:pPr>
                                  <w:rPr>
                                    <w:sz w:val="18"/>
                                  </w:rPr>
                                </w:pPr>
                                <w:r>
                                  <w:rPr>
                                    <w:rFonts w:hint="eastAsia"/>
                                    <w:sz w:val="18"/>
                                  </w:rPr>
                                  <w:t>获取支持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5" name="组合 25"/>
                        <wpg:cNvGrpSpPr/>
                        <wpg:grpSpPr>
                          <a:xfrm>
                            <a:off x="2089166" y="3752850"/>
                            <a:ext cx="674910" cy="326390"/>
                            <a:chOff x="-320692" y="0"/>
                            <a:chExt cx="674982" cy="326583"/>
                          </a:xfrm>
                        </wpg:grpSpPr>
                        <wps:wsp>
                          <wps:cNvPr id="26" name="直接箭头连接符 26"/>
                          <wps:cNvCnPr/>
                          <wps:spPr>
                            <a:xfrm>
                              <a:off x="-253292"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20692" y="0"/>
                              <a:ext cx="674982"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1516EC" w14:textId="77777777" w:rsidR="00910D78" w:rsidRDefault="00910D78" w:rsidP="00DD0BD9">
                                <w:pPr>
                                  <w:rPr>
                                    <w:sz w:val="18"/>
                                  </w:rPr>
                                </w:pPr>
                                <w:r>
                                  <w:rPr>
                                    <w:rFonts w:hint="eastAsia"/>
                                    <w:sz w:val="18"/>
                                  </w:rPr>
                                  <w:t>调用数据</w:t>
                                </w:r>
                              </w:p>
                              <w:p w14:paraId="0D1D478F" w14:textId="77777777" w:rsidR="00910D78" w:rsidRDefault="00910D78" w:rsidP="00DD0BD9"/>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8" name="组合 28"/>
                        <wpg:cNvGrpSpPr/>
                        <wpg:grpSpPr>
                          <a:xfrm>
                            <a:off x="209550" y="4079026"/>
                            <a:ext cx="3712846" cy="744975"/>
                            <a:chOff x="0" y="-352639"/>
                            <a:chExt cx="3712846" cy="744975"/>
                          </a:xfrm>
                        </wpg:grpSpPr>
                        <wps:wsp>
                          <wps:cNvPr id="29" name="文本框 29"/>
                          <wps:cNvSpPr txBox="1"/>
                          <wps:spPr>
                            <a:xfrm>
                              <a:off x="0" y="-352639"/>
                              <a:ext cx="3712845" cy="744975"/>
                            </a:xfrm>
                            <a:prstGeom prst="rect">
                              <a:avLst/>
                            </a:prstGeom>
                          </wps:spPr>
                          <wps:style>
                            <a:lnRef idx="2">
                              <a:schemeClr val="dk1"/>
                            </a:lnRef>
                            <a:fillRef idx="1">
                              <a:schemeClr val="lt1"/>
                            </a:fillRef>
                            <a:effectRef idx="0">
                              <a:schemeClr val="dk1"/>
                            </a:effectRef>
                            <a:fontRef idx="minor">
                              <a:schemeClr val="dk1"/>
                            </a:fontRef>
                          </wps:style>
                          <wps:txbx>
                            <w:txbxContent>
                              <w:p w14:paraId="6C016A0C" w14:textId="306A5A68" w:rsidR="00910D78" w:rsidRDefault="00910D78" w:rsidP="00DD0BD9">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0" name="组合 30"/>
                          <wpg:cNvGrpSpPr/>
                          <wpg:grpSpPr>
                            <a:xfrm>
                              <a:off x="0" y="-12322"/>
                              <a:ext cx="3712846" cy="345642"/>
                              <a:chOff x="1876425" y="-1812547"/>
                              <a:chExt cx="3712846" cy="345642"/>
                            </a:xfrm>
                          </wpg:grpSpPr>
                          <wps:wsp>
                            <wps:cNvPr id="31" name="文本框 31"/>
                            <wps:cNvSpPr txBox="1"/>
                            <wps:spPr>
                              <a:xfrm>
                                <a:off x="1876425" y="-1800279"/>
                                <a:ext cx="1200150" cy="333374"/>
                              </a:xfrm>
                              <a:prstGeom prst="rect">
                                <a:avLst/>
                              </a:prstGeom>
                            </wps:spPr>
                            <wps:style>
                              <a:lnRef idx="2">
                                <a:schemeClr val="dk1"/>
                              </a:lnRef>
                              <a:fillRef idx="1">
                                <a:schemeClr val="lt1"/>
                              </a:fillRef>
                              <a:effectRef idx="0">
                                <a:schemeClr val="dk1"/>
                              </a:effectRef>
                              <a:fontRef idx="minor">
                                <a:schemeClr val="dk1"/>
                              </a:fontRef>
                            </wps:style>
                            <wps:txbx>
                              <w:txbxContent>
                                <w:p w14:paraId="10651946" w14:textId="77777777" w:rsidR="00910D78" w:rsidRDefault="00910D78" w:rsidP="00DD0BD9">
                                  <w:pPr>
                                    <w:jc w:val="center"/>
                                  </w:pPr>
                                  <w:r>
                                    <w:rPr>
                                      <w:rFonts w:hint="eastAsia"/>
                                    </w:rPr>
                                    <w:t>领域背景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3136974" y="-1806547"/>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6CFED5B" w14:textId="77777777" w:rsidR="00910D78" w:rsidRDefault="00910D78" w:rsidP="00DD0BD9">
                                  <w:pPr>
                                    <w:jc w:val="center"/>
                                  </w:pPr>
                                  <w:r>
                                    <w:rPr>
                                      <w:rFonts w:hint="eastAsia"/>
                                    </w:rPr>
                                    <w:t>Taged</w:t>
                                  </w:r>
                                  <w: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4389121" y="-1812547"/>
                                <a:ext cx="1200150" cy="333376"/>
                              </a:xfrm>
                              <a:prstGeom prst="rect">
                                <a:avLst/>
                              </a:prstGeom>
                            </wps:spPr>
                            <wps:style>
                              <a:lnRef idx="2">
                                <a:schemeClr val="dk1"/>
                              </a:lnRef>
                              <a:fillRef idx="1">
                                <a:schemeClr val="lt1"/>
                              </a:fillRef>
                              <a:effectRef idx="0">
                                <a:schemeClr val="dk1"/>
                              </a:effectRef>
                              <a:fontRef idx="minor">
                                <a:schemeClr val="dk1"/>
                              </a:fontRef>
                            </wps:style>
                            <wps:txbx>
                              <w:txbxContent>
                                <w:p w14:paraId="1BE43E9B" w14:textId="77777777" w:rsidR="00910D78" w:rsidRDefault="00910D78" w:rsidP="00DD0BD9">
                                  <w:pPr>
                                    <w:jc w:val="center"/>
                                  </w:pPr>
                                  <w:r>
                                    <w:rPr>
                                      <w:rFonts w:hint="eastAsia"/>
                                    </w:rP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8" name="组合 38"/>
                        <wpg:cNvGrpSpPr/>
                        <wpg:grpSpPr>
                          <a:xfrm>
                            <a:off x="209551" y="2979000"/>
                            <a:ext cx="3726300" cy="802640"/>
                            <a:chOff x="-771524" y="7200"/>
                            <a:chExt cx="3726300" cy="802640"/>
                          </a:xfrm>
                        </wpg:grpSpPr>
                        <wps:wsp>
                          <wps:cNvPr id="39" name="文本框 39"/>
                          <wps:cNvSpPr txBox="1"/>
                          <wps:spPr>
                            <a:xfrm>
                              <a:off x="-771524" y="7200"/>
                              <a:ext cx="3726275" cy="802640"/>
                            </a:xfrm>
                            <a:prstGeom prst="rect">
                              <a:avLst/>
                            </a:prstGeom>
                          </wps:spPr>
                          <wps:style>
                            <a:lnRef idx="2">
                              <a:schemeClr val="dk1"/>
                            </a:lnRef>
                            <a:fillRef idx="1">
                              <a:schemeClr val="lt1"/>
                            </a:fillRef>
                            <a:effectRef idx="0">
                              <a:schemeClr val="dk1"/>
                            </a:effectRef>
                            <a:fontRef idx="minor">
                              <a:schemeClr val="dk1"/>
                            </a:fontRef>
                          </wps:style>
                          <wps:txbx>
                            <w:txbxContent>
                              <w:p w14:paraId="53C54CF7" w14:textId="77777777" w:rsidR="00910D78" w:rsidRDefault="00910D78" w:rsidP="00DD0BD9">
                                <w:pPr>
                                  <w:jc w:val="center"/>
                                </w:pPr>
                                <w:r>
                                  <w:rPr>
                                    <w:rFonts w:hint="eastAsia"/>
                                  </w:rPr>
                                  <w:t>功能支持层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1753991" y="295275"/>
                              <a:ext cx="1200785" cy="334010"/>
                            </a:xfrm>
                            <a:prstGeom prst="rect">
                              <a:avLst/>
                            </a:prstGeom>
                          </wps:spPr>
                          <wps:style>
                            <a:lnRef idx="2">
                              <a:schemeClr val="dk1"/>
                            </a:lnRef>
                            <a:fillRef idx="1">
                              <a:schemeClr val="lt1"/>
                            </a:fillRef>
                            <a:effectRef idx="0">
                              <a:schemeClr val="dk1"/>
                            </a:effectRef>
                            <a:fontRef idx="minor">
                              <a:schemeClr val="dk1"/>
                            </a:fontRef>
                          </wps:style>
                          <wps:txbx>
                            <w:txbxContent>
                              <w:p w14:paraId="0A34781F" w14:textId="77777777" w:rsidR="00910D78" w:rsidRDefault="00910D78" w:rsidP="00DD0BD9">
                                <w:pPr>
                                  <w:jc w:val="center"/>
                                </w:pPr>
                                <w:r>
                                  <w:rPr>
                                    <w:rFonts w:hint="eastAsia"/>
                                  </w:rPr>
                                  <w:t>自然语言处理器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489024" y="295275"/>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DF0F612" w14:textId="77777777" w:rsidR="00910D78" w:rsidRDefault="00910D78" w:rsidP="00DD0BD9">
                                <w:pPr>
                                  <w:jc w:val="center"/>
                                </w:pPr>
                                <w:r>
                                  <w:t>中间</w:t>
                                </w:r>
                                <w:r>
                                  <w:rPr>
                                    <w:rFonts w:hint="eastAsia"/>
                                  </w:rPr>
                                  <w:t>标签生成器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7C09C057" id="组合 8" o:spid="_x0000_s1026" style="position:absolute;left:0;text-align:left;margin-left:68.15pt;margin-top:48.75pt;width:294.55pt;height:379.8pt;z-index:251661312;mso-position-horizontal-relative:margin;mso-width-relative:margin;mso-height-relative:margin" coordorigin="2095" coordsize="37416,4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">
                <v:shapetype id="_x0000_t202" coordsize="21600,21600" o:spt="202" path="m,l,21600r21600,l21600,xe">
                  <v:stroke joinstyle="miter"/>
                  <v:path gradientshapeok="t" o:connecttype="rect"/>
                </v:shapetype>
                <v:shape id="文本框 9" o:spid="_x0000_s1027" type="#_x0000_t202" style="position:absolute;left:2381;width:37130;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" fillcolor="white [3201]" strokecolor="black [3200]" strokeweight="1pt">
                  <v:textbox>
                    <w:txbxContent>
                      <w:p w14:paraId="210FDB81" w14:textId="77777777" w:rsidR="00910D78" w:rsidRDefault="00910D78" w:rsidP="00DD0BD9">
                        <w:pPr>
                          <w:jc w:val="center"/>
                        </w:pPr>
                        <w:r>
                          <w:rPr>
                            <w:rFonts w:hint="eastAsia"/>
                          </w:rPr>
                          <w:t>展示层</w:t>
                        </w:r>
                      </w:p>
                    </w:txbxContent>
                  </v:textbox>
                </v:shape>
                <v:shape id="文本框 10" o:spid="_x0000_s1028" type="#_x0000_t202" style="position:absolute;left:2286;top:6667;width:371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14:paraId="4B1C3C15" w14:textId="77777777" w:rsidR="00910D78" w:rsidRDefault="00910D78" w:rsidP="00DD0BD9">
                        <w:pPr>
                          <w:jc w:val="center"/>
                        </w:pPr>
                        <w:r>
                          <w:rPr>
                            <w:rFonts w:hint="eastAsia"/>
                          </w:rPr>
                          <w:t>控制层</w:t>
                        </w:r>
                      </w:p>
                    </w:txbxContent>
                  </v:textbox>
                </v:shape>
                <v:group id="组合 11" o:spid="_x0000_s1029" style="position:absolute;left:20478;top:3333;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12" o:spid="_x0000_s1030"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031"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33A238B" w14:textId="77777777" w:rsidR="00910D78" w:rsidRDefault="00910D78" w:rsidP="00DD0BD9">
                          <w:pPr>
                            <w:rPr>
                              <w:sz w:val="18"/>
                            </w:rPr>
                          </w:pPr>
                          <w:r>
                            <w:rPr>
                              <w:rFonts w:hint="eastAsia"/>
                              <w:sz w:val="18"/>
                            </w:rPr>
                            <w:t>接收事件</w:t>
                          </w:r>
                        </w:p>
                      </w:txbxContent>
                    </v:textbox>
                  </v:shape>
                </v:group>
                <v:group id="组合 14" o:spid="_x0000_s1032" style="position:absolute;left:2095;top:13239;width:37128;height:13102" coordsize="37128,1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文本框 15" o:spid="_x0000_s1033" type="#_x0000_t202" style="position:absolute;width:37128;height:1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" fillcolor="white [3201]" strokecolor="black [3200]" strokeweight="1pt">
                    <v:textbox>
                      <w:txbxContent>
                        <w:p w14:paraId="69839072" w14:textId="77777777" w:rsidR="00910D78" w:rsidRDefault="00910D78" w:rsidP="00DD0BD9">
                          <w:pPr>
                            <w:jc w:val="center"/>
                          </w:pPr>
                          <w:r>
                            <w:rPr>
                              <w:rFonts w:hint="eastAsia"/>
                            </w:rPr>
                            <w:t>响应层</w:t>
                          </w:r>
                        </w:p>
                      </w:txbxContent>
                    </v:textbox>
                  </v:shape>
                  <v:shape id="文本框 16" o:spid="_x0000_s1034" type="#_x0000_t202" style="position:absolute;left:3429;top:2857;width:11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14:paraId="50F267F0" w14:textId="77777777" w:rsidR="00910D78" w:rsidRDefault="00910D78" w:rsidP="00DD0BD9">
                          <w:pPr>
                            <w:jc w:val="center"/>
                          </w:pPr>
                          <w:r>
                            <w:rPr>
                              <w:rFonts w:hint="eastAsia"/>
                            </w:rPr>
                            <w:t>GWT</w:t>
                          </w:r>
                          <w:r>
                            <w:t>导入器</w:t>
                          </w:r>
                        </w:p>
                      </w:txbxContent>
                    </v:textbox>
                  </v:shape>
                  <v:shape id="文本框 17" o:spid="_x0000_s1035" type="#_x0000_t202" style="position:absolute;left:21717;top:2857;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" fillcolor="white [3201]" strokecolor="black [3200]" strokeweight="1pt">
                    <v:textbox>
                      <w:txbxContent>
                        <w:p w14:paraId="1A780FD6" w14:textId="77777777" w:rsidR="00910D78" w:rsidRDefault="00910D78" w:rsidP="00DD0BD9">
                          <w:pPr>
                            <w:jc w:val="center"/>
                          </w:pPr>
                          <w:r>
                            <w:rPr>
                              <w:rFonts w:hint="eastAsia"/>
                            </w:rPr>
                            <w:t>领域背景导入器</w:t>
                          </w:r>
                        </w:p>
                      </w:txbxContent>
                    </v:textbox>
                  </v:shape>
                  <v:shape id="文本框 18" o:spid="_x0000_s1036" type="#_x0000_t202" style="position:absolute;left:12954;top:8191;width:1199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" fillcolor="white [3201]" strokecolor="black [3200]" strokeweight="1pt">
                    <v:textbox>
                      <w:txbxContent>
                        <w:p w14:paraId="3C6088D8" w14:textId="77777777" w:rsidR="00910D78" w:rsidRDefault="00910D78" w:rsidP="00DD0BD9">
                          <w:pPr>
                            <w:jc w:val="center"/>
                          </w:pPr>
                          <w:r>
                            <w:t xml:space="preserve">RUCM </w:t>
                          </w:r>
                          <w:r>
                            <w:rPr>
                              <w:rFonts w:hint="eastAsia"/>
                            </w:rPr>
                            <w:t>G</w:t>
                          </w:r>
                          <w:r>
                            <w:t>enerator</w:t>
                          </w:r>
                        </w:p>
                      </w:txbxContent>
                    </v:textbox>
                  </v:shape>
                </v:group>
                <v:group id="组合 19" o:spid="_x0000_s1037" style="position:absolute;left:20478;top:10001;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直接箭头连接符 20" o:spid="_x0000_s1038"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文本框 21" o:spid="_x0000_s1039"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3429CCE" w14:textId="77777777" w:rsidR="00910D78" w:rsidRDefault="00910D78" w:rsidP="00DD0BD9">
                          <w:pPr>
                            <w:rPr>
                              <w:sz w:val="18"/>
                            </w:rPr>
                          </w:pPr>
                          <w:r>
                            <w:rPr>
                              <w:rFonts w:hint="eastAsia"/>
                              <w:sz w:val="18"/>
                            </w:rPr>
                            <w:t>响应事件</w:t>
                          </w:r>
                        </w:p>
                      </w:txbxContent>
                    </v:textbox>
                  </v:shape>
                </v:group>
                <v:group id="组合 22" o:spid="_x0000_s1040" style="position:absolute;left:20623;top:26407;width:7792;height:3264" coordorigin="-3475,-72"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直接箭头连接符 23" o:spid="_x0000_s1041" type="#_x0000_t32" style="position:absolute;left:-2838;top:-72;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文本框 24" o:spid="_x0000_s1042" type="#_x0000_t202" style="position:absolute;left:-3475;top:-72;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797951B" w14:textId="77777777" w:rsidR="00910D78" w:rsidRDefault="00910D78" w:rsidP="00DD0BD9">
                          <w:pPr>
                            <w:rPr>
                              <w:sz w:val="18"/>
                            </w:rPr>
                          </w:pPr>
                          <w:r>
                            <w:rPr>
                              <w:rFonts w:hint="eastAsia"/>
                              <w:sz w:val="18"/>
                            </w:rPr>
                            <w:t>获取支持</w:t>
                          </w:r>
                        </w:p>
                      </w:txbxContent>
                    </v:textbox>
                  </v:shape>
                </v:group>
                <v:group id="组合 25" o:spid="_x0000_s1043" style="position:absolute;left:20891;top:37528;width:6749;height:3264" coordorigin="-3206" coordsize="6749,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直接箭头连接符 26" o:spid="_x0000_s1044" type="#_x0000_t32" style="position:absolute;left:-2532;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文本框 27" o:spid="_x0000_s1045" type="#_x0000_t202" style="position:absolute;left:-3206;width:6748;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D1516EC" w14:textId="77777777" w:rsidR="00910D78" w:rsidRDefault="00910D78" w:rsidP="00DD0BD9">
                          <w:pPr>
                            <w:rPr>
                              <w:sz w:val="18"/>
                            </w:rPr>
                          </w:pPr>
                          <w:r>
                            <w:rPr>
                              <w:rFonts w:hint="eastAsia"/>
                              <w:sz w:val="18"/>
                            </w:rPr>
                            <w:t>调用数据</w:t>
                          </w:r>
                        </w:p>
                        <w:p w14:paraId="0D1D478F" w14:textId="77777777" w:rsidR="00910D78" w:rsidRDefault="00910D78" w:rsidP="00DD0BD9"/>
                      </w:txbxContent>
                    </v:textbox>
                  </v:shape>
                </v:group>
                <v:group id="组合 28" o:spid="_x0000_s1046" style="position:absolute;left:2095;top:40790;width:37128;height:7450" coordorigin=",-3526" coordsize="37128,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文本框 29" o:spid="_x0000_s1047" type="#_x0000_t202" style="position:absolute;top:-3526;width:37128;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" fillcolor="white [3201]" strokecolor="black [3200]" strokeweight="1pt">
                    <v:textbox>
                      <w:txbxContent>
                        <w:p w14:paraId="6C016A0C" w14:textId="306A5A68" w:rsidR="00910D78" w:rsidRDefault="00910D78" w:rsidP="00DD0BD9">
                          <w:pPr>
                            <w:jc w:val="center"/>
                          </w:pPr>
                          <w:r>
                            <w:rPr>
                              <w:rFonts w:hint="eastAsia"/>
                            </w:rPr>
                            <w:t>数据层</w:t>
                          </w:r>
                        </w:p>
                      </w:txbxContent>
                    </v:textbox>
                  </v:shape>
                  <v:group id="组合 30" o:spid="_x0000_s1048" style="position:absolute;top:-123;width:37128;height:3456" coordorigin="18764,-18125" coordsize="37128,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文本框 31" o:spid="_x0000_s1049" type="#_x0000_t202" style="position:absolute;left:18764;top:-18002;width:120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" fillcolor="white [3201]" strokecolor="black [3200]" strokeweight="1pt">
                      <v:textbox>
                        <w:txbxContent>
                          <w:p w14:paraId="10651946" w14:textId="77777777" w:rsidR="00910D78" w:rsidRDefault="00910D78" w:rsidP="00DD0BD9">
                            <w:pPr>
                              <w:jc w:val="center"/>
                            </w:pPr>
                            <w:r>
                              <w:rPr>
                                <w:rFonts w:hint="eastAsia"/>
                              </w:rPr>
                              <w:t>领域背景</w:t>
                            </w:r>
                          </w:p>
                        </w:txbxContent>
                      </v:textbox>
                    </v:shape>
                    <v:shape id="文本框 33" o:spid="_x0000_s1050" type="#_x0000_t202" style="position:absolute;left:31369;top:-18065;width:120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" fillcolor="white [3201]" strokecolor="black [3200]" strokeweight="1pt">
                      <v:textbox>
                        <w:txbxContent>
                          <w:p w14:paraId="16CFED5B" w14:textId="77777777" w:rsidR="00910D78" w:rsidRDefault="00910D78" w:rsidP="00DD0BD9">
                            <w:pPr>
                              <w:jc w:val="center"/>
                            </w:pPr>
                            <w:r>
                              <w:rPr>
                                <w:rFonts w:hint="eastAsia"/>
                              </w:rPr>
                              <w:t>Taged</w:t>
                            </w:r>
                            <w:r>
                              <w:t>GWT</w:t>
                            </w:r>
                          </w:p>
                        </w:txbxContent>
                      </v:textbox>
                    </v:shape>
                    <v:shape id="文本框 34" o:spid="_x0000_s1051" type="#_x0000_t202" style="position:absolute;left:43891;top:-18125;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" fillcolor="white [3201]" strokecolor="black [3200]" strokeweight="1pt">
                      <v:textbox>
                        <w:txbxContent>
                          <w:p w14:paraId="1BE43E9B" w14:textId="77777777" w:rsidR="00910D78" w:rsidRDefault="00910D78" w:rsidP="00DD0BD9">
                            <w:pPr>
                              <w:jc w:val="center"/>
                            </w:pPr>
                            <w:r>
                              <w:rPr>
                                <w:rFonts w:hint="eastAsia"/>
                              </w:rPr>
                              <w:t>GWT</w:t>
                            </w:r>
                          </w:p>
                        </w:txbxContent>
                      </v:textbox>
                    </v:shape>
                  </v:group>
                </v:group>
                <v:group id="组合 38" o:spid="_x0000_s1052" style="position:absolute;left:2095;top:29790;width:37263;height:8026" coordorigin="-7715,72" coordsize="37263,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文本框 39" o:spid="_x0000_s1053" type="#_x0000_t202" style="position:absolute;left:-7715;top:72;width:37262;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" fillcolor="white [3201]" strokecolor="black [3200]" strokeweight="1pt">
                    <v:textbox>
                      <w:txbxContent>
                        <w:p w14:paraId="53C54CF7" w14:textId="77777777" w:rsidR="00910D78" w:rsidRDefault="00910D78" w:rsidP="00DD0BD9">
                          <w:pPr>
                            <w:jc w:val="center"/>
                          </w:pPr>
                          <w:r>
                            <w:rPr>
                              <w:rFonts w:hint="eastAsia"/>
                            </w:rPr>
                            <w:t>功能支持层</w:t>
                          </w:r>
                        </w:p>
                      </w:txbxContent>
                    </v:textbox>
                  </v:shape>
                  <v:shape id="文本框 40" o:spid="_x0000_s1054" type="#_x0000_t202" style="position:absolute;left:17539;top:2952;width:1200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" fillcolor="white [3201]" strokecolor="black [3200]" strokeweight="1pt">
                    <v:textbox>
                      <w:txbxContent>
                        <w:p w14:paraId="0A34781F" w14:textId="77777777" w:rsidR="00910D78" w:rsidRDefault="00910D78" w:rsidP="00DD0BD9">
                          <w:pPr>
                            <w:jc w:val="center"/>
                          </w:pPr>
                          <w:r>
                            <w:rPr>
                              <w:rFonts w:hint="eastAsia"/>
                            </w:rPr>
                            <w:t>自然语言处理器</w:t>
                          </w:r>
                        </w:p>
                      </w:txbxContent>
                    </v:textbox>
                  </v:shape>
                  <v:shape id="文本框 41" o:spid="_x0000_s1055" type="#_x0000_t202" style="position:absolute;left:4890;top:2952;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" fillcolor="white [3201]" strokecolor="black [3200]" strokeweight="1pt">
                    <v:textbox>
                      <w:txbxContent>
                        <w:p w14:paraId="4DF0F612" w14:textId="77777777" w:rsidR="00910D78" w:rsidRDefault="00910D78" w:rsidP="00DD0BD9">
                          <w:pPr>
                            <w:jc w:val="center"/>
                          </w:pPr>
                          <w:r>
                            <w:t>中间</w:t>
                          </w:r>
                          <w:r>
                            <w:rPr>
                              <w:rFonts w:hint="eastAsia"/>
                            </w:rPr>
                            <w:t>标签生成器</w:t>
                          </w:r>
                        </w:p>
                      </w:txbxContent>
                    </v:textbox>
                  </v:shape>
                </v:group>
                <w10:wrap type="topAndBottom" anchorx="margin"/>
              </v:group>
            </w:pict>
          </mc:Fallback>
        </mc:AlternateContent>
      </w:r>
      <w:r>
        <w:rPr>
          <w:noProof/>
        </w:rPr>
        <mc:AlternateContent>
          <mc:Choice Requires="wps">
            <w:drawing>
              <wp:anchor distT="0" distB="0" distL="114300" distR="114300" simplePos="0" relativeHeight="251663360" behindDoc="0" locked="0" layoutInCell="1" allowOverlap="1" wp14:anchorId="19FF31E4" wp14:editId="20AAC24A">
                <wp:simplePos x="0" y="0"/>
                <wp:positionH relativeFrom="column">
                  <wp:posOffset>865085</wp:posOffset>
                </wp:positionH>
                <wp:positionV relativeFrom="paragraph">
                  <wp:posOffset>3886835</wp:posOffset>
                </wp:positionV>
                <wp:extent cx="1200150" cy="334010"/>
                <wp:effectExtent l="0" t="0" r="19050" b="27940"/>
                <wp:wrapNone/>
                <wp:docPr id="43" name="文本框 43"/>
                <wp:cNvGraphicFramePr/>
                <a:graphic xmlns:a="http://schemas.openxmlformats.org/drawingml/2006/main">
                  <a:graphicData uri="http://schemas.microsoft.com/office/word/2010/wordprocessingShape">
                    <wps:wsp>
                      <wps:cNvSpPr txBox="1"/>
                      <wps:spPr>
                        <a:xfrm>
                          <a:off x="0" y="0"/>
                          <a:ext cx="1200150" cy="334010"/>
                        </a:xfrm>
                        <a:prstGeom prst="rect">
                          <a:avLst/>
                        </a:prstGeom>
                      </wps:spPr>
                      <wps:style>
                        <a:lnRef idx="2">
                          <a:schemeClr val="dk1"/>
                        </a:lnRef>
                        <a:fillRef idx="1">
                          <a:schemeClr val="lt1"/>
                        </a:fillRef>
                        <a:effectRef idx="0">
                          <a:schemeClr val="dk1"/>
                        </a:effectRef>
                        <a:fontRef idx="minor">
                          <a:schemeClr val="dk1"/>
                        </a:fontRef>
                      </wps:style>
                      <wps:txbx>
                        <w:txbxContent>
                          <w:p w14:paraId="45D34572" w14:textId="77777777" w:rsidR="0021669B" w:rsidRDefault="0021669B" w:rsidP="0021669B">
                            <w:pPr>
                              <w:jc w:val="center"/>
                            </w:pPr>
                            <w:r>
                              <w:rPr>
                                <w:rFonts w:hint="eastAsia"/>
                              </w:rPr>
                              <w:t>数据调度器</w:t>
                            </w:r>
                          </w:p>
                          <w:p w14:paraId="15A22420" w14:textId="45E38E34" w:rsidR="0021669B" w:rsidRDefault="0021669B" w:rsidP="0021669B">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FF31E4" id="文本框 43" o:spid="_x0000_s1056" type="#_x0000_t202" style="position:absolute;left:0;text-align:left;margin-left:68.1pt;margin-top:306.05pt;width:94.5pt;height:2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" fillcolor="white [3201]" strokecolor="black [3200]" strokeweight="1pt">
                <v:textbox>
                  <w:txbxContent>
                    <w:p w14:paraId="45D34572" w14:textId="77777777" w:rsidR="0021669B" w:rsidRDefault="0021669B" w:rsidP="0021669B">
                      <w:pPr>
                        <w:jc w:val="center"/>
                      </w:pPr>
                      <w:r>
                        <w:rPr>
                          <w:rFonts w:hint="eastAsia"/>
                        </w:rPr>
                        <w:t>数据调度器</w:t>
                      </w:r>
                    </w:p>
                    <w:p w14:paraId="15A22420" w14:textId="45E38E34" w:rsidR="0021669B" w:rsidRDefault="0021669B" w:rsidP="0021669B">
                      <w:pPr>
                        <w:jc w:val="center"/>
                      </w:pPr>
                    </w:p>
                  </w:txbxContent>
                </v:textbox>
              </v:shape>
            </w:pict>
          </mc:Fallback>
        </mc:AlternateContent>
      </w:r>
      <w:r w:rsidR="00472342">
        <w:rPr>
          <w:rFonts w:hint="eastAsia"/>
        </w:rPr>
        <w:t>4.2</w:t>
      </w:r>
      <w:r w:rsidR="00472342">
        <w:t xml:space="preserve"> </w:t>
      </w:r>
      <w:r w:rsidR="00472342">
        <w:rPr>
          <w:rFonts w:hint="eastAsia"/>
        </w:rPr>
        <w:t>系统架构图</w:t>
      </w:r>
      <w:bookmarkEnd w:id="23"/>
    </w:p>
    <w:p w14:paraId="3A942D67" w14:textId="77777777" w:rsidR="00026093" w:rsidRDefault="00026093" w:rsidP="00026093"/>
    <w:p w14:paraId="603C9856" w14:textId="606865B8" w:rsidR="00472342" w:rsidRDefault="00026093" w:rsidP="00026093">
      <w:pPr>
        <w:pStyle w:val="a6"/>
        <w:numPr>
          <w:ilvl w:val="0"/>
          <w:numId w:val="20"/>
        </w:numPr>
        <w:ind w:firstLineChars="0"/>
      </w:pPr>
      <w:r>
        <w:rPr>
          <w:rFonts w:hint="eastAsia"/>
        </w:rPr>
        <w:t>展示层：用于显示界面用于用户操作和查看</w:t>
      </w:r>
    </w:p>
    <w:p w14:paraId="20131FEF" w14:textId="0E0E6116" w:rsidR="00026093" w:rsidRDefault="00026093" w:rsidP="00026093">
      <w:pPr>
        <w:pStyle w:val="a6"/>
        <w:numPr>
          <w:ilvl w:val="0"/>
          <w:numId w:val="20"/>
        </w:numPr>
        <w:ind w:firstLineChars="0"/>
      </w:pPr>
      <w:r>
        <w:rPr>
          <w:rFonts w:hint="eastAsia"/>
        </w:rPr>
        <w:t>控制层：接收展示层所产生的事件，并调用相应操作</w:t>
      </w:r>
    </w:p>
    <w:p w14:paraId="58AF374C" w14:textId="41EA1789" w:rsidR="00026093" w:rsidRDefault="00026093" w:rsidP="00026093">
      <w:pPr>
        <w:pStyle w:val="a6"/>
        <w:numPr>
          <w:ilvl w:val="0"/>
          <w:numId w:val="20"/>
        </w:numPr>
        <w:ind w:firstLineChars="0"/>
      </w:pPr>
      <w:r>
        <w:rPr>
          <w:rFonts w:hint="eastAsia"/>
        </w:rPr>
        <w:t>响应层：真正用于响应事件的实现</w:t>
      </w:r>
    </w:p>
    <w:p w14:paraId="4C95B185" w14:textId="107F8E18" w:rsidR="00026093" w:rsidRDefault="00026093" w:rsidP="00026093">
      <w:pPr>
        <w:pStyle w:val="a6"/>
        <w:numPr>
          <w:ilvl w:val="0"/>
          <w:numId w:val="20"/>
        </w:numPr>
        <w:ind w:firstLineChars="0"/>
      </w:pPr>
      <w:r>
        <w:rPr>
          <w:rFonts w:hint="eastAsia"/>
        </w:rPr>
        <w:t>功能支持层：提供支持用于响应层中组件实现响应</w:t>
      </w:r>
      <w:r w:rsidR="00B61F30">
        <w:rPr>
          <w:rFonts w:hint="eastAsia"/>
        </w:rPr>
        <w:t>（类图中，现在不存在数据调度器，因为</w:t>
      </w:r>
      <w:proofErr w:type="gramStart"/>
      <w:r w:rsidR="00B61F30">
        <w:rPr>
          <w:rFonts w:hint="eastAsia"/>
        </w:rPr>
        <w:t>当前类</w:t>
      </w:r>
      <w:proofErr w:type="gramEnd"/>
      <w:r w:rsidR="00B61F30">
        <w:rPr>
          <w:rFonts w:hint="eastAsia"/>
        </w:rPr>
        <w:t>图已经十分庞大，接下来在设计阶段会进行分解）</w:t>
      </w:r>
    </w:p>
    <w:p w14:paraId="269098ED" w14:textId="4D4202EB" w:rsidR="00026093" w:rsidRPr="00472342" w:rsidRDefault="00026093" w:rsidP="00026093">
      <w:pPr>
        <w:pStyle w:val="a6"/>
        <w:numPr>
          <w:ilvl w:val="0"/>
          <w:numId w:val="20"/>
        </w:numPr>
        <w:ind w:firstLineChars="0"/>
      </w:pPr>
      <w:r>
        <w:rPr>
          <w:rFonts w:hint="eastAsia"/>
        </w:rPr>
        <w:t>数据支持层：存储数据</w:t>
      </w:r>
    </w:p>
    <w:sectPr w:rsidR="00026093" w:rsidRPr="0047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B462C" w14:textId="77777777" w:rsidR="00F06A06" w:rsidRDefault="00F06A06" w:rsidP="00800F47">
      <w:r>
        <w:separator/>
      </w:r>
    </w:p>
  </w:endnote>
  <w:endnote w:type="continuationSeparator" w:id="0">
    <w:p w14:paraId="6D344BBD" w14:textId="77777777" w:rsidR="00F06A06" w:rsidRDefault="00F06A06" w:rsidP="0080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oudy Old Style">
    <w:panose1 w:val="0202050205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BEF6" w14:textId="77777777" w:rsidR="00F06A06" w:rsidRDefault="00F06A06" w:rsidP="00800F47">
      <w:r>
        <w:separator/>
      </w:r>
    </w:p>
  </w:footnote>
  <w:footnote w:type="continuationSeparator" w:id="0">
    <w:p w14:paraId="509BB467" w14:textId="77777777" w:rsidR="00F06A06" w:rsidRDefault="00F06A06" w:rsidP="00800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15209"/>
    <w:multiLevelType w:val="singleLevel"/>
    <w:tmpl w:val="98B15209"/>
    <w:lvl w:ilvl="0">
      <w:start w:val="1"/>
      <w:numFmt w:val="decimal"/>
      <w:lvlText w:val="(%1)"/>
      <w:lvlJc w:val="left"/>
      <w:pPr>
        <w:ind w:left="425" w:hanging="425"/>
      </w:pPr>
    </w:lvl>
  </w:abstractNum>
  <w:abstractNum w:abstractNumId="1" w15:restartNumberingAfterBreak="0">
    <w:nsid w:val="CD96C1A1"/>
    <w:multiLevelType w:val="singleLevel"/>
    <w:tmpl w:val="CD96C1A1"/>
    <w:lvl w:ilvl="0">
      <w:start w:val="1"/>
      <w:numFmt w:val="decimal"/>
      <w:lvlText w:val="%1)"/>
      <w:lvlJc w:val="left"/>
      <w:pPr>
        <w:ind w:left="425" w:hanging="425"/>
      </w:pPr>
    </w:lvl>
  </w:abstractNum>
  <w:abstractNum w:abstractNumId="2" w15:restartNumberingAfterBreak="0">
    <w:nsid w:val="13F41B59"/>
    <w:multiLevelType w:val="hybridMultilevel"/>
    <w:tmpl w:val="AC1A10F0"/>
    <w:lvl w:ilvl="0" w:tplc="5548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11083"/>
    <w:multiLevelType w:val="hybridMultilevel"/>
    <w:tmpl w:val="67128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727722"/>
    <w:multiLevelType w:val="hybridMultilevel"/>
    <w:tmpl w:val="54F49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CD7DAA"/>
    <w:multiLevelType w:val="hybridMultilevel"/>
    <w:tmpl w:val="4DD8B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FB0F25"/>
    <w:multiLevelType w:val="hybridMultilevel"/>
    <w:tmpl w:val="46965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F59EAC"/>
    <w:multiLevelType w:val="singleLevel"/>
    <w:tmpl w:val="2AF59EAC"/>
    <w:lvl w:ilvl="0">
      <w:start w:val="1"/>
      <w:numFmt w:val="decimal"/>
      <w:lvlText w:val="(%1)"/>
      <w:lvlJc w:val="left"/>
      <w:pPr>
        <w:ind w:left="425" w:hanging="425"/>
      </w:pPr>
    </w:lvl>
  </w:abstractNum>
  <w:abstractNum w:abstractNumId="8" w15:restartNumberingAfterBreak="0">
    <w:nsid w:val="34F015ED"/>
    <w:multiLevelType w:val="hybridMultilevel"/>
    <w:tmpl w:val="3B0C9BC0"/>
    <w:lvl w:ilvl="0" w:tplc="CECABDA6">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415FAC"/>
    <w:multiLevelType w:val="hybridMultilevel"/>
    <w:tmpl w:val="20085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84A2D"/>
    <w:multiLevelType w:val="hybridMultilevel"/>
    <w:tmpl w:val="CDB29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B017F6"/>
    <w:multiLevelType w:val="hybridMultilevel"/>
    <w:tmpl w:val="F55A3D4C"/>
    <w:lvl w:ilvl="0" w:tplc="A8C41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A368CE"/>
    <w:multiLevelType w:val="hybridMultilevel"/>
    <w:tmpl w:val="C6D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F678D4"/>
    <w:multiLevelType w:val="hybridMultilevel"/>
    <w:tmpl w:val="4D481712"/>
    <w:lvl w:ilvl="0" w:tplc="554847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F651DC"/>
    <w:multiLevelType w:val="singleLevel"/>
    <w:tmpl w:val="56F651DC"/>
    <w:lvl w:ilvl="0">
      <w:start w:val="1"/>
      <w:numFmt w:val="decimal"/>
      <w:lvlText w:val="%1)"/>
      <w:lvlJc w:val="left"/>
      <w:pPr>
        <w:ind w:left="425" w:hanging="425"/>
      </w:pPr>
    </w:lvl>
  </w:abstractNum>
  <w:abstractNum w:abstractNumId="15" w15:restartNumberingAfterBreak="0">
    <w:nsid w:val="5F143DF1"/>
    <w:multiLevelType w:val="multilevel"/>
    <w:tmpl w:val="B47A25A8"/>
    <w:lvl w:ilvl="0">
      <w:start w:val="1"/>
      <w:numFmt w:val="bullet"/>
      <w:lvlText w:val=""/>
      <w:lvlJc w:val="left"/>
      <w:pPr>
        <w:ind w:left="720" w:hanging="7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19C3159"/>
    <w:multiLevelType w:val="hybridMultilevel"/>
    <w:tmpl w:val="A04E76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F23437"/>
    <w:multiLevelType w:val="singleLevel"/>
    <w:tmpl w:val="73F23437"/>
    <w:lvl w:ilvl="0">
      <w:start w:val="1"/>
      <w:numFmt w:val="decimal"/>
      <w:lvlText w:val="(%1)"/>
      <w:lvlJc w:val="left"/>
      <w:pPr>
        <w:ind w:left="425" w:hanging="425"/>
      </w:pPr>
    </w:lvl>
  </w:abstractNum>
  <w:abstractNum w:abstractNumId="18" w15:restartNumberingAfterBreak="0">
    <w:nsid w:val="76EC0FE3"/>
    <w:multiLevelType w:val="hybridMultilevel"/>
    <w:tmpl w:val="5672E1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F6148D"/>
    <w:multiLevelType w:val="hybridMultilevel"/>
    <w:tmpl w:val="4760A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9C49A7"/>
    <w:multiLevelType w:val="hybridMultilevel"/>
    <w:tmpl w:val="9ED6F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5"/>
  </w:num>
  <w:num w:numId="3">
    <w:abstractNumId w:val="20"/>
  </w:num>
  <w:num w:numId="4">
    <w:abstractNumId w:val="16"/>
  </w:num>
  <w:num w:numId="5">
    <w:abstractNumId w:val="19"/>
  </w:num>
  <w:num w:numId="6">
    <w:abstractNumId w:val="3"/>
  </w:num>
  <w:num w:numId="7">
    <w:abstractNumId w:val="0"/>
    <w:lvlOverride w:ilvl="0">
      <w:startOverride w:val="1"/>
    </w:lvlOverride>
  </w:num>
  <w:num w:numId="8">
    <w:abstractNumId w:val="14"/>
    <w:lvlOverride w:ilvl="0">
      <w:startOverride w:val="1"/>
    </w:lvlOverride>
  </w:num>
  <w:num w:numId="9">
    <w:abstractNumId w:val="1"/>
    <w:lvlOverride w:ilvl="0">
      <w:startOverride w:val="1"/>
    </w:lvlOverride>
  </w:num>
  <w:num w:numId="10">
    <w:abstractNumId w:val="7"/>
    <w:lvlOverride w:ilvl="0">
      <w:startOverride w:val="1"/>
    </w:lvlOverride>
  </w:num>
  <w:num w:numId="11">
    <w:abstractNumId w:val="17"/>
    <w:lvlOverride w:ilvl="0">
      <w:startOverride w:val="1"/>
    </w:lvlOverride>
  </w:num>
  <w:num w:numId="12">
    <w:abstractNumId w:val="6"/>
  </w:num>
  <w:num w:numId="13">
    <w:abstractNumId w:val="5"/>
  </w:num>
  <w:num w:numId="14">
    <w:abstractNumId w:val="4"/>
  </w:num>
  <w:num w:numId="15">
    <w:abstractNumId w:val="9"/>
  </w:num>
  <w:num w:numId="16">
    <w:abstractNumId w:val="18"/>
  </w:num>
  <w:num w:numId="17">
    <w:abstractNumId w:val="13"/>
  </w:num>
  <w:num w:numId="18">
    <w:abstractNumId w:val="2"/>
  </w:num>
  <w:num w:numId="19">
    <w:abstractNumId w:val="12"/>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D5"/>
    <w:rsid w:val="000033C1"/>
    <w:rsid w:val="00026093"/>
    <w:rsid w:val="00027111"/>
    <w:rsid w:val="00056C1A"/>
    <w:rsid w:val="000576B0"/>
    <w:rsid w:val="0007218E"/>
    <w:rsid w:val="00086C58"/>
    <w:rsid w:val="000A0C77"/>
    <w:rsid w:val="000A28CE"/>
    <w:rsid w:val="000C4BAB"/>
    <w:rsid w:val="000D2747"/>
    <w:rsid w:val="000D7B7D"/>
    <w:rsid w:val="000F0C9F"/>
    <w:rsid w:val="001003C1"/>
    <w:rsid w:val="001460B9"/>
    <w:rsid w:val="00147FB3"/>
    <w:rsid w:val="00173842"/>
    <w:rsid w:val="0019248D"/>
    <w:rsid w:val="001C16B9"/>
    <w:rsid w:val="001C3B02"/>
    <w:rsid w:val="00202BFA"/>
    <w:rsid w:val="0021669B"/>
    <w:rsid w:val="002264A8"/>
    <w:rsid w:val="00231E8D"/>
    <w:rsid w:val="00261C2D"/>
    <w:rsid w:val="00265666"/>
    <w:rsid w:val="002B4AE2"/>
    <w:rsid w:val="002C3D42"/>
    <w:rsid w:val="0031160E"/>
    <w:rsid w:val="003212AE"/>
    <w:rsid w:val="00322934"/>
    <w:rsid w:val="003569A3"/>
    <w:rsid w:val="00371536"/>
    <w:rsid w:val="003829C7"/>
    <w:rsid w:val="003B0631"/>
    <w:rsid w:val="003B2145"/>
    <w:rsid w:val="003B627F"/>
    <w:rsid w:val="003C50F9"/>
    <w:rsid w:val="0042546A"/>
    <w:rsid w:val="004564D3"/>
    <w:rsid w:val="004569A4"/>
    <w:rsid w:val="004601C4"/>
    <w:rsid w:val="0046616B"/>
    <w:rsid w:val="00472342"/>
    <w:rsid w:val="004C2028"/>
    <w:rsid w:val="004C3F4C"/>
    <w:rsid w:val="004D2DBC"/>
    <w:rsid w:val="00517176"/>
    <w:rsid w:val="00530EFF"/>
    <w:rsid w:val="00542EC2"/>
    <w:rsid w:val="00546479"/>
    <w:rsid w:val="00566834"/>
    <w:rsid w:val="00572EED"/>
    <w:rsid w:val="00576AC5"/>
    <w:rsid w:val="005A3665"/>
    <w:rsid w:val="005B3C80"/>
    <w:rsid w:val="005D26C9"/>
    <w:rsid w:val="005D4358"/>
    <w:rsid w:val="005F01B9"/>
    <w:rsid w:val="00603CF9"/>
    <w:rsid w:val="00616B17"/>
    <w:rsid w:val="006514C1"/>
    <w:rsid w:val="006516A2"/>
    <w:rsid w:val="00671A12"/>
    <w:rsid w:val="00672696"/>
    <w:rsid w:val="00675182"/>
    <w:rsid w:val="0068599C"/>
    <w:rsid w:val="006912C7"/>
    <w:rsid w:val="006945FB"/>
    <w:rsid w:val="006C1B4D"/>
    <w:rsid w:val="006D3EB4"/>
    <w:rsid w:val="00700990"/>
    <w:rsid w:val="007026E4"/>
    <w:rsid w:val="007502AF"/>
    <w:rsid w:val="007766F1"/>
    <w:rsid w:val="007D67B8"/>
    <w:rsid w:val="007E1760"/>
    <w:rsid w:val="007E5FB0"/>
    <w:rsid w:val="007F784C"/>
    <w:rsid w:val="00800F47"/>
    <w:rsid w:val="00807989"/>
    <w:rsid w:val="00847FE2"/>
    <w:rsid w:val="00853F09"/>
    <w:rsid w:val="008A11B1"/>
    <w:rsid w:val="008A498D"/>
    <w:rsid w:val="008B2A10"/>
    <w:rsid w:val="008C698B"/>
    <w:rsid w:val="008D3637"/>
    <w:rsid w:val="008F24A2"/>
    <w:rsid w:val="008F7797"/>
    <w:rsid w:val="00910D78"/>
    <w:rsid w:val="009111D8"/>
    <w:rsid w:val="00914217"/>
    <w:rsid w:val="00926F11"/>
    <w:rsid w:val="00932DF4"/>
    <w:rsid w:val="009369DE"/>
    <w:rsid w:val="0096470B"/>
    <w:rsid w:val="00975385"/>
    <w:rsid w:val="009B709E"/>
    <w:rsid w:val="009C10AC"/>
    <w:rsid w:val="009E343E"/>
    <w:rsid w:val="00A14748"/>
    <w:rsid w:val="00A214BF"/>
    <w:rsid w:val="00A26224"/>
    <w:rsid w:val="00A31D69"/>
    <w:rsid w:val="00A55016"/>
    <w:rsid w:val="00A55053"/>
    <w:rsid w:val="00A55486"/>
    <w:rsid w:val="00A6424C"/>
    <w:rsid w:val="00A86A5D"/>
    <w:rsid w:val="00AC636A"/>
    <w:rsid w:val="00AC6E3C"/>
    <w:rsid w:val="00AF092A"/>
    <w:rsid w:val="00B150DD"/>
    <w:rsid w:val="00B21F18"/>
    <w:rsid w:val="00B50D4C"/>
    <w:rsid w:val="00B61F30"/>
    <w:rsid w:val="00B76780"/>
    <w:rsid w:val="00BB3D9B"/>
    <w:rsid w:val="00BF1EFB"/>
    <w:rsid w:val="00BF7129"/>
    <w:rsid w:val="00C60F8A"/>
    <w:rsid w:val="00CB01B9"/>
    <w:rsid w:val="00CB4F1D"/>
    <w:rsid w:val="00CB640C"/>
    <w:rsid w:val="00D2293A"/>
    <w:rsid w:val="00D758F2"/>
    <w:rsid w:val="00D83BD8"/>
    <w:rsid w:val="00DA7C05"/>
    <w:rsid w:val="00DC691B"/>
    <w:rsid w:val="00DD0BD9"/>
    <w:rsid w:val="00DD0FD8"/>
    <w:rsid w:val="00DF56C0"/>
    <w:rsid w:val="00E1037B"/>
    <w:rsid w:val="00E738B4"/>
    <w:rsid w:val="00EB08D5"/>
    <w:rsid w:val="00EC55AE"/>
    <w:rsid w:val="00EE3DDB"/>
    <w:rsid w:val="00F06A06"/>
    <w:rsid w:val="00F6333B"/>
    <w:rsid w:val="00F85C3C"/>
    <w:rsid w:val="00FC74A1"/>
    <w:rsid w:val="00FE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E9E1"/>
  <w15:chartTrackingRefBased/>
  <w15:docId w15:val="{6CC26124-1C32-4F60-98D1-A6C15F0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9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9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6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576B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698B"/>
    <w:rPr>
      <w:b/>
      <w:bCs/>
      <w:kern w:val="44"/>
      <w:sz w:val="44"/>
      <w:szCs w:val="44"/>
    </w:rPr>
  </w:style>
  <w:style w:type="character" w:customStyle="1" w:styleId="20">
    <w:name w:val="标题 2 字符"/>
    <w:basedOn w:val="a0"/>
    <w:link w:val="2"/>
    <w:uiPriority w:val="9"/>
    <w:rsid w:val="008C69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98B"/>
    <w:rPr>
      <w:b/>
      <w:bCs/>
      <w:sz w:val="32"/>
      <w:szCs w:val="32"/>
    </w:rPr>
  </w:style>
  <w:style w:type="character" w:customStyle="1" w:styleId="40">
    <w:name w:val="标题 4 字符"/>
    <w:basedOn w:val="a0"/>
    <w:link w:val="4"/>
    <w:uiPriority w:val="9"/>
    <w:rsid w:val="008C698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8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C3C"/>
  </w:style>
  <w:style w:type="paragraph" w:styleId="TOC2">
    <w:name w:val="toc 2"/>
    <w:basedOn w:val="a"/>
    <w:next w:val="a"/>
    <w:autoRedefine/>
    <w:uiPriority w:val="39"/>
    <w:unhideWhenUsed/>
    <w:rsid w:val="00F85C3C"/>
    <w:pPr>
      <w:ind w:leftChars="200" w:left="420"/>
    </w:pPr>
  </w:style>
  <w:style w:type="paragraph" w:styleId="TOC3">
    <w:name w:val="toc 3"/>
    <w:basedOn w:val="a"/>
    <w:next w:val="a"/>
    <w:autoRedefine/>
    <w:uiPriority w:val="39"/>
    <w:unhideWhenUsed/>
    <w:rsid w:val="00F85C3C"/>
    <w:pPr>
      <w:ind w:leftChars="400" w:left="840"/>
    </w:pPr>
  </w:style>
  <w:style w:type="character" w:styleId="a5">
    <w:name w:val="Hyperlink"/>
    <w:basedOn w:val="a0"/>
    <w:uiPriority w:val="99"/>
    <w:unhideWhenUsed/>
    <w:rsid w:val="00F85C3C"/>
    <w:rPr>
      <w:color w:val="0563C1" w:themeColor="hyperlink"/>
      <w:u w:val="single"/>
    </w:rPr>
  </w:style>
  <w:style w:type="paragraph" w:styleId="a6">
    <w:name w:val="List Paragraph"/>
    <w:basedOn w:val="a"/>
    <w:uiPriority w:val="34"/>
    <w:qFormat/>
    <w:rsid w:val="001C16B9"/>
    <w:pPr>
      <w:ind w:firstLineChars="200" w:firstLine="420"/>
    </w:pPr>
  </w:style>
  <w:style w:type="paragraph" w:styleId="a7">
    <w:name w:val="header"/>
    <w:basedOn w:val="a"/>
    <w:link w:val="a8"/>
    <w:uiPriority w:val="99"/>
    <w:unhideWhenUsed/>
    <w:rsid w:val="00800F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0F47"/>
    <w:rPr>
      <w:sz w:val="18"/>
      <w:szCs w:val="18"/>
    </w:rPr>
  </w:style>
  <w:style w:type="paragraph" w:styleId="a9">
    <w:name w:val="footer"/>
    <w:basedOn w:val="a"/>
    <w:link w:val="aa"/>
    <w:uiPriority w:val="99"/>
    <w:unhideWhenUsed/>
    <w:rsid w:val="00800F47"/>
    <w:pPr>
      <w:tabs>
        <w:tab w:val="center" w:pos="4153"/>
        <w:tab w:val="right" w:pos="8306"/>
      </w:tabs>
      <w:snapToGrid w:val="0"/>
      <w:jc w:val="left"/>
    </w:pPr>
    <w:rPr>
      <w:sz w:val="18"/>
      <w:szCs w:val="18"/>
    </w:rPr>
  </w:style>
  <w:style w:type="character" w:customStyle="1" w:styleId="aa">
    <w:name w:val="页脚 字符"/>
    <w:basedOn w:val="a0"/>
    <w:link w:val="a9"/>
    <w:uiPriority w:val="99"/>
    <w:rsid w:val="00800F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B9AE-B1A8-4E54-AD7D-F724AF06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18</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Windows 用户</cp:lastModifiedBy>
  <cp:revision>124</cp:revision>
  <dcterms:created xsi:type="dcterms:W3CDTF">2018-11-17T02:10:00Z</dcterms:created>
  <dcterms:modified xsi:type="dcterms:W3CDTF">2018-12-28T15:44:00Z</dcterms:modified>
</cp:coreProperties>
</file>