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3079"/>
        <w:gridCol w:w="2420"/>
        <w:gridCol w:w="1210"/>
        <w:gridCol w:w="2708"/>
        <w:gridCol w:w="1594"/>
        <w:gridCol w:w="2613"/>
      </w:tblGrid>
      <w:tr>
        <w:trPr>
          <w:trHeight w:val="239" w:hRule="atLeast"/>
        </w:trPr>
        <w:tc>
          <w:tcPr>
            <w:tcW w:w="1210" w:type="dxa"/>
            <w:tcBorders>
              <w:top w:val="nil"/>
              <w:bottom w:val="single" w:sz="8" w:space="0" w:color="000000"/>
            </w:tcBorders>
            <w:shd w:val="clear" w:color="auto" w:fill="C9DAF7"/>
          </w:tcPr>
          <w:p>
            <w:pPr>
              <w:pStyle w:val="TableParagraph"/>
              <w:spacing w:line="166" w:lineRule="exact" w:before="54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ID</w:t>
            </w:r>
          </w:p>
        </w:tc>
        <w:tc>
          <w:tcPr>
            <w:tcW w:w="3079" w:type="dxa"/>
            <w:tcBorders>
              <w:top w:val="nil"/>
              <w:bottom w:val="single" w:sz="8" w:space="0" w:color="000000"/>
            </w:tcBorders>
            <w:shd w:val="clear" w:color="auto" w:fill="C9DAF7"/>
          </w:tcPr>
          <w:p>
            <w:pPr>
              <w:pStyle w:val="TableParagraph"/>
              <w:spacing w:line="166" w:lineRule="exact" w:before="54"/>
              <w:ind w:left="0" w:right="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w w:val="105"/>
                <w:sz w:val="15"/>
              </w:rPr>
              <w:t>Nome</w:t>
            </w:r>
            <w:r>
              <w:rPr>
                <w:rFonts w:ascii="Arial"/>
                <w:b/>
                <w:spacing w:val="-10"/>
                <w:w w:val="105"/>
                <w:sz w:val="15"/>
              </w:rPr>
              <w:t> </w:t>
            </w:r>
            <w:r>
              <w:rPr>
                <w:rFonts w:ascii="Arial"/>
                <w:b/>
                <w:w w:val="105"/>
                <w:sz w:val="15"/>
              </w:rPr>
              <w:t>do</w:t>
            </w:r>
            <w:r>
              <w:rPr>
                <w:rFonts w:ascii="Arial"/>
                <w:b/>
                <w:spacing w:val="-9"/>
                <w:w w:val="105"/>
                <w:sz w:val="15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5"/>
              </w:rPr>
              <w:t>IC</w:t>
            </w:r>
          </w:p>
        </w:tc>
        <w:tc>
          <w:tcPr>
            <w:tcW w:w="2420" w:type="dxa"/>
            <w:tcBorders>
              <w:top w:val="nil"/>
              <w:bottom w:val="single" w:sz="8" w:space="0" w:color="000000"/>
            </w:tcBorders>
            <w:shd w:val="clear" w:color="auto" w:fill="C9DAF7"/>
          </w:tcPr>
          <w:p>
            <w:pPr>
              <w:pStyle w:val="TableParagraph"/>
              <w:spacing w:line="166" w:lineRule="exact" w:before="54"/>
              <w:ind w:left="6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Tipo/Categoria</w:t>
            </w:r>
          </w:p>
        </w:tc>
        <w:tc>
          <w:tcPr>
            <w:tcW w:w="1210" w:type="dxa"/>
            <w:tcBorders>
              <w:top w:val="nil"/>
              <w:bottom w:val="single" w:sz="8" w:space="0" w:color="000000"/>
            </w:tcBorders>
            <w:shd w:val="clear" w:color="auto" w:fill="C9DAF7"/>
          </w:tcPr>
          <w:p>
            <w:pPr>
              <w:pStyle w:val="TableParagraph"/>
              <w:spacing w:line="166" w:lineRule="exact" w:before="54"/>
              <w:ind w:left="13" w:right="6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2"/>
                <w:w w:val="105"/>
                <w:sz w:val="15"/>
              </w:rPr>
              <w:t>Versão</w:t>
            </w:r>
          </w:p>
        </w:tc>
        <w:tc>
          <w:tcPr>
            <w:tcW w:w="2708" w:type="dxa"/>
            <w:tcBorders>
              <w:top w:val="nil"/>
              <w:bottom w:val="single" w:sz="8" w:space="0" w:color="000000"/>
            </w:tcBorders>
            <w:shd w:val="clear" w:color="auto" w:fill="C9DAF7"/>
          </w:tcPr>
          <w:p>
            <w:pPr>
              <w:pStyle w:val="TableParagraph"/>
              <w:spacing w:line="166" w:lineRule="exact" w:before="54"/>
              <w:ind w:left="86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2"/>
                <w:w w:val="105"/>
                <w:sz w:val="15"/>
              </w:rPr>
              <w:t>Responsável</w:t>
            </w:r>
          </w:p>
        </w:tc>
        <w:tc>
          <w:tcPr>
            <w:tcW w:w="1594" w:type="dxa"/>
            <w:tcBorders>
              <w:top w:val="nil"/>
              <w:bottom w:val="single" w:sz="8" w:space="0" w:color="000000"/>
            </w:tcBorders>
            <w:shd w:val="clear" w:color="auto" w:fill="C9DAF7"/>
          </w:tcPr>
          <w:p>
            <w:pPr>
              <w:pStyle w:val="TableParagraph"/>
              <w:spacing w:line="166" w:lineRule="exact" w:before="54"/>
              <w:ind w:left="17" w:right="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Status</w:t>
            </w:r>
          </w:p>
        </w:tc>
        <w:tc>
          <w:tcPr>
            <w:tcW w:w="2613" w:type="dxa"/>
            <w:tcBorders>
              <w:top w:val="nil"/>
              <w:bottom w:val="single" w:sz="8" w:space="0" w:color="000000"/>
            </w:tcBorders>
            <w:shd w:val="clear" w:color="auto" w:fill="C9DAF7"/>
          </w:tcPr>
          <w:p>
            <w:pPr>
              <w:pStyle w:val="TableParagraph"/>
              <w:spacing w:line="166" w:lineRule="exact" w:before="54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w w:val="105"/>
                <w:sz w:val="15"/>
              </w:rPr>
              <w:t>Relacionamentos</w:t>
            </w:r>
          </w:p>
        </w:tc>
      </w:tr>
      <w:tr>
        <w:trPr>
          <w:trHeight w:val="233" w:hRule="atLeast"/>
        </w:trPr>
        <w:tc>
          <w:tcPr>
            <w:tcW w:w="1210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001</w:t>
            </w:r>
          </w:p>
          <w:p>
            <w:pPr>
              <w:pStyle w:val="TableParagraph"/>
              <w:spacing w:line="163" w:lineRule="exact" w:before="80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002</w:t>
            </w:r>
          </w:p>
        </w:tc>
        <w:tc>
          <w:tcPr>
            <w:tcW w:w="3079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0"/>
              <w:rPr>
                <w:sz w:val="15"/>
              </w:rPr>
            </w:pPr>
            <w:r>
              <w:rPr>
                <w:w w:val="105"/>
                <w:sz w:val="15"/>
              </w:rPr>
              <w:t>Plano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Projeto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-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JungleFree</w:t>
            </w:r>
          </w:p>
          <w:p>
            <w:pPr>
              <w:pStyle w:val="TableParagraph"/>
              <w:spacing w:line="163" w:lineRule="exact" w:before="80"/>
              <w:ind w:left="40"/>
              <w:rPr>
                <w:sz w:val="15"/>
              </w:rPr>
            </w:pPr>
            <w:r>
              <w:rPr>
                <w:sz w:val="15"/>
              </w:rPr>
              <w:t>Documento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Requisitos</w:t>
            </w:r>
          </w:p>
        </w:tc>
        <w:tc>
          <w:tcPr>
            <w:tcW w:w="2420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Planejamento</w:t>
            </w:r>
          </w:p>
          <w:p>
            <w:pPr>
              <w:pStyle w:val="TableParagraph"/>
              <w:spacing w:line="163" w:lineRule="exact" w:before="80"/>
              <w:ind w:left="41"/>
              <w:rPr>
                <w:sz w:val="15"/>
              </w:rPr>
            </w:pPr>
            <w:r>
              <w:rPr>
                <w:sz w:val="15"/>
              </w:rPr>
              <w:t>Especificações</w:t>
            </w:r>
            <w:r>
              <w:rPr>
                <w:spacing w:val="1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2"/>
                <w:sz w:val="15"/>
              </w:rPr>
              <w:t>Requisitos</w:t>
            </w:r>
          </w:p>
        </w:tc>
        <w:tc>
          <w:tcPr>
            <w:tcW w:w="1210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1.1</w:t>
            </w:r>
          </w:p>
          <w:p>
            <w:pPr>
              <w:pStyle w:val="TableParagraph"/>
              <w:spacing w:line="163" w:lineRule="exact" w:before="80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2"/>
              <w:rPr>
                <w:sz w:val="15"/>
              </w:rPr>
            </w:pPr>
            <w:r>
              <w:rPr>
                <w:sz w:val="15"/>
              </w:rPr>
              <w:t>Patrick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Ricardo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(Scrum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Master)</w:t>
            </w:r>
          </w:p>
          <w:p>
            <w:pPr>
              <w:pStyle w:val="TableParagraph"/>
              <w:spacing w:line="163" w:lineRule="exact" w:before="80"/>
              <w:ind w:left="42"/>
              <w:rPr>
                <w:sz w:val="15"/>
              </w:rPr>
            </w:pPr>
            <w:r>
              <w:rPr>
                <w:sz w:val="15"/>
              </w:rPr>
              <w:t>Alejandro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Gabino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(Product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Owner)</w:t>
            </w:r>
          </w:p>
        </w:tc>
        <w:tc>
          <w:tcPr>
            <w:tcW w:w="1594" w:type="dxa"/>
            <w:tcBorders>
              <w:top w:val="single" w:sz="8" w:space="0" w:color="000000"/>
              <w:bottom w:val="nil"/>
            </w:tcBorders>
            <w:shd w:val="clear" w:color="auto" w:fill="B6D7A8"/>
          </w:tcPr>
          <w:p>
            <w:pPr>
              <w:pStyle w:val="TableParagraph"/>
              <w:spacing w:line="168" w:lineRule="exact" w:before="45"/>
              <w:ind w:left="16" w:right="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Aprovado</w:t>
            </w:r>
          </w:p>
        </w:tc>
        <w:tc>
          <w:tcPr>
            <w:tcW w:w="2613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14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004</w:t>
            </w:r>
          </w:p>
          <w:p>
            <w:pPr>
              <w:pStyle w:val="TableParagraph"/>
              <w:spacing w:line="163" w:lineRule="exact" w:before="80"/>
              <w:ind w:left="14"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IC-001,IC-003,IC-</w:t>
            </w:r>
            <w:r>
              <w:rPr>
                <w:rFonts w:ascii="Arial"/>
                <w:b/>
                <w:spacing w:val="-5"/>
                <w:sz w:val="15"/>
              </w:rPr>
              <w:t>004</w:t>
            </w:r>
          </w:p>
        </w:tc>
      </w:tr>
      <w:tr>
        <w:trPr>
          <w:trHeight w:val="226" w:hRule="atLeast"/>
        </w:trPr>
        <w:tc>
          <w:tcPr>
            <w:tcW w:w="1210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9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0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8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4" w:type="dxa"/>
            <w:tcBorders>
              <w:top w:val="nil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63" w:lineRule="exact" w:before="44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atLeast"/>
        </w:trPr>
        <w:tc>
          <w:tcPr>
            <w:tcW w:w="1210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  <w:p>
            <w:pPr>
              <w:pStyle w:val="TableParagraph"/>
              <w:spacing w:line="159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004</w:t>
            </w:r>
          </w:p>
        </w:tc>
        <w:tc>
          <w:tcPr>
            <w:tcW w:w="3079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0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9"/>
                <w:sz w:val="15"/>
              </w:rPr>
              <w:t> </w:t>
            </w:r>
            <w:r>
              <w:rPr>
                <w:sz w:val="15"/>
              </w:rPr>
              <w:t>Funcionais/Ñ</w:t>
            </w:r>
            <w:r>
              <w:rPr>
                <w:spacing w:val="19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  <w:p>
            <w:pPr>
              <w:pStyle w:val="TableParagraph"/>
              <w:spacing w:line="159" w:lineRule="exact"/>
              <w:ind w:left="40"/>
              <w:rPr>
                <w:sz w:val="15"/>
              </w:rPr>
            </w:pPr>
            <w:r>
              <w:rPr>
                <w:sz w:val="15"/>
              </w:rPr>
              <w:t>Especificações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Requisitos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6"/>
                <w:sz w:val="15"/>
              </w:rPr>
              <w:t> </w:t>
            </w:r>
            <w:r>
              <w:rPr>
                <w:spacing w:val="-2"/>
                <w:sz w:val="15"/>
              </w:rPr>
              <w:t>Software</w:t>
            </w:r>
          </w:p>
        </w:tc>
        <w:tc>
          <w:tcPr>
            <w:tcW w:w="2420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1"/>
              <w:rPr>
                <w:sz w:val="15"/>
              </w:rPr>
            </w:pPr>
            <w:r>
              <w:rPr>
                <w:sz w:val="15"/>
              </w:rPr>
              <w:t>Especificações</w:t>
            </w:r>
            <w:r>
              <w:rPr>
                <w:spacing w:val="1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2"/>
                <w:sz w:val="15"/>
              </w:rPr>
              <w:t>Requisitos</w:t>
            </w:r>
          </w:p>
          <w:p>
            <w:pPr>
              <w:pStyle w:val="TableParagraph"/>
              <w:spacing w:line="159" w:lineRule="exact"/>
              <w:ind w:left="41"/>
              <w:rPr>
                <w:sz w:val="15"/>
              </w:rPr>
            </w:pPr>
            <w:r>
              <w:rPr>
                <w:sz w:val="15"/>
              </w:rPr>
              <w:t>Documento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Tecnico</w:t>
            </w:r>
          </w:p>
        </w:tc>
        <w:tc>
          <w:tcPr>
            <w:tcW w:w="1210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  <w:p>
            <w:pPr>
              <w:pStyle w:val="TableParagraph"/>
              <w:spacing w:line="159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1.1</w:t>
            </w:r>
          </w:p>
        </w:tc>
        <w:tc>
          <w:tcPr>
            <w:tcW w:w="2708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2"/>
              <w:rPr>
                <w:sz w:val="15"/>
              </w:rPr>
            </w:pPr>
            <w:r>
              <w:rPr>
                <w:sz w:val="15"/>
              </w:rPr>
              <w:t>Alejandro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Gabino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(Product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Owner)</w:t>
            </w:r>
          </w:p>
          <w:p>
            <w:pPr>
              <w:pStyle w:val="TableParagraph"/>
              <w:spacing w:line="159" w:lineRule="exact"/>
              <w:ind w:left="42"/>
              <w:rPr>
                <w:sz w:val="15"/>
              </w:rPr>
            </w:pPr>
            <w:r>
              <w:rPr>
                <w:sz w:val="15"/>
              </w:rPr>
              <w:t>Alejandro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Gabino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(Product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Owner)</w:t>
            </w:r>
          </w:p>
        </w:tc>
        <w:tc>
          <w:tcPr>
            <w:tcW w:w="1594" w:type="dxa"/>
            <w:tcBorders>
              <w:top w:val="single" w:sz="8" w:space="0" w:color="000000"/>
              <w:bottom w:val="nil"/>
            </w:tcBorders>
            <w:shd w:val="clear" w:color="auto" w:fill="FFE499"/>
          </w:tcPr>
          <w:p>
            <w:pPr>
              <w:pStyle w:val="TableParagraph"/>
              <w:spacing w:line="168" w:lineRule="exact" w:before="49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14"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IC-004,IC-</w:t>
            </w:r>
            <w:r>
              <w:rPr>
                <w:rFonts w:ascii="Arial"/>
                <w:b/>
                <w:spacing w:val="-5"/>
                <w:sz w:val="15"/>
              </w:rPr>
              <w:t>002</w:t>
            </w:r>
          </w:p>
          <w:p>
            <w:pPr>
              <w:pStyle w:val="TableParagraph"/>
              <w:spacing w:line="159" w:lineRule="exact"/>
              <w:ind w:lef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IC-002,IC-004,IC-005,IC-</w:t>
            </w:r>
            <w:r>
              <w:rPr>
                <w:rFonts w:ascii="Arial"/>
                <w:b/>
                <w:spacing w:val="-5"/>
                <w:sz w:val="15"/>
              </w:rPr>
              <w:t>006</w:t>
            </w:r>
          </w:p>
        </w:tc>
      </w:tr>
      <w:tr>
        <w:trPr>
          <w:trHeight w:val="223" w:hRule="atLeast"/>
        </w:trPr>
        <w:tc>
          <w:tcPr>
            <w:tcW w:w="1210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9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0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8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4" w:type="dxa"/>
            <w:tcBorders>
              <w:top w:val="nil"/>
              <w:bottom w:val="single" w:sz="8" w:space="0" w:color="000000"/>
            </w:tcBorders>
            <w:shd w:val="clear" w:color="auto" w:fill="FFD966"/>
          </w:tcPr>
          <w:p>
            <w:pPr>
              <w:pStyle w:val="TableParagraph"/>
              <w:spacing w:line="159" w:lineRule="exact" w:before="44"/>
              <w:ind w:left="13" w:right="1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Revisão</w:t>
            </w:r>
          </w:p>
        </w:tc>
        <w:tc>
          <w:tcPr>
            <w:tcW w:w="2613" w:type="dxa"/>
            <w:vMerge/>
            <w:tcBorders>
              <w:top w:val="nil"/>
              <w:bottom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005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0"/>
              <w:rPr>
                <w:sz w:val="15"/>
              </w:rPr>
            </w:pPr>
            <w:r>
              <w:rPr>
                <w:sz w:val="15"/>
              </w:rPr>
              <w:t>Modelos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5"/>
                <w:sz w:val="15"/>
              </w:rPr>
              <w:t>UML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1"/>
              <w:rPr>
                <w:sz w:val="15"/>
              </w:rPr>
            </w:pPr>
            <w:r>
              <w:rPr>
                <w:w w:val="105"/>
                <w:sz w:val="15"/>
              </w:rPr>
              <w:t>Modelo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Projeto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1.2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D966"/>
          </w:tcPr>
          <w:p>
            <w:pPr>
              <w:pStyle w:val="TableParagraph"/>
              <w:spacing w:line="168" w:lineRule="exact" w:before="52"/>
              <w:ind w:left="13" w:right="17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Revisão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IC-003,IC-</w:t>
            </w:r>
            <w:r>
              <w:rPr>
                <w:rFonts w:ascii="Arial"/>
                <w:b/>
                <w:spacing w:val="-5"/>
                <w:sz w:val="15"/>
              </w:rPr>
              <w:t>005</w:t>
            </w:r>
          </w:p>
        </w:tc>
      </w:tr>
      <w:tr>
        <w:trPr>
          <w:trHeight w:val="48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006</w:t>
            </w:r>
          </w:p>
          <w:p>
            <w:pPr>
              <w:pStyle w:val="TableParagraph"/>
              <w:spacing w:line="164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007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40"/>
              <w:rPr>
                <w:sz w:val="15"/>
              </w:rPr>
            </w:pPr>
            <w:r>
              <w:rPr>
                <w:w w:val="105"/>
                <w:sz w:val="15"/>
              </w:rPr>
              <w:t>Casos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USo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Detalhados</w:t>
            </w:r>
          </w:p>
          <w:p>
            <w:pPr>
              <w:pStyle w:val="TableParagraph"/>
              <w:spacing w:line="164" w:lineRule="exact"/>
              <w:ind w:left="4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Estrutura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 Banco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 Dados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4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Documento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 Casos de </w:t>
            </w:r>
            <w:r>
              <w:rPr>
                <w:spacing w:val="-5"/>
                <w:w w:val="105"/>
                <w:sz w:val="15"/>
              </w:rPr>
              <w:t>Uso</w:t>
            </w:r>
          </w:p>
          <w:p>
            <w:pPr>
              <w:pStyle w:val="TableParagraph"/>
              <w:spacing w:line="164" w:lineRule="exact"/>
              <w:ind w:left="41"/>
              <w:rPr>
                <w:sz w:val="15"/>
              </w:rPr>
            </w:pPr>
            <w:r>
              <w:rPr>
                <w:sz w:val="15"/>
              </w:rPr>
              <w:t>Modelo Tecnico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Dados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1.1</w:t>
            </w:r>
          </w:p>
          <w:p>
            <w:pPr>
              <w:pStyle w:val="TableParagraph"/>
              <w:spacing w:line="164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  <w:p>
            <w:pPr>
              <w:pStyle w:val="TableParagraph"/>
              <w:spacing w:line="164" w:lineRule="exact"/>
              <w:ind w:left="42"/>
              <w:rPr>
                <w:sz w:val="15"/>
              </w:rPr>
            </w:pPr>
            <w:r>
              <w:rPr>
                <w:sz w:val="15"/>
              </w:rPr>
              <w:t>Patrick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Ferreira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(DBA)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before="44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  <w:p>
            <w:pPr>
              <w:pStyle w:val="TableParagraph"/>
              <w:spacing w:line="164" w:lineRule="exact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004</w:t>
            </w:r>
          </w:p>
          <w:p>
            <w:pPr>
              <w:pStyle w:val="TableParagraph"/>
              <w:spacing w:line="164" w:lineRule="exact"/>
              <w:ind w:left="82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IC,002,IC-</w:t>
            </w:r>
            <w:r>
              <w:rPr>
                <w:rFonts w:ascii="Arial"/>
                <w:b/>
                <w:spacing w:val="-5"/>
                <w:sz w:val="15"/>
              </w:rPr>
              <w:t>004</w:t>
            </w:r>
          </w:p>
        </w:tc>
      </w:tr>
      <w:tr>
        <w:trPr>
          <w:trHeight w:val="48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008</w:t>
            </w:r>
          </w:p>
          <w:p>
            <w:pPr>
              <w:pStyle w:val="TableParagraph"/>
              <w:spacing w:line="161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009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40"/>
              <w:rPr>
                <w:sz w:val="15"/>
              </w:rPr>
            </w:pPr>
            <w:r>
              <w:rPr>
                <w:sz w:val="15"/>
              </w:rPr>
              <w:t>Protótipo/Wireframe</w:t>
            </w:r>
            <w:r>
              <w:rPr>
                <w:spacing w:val="23"/>
                <w:sz w:val="15"/>
              </w:rPr>
              <w:t> </w:t>
            </w:r>
            <w:r>
              <w:rPr>
                <w:spacing w:val="-2"/>
                <w:sz w:val="15"/>
              </w:rPr>
              <w:t>(figma)</w:t>
            </w:r>
          </w:p>
          <w:p>
            <w:pPr>
              <w:pStyle w:val="TableParagraph"/>
              <w:spacing w:line="161" w:lineRule="exact"/>
              <w:ind w:left="40"/>
              <w:rPr>
                <w:sz w:val="15"/>
              </w:rPr>
            </w:pPr>
            <w:r>
              <w:rPr>
                <w:w w:val="105"/>
                <w:sz w:val="15"/>
              </w:rPr>
              <w:t>Regras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Negocio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41"/>
              <w:rPr>
                <w:sz w:val="15"/>
              </w:rPr>
            </w:pPr>
            <w:r>
              <w:rPr>
                <w:w w:val="105"/>
                <w:sz w:val="15"/>
              </w:rPr>
              <w:t>Modelo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Interface</w:t>
            </w:r>
          </w:p>
          <w:p>
            <w:pPr>
              <w:pStyle w:val="TableParagraph"/>
              <w:spacing w:line="161" w:lineRule="exact"/>
              <w:ind w:left="41"/>
              <w:rPr>
                <w:sz w:val="15"/>
              </w:rPr>
            </w:pPr>
            <w:r>
              <w:rPr>
                <w:sz w:val="15"/>
              </w:rPr>
              <w:t>Documento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Regras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1.1</w:t>
            </w:r>
          </w:p>
          <w:p>
            <w:pPr>
              <w:pStyle w:val="TableParagraph"/>
              <w:spacing w:line="161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Patrick R/Eduardo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M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(DevFront)</w:t>
            </w:r>
          </w:p>
          <w:p>
            <w:pPr>
              <w:pStyle w:val="TableParagraph"/>
              <w:spacing w:line="161" w:lineRule="exact"/>
              <w:ind w:left="42"/>
              <w:rPr>
                <w:sz w:val="15"/>
              </w:rPr>
            </w:pPr>
            <w:r>
              <w:rPr>
                <w:sz w:val="15"/>
              </w:rPr>
              <w:t>Alejandro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Gabino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(Product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Owner)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6D7A8"/>
          </w:tcPr>
          <w:p>
            <w:pPr>
              <w:pStyle w:val="TableParagraph"/>
              <w:spacing w:before="47"/>
              <w:ind w:left="4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Aprovado</w:t>
            </w:r>
          </w:p>
          <w:p>
            <w:pPr>
              <w:pStyle w:val="TableParagraph"/>
              <w:spacing w:line="161" w:lineRule="exact"/>
              <w:ind w:left="4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Aprovado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006</w:t>
            </w:r>
          </w:p>
          <w:p>
            <w:pPr>
              <w:pStyle w:val="TableParagraph"/>
              <w:spacing w:line="161" w:lineRule="exact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IC-003,IC-</w:t>
            </w:r>
            <w:r>
              <w:rPr>
                <w:rFonts w:ascii="Arial"/>
                <w:b/>
                <w:spacing w:val="-5"/>
                <w:sz w:val="15"/>
              </w:rPr>
              <w:t>002</w:t>
            </w:r>
          </w:p>
        </w:tc>
      </w:tr>
      <w:tr>
        <w:trPr>
          <w:trHeight w:val="24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010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40"/>
              <w:rPr>
                <w:sz w:val="15"/>
              </w:rPr>
            </w:pPr>
            <w:r>
              <w:rPr>
                <w:w w:val="105"/>
                <w:sz w:val="15"/>
              </w:rPr>
              <w:t>API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REST</w:t>
            </w:r>
            <w:r>
              <w:rPr>
                <w:spacing w:val="-1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+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Swagger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Documentation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41"/>
              <w:rPr>
                <w:sz w:val="15"/>
              </w:rPr>
            </w:pPr>
            <w:r>
              <w:rPr>
                <w:sz w:val="15"/>
              </w:rPr>
              <w:t>Artefato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Tecnico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(API)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42"/>
              <w:rPr>
                <w:sz w:val="15"/>
              </w:rPr>
            </w:pPr>
            <w:r>
              <w:rPr>
                <w:sz w:val="15"/>
              </w:rPr>
              <w:t>Eduardo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Marques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(DevBack)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69" w:lineRule="exact" w:before="50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IC-004,IC-</w:t>
            </w:r>
            <w:r>
              <w:rPr>
                <w:rFonts w:ascii="Arial"/>
                <w:b/>
                <w:spacing w:val="-5"/>
                <w:sz w:val="15"/>
              </w:rPr>
              <w:t>006</w:t>
            </w:r>
          </w:p>
        </w:tc>
      </w:tr>
      <w:tr>
        <w:trPr>
          <w:trHeight w:val="22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011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40"/>
              <w:rPr>
                <w:sz w:val="15"/>
              </w:rPr>
            </w:pPr>
            <w:r>
              <w:rPr>
                <w:w w:val="105"/>
                <w:sz w:val="15"/>
              </w:rPr>
              <w:t>Casos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de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Teste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41"/>
              <w:rPr>
                <w:sz w:val="15"/>
              </w:rPr>
            </w:pPr>
            <w:r>
              <w:rPr>
                <w:sz w:val="15"/>
              </w:rPr>
              <w:t>Artefato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Tecnico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Documento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Vinny </w:t>
            </w:r>
            <w:r>
              <w:rPr>
                <w:spacing w:val="-4"/>
                <w:w w:val="105"/>
                <w:sz w:val="15"/>
              </w:rPr>
              <w:t>(QA)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58" w:lineRule="exact" w:before="42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IC-004,IC-</w:t>
            </w:r>
            <w:r>
              <w:rPr>
                <w:rFonts w:ascii="Arial"/>
                <w:b/>
                <w:spacing w:val="-5"/>
                <w:sz w:val="15"/>
              </w:rPr>
              <w:t>008</w:t>
            </w:r>
          </w:p>
        </w:tc>
      </w:tr>
      <w:tr>
        <w:trPr>
          <w:trHeight w:val="24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012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40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RF01-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Permitir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que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clientes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66" w:lineRule="exact" w:before="54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48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013</w:t>
            </w:r>
          </w:p>
          <w:p>
            <w:pPr>
              <w:pStyle w:val="TableParagraph"/>
              <w:spacing w:line="163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014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0" w:right="-44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RF02-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Garantir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acesso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4"/>
                <w:sz w:val="15"/>
              </w:rPr>
              <w:t>segu</w:t>
            </w:r>
          </w:p>
          <w:p>
            <w:pPr>
              <w:pStyle w:val="TableParagraph"/>
              <w:spacing w:line="163" w:lineRule="exact"/>
              <w:ind w:left="40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23"/>
                <w:sz w:val="15"/>
              </w:rPr>
              <w:t> </w:t>
            </w:r>
            <w:r>
              <w:rPr>
                <w:sz w:val="15"/>
              </w:rPr>
              <w:t>RF03-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Administradores</w:t>
            </w:r>
            <w:r>
              <w:rPr>
                <w:spacing w:val="24"/>
                <w:sz w:val="15"/>
              </w:rPr>
              <w:t> </w:t>
            </w:r>
            <w:r>
              <w:rPr>
                <w:spacing w:val="-5"/>
                <w:sz w:val="15"/>
              </w:rPr>
              <w:t>pod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  <w:p>
            <w:pPr>
              <w:pStyle w:val="TableParagraph"/>
              <w:spacing w:line="163" w:lineRule="exact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  <w:p>
            <w:pPr>
              <w:pStyle w:val="TableParagraph"/>
              <w:spacing w:line="163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  <w:p>
            <w:pPr>
              <w:pStyle w:val="TableParagraph"/>
              <w:spacing w:line="163" w:lineRule="exact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before="45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  <w:p>
            <w:pPr>
              <w:pStyle w:val="TableParagraph"/>
              <w:spacing w:line="163" w:lineRule="exact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  <w:p>
            <w:pPr>
              <w:pStyle w:val="TableParagraph"/>
              <w:spacing w:line="163" w:lineRule="exact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479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015</w:t>
            </w:r>
          </w:p>
          <w:p>
            <w:pPr>
              <w:pStyle w:val="TableParagraph"/>
              <w:spacing w:line="159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016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0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RF04-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Buscar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por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nome,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5"/>
                <w:sz w:val="15"/>
              </w:rPr>
              <w:t>ca</w:t>
            </w:r>
          </w:p>
          <w:p>
            <w:pPr>
              <w:pStyle w:val="TableParagraph"/>
              <w:spacing w:line="159" w:lineRule="exact"/>
              <w:ind w:left="40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RF05-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Adicionar,</w:t>
            </w:r>
            <w:r>
              <w:rPr>
                <w:spacing w:val="17"/>
                <w:sz w:val="15"/>
              </w:rPr>
              <w:t> </w:t>
            </w:r>
            <w:r>
              <w:rPr>
                <w:sz w:val="15"/>
              </w:rPr>
              <w:t>remover</w:t>
            </w:r>
            <w:r>
              <w:rPr>
                <w:spacing w:val="16"/>
                <w:sz w:val="15"/>
              </w:rPr>
              <w:t> </w:t>
            </w:r>
            <w:r>
              <w:rPr>
                <w:spacing w:val="-10"/>
                <w:sz w:val="15"/>
              </w:rPr>
              <w:t>e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  <w:p>
            <w:pPr>
              <w:pStyle w:val="TableParagraph"/>
              <w:spacing w:line="159" w:lineRule="exact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  <w:p>
            <w:pPr>
              <w:pStyle w:val="TableParagraph"/>
              <w:spacing w:line="159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  <w:p>
            <w:pPr>
              <w:pStyle w:val="TableParagraph"/>
              <w:spacing w:line="159" w:lineRule="exact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before="49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  <w:p>
            <w:pPr>
              <w:pStyle w:val="TableParagraph"/>
              <w:spacing w:line="159" w:lineRule="exact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  <w:p>
            <w:pPr>
              <w:pStyle w:val="TableParagraph"/>
              <w:spacing w:line="159" w:lineRule="exact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24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017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0" w:right="-44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RF06-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Seleção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endereço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68" w:lineRule="exact" w:before="52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48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018</w:t>
            </w:r>
          </w:p>
          <w:p>
            <w:pPr>
              <w:pStyle w:val="TableParagraph"/>
              <w:spacing w:line="164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019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40" w:right="-29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RF07-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Integração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com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cartã</w:t>
            </w:r>
          </w:p>
          <w:p>
            <w:pPr>
              <w:pStyle w:val="TableParagraph"/>
              <w:spacing w:line="164" w:lineRule="exact"/>
              <w:ind w:left="40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RF08-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Atualização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-2"/>
                <w:sz w:val="15"/>
              </w:rPr>
              <w:t>automáti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  <w:p>
            <w:pPr>
              <w:pStyle w:val="TableParagraph"/>
              <w:spacing w:line="164" w:lineRule="exact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  <w:p>
            <w:pPr>
              <w:pStyle w:val="TableParagraph"/>
              <w:spacing w:line="164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  <w:p>
            <w:pPr>
              <w:pStyle w:val="TableParagraph"/>
              <w:spacing w:line="164" w:lineRule="exact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before="44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  <w:p>
            <w:pPr>
              <w:pStyle w:val="TableParagraph"/>
              <w:spacing w:line="164" w:lineRule="exact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  <w:p>
            <w:pPr>
              <w:pStyle w:val="TableParagraph"/>
              <w:spacing w:line="164" w:lineRule="exact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48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020</w:t>
            </w:r>
          </w:p>
          <w:p>
            <w:pPr>
              <w:pStyle w:val="TableParagraph"/>
              <w:spacing w:line="161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021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40"/>
              <w:rPr>
                <w:sz w:val="15"/>
              </w:rPr>
            </w:pPr>
            <w:r>
              <w:rPr>
                <w:sz w:val="15"/>
              </w:rPr>
              <w:t>Implementação</w:t>
            </w:r>
            <w:r>
              <w:rPr>
                <w:spacing w:val="21"/>
                <w:sz w:val="15"/>
              </w:rPr>
              <w:t> </w:t>
            </w:r>
            <w:r>
              <w:rPr>
                <w:sz w:val="15"/>
              </w:rPr>
              <w:t>RF09-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Acompanhar</w:t>
            </w:r>
            <w:r>
              <w:rPr>
                <w:spacing w:val="21"/>
                <w:sz w:val="15"/>
              </w:rPr>
              <w:t> </w:t>
            </w:r>
            <w:r>
              <w:rPr>
                <w:spacing w:val="-2"/>
                <w:sz w:val="15"/>
              </w:rPr>
              <w:t>status:</w:t>
            </w:r>
          </w:p>
          <w:p>
            <w:pPr>
              <w:pStyle w:val="TableParagraph"/>
              <w:spacing w:line="161" w:lineRule="exact"/>
              <w:ind w:left="40" w:right="-15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RNF01-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Interface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simples,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4"/>
                <w:sz w:val="15"/>
              </w:rPr>
              <w:t>intu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22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  <w:p>
            <w:pPr>
              <w:pStyle w:val="TableParagraph"/>
              <w:spacing w:line="161" w:lineRule="exact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  <w:p>
            <w:pPr>
              <w:pStyle w:val="TableParagraph"/>
              <w:spacing w:line="161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  <w:p>
            <w:pPr>
              <w:pStyle w:val="TableParagraph"/>
              <w:spacing w:line="161" w:lineRule="exact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before="47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  <w:p>
            <w:pPr>
              <w:pStyle w:val="TableParagraph"/>
              <w:spacing w:line="161" w:lineRule="exact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  <w:p>
            <w:pPr>
              <w:pStyle w:val="TableParagraph"/>
              <w:spacing w:line="161" w:lineRule="exact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24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022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4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Implemtação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RNF02-</w:t>
            </w:r>
            <w:r>
              <w:rPr>
                <w:spacing w:val="3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Tempo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de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resposta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≤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69" w:lineRule="exact" w:before="50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9" w:lineRule="exact" w:before="50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22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023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40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RNF03-</w:t>
            </w:r>
            <w:r>
              <w:rPr>
                <w:spacing w:val="17"/>
                <w:sz w:val="15"/>
              </w:rPr>
              <w:t> </w:t>
            </w:r>
            <w:r>
              <w:rPr>
                <w:sz w:val="15"/>
              </w:rPr>
              <w:t>Senhas</w:t>
            </w:r>
            <w:r>
              <w:rPr>
                <w:spacing w:val="16"/>
                <w:sz w:val="15"/>
              </w:rPr>
              <w:t> </w:t>
            </w:r>
            <w:r>
              <w:rPr>
                <w:spacing w:val="-2"/>
                <w:sz w:val="15"/>
              </w:rPr>
              <w:t>criptografada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58" w:lineRule="exact" w:before="42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42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239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024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40" w:right="-29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RNF04-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Sistema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disponível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5"/>
                <w:sz w:val="15"/>
              </w:rPr>
              <w:t>99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66" w:lineRule="exact" w:before="54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6" w:lineRule="exact" w:before="54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48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025</w:t>
            </w:r>
          </w:p>
          <w:p>
            <w:pPr>
              <w:pStyle w:val="TableParagraph"/>
              <w:spacing w:line="163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026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0" w:right="-44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RNF05-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Suporte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ao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aumento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10"/>
                <w:sz w:val="15"/>
              </w:rPr>
              <w:t>d</w:t>
            </w:r>
          </w:p>
          <w:p>
            <w:pPr>
              <w:pStyle w:val="TableParagraph"/>
              <w:spacing w:line="163" w:lineRule="exact"/>
              <w:ind w:left="40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RNF06-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Funcionar</w:t>
            </w:r>
            <w:r>
              <w:rPr>
                <w:spacing w:val="16"/>
                <w:sz w:val="15"/>
              </w:rPr>
              <w:t> </w:t>
            </w:r>
            <w:r>
              <w:rPr>
                <w:sz w:val="15"/>
              </w:rPr>
              <w:t>nos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princip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  <w:p>
            <w:pPr>
              <w:pStyle w:val="TableParagraph"/>
              <w:spacing w:line="163" w:lineRule="exact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  <w:p>
            <w:pPr>
              <w:pStyle w:val="TableParagraph"/>
              <w:spacing w:line="163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  <w:p>
            <w:pPr>
              <w:pStyle w:val="TableParagraph"/>
              <w:spacing w:line="163" w:lineRule="exact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before="45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  <w:p>
            <w:pPr>
              <w:pStyle w:val="TableParagraph"/>
              <w:spacing w:line="163" w:lineRule="exact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  <w:p>
            <w:pPr>
              <w:pStyle w:val="TableParagraph"/>
              <w:spacing w:line="163" w:lineRule="exact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48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027</w:t>
            </w:r>
          </w:p>
          <w:p>
            <w:pPr>
              <w:pStyle w:val="TableParagraph"/>
              <w:spacing w:line="160" w:lineRule="exact"/>
              <w:ind w:left="36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028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0" w:right="-44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RNF07-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Recuperação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4"/>
                <w:sz w:val="15"/>
              </w:rPr>
              <w:t>dado</w:t>
            </w:r>
          </w:p>
          <w:p>
            <w:pPr>
              <w:pStyle w:val="TableParagraph"/>
              <w:spacing w:line="160" w:lineRule="exact"/>
              <w:ind w:left="40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RNF08-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Código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organizado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10"/>
                <w:sz w:val="15"/>
              </w:rPr>
              <w:t>e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  <w:p>
            <w:pPr>
              <w:pStyle w:val="TableParagraph"/>
              <w:spacing w:line="160" w:lineRule="exact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  <w:p>
            <w:pPr>
              <w:pStyle w:val="TableParagraph"/>
              <w:spacing w:line="160" w:lineRule="exact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  <w:p>
            <w:pPr>
              <w:pStyle w:val="TableParagraph"/>
              <w:spacing w:line="160" w:lineRule="exact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before="49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  <w:p>
            <w:pPr>
              <w:pStyle w:val="TableParagraph"/>
              <w:spacing w:line="160" w:lineRule="exact"/>
              <w:ind w:left="258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9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  <w:p>
            <w:pPr>
              <w:pStyle w:val="TableParagraph"/>
              <w:spacing w:line="160" w:lineRule="exact"/>
              <w:ind w:left="80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003</w:t>
            </w:r>
          </w:p>
        </w:tc>
      </w:tr>
      <w:tr>
        <w:trPr>
          <w:trHeight w:val="240" w:hRule="atLeast"/>
        </w:trPr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right="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</w:t>
            </w:r>
            <w:r>
              <w:rPr>
                <w:rFonts w:ascii="Arial"/>
                <w:b/>
                <w:spacing w:val="-5"/>
                <w:sz w:val="15"/>
              </w:rPr>
              <w:t>029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0" w:right="-29"/>
              <w:rPr>
                <w:sz w:val="15"/>
              </w:rPr>
            </w:pPr>
            <w:r>
              <w:rPr>
                <w:sz w:val="15"/>
              </w:rPr>
              <w:t>Implemtação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RNF09-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Possibilidade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4"/>
                <w:sz w:val="15"/>
              </w:rPr>
              <w:t>hosp</w:t>
            </w:r>
          </w:p>
        </w:tc>
        <w:tc>
          <w:tcPr>
            <w:tcW w:w="2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1"/>
              <w:rPr>
                <w:sz w:val="15"/>
              </w:rPr>
            </w:pPr>
            <w:r>
              <w:rPr>
                <w:sz w:val="15"/>
              </w:rPr>
              <w:t>Requisitos</w:t>
            </w:r>
            <w:r>
              <w:rPr>
                <w:spacing w:val="14"/>
                <w:sz w:val="15"/>
              </w:rPr>
              <w:t> </w:t>
            </w:r>
            <w:r>
              <w:rPr>
                <w:sz w:val="15"/>
              </w:rPr>
              <w:t>Não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Funcionais</w:t>
            </w:r>
          </w:p>
        </w:tc>
        <w:tc>
          <w:tcPr>
            <w:tcW w:w="12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right="1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w w:val="105"/>
                <w:sz w:val="15"/>
              </w:rPr>
              <w:t>1.0</w:t>
            </w:r>
          </w:p>
        </w:tc>
        <w:tc>
          <w:tcPr>
            <w:tcW w:w="27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4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Equipe</w:t>
            </w:r>
          </w:p>
        </w:tc>
        <w:tc>
          <w:tcPr>
            <w:tcW w:w="1594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FFE499"/>
          </w:tcPr>
          <w:p>
            <w:pPr>
              <w:pStyle w:val="TableParagraph"/>
              <w:spacing w:line="168" w:lineRule="exact" w:before="52"/>
              <w:ind w:left="13" w:right="10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Em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Elaboração</w:t>
            </w:r>
          </w:p>
        </w:tc>
        <w:tc>
          <w:tcPr>
            <w:tcW w:w="2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68" w:lineRule="exact" w:before="52"/>
              <w:ind w:left="0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IC-002,IC-</w:t>
            </w:r>
            <w:r>
              <w:rPr>
                <w:rFonts w:ascii="Arial"/>
                <w:b/>
                <w:spacing w:val="-5"/>
                <w:sz w:val="15"/>
              </w:rPr>
              <w:t>004</w:t>
            </w:r>
          </w:p>
        </w:tc>
      </w:tr>
    </w:tbl>
    <w:sectPr>
      <w:type w:val="continuous"/>
      <w:pgSz w:w="16840" w:h="11900" w:orient="landscape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ind w:left="7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Esperança</dc:title>
  <dcterms:created xsi:type="dcterms:W3CDTF">2025-11-20T00:21:47Z</dcterms:created>
  <dcterms:modified xsi:type="dcterms:W3CDTF">2025-11-20T00:21:47Z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2025-11-20T00:00:00Z</vt:filetime>
  </property>
</Properties>
</file>