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FC38B" w14:textId="40290588" w:rsidR="00D67082" w:rsidRDefault="00D67082" w:rsidP="00426E30">
      <w:pPr>
        <w:rPr>
          <w:rFonts w:ascii="Arial" w:hAnsi="Arial" w:cs="Arial"/>
          <w:b/>
          <w:bCs/>
          <w:color w:val="000000"/>
          <w:spacing w:val="-30"/>
          <w:sz w:val="72"/>
          <w:szCs w:val="75"/>
          <w:lang w:eastAsia="es-CL"/>
        </w:rPr>
      </w:pPr>
      <w:r w:rsidRPr="00501EF8">
        <w:rPr>
          <w:rFonts w:ascii="Arial" w:hAnsi="Arial" w:cs="Arial"/>
          <w:b/>
          <w:bCs/>
          <w:color w:val="000000"/>
          <w:spacing w:val="-30"/>
          <w:sz w:val="72"/>
          <w:szCs w:val="75"/>
          <w:lang w:eastAsia="es-CL"/>
        </w:rPr>
        <w:t xml:space="preserve">Evaluación Parcial </w:t>
      </w:r>
      <w:r w:rsidR="003B7254">
        <w:rPr>
          <w:rFonts w:ascii="Arial" w:hAnsi="Arial" w:cs="Arial"/>
          <w:b/>
          <w:bCs/>
          <w:color w:val="000000"/>
          <w:spacing w:val="-30"/>
          <w:sz w:val="72"/>
          <w:szCs w:val="75"/>
          <w:lang w:eastAsia="es-CL"/>
        </w:rPr>
        <w:t>2</w:t>
      </w:r>
    </w:p>
    <w:p w14:paraId="2EDAD452" w14:textId="18CFD83E" w:rsidR="00D67082" w:rsidRPr="00D67082" w:rsidRDefault="00EC224D" w:rsidP="00D67082">
      <w:pPr>
        <w:pStyle w:val="Piedepgina"/>
        <w:tabs>
          <w:tab w:val="clear" w:pos="4419"/>
          <w:tab w:val="clear" w:pos="8838"/>
        </w:tabs>
        <w:spacing w:before="40" w:after="120"/>
        <w:rPr>
          <w:rFonts w:ascii="Arial" w:hAnsi="Arial" w:cs="Arial"/>
          <w:b/>
          <w:bCs/>
          <w:color w:val="000000"/>
          <w:spacing w:val="-30"/>
          <w:sz w:val="44"/>
          <w:szCs w:val="75"/>
          <w:lang w:eastAsia="es-CL"/>
        </w:rPr>
      </w:pPr>
      <w:r>
        <w:rPr>
          <w:rFonts w:ascii="Arial" w:hAnsi="Arial" w:cs="Arial"/>
          <w:b/>
          <w:bCs/>
          <w:color w:val="000000"/>
          <w:spacing w:val="-30"/>
          <w:sz w:val="48"/>
          <w:szCs w:val="75"/>
          <w:lang w:eastAsia="es-CL"/>
        </w:rPr>
        <w:t>“</w:t>
      </w:r>
      <w:r w:rsidR="00463303">
        <w:rPr>
          <w:rFonts w:ascii="Arial" w:hAnsi="Arial" w:cs="Arial"/>
          <w:b/>
          <w:bCs/>
          <w:color w:val="000000"/>
          <w:spacing w:val="-30"/>
          <w:sz w:val="48"/>
          <w:szCs w:val="75"/>
          <w:lang w:eastAsia="es-CL"/>
        </w:rPr>
        <w:t>Interacción con API, Jenkins</w:t>
      </w:r>
      <w:r>
        <w:rPr>
          <w:rFonts w:ascii="Arial" w:hAnsi="Arial" w:cs="Arial"/>
          <w:b/>
          <w:bCs/>
          <w:color w:val="000000"/>
          <w:spacing w:val="-30"/>
          <w:sz w:val="48"/>
          <w:szCs w:val="75"/>
          <w:lang w:eastAsia="es-CL"/>
        </w:rPr>
        <w:t>”</w:t>
      </w:r>
    </w:p>
    <w:tbl>
      <w:tblPr>
        <w:tblpPr w:leftFromText="141" w:rightFromText="141" w:vertAnchor="text" w:tblpXSpec="center" w:tblpY="1"/>
        <w:tblOverlap w:val="never"/>
        <w:tblW w:w="5000" w:type="pct"/>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shd w:val="clear" w:color="auto" w:fill="D9D9D9"/>
        <w:tblCellMar>
          <w:left w:w="70" w:type="dxa"/>
          <w:right w:w="70" w:type="dxa"/>
        </w:tblCellMar>
        <w:tblLook w:val="0000" w:firstRow="0" w:lastRow="0" w:firstColumn="0" w:lastColumn="0" w:noHBand="0" w:noVBand="0"/>
      </w:tblPr>
      <w:tblGrid>
        <w:gridCol w:w="1835"/>
        <w:gridCol w:w="6240"/>
        <w:gridCol w:w="2692"/>
        <w:gridCol w:w="2227"/>
      </w:tblGrid>
      <w:tr w:rsidR="00C25510" w:rsidRPr="003F499E" w14:paraId="59F8477C" w14:textId="77777777" w:rsidTr="004556ED">
        <w:trPr>
          <w:trHeight w:val="421"/>
          <w:jc w:val="center"/>
        </w:trPr>
        <w:tc>
          <w:tcPr>
            <w:tcW w:w="706" w:type="pct"/>
            <w:shd w:val="clear" w:color="auto" w:fill="262626" w:themeFill="text1" w:themeFillTint="D9"/>
            <w:vAlign w:val="center"/>
          </w:tcPr>
          <w:p w14:paraId="3AA800F3" w14:textId="77777777" w:rsidR="00B12156" w:rsidRPr="003F499E" w:rsidRDefault="00B12156" w:rsidP="0027411D">
            <w:pPr>
              <w:pStyle w:val="Piedepgina"/>
              <w:jc w:val="center"/>
              <w:rPr>
                <w:rFonts w:ascii="Arial" w:hAnsi="Arial" w:cs="Arial"/>
                <w:b/>
                <w:color w:val="FFFFFF" w:themeColor="background1"/>
                <w:sz w:val="22"/>
                <w:szCs w:val="22"/>
              </w:rPr>
            </w:pPr>
            <w:r w:rsidRPr="003F499E">
              <w:rPr>
                <w:rFonts w:ascii="Arial" w:hAnsi="Arial" w:cs="Arial"/>
                <w:b/>
                <w:color w:val="FFFFFF" w:themeColor="background1"/>
                <w:sz w:val="22"/>
                <w:szCs w:val="22"/>
              </w:rPr>
              <w:t>Sigla</w:t>
            </w:r>
          </w:p>
        </w:tc>
        <w:tc>
          <w:tcPr>
            <w:tcW w:w="2401" w:type="pct"/>
            <w:shd w:val="clear" w:color="auto" w:fill="262626" w:themeFill="text1" w:themeFillTint="D9"/>
            <w:vAlign w:val="center"/>
          </w:tcPr>
          <w:p w14:paraId="5A3946D0" w14:textId="77777777" w:rsidR="00B12156" w:rsidRPr="003F499E" w:rsidRDefault="00B12156" w:rsidP="0027411D">
            <w:pPr>
              <w:pStyle w:val="Piedepgina"/>
              <w:jc w:val="center"/>
              <w:rPr>
                <w:rFonts w:ascii="Arial" w:hAnsi="Arial" w:cs="Arial"/>
                <w:b/>
                <w:color w:val="FFFFFF" w:themeColor="background1"/>
                <w:sz w:val="22"/>
                <w:szCs w:val="22"/>
              </w:rPr>
            </w:pPr>
            <w:r w:rsidRPr="003F499E">
              <w:rPr>
                <w:rFonts w:ascii="Arial" w:hAnsi="Arial" w:cs="Arial"/>
                <w:b/>
                <w:color w:val="FFFFFF" w:themeColor="background1"/>
                <w:sz w:val="22"/>
                <w:szCs w:val="22"/>
              </w:rPr>
              <w:t>Nombre Asignatura</w:t>
            </w:r>
          </w:p>
        </w:tc>
        <w:tc>
          <w:tcPr>
            <w:tcW w:w="1036" w:type="pct"/>
            <w:shd w:val="clear" w:color="auto" w:fill="262626" w:themeFill="text1" w:themeFillTint="D9"/>
            <w:vAlign w:val="center"/>
          </w:tcPr>
          <w:p w14:paraId="625E7FEA" w14:textId="77777777" w:rsidR="00B12156" w:rsidRPr="003F499E" w:rsidRDefault="001B160A" w:rsidP="0027411D">
            <w:pPr>
              <w:pStyle w:val="Piedepgina"/>
              <w:jc w:val="center"/>
              <w:rPr>
                <w:rFonts w:ascii="Arial" w:hAnsi="Arial" w:cs="Arial"/>
                <w:b/>
                <w:color w:val="FFFFFF" w:themeColor="background1"/>
                <w:sz w:val="22"/>
                <w:szCs w:val="22"/>
              </w:rPr>
            </w:pPr>
            <w:r w:rsidRPr="003F499E">
              <w:rPr>
                <w:rFonts w:ascii="Arial" w:hAnsi="Arial" w:cs="Arial"/>
                <w:b/>
                <w:color w:val="FFFFFF" w:themeColor="background1"/>
                <w:sz w:val="22"/>
                <w:szCs w:val="22"/>
              </w:rPr>
              <w:t>Tiempo Asignado</w:t>
            </w:r>
          </w:p>
        </w:tc>
        <w:tc>
          <w:tcPr>
            <w:tcW w:w="857" w:type="pct"/>
            <w:shd w:val="clear" w:color="auto" w:fill="262626" w:themeFill="text1" w:themeFillTint="D9"/>
            <w:vAlign w:val="center"/>
          </w:tcPr>
          <w:p w14:paraId="5E5E127E" w14:textId="77777777" w:rsidR="00B12156" w:rsidRPr="003F499E" w:rsidRDefault="00AC716E" w:rsidP="0027411D">
            <w:pPr>
              <w:pStyle w:val="Piedepgina"/>
              <w:jc w:val="center"/>
              <w:rPr>
                <w:rFonts w:ascii="Arial" w:hAnsi="Arial" w:cs="Arial"/>
                <w:b/>
                <w:color w:val="FFFFFF" w:themeColor="background1"/>
                <w:sz w:val="22"/>
                <w:szCs w:val="22"/>
              </w:rPr>
            </w:pPr>
            <w:r w:rsidRPr="003F499E">
              <w:rPr>
                <w:rFonts w:ascii="Arial" w:hAnsi="Arial" w:cs="Arial"/>
                <w:b/>
                <w:color w:val="FFFFFF" w:themeColor="background1"/>
                <w:sz w:val="22"/>
                <w:szCs w:val="22"/>
              </w:rPr>
              <w:t>% P</w:t>
            </w:r>
            <w:r w:rsidR="00B12156" w:rsidRPr="003F499E">
              <w:rPr>
                <w:rFonts w:ascii="Arial" w:hAnsi="Arial" w:cs="Arial"/>
                <w:b/>
                <w:color w:val="FFFFFF" w:themeColor="background1"/>
                <w:sz w:val="22"/>
                <w:szCs w:val="22"/>
              </w:rPr>
              <w:t>onderación</w:t>
            </w:r>
          </w:p>
        </w:tc>
      </w:tr>
      <w:tr w:rsidR="009342E6" w:rsidRPr="003F499E" w14:paraId="3B063C04" w14:textId="77777777" w:rsidTr="008627C4">
        <w:trPr>
          <w:trHeight w:val="417"/>
          <w:jc w:val="center"/>
        </w:trPr>
        <w:tc>
          <w:tcPr>
            <w:tcW w:w="706" w:type="pct"/>
            <w:shd w:val="clear" w:color="auto" w:fill="auto"/>
            <w:vAlign w:val="center"/>
          </w:tcPr>
          <w:p w14:paraId="24DB467A" w14:textId="2D82E9C1" w:rsidR="00B12156" w:rsidRPr="003F499E" w:rsidRDefault="00F32A6C" w:rsidP="00036CFE">
            <w:pPr>
              <w:pStyle w:val="Piedepgina"/>
              <w:spacing w:before="120" w:after="120"/>
              <w:jc w:val="center"/>
              <w:rPr>
                <w:rFonts w:ascii="Arial" w:hAnsi="Arial" w:cs="Arial"/>
                <w:b/>
                <w:color w:val="262626" w:themeColor="text1" w:themeTint="D9"/>
                <w:sz w:val="22"/>
                <w:szCs w:val="22"/>
              </w:rPr>
            </w:pPr>
            <w:r w:rsidRPr="00F32A6C">
              <w:rPr>
                <w:rFonts w:ascii="Arial" w:hAnsi="Arial" w:cs="Arial"/>
                <w:b/>
                <w:color w:val="262626" w:themeColor="text1" w:themeTint="D9"/>
                <w:sz w:val="22"/>
                <w:szCs w:val="22"/>
              </w:rPr>
              <w:t>CDI0101</w:t>
            </w:r>
          </w:p>
        </w:tc>
        <w:tc>
          <w:tcPr>
            <w:tcW w:w="2401" w:type="pct"/>
            <w:shd w:val="clear" w:color="auto" w:fill="auto"/>
            <w:vAlign w:val="center"/>
          </w:tcPr>
          <w:p w14:paraId="0B2B756A" w14:textId="4A27BEBC" w:rsidR="00B12156" w:rsidRPr="003F499E" w:rsidRDefault="00F32A6C" w:rsidP="00036CFE">
            <w:pPr>
              <w:pStyle w:val="Piedepgina"/>
              <w:spacing w:before="120" w:after="120"/>
              <w:jc w:val="center"/>
              <w:rPr>
                <w:rFonts w:ascii="Arial" w:hAnsi="Arial" w:cs="Arial"/>
                <w:b/>
                <w:color w:val="262626" w:themeColor="text1" w:themeTint="D9"/>
                <w:sz w:val="22"/>
                <w:szCs w:val="22"/>
                <w:lang w:eastAsia="es-CL"/>
              </w:rPr>
            </w:pPr>
            <w:r>
              <w:rPr>
                <w:rFonts w:ascii="Arial" w:hAnsi="Arial" w:cs="Arial"/>
                <w:b/>
                <w:color w:val="262626" w:themeColor="text1" w:themeTint="D9"/>
                <w:sz w:val="22"/>
                <w:szCs w:val="22"/>
                <w:lang w:eastAsia="es-CL"/>
              </w:rPr>
              <w:t>CCAN DEVNET</w:t>
            </w:r>
          </w:p>
        </w:tc>
        <w:tc>
          <w:tcPr>
            <w:tcW w:w="1036" w:type="pct"/>
            <w:vAlign w:val="center"/>
          </w:tcPr>
          <w:p w14:paraId="1D4414BD" w14:textId="6621DC09" w:rsidR="00B12156" w:rsidRPr="003F499E" w:rsidRDefault="00426E30" w:rsidP="00036CFE">
            <w:pPr>
              <w:pStyle w:val="Piedepgina"/>
              <w:spacing w:before="120" w:after="120"/>
              <w:jc w:val="center"/>
              <w:rPr>
                <w:rFonts w:ascii="Arial" w:hAnsi="Arial" w:cs="Arial"/>
                <w:b/>
                <w:color w:val="404040" w:themeColor="text1" w:themeTint="BF"/>
                <w:sz w:val="22"/>
                <w:szCs w:val="22"/>
                <w:lang w:eastAsia="es-CL"/>
              </w:rPr>
            </w:pPr>
            <w:r>
              <w:rPr>
                <w:rFonts w:ascii="Arial" w:hAnsi="Arial" w:cs="Arial"/>
                <w:b/>
                <w:color w:val="404040" w:themeColor="text1" w:themeTint="BF"/>
                <w:sz w:val="22"/>
                <w:szCs w:val="22"/>
                <w:lang w:eastAsia="es-CL"/>
              </w:rPr>
              <w:t>1</w:t>
            </w:r>
            <w:r w:rsidR="00F32A6C">
              <w:rPr>
                <w:rFonts w:ascii="Arial" w:hAnsi="Arial" w:cs="Arial"/>
                <w:b/>
                <w:color w:val="404040" w:themeColor="text1" w:themeTint="BF"/>
                <w:sz w:val="22"/>
                <w:szCs w:val="22"/>
                <w:lang w:eastAsia="es-CL"/>
              </w:rPr>
              <w:t>2</w:t>
            </w:r>
            <w:r>
              <w:rPr>
                <w:rFonts w:ascii="Arial" w:hAnsi="Arial" w:cs="Arial"/>
                <w:b/>
                <w:color w:val="404040" w:themeColor="text1" w:themeTint="BF"/>
                <w:sz w:val="22"/>
                <w:szCs w:val="22"/>
                <w:lang w:eastAsia="es-CL"/>
              </w:rPr>
              <w:t>0 minutos</w:t>
            </w:r>
          </w:p>
        </w:tc>
        <w:tc>
          <w:tcPr>
            <w:tcW w:w="857" w:type="pct"/>
            <w:vAlign w:val="center"/>
          </w:tcPr>
          <w:p w14:paraId="57DC5719" w14:textId="61D67616" w:rsidR="00B12156" w:rsidRPr="003F499E" w:rsidRDefault="00426E30" w:rsidP="00036CFE">
            <w:pPr>
              <w:pStyle w:val="Piedepgina"/>
              <w:spacing w:before="120" w:after="120"/>
              <w:jc w:val="center"/>
              <w:rPr>
                <w:rFonts w:ascii="Arial" w:hAnsi="Arial" w:cs="Arial"/>
                <w:b/>
                <w:color w:val="404040" w:themeColor="text1" w:themeTint="BF"/>
                <w:sz w:val="22"/>
                <w:szCs w:val="22"/>
                <w:lang w:eastAsia="es-CL"/>
              </w:rPr>
            </w:pPr>
            <w:r>
              <w:rPr>
                <w:rFonts w:ascii="Arial" w:hAnsi="Arial" w:cs="Arial"/>
                <w:b/>
                <w:color w:val="404040" w:themeColor="text1" w:themeTint="BF"/>
                <w:sz w:val="22"/>
                <w:szCs w:val="22"/>
                <w:lang w:eastAsia="es-CL"/>
              </w:rPr>
              <w:t>33</w:t>
            </w:r>
          </w:p>
        </w:tc>
      </w:tr>
    </w:tbl>
    <w:p w14:paraId="6763EDB0" w14:textId="77777777" w:rsidR="008070B0" w:rsidRPr="003F499E" w:rsidRDefault="008070B0" w:rsidP="00155960">
      <w:pPr>
        <w:pStyle w:val="Piedepgina"/>
        <w:tabs>
          <w:tab w:val="clear" w:pos="4419"/>
          <w:tab w:val="clear" w:pos="8838"/>
        </w:tabs>
        <w:rPr>
          <w:rFonts w:ascii="Arial" w:hAnsi="Arial" w:cs="Arial"/>
          <w:b/>
          <w:color w:val="000000" w:themeColor="text1"/>
          <w:sz w:val="22"/>
          <w:szCs w:val="22"/>
        </w:rPr>
      </w:pPr>
    </w:p>
    <w:p w14:paraId="04ECBE30" w14:textId="77777777" w:rsidR="00D67082" w:rsidRPr="003F499E" w:rsidRDefault="00D67082" w:rsidP="002131E6">
      <w:pPr>
        <w:pStyle w:val="Piedepgina"/>
        <w:tabs>
          <w:tab w:val="clear" w:pos="4419"/>
          <w:tab w:val="clear" w:pos="8838"/>
        </w:tabs>
        <w:spacing w:after="120"/>
        <w:rPr>
          <w:rFonts w:ascii="Arial" w:hAnsi="Arial" w:cs="Arial"/>
          <w:b/>
          <w:color w:val="000000" w:themeColor="text1"/>
          <w:sz w:val="22"/>
          <w:szCs w:val="22"/>
        </w:rPr>
      </w:pPr>
    </w:p>
    <w:p w14:paraId="72CD0686" w14:textId="2CC505BA" w:rsidR="00A413E9" w:rsidRPr="006572EF" w:rsidRDefault="00A413E9" w:rsidP="00D67082">
      <w:pPr>
        <w:pStyle w:val="Piedepgina"/>
        <w:tabs>
          <w:tab w:val="clear" w:pos="4419"/>
          <w:tab w:val="clear" w:pos="8838"/>
        </w:tabs>
        <w:rPr>
          <w:rFonts w:ascii="Arial" w:hAnsi="Arial" w:cs="Arial"/>
          <w:b/>
          <w:color w:val="000000" w:themeColor="text1"/>
          <w:sz w:val="22"/>
          <w:szCs w:val="22"/>
        </w:rPr>
      </w:pPr>
    </w:p>
    <w:p w14:paraId="1F9BBEBE" w14:textId="77777777" w:rsidR="00D67082" w:rsidRPr="0084725F" w:rsidRDefault="00D67082" w:rsidP="00D67082">
      <w:pPr>
        <w:pStyle w:val="Prrafodelista"/>
        <w:numPr>
          <w:ilvl w:val="0"/>
          <w:numId w:val="12"/>
        </w:numPr>
        <w:rPr>
          <w:rFonts w:ascii="Arial" w:hAnsi="Arial" w:cs="Arial"/>
          <w:b/>
          <w:bCs/>
          <w:color w:val="000000"/>
          <w:spacing w:val="-30"/>
          <w:sz w:val="40"/>
          <w:szCs w:val="75"/>
          <w:lang w:val="es-CL" w:eastAsia="es-CL"/>
        </w:rPr>
      </w:pPr>
      <w:r w:rsidRPr="0084725F">
        <w:rPr>
          <w:rFonts w:ascii="Arial" w:hAnsi="Arial" w:cs="Arial"/>
          <w:b/>
          <w:bCs/>
          <w:color w:val="000000"/>
          <w:spacing w:val="-30"/>
          <w:sz w:val="40"/>
          <w:szCs w:val="75"/>
          <w:lang w:val="es-CL" w:eastAsia="es-CL"/>
        </w:rPr>
        <w:t>Instrucciones para el/la estudiante</w:t>
      </w:r>
    </w:p>
    <w:p w14:paraId="0439DF33" w14:textId="77777777" w:rsidR="00155960" w:rsidRPr="003F499E" w:rsidRDefault="00155960" w:rsidP="00155960">
      <w:pPr>
        <w:pStyle w:val="Piedepgina"/>
        <w:framePr w:hSpace="141" w:wrap="around" w:vAnchor="text" w:hAnchor="text" w:xAlign="center" w:y="1"/>
        <w:tabs>
          <w:tab w:val="clear" w:pos="4419"/>
          <w:tab w:val="clear" w:pos="8838"/>
        </w:tabs>
        <w:suppressOverlap/>
        <w:rPr>
          <w:rFonts w:ascii="Arial" w:hAnsi="Arial" w:cs="Arial"/>
          <w:b/>
          <w:color w:val="000000" w:themeColor="text1"/>
          <w:sz w:val="22"/>
          <w:szCs w:val="22"/>
        </w:rPr>
      </w:pPr>
    </w:p>
    <w:tbl>
      <w:tblPr>
        <w:tblpPr w:leftFromText="141" w:rightFromText="141" w:vertAnchor="text" w:tblpXSpec="center" w:tblpY="1"/>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4"/>
      </w:tblGrid>
      <w:tr w:rsidR="00155960" w:rsidRPr="003F499E" w14:paraId="741EA6F8" w14:textId="77777777" w:rsidTr="00BD0BC0">
        <w:trPr>
          <w:jc w:val="center"/>
        </w:trPr>
        <w:tc>
          <w:tcPr>
            <w:tcW w:w="12994" w:type="dxa"/>
            <w:tcBorders>
              <w:top w:val="single" w:sz="12" w:space="0" w:color="auto"/>
              <w:left w:val="single" w:sz="12" w:space="0" w:color="auto"/>
              <w:bottom w:val="single" w:sz="12" w:space="0" w:color="auto"/>
              <w:right w:val="single" w:sz="12" w:space="0" w:color="auto"/>
            </w:tcBorders>
          </w:tcPr>
          <w:p w14:paraId="328A933F" w14:textId="50C440D7" w:rsidR="00BD0BC0" w:rsidRPr="00882D01" w:rsidRDefault="00BD0BC0" w:rsidP="00BD0BC0">
            <w:pPr>
              <w:pStyle w:val="Piedepgina"/>
              <w:tabs>
                <w:tab w:val="clear" w:pos="4419"/>
                <w:tab w:val="clear" w:pos="8838"/>
              </w:tabs>
              <w:jc w:val="both"/>
              <w:rPr>
                <w:rFonts w:ascii="Arial" w:hAnsi="Arial" w:cs="Arial"/>
                <w:bCs/>
                <w:color w:val="000000" w:themeColor="text1"/>
                <w:sz w:val="22"/>
                <w:szCs w:val="22"/>
                <w:lang w:eastAsia="es-CL"/>
              </w:rPr>
            </w:pPr>
            <w:r w:rsidRPr="00882D01">
              <w:rPr>
                <w:rFonts w:ascii="Arial" w:hAnsi="Arial" w:cs="Arial"/>
                <w:bCs/>
                <w:color w:val="000000" w:themeColor="text1"/>
                <w:sz w:val="22"/>
                <w:szCs w:val="22"/>
                <w:lang w:eastAsia="es-CL"/>
              </w:rPr>
              <w:t xml:space="preserve">Esta es una evaluación que corresponde a una </w:t>
            </w:r>
            <w:r w:rsidR="00FE66CA" w:rsidRPr="00882D01">
              <w:rPr>
                <w:rFonts w:ascii="Arial" w:hAnsi="Arial" w:cs="Arial"/>
                <w:bCs/>
                <w:color w:val="000000" w:themeColor="text1"/>
                <w:sz w:val="22"/>
                <w:szCs w:val="22"/>
                <w:lang w:eastAsia="es-CL"/>
              </w:rPr>
              <w:t xml:space="preserve">evaluación práctica sin presentación </w:t>
            </w:r>
            <w:r w:rsidRPr="00882D01">
              <w:rPr>
                <w:rFonts w:ascii="Arial" w:hAnsi="Arial" w:cs="Arial"/>
                <w:bCs/>
                <w:color w:val="000000" w:themeColor="text1"/>
                <w:sz w:val="22"/>
                <w:szCs w:val="22"/>
                <w:lang w:eastAsia="es-CL"/>
              </w:rPr>
              <w:t xml:space="preserve">y tiene un </w:t>
            </w:r>
            <w:r w:rsidR="00FE66CA" w:rsidRPr="00882D01">
              <w:rPr>
                <w:rFonts w:ascii="Arial" w:hAnsi="Arial" w:cs="Arial"/>
                <w:bCs/>
                <w:color w:val="000000" w:themeColor="text1"/>
                <w:sz w:val="22"/>
                <w:szCs w:val="22"/>
                <w:lang w:eastAsia="es-CL"/>
              </w:rPr>
              <w:t>33</w:t>
            </w:r>
            <w:r w:rsidRPr="00882D01">
              <w:rPr>
                <w:rFonts w:ascii="Arial" w:hAnsi="Arial" w:cs="Arial"/>
                <w:b/>
                <w:bCs/>
                <w:color w:val="000000" w:themeColor="text1"/>
                <w:sz w:val="22"/>
                <w:szCs w:val="22"/>
              </w:rPr>
              <w:t>%</w:t>
            </w:r>
            <w:r w:rsidRPr="00882D01">
              <w:rPr>
                <w:rFonts w:ascii="Arial" w:hAnsi="Arial" w:cs="Arial"/>
                <w:b/>
                <w:bCs/>
                <w:i/>
                <w:color w:val="000000" w:themeColor="text1"/>
                <w:sz w:val="22"/>
                <w:szCs w:val="22"/>
              </w:rPr>
              <w:t xml:space="preserve"> </w:t>
            </w:r>
            <w:r w:rsidRPr="00882D01">
              <w:rPr>
                <w:rFonts w:ascii="Arial" w:hAnsi="Arial" w:cs="Arial"/>
                <w:bCs/>
                <w:iCs/>
                <w:color w:val="000000" w:themeColor="text1"/>
                <w:sz w:val="22"/>
                <w:szCs w:val="22"/>
              </w:rPr>
              <w:t>de</w:t>
            </w:r>
            <w:r w:rsidRPr="00882D01">
              <w:rPr>
                <w:rFonts w:ascii="Arial" w:hAnsi="Arial" w:cs="Arial"/>
                <w:bCs/>
                <w:i/>
                <w:color w:val="000000" w:themeColor="text1"/>
                <w:sz w:val="22"/>
                <w:szCs w:val="22"/>
              </w:rPr>
              <w:t xml:space="preserve"> </w:t>
            </w:r>
            <w:r w:rsidRPr="00882D01">
              <w:rPr>
                <w:rFonts w:ascii="Arial" w:hAnsi="Arial" w:cs="Arial"/>
                <w:bCs/>
                <w:color w:val="000000" w:themeColor="text1"/>
                <w:sz w:val="22"/>
                <w:szCs w:val="22"/>
              </w:rPr>
              <w:t>ponderación</w:t>
            </w:r>
            <w:r w:rsidRPr="00882D01">
              <w:rPr>
                <w:rFonts w:ascii="Arial" w:hAnsi="Arial" w:cs="Arial"/>
                <w:bCs/>
                <w:i/>
                <w:color w:val="000000" w:themeColor="text1"/>
                <w:sz w:val="22"/>
                <w:szCs w:val="22"/>
              </w:rPr>
              <w:t xml:space="preserve"> </w:t>
            </w:r>
            <w:r w:rsidRPr="00882D01">
              <w:rPr>
                <w:rFonts w:ascii="Arial" w:hAnsi="Arial" w:cs="Arial"/>
                <w:bCs/>
                <w:color w:val="000000" w:themeColor="text1"/>
                <w:sz w:val="22"/>
                <w:szCs w:val="22"/>
                <w:lang w:eastAsia="es-CL"/>
              </w:rPr>
              <w:t>sobre la nota final de la asignatura.</w:t>
            </w:r>
          </w:p>
          <w:p w14:paraId="093FB510" w14:textId="77777777" w:rsidR="00BD0BC0" w:rsidRPr="00882D01" w:rsidRDefault="00BD0BC0" w:rsidP="00BD0BC0">
            <w:pPr>
              <w:pStyle w:val="Piedepgina"/>
              <w:tabs>
                <w:tab w:val="clear" w:pos="4419"/>
                <w:tab w:val="clear" w:pos="8838"/>
              </w:tabs>
              <w:jc w:val="both"/>
              <w:rPr>
                <w:rFonts w:ascii="Arial" w:hAnsi="Arial" w:cs="Arial"/>
                <w:bCs/>
                <w:color w:val="000000" w:themeColor="text1"/>
                <w:sz w:val="22"/>
                <w:szCs w:val="22"/>
              </w:rPr>
            </w:pPr>
          </w:p>
          <w:p w14:paraId="6C11E87C" w14:textId="6900295E" w:rsidR="00BD0BC0" w:rsidRPr="00882D01" w:rsidRDefault="00BD0BC0" w:rsidP="00BD0BC0">
            <w:pPr>
              <w:pStyle w:val="Piedepgina"/>
              <w:tabs>
                <w:tab w:val="clear" w:pos="4419"/>
                <w:tab w:val="clear" w:pos="8838"/>
              </w:tabs>
              <w:jc w:val="both"/>
              <w:rPr>
                <w:rFonts w:ascii="Arial" w:hAnsi="Arial" w:cs="Arial"/>
                <w:color w:val="000000" w:themeColor="text1"/>
                <w:sz w:val="22"/>
                <w:szCs w:val="22"/>
              </w:rPr>
            </w:pPr>
            <w:r w:rsidRPr="00882D01">
              <w:rPr>
                <w:rFonts w:ascii="Arial" w:hAnsi="Arial" w:cs="Arial"/>
                <w:bCs/>
                <w:color w:val="000000" w:themeColor="text1"/>
                <w:sz w:val="22"/>
                <w:szCs w:val="22"/>
              </w:rPr>
              <w:t xml:space="preserve">El </w:t>
            </w:r>
            <w:r w:rsidRPr="00882D01">
              <w:rPr>
                <w:rFonts w:ascii="Arial" w:hAnsi="Arial" w:cs="Arial"/>
                <w:b/>
                <w:bCs/>
                <w:color w:val="000000" w:themeColor="text1"/>
                <w:sz w:val="22"/>
                <w:szCs w:val="22"/>
              </w:rPr>
              <w:t>tiempo</w:t>
            </w:r>
            <w:r w:rsidRPr="00882D01">
              <w:rPr>
                <w:rFonts w:ascii="Arial" w:hAnsi="Arial" w:cs="Arial"/>
                <w:bCs/>
                <w:color w:val="000000" w:themeColor="text1"/>
                <w:sz w:val="22"/>
                <w:szCs w:val="22"/>
              </w:rPr>
              <w:t xml:space="preserve"> para desarrollar esta evaluación es de </w:t>
            </w:r>
            <w:r w:rsidR="00FE66CA" w:rsidRPr="00882D01">
              <w:rPr>
                <w:rFonts w:ascii="Arial" w:hAnsi="Arial" w:cs="Arial"/>
                <w:b/>
                <w:bCs/>
                <w:color w:val="000000" w:themeColor="text1"/>
                <w:sz w:val="22"/>
                <w:szCs w:val="22"/>
              </w:rPr>
              <w:t>1</w:t>
            </w:r>
            <w:r w:rsidR="00F32A6C">
              <w:rPr>
                <w:rFonts w:ascii="Arial" w:hAnsi="Arial" w:cs="Arial"/>
                <w:b/>
                <w:bCs/>
                <w:color w:val="000000" w:themeColor="text1"/>
                <w:sz w:val="22"/>
                <w:szCs w:val="22"/>
              </w:rPr>
              <w:t>2</w:t>
            </w:r>
            <w:r w:rsidR="00FE66CA" w:rsidRPr="00882D01">
              <w:rPr>
                <w:rFonts w:ascii="Arial" w:hAnsi="Arial" w:cs="Arial"/>
                <w:b/>
                <w:bCs/>
                <w:color w:val="000000" w:themeColor="text1"/>
                <w:sz w:val="22"/>
                <w:szCs w:val="22"/>
              </w:rPr>
              <w:t>0 minutos</w:t>
            </w:r>
            <w:r w:rsidRPr="00882D01">
              <w:rPr>
                <w:rFonts w:ascii="Arial" w:hAnsi="Arial" w:cs="Arial"/>
                <w:bCs/>
                <w:color w:val="000000" w:themeColor="text1"/>
                <w:sz w:val="22"/>
                <w:szCs w:val="22"/>
              </w:rPr>
              <w:t xml:space="preserve"> y se realiza de manera</w:t>
            </w:r>
            <w:r w:rsidRPr="00882D01">
              <w:rPr>
                <w:rFonts w:ascii="Arial" w:hAnsi="Arial" w:cs="Arial"/>
                <w:b/>
                <w:bCs/>
                <w:color w:val="000000" w:themeColor="text1"/>
                <w:sz w:val="22"/>
                <w:szCs w:val="22"/>
              </w:rPr>
              <w:t xml:space="preserve"> </w:t>
            </w:r>
            <w:r w:rsidR="00F32A6C">
              <w:rPr>
                <w:rFonts w:ascii="Arial" w:hAnsi="Arial" w:cs="Arial"/>
                <w:b/>
                <w:bCs/>
                <w:color w:val="000000" w:themeColor="text1"/>
                <w:sz w:val="22"/>
                <w:szCs w:val="22"/>
              </w:rPr>
              <w:t>Grupa</w:t>
            </w:r>
            <w:r w:rsidR="00FE66CA" w:rsidRPr="00882D01">
              <w:rPr>
                <w:rFonts w:ascii="Arial" w:hAnsi="Arial" w:cs="Arial"/>
                <w:b/>
                <w:bCs/>
                <w:color w:val="000000" w:themeColor="text1"/>
                <w:sz w:val="22"/>
                <w:szCs w:val="22"/>
              </w:rPr>
              <w:t xml:space="preserve">l </w:t>
            </w:r>
            <w:r w:rsidRPr="00882D01">
              <w:rPr>
                <w:rFonts w:ascii="Arial" w:hAnsi="Arial" w:cs="Arial"/>
                <w:bCs/>
                <w:color w:val="000000" w:themeColor="text1"/>
                <w:sz w:val="22"/>
                <w:szCs w:val="22"/>
              </w:rPr>
              <w:t xml:space="preserve">en </w:t>
            </w:r>
            <w:r w:rsidR="00FE66CA" w:rsidRPr="00882D01">
              <w:rPr>
                <w:rFonts w:ascii="Arial" w:hAnsi="Arial" w:cs="Arial"/>
                <w:b/>
                <w:bCs/>
                <w:color w:val="000000" w:themeColor="text1"/>
                <w:sz w:val="22"/>
                <w:szCs w:val="22"/>
              </w:rPr>
              <w:t xml:space="preserve">laboratorio respectivo. </w:t>
            </w:r>
            <w:r w:rsidR="00FE66CA" w:rsidRPr="00882D01">
              <w:rPr>
                <w:rFonts w:ascii="Arial" w:hAnsi="Arial" w:cs="Arial"/>
                <w:color w:val="000000" w:themeColor="text1"/>
                <w:sz w:val="22"/>
                <w:szCs w:val="22"/>
              </w:rPr>
              <w:t>Para el desarrollo de esta evaluación requiere el uso de máquina virtual DEVASC.</w:t>
            </w:r>
          </w:p>
          <w:p w14:paraId="0610D20D" w14:textId="77777777" w:rsidR="00BD0BC0" w:rsidRPr="00882D01" w:rsidRDefault="00BD0BC0" w:rsidP="00BD0BC0">
            <w:pPr>
              <w:pStyle w:val="Piedepgina"/>
              <w:tabs>
                <w:tab w:val="clear" w:pos="4419"/>
                <w:tab w:val="clear" w:pos="8838"/>
              </w:tabs>
              <w:jc w:val="both"/>
              <w:rPr>
                <w:rFonts w:ascii="Arial" w:hAnsi="Arial" w:cs="Arial"/>
                <w:color w:val="000000" w:themeColor="text1"/>
                <w:sz w:val="22"/>
                <w:szCs w:val="22"/>
              </w:rPr>
            </w:pPr>
          </w:p>
          <w:p w14:paraId="072DEC7C" w14:textId="068CA087" w:rsidR="00BD0BC0" w:rsidRPr="00882D01" w:rsidRDefault="00A62128" w:rsidP="00A62128">
            <w:pPr>
              <w:rPr>
                <w:rFonts w:ascii="Arial" w:hAnsi="Arial" w:cs="Arial"/>
                <w:b/>
                <w:bCs/>
                <w:color w:val="000000" w:themeColor="text1"/>
                <w:sz w:val="22"/>
                <w:szCs w:val="22"/>
              </w:rPr>
            </w:pPr>
            <w:r w:rsidRPr="00882D01">
              <w:rPr>
                <w:rFonts w:ascii="Arial" w:hAnsi="Arial" w:cs="Arial"/>
                <w:b/>
                <w:bCs/>
                <w:color w:val="000000" w:themeColor="text1"/>
                <w:sz w:val="22"/>
                <w:szCs w:val="22"/>
              </w:rPr>
              <w:t>Contexto:</w:t>
            </w:r>
          </w:p>
          <w:p w14:paraId="5BF705FA" w14:textId="2EAD24BC" w:rsidR="00A62128" w:rsidRPr="00882D01" w:rsidRDefault="00A62128" w:rsidP="00A62128">
            <w:pPr>
              <w:rPr>
                <w:rFonts w:ascii="Arial" w:hAnsi="Arial" w:cs="Arial"/>
                <w:b/>
                <w:bCs/>
                <w:color w:val="000000" w:themeColor="text1"/>
                <w:sz w:val="22"/>
                <w:szCs w:val="22"/>
              </w:rPr>
            </w:pPr>
          </w:p>
          <w:p w14:paraId="4366FCC4" w14:textId="116B7D7B" w:rsidR="00A62128" w:rsidRDefault="00A62128" w:rsidP="00A62128">
            <w:pPr>
              <w:jc w:val="both"/>
              <w:rPr>
                <w:rFonts w:ascii="Arial" w:hAnsi="Arial" w:cs="Arial"/>
                <w:color w:val="000000" w:themeColor="text1"/>
                <w:sz w:val="22"/>
                <w:szCs w:val="22"/>
              </w:rPr>
            </w:pPr>
            <w:r w:rsidRPr="00882D01">
              <w:rPr>
                <w:rFonts w:ascii="Arial" w:hAnsi="Arial" w:cs="Arial"/>
                <w:color w:val="000000" w:themeColor="text1"/>
                <w:sz w:val="22"/>
                <w:szCs w:val="22"/>
              </w:rPr>
              <w:t>La empresa “DRY7122 S.A” se encuentra en proceso de evaluación tecnológica, donde buscará migrar equipos de conectividad antiguos por versiones más actualizadas. Por otro lado, se han enterado de que muchos de estos cambios involucran la automatización y la integración de la programación, por lo cual antes de hacer este cambio necesitan nivelar el conocimiento de los administradores de red en esta temática para luego proceder con el cambio respectivo.</w:t>
            </w:r>
          </w:p>
          <w:p w14:paraId="63B98BC2" w14:textId="60337488" w:rsidR="006572EF" w:rsidRDefault="006572EF" w:rsidP="00A62128">
            <w:pPr>
              <w:jc w:val="both"/>
              <w:rPr>
                <w:rFonts w:ascii="Arial" w:hAnsi="Arial" w:cs="Arial"/>
                <w:color w:val="000000" w:themeColor="text1"/>
                <w:sz w:val="22"/>
                <w:szCs w:val="22"/>
              </w:rPr>
            </w:pPr>
          </w:p>
          <w:p w14:paraId="310A6431" w14:textId="4206F7ED" w:rsidR="006572EF" w:rsidRDefault="006572EF" w:rsidP="00A62128">
            <w:pPr>
              <w:jc w:val="both"/>
              <w:rPr>
                <w:rFonts w:ascii="Arial" w:hAnsi="Arial" w:cs="Arial"/>
                <w:b/>
                <w:bCs/>
                <w:color w:val="000000" w:themeColor="text1"/>
                <w:sz w:val="22"/>
                <w:szCs w:val="22"/>
              </w:rPr>
            </w:pPr>
            <w:r>
              <w:rPr>
                <w:rFonts w:ascii="Arial" w:hAnsi="Arial" w:cs="Arial"/>
                <w:b/>
                <w:bCs/>
                <w:color w:val="000000" w:themeColor="text1"/>
                <w:sz w:val="22"/>
                <w:szCs w:val="22"/>
              </w:rPr>
              <w:t>Instrucciones Generales:</w:t>
            </w:r>
          </w:p>
          <w:p w14:paraId="20620AED" w14:textId="6C49F90A" w:rsidR="006572EF" w:rsidRDefault="006572EF" w:rsidP="00A62128">
            <w:pPr>
              <w:jc w:val="both"/>
              <w:rPr>
                <w:rFonts w:ascii="Arial" w:hAnsi="Arial" w:cs="Arial"/>
                <w:b/>
                <w:bCs/>
                <w:color w:val="000000" w:themeColor="text1"/>
                <w:sz w:val="22"/>
                <w:szCs w:val="22"/>
              </w:rPr>
            </w:pPr>
          </w:p>
          <w:p w14:paraId="7FDDBD9E" w14:textId="226524F6" w:rsidR="006572EF" w:rsidRDefault="006572EF" w:rsidP="00ED4DF7">
            <w:pPr>
              <w:pStyle w:val="Prrafodelista"/>
              <w:numPr>
                <w:ilvl w:val="0"/>
                <w:numId w:val="21"/>
              </w:numPr>
              <w:jc w:val="both"/>
              <w:rPr>
                <w:rFonts w:ascii="Arial" w:hAnsi="Arial" w:cs="Arial"/>
                <w:color w:val="000000" w:themeColor="text1"/>
                <w:sz w:val="22"/>
                <w:szCs w:val="22"/>
                <w:lang w:val="es-BO"/>
              </w:rPr>
            </w:pPr>
            <w:r>
              <w:rPr>
                <w:rFonts w:ascii="Arial" w:hAnsi="Arial" w:cs="Arial"/>
                <w:color w:val="000000" w:themeColor="text1"/>
                <w:sz w:val="22"/>
                <w:szCs w:val="22"/>
                <w:lang w:val="es-BO"/>
              </w:rPr>
              <w:t xml:space="preserve">Esta evaluación </w:t>
            </w:r>
            <w:r w:rsidR="00F32A6C">
              <w:rPr>
                <w:rFonts w:ascii="Arial" w:hAnsi="Arial" w:cs="Arial"/>
                <w:color w:val="000000" w:themeColor="text1"/>
                <w:sz w:val="22"/>
                <w:szCs w:val="22"/>
                <w:lang w:val="es-BO"/>
              </w:rPr>
              <w:t>se</w:t>
            </w:r>
            <w:r>
              <w:rPr>
                <w:rFonts w:ascii="Arial" w:hAnsi="Arial" w:cs="Arial"/>
                <w:color w:val="000000" w:themeColor="text1"/>
                <w:sz w:val="22"/>
                <w:szCs w:val="22"/>
                <w:lang w:val="es-BO"/>
              </w:rPr>
              <w:t xml:space="preserve"> realiza de manera </w:t>
            </w:r>
            <w:r w:rsidR="00F32A6C">
              <w:rPr>
                <w:rFonts w:ascii="Arial" w:hAnsi="Arial" w:cs="Arial"/>
                <w:color w:val="000000" w:themeColor="text1"/>
                <w:sz w:val="22"/>
                <w:szCs w:val="22"/>
                <w:lang w:val="es-BO"/>
              </w:rPr>
              <w:t>Grupal</w:t>
            </w:r>
            <w:r>
              <w:rPr>
                <w:rFonts w:ascii="Arial" w:hAnsi="Arial" w:cs="Arial"/>
                <w:color w:val="000000" w:themeColor="text1"/>
                <w:sz w:val="22"/>
                <w:szCs w:val="22"/>
                <w:lang w:val="es-BO"/>
              </w:rPr>
              <w:t>.</w:t>
            </w:r>
          </w:p>
          <w:p w14:paraId="05DE22A9" w14:textId="77777777" w:rsidR="006572EF" w:rsidRDefault="006572EF" w:rsidP="00ED4DF7">
            <w:pPr>
              <w:pStyle w:val="Prrafodelista"/>
              <w:numPr>
                <w:ilvl w:val="0"/>
                <w:numId w:val="21"/>
              </w:numPr>
              <w:jc w:val="both"/>
              <w:rPr>
                <w:rFonts w:ascii="Arial" w:hAnsi="Arial" w:cs="Arial"/>
                <w:color w:val="000000" w:themeColor="text1"/>
                <w:sz w:val="22"/>
                <w:szCs w:val="22"/>
                <w:lang w:val="es-BO"/>
              </w:rPr>
            </w:pPr>
            <w:r>
              <w:rPr>
                <w:rFonts w:ascii="Arial" w:hAnsi="Arial" w:cs="Arial"/>
                <w:color w:val="000000" w:themeColor="text1"/>
                <w:sz w:val="22"/>
                <w:szCs w:val="22"/>
                <w:lang w:val="es-BO"/>
              </w:rPr>
              <w:t>En un documento Word deben hacer capturas de pantallas, el cual debe aparecer fecha y hora, donde debe abordar el requerimiento planteado, además de una breve descripción de lo realizado ahí.</w:t>
            </w:r>
          </w:p>
          <w:p w14:paraId="35E46CDC" w14:textId="77777777" w:rsidR="006572EF" w:rsidRDefault="006572EF" w:rsidP="00ED4DF7">
            <w:pPr>
              <w:pStyle w:val="Prrafodelista"/>
              <w:numPr>
                <w:ilvl w:val="0"/>
                <w:numId w:val="21"/>
              </w:numPr>
              <w:jc w:val="both"/>
              <w:rPr>
                <w:rFonts w:ascii="Arial" w:hAnsi="Arial" w:cs="Arial"/>
                <w:color w:val="000000" w:themeColor="text1"/>
                <w:sz w:val="22"/>
                <w:szCs w:val="22"/>
                <w:lang w:val="es-BO"/>
              </w:rPr>
            </w:pPr>
            <w:r>
              <w:rPr>
                <w:rFonts w:ascii="Arial" w:hAnsi="Arial" w:cs="Arial"/>
                <w:color w:val="000000" w:themeColor="text1"/>
                <w:sz w:val="22"/>
                <w:szCs w:val="22"/>
                <w:lang w:val="es-BO"/>
              </w:rPr>
              <w:t>Es importante que guarden sus avances cada 5 minutos.</w:t>
            </w:r>
          </w:p>
          <w:p w14:paraId="6CE3F7C1" w14:textId="6C0A803F" w:rsidR="006572EF" w:rsidRPr="006572EF" w:rsidRDefault="006572EF" w:rsidP="00ED4DF7">
            <w:pPr>
              <w:pStyle w:val="Prrafodelista"/>
              <w:numPr>
                <w:ilvl w:val="0"/>
                <w:numId w:val="21"/>
              </w:numPr>
              <w:jc w:val="both"/>
              <w:rPr>
                <w:rFonts w:ascii="Arial" w:hAnsi="Arial" w:cs="Arial"/>
                <w:b/>
                <w:bCs/>
                <w:color w:val="000000" w:themeColor="text1"/>
                <w:sz w:val="22"/>
                <w:szCs w:val="22"/>
                <w:lang w:val="es-CL"/>
              </w:rPr>
            </w:pPr>
            <w:r w:rsidRPr="006572EF">
              <w:rPr>
                <w:rFonts w:ascii="Arial" w:hAnsi="Arial" w:cs="Arial"/>
                <w:color w:val="000000" w:themeColor="text1"/>
                <w:sz w:val="22"/>
                <w:szCs w:val="22"/>
                <w:lang w:val="es-BO"/>
              </w:rPr>
              <w:lastRenderedPageBreak/>
              <w:t xml:space="preserve">Una vez finalizada la evaluación deberán adjuntar el documento realizado en formato </w:t>
            </w:r>
            <w:r w:rsidR="00391F7D">
              <w:rPr>
                <w:rFonts w:ascii="Arial" w:hAnsi="Arial" w:cs="Arial"/>
                <w:color w:val="000000" w:themeColor="text1"/>
                <w:sz w:val="22"/>
                <w:szCs w:val="22"/>
                <w:lang w:val="es-BO"/>
              </w:rPr>
              <w:t>Wor</w:t>
            </w:r>
            <w:r w:rsidR="00A52DCC">
              <w:rPr>
                <w:rFonts w:ascii="Arial" w:hAnsi="Arial" w:cs="Arial"/>
                <w:color w:val="000000" w:themeColor="text1"/>
                <w:sz w:val="22"/>
                <w:szCs w:val="22"/>
                <w:lang w:val="es-BO"/>
              </w:rPr>
              <w:t>d</w:t>
            </w:r>
            <w:r w:rsidRPr="006572EF">
              <w:rPr>
                <w:rFonts w:ascii="Arial" w:hAnsi="Arial" w:cs="Arial"/>
                <w:color w:val="000000" w:themeColor="text1"/>
                <w:sz w:val="22"/>
                <w:szCs w:val="22"/>
                <w:lang w:val="es-BO"/>
              </w:rPr>
              <w:t xml:space="preserve"> el cual debe ser adjuntado a través de la actividad AVA respectiva.</w:t>
            </w:r>
          </w:p>
          <w:p w14:paraId="63A54621" w14:textId="3A3409E9" w:rsidR="00A62128" w:rsidRPr="00882D01" w:rsidRDefault="00A62128" w:rsidP="00A62128">
            <w:pPr>
              <w:jc w:val="both"/>
              <w:rPr>
                <w:rFonts w:ascii="Arial" w:hAnsi="Arial" w:cs="Arial"/>
                <w:b/>
                <w:bCs/>
                <w:color w:val="000000" w:themeColor="text1"/>
                <w:sz w:val="22"/>
                <w:szCs w:val="22"/>
              </w:rPr>
            </w:pPr>
            <w:r w:rsidRPr="00882D01">
              <w:rPr>
                <w:rFonts w:ascii="Arial" w:hAnsi="Arial" w:cs="Arial"/>
                <w:b/>
                <w:bCs/>
                <w:color w:val="000000" w:themeColor="text1"/>
                <w:sz w:val="22"/>
                <w:szCs w:val="22"/>
              </w:rPr>
              <w:t>Requerimientos:</w:t>
            </w:r>
          </w:p>
          <w:p w14:paraId="796CF1A7" w14:textId="637F94D8" w:rsidR="00A62128" w:rsidRPr="00882D01" w:rsidRDefault="00A62128" w:rsidP="00A62128">
            <w:pPr>
              <w:jc w:val="both"/>
              <w:rPr>
                <w:rFonts w:ascii="Arial" w:hAnsi="Arial" w:cs="Arial"/>
                <w:b/>
                <w:bCs/>
                <w:color w:val="000000" w:themeColor="text1"/>
                <w:sz w:val="22"/>
                <w:szCs w:val="22"/>
              </w:rPr>
            </w:pPr>
          </w:p>
          <w:p w14:paraId="6F85A849" w14:textId="2C91515C" w:rsidR="009E2E02" w:rsidRPr="00882D01" w:rsidRDefault="009E2E02" w:rsidP="009E2E02">
            <w:pPr>
              <w:jc w:val="both"/>
              <w:rPr>
                <w:rFonts w:ascii="Arial" w:hAnsi="Arial" w:cs="Arial"/>
                <w:b/>
                <w:bCs/>
                <w:color w:val="000000" w:themeColor="text1"/>
                <w:sz w:val="22"/>
                <w:szCs w:val="22"/>
              </w:rPr>
            </w:pPr>
          </w:p>
          <w:p w14:paraId="2533883F" w14:textId="382873A2" w:rsidR="009E2E02" w:rsidRDefault="00B965CB"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b/>
                <w:bCs/>
                <w:color w:val="000000" w:themeColor="text1"/>
                <w:sz w:val="22"/>
                <w:szCs w:val="22"/>
                <w:lang w:val="es-CL"/>
              </w:rPr>
              <w:t>Docker y CI/CD</w:t>
            </w:r>
          </w:p>
          <w:p w14:paraId="02E8D171" w14:textId="63CCBDB9" w:rsidR="00B965CB" w:rsidRPr="00F2505C" w:rsidRDefault="00B965CB" w:rsidP="00B965CB">
            <w:pPr>
              <w:jc w:val="both"/>
              <w:rPr>
                <w:rFonts w:ascii="Arial" w:hAnsi="Arial" w:cs="Arial"/>
                <w:b/>
                <w:bCs/>
                <w:color w:val="000000" w:themeColor="text1"/>
                <w:sz w:val="22"/>
                <w:szCs w:val="22"/>
              </w:rPr>
            </w:pPr>
            <w:r w:rsidRPr="00F2505C">
              <w:rPr>
                <w:rFonts w:ascii="Arial" w:hAnsi="Arial" w:cs="Arial"/>
                <w:b/>
                <w:bCs/>
                <w:color w:val="000000" w:themeColor="text1"/>
                <w:sz w:val="22"/>
                <w:szCs w:val="22"/>
              </w:rPr>
              <w:t>Utilizando máquina virtual DEVASC deberá realizar lo siguiente:</w:t>
            </w:r>
          </w:p>
          <w:p w14:paraId="2EEFCA52" w14:textId="77777777" w:rsidR="00882D01" w:rsidRPr="00882D01" w:rsidRDefault="00882D01" w:rsidP="00882D01">
            <w:pPr>
              <w:pStyle w:val="Prrafodelista"/>
              <w:jc w:val="both"/>
              <w:rPr>
                <w:rFonts w:ascii="Arial" w:hAnsi="Arial" w:cs="Arial"/>
                <w:b/>
                <w:bCs/>
                <w:color w:val="000000" w:themeColor="text1"/>
                <w:sz w:val="22"/>
                <w:szCs w:val="22"/>
                <w:lang w:val="es-CL"/>
              </w:rPr>
            </w:pPr>
          </w:p>
          <w:p w14:paraId="67E8157B" w14:textId="569191CC" w:rsidR="00882D01" w:rsidRPr="0048453A" w:rsidRDefault="0048453A"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color w:val="000000" w:themeColor="text1"/>
                <w:sz w:val="22"/>
                <w:szCs w:val="22"/>
                <w:lang w:val="es-CL"/>
              </w:rPr>
              <w:t xml:space="preserve">En el directorio </w:t>
            </w:r>
            <w:r>
              <w:rPr>
                <w:rFonts w:ascii="Arial" w:hAnsi="Arial" w:cs="Arial"/>
                <w:b/>
                <w:bCs/>
                <w:color w:val="000000" w:themeColor="text1"/>
                <w:sz w:val="22"/>
                <w:szCs w:val="22"/>
                <w:lang w:val="es-CL"/>
              </w:rPr>
              <w:t xml:space="preserve">Jenkins/sample-app </w:t>
            </w:r>
            <w:r>
              <w:rPr>
                <w:rFonts w:ascii="Arial" w:hAnsi="Arial" w:cs="Arial"/>
                <w:color w:val="000000" w:themeColor="text1"/>
                <w:sz w:val="22"/>
                <w:szCs w:val="22"/>
                <w:lang w:val="es-CL"/>
              </w:rPr>
              <w:t>deberá utilizar comando respectivo para almacenar todos los archivos en el actual directorio.</w:t>
            </w:r>
          </w:p>
          <w:p w14:paraId="2993186D" w14:textId="2D493216" w:rsidR="0048453A" w:rsidRDefault="0048453A"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color w:val="000000" w:themeColor="text1"/>
                <w:sz w:val="22"/>
                <w:szCs w:val="22"/>
                <w:lang w:val="es-CL"/>
              </w:rPr>
              <w:t xml:space="preserve">Generar un git commit </w:t>
            </w:r>
            <w:r>
              <w:rPr>
                <w:rFonts w:ascii="Arial" w:hAnsi="Arial" w:cs="Arial"/>
                <w:b/>
                <w:bCs/>
                <w:color w:val="000000" w:themeColor="text1"/>
                <w:sz w:val="22"/>
                <w:szCs w:val="22"/>
                <w:lang w:val="es-CL"/>
              </w:rPr>
              <w:t>Docker y CI/CD</w:t>
            </w:r>
          </w:p>
          <w:p w14:paraId="6C134C9B" w14:textId="5ED3D18C" w:rsidR="0048453A" w:rsidRDefault="0048453A"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color w:val="000000" w:themeColor="text1"/>
                <w:sz w:val="22"/>
                <w:szCs w:val="22"/>
                <w:lang w:val="es-CL"/>
              </w:rPr>
              <w:t xml:space="preserve">Deberá cambiar el puerto de aplicación web de muestra, el cual deberá ser el </w:t>
            </w:r>
            <w:r w:rsidR="00F32A6C">
              <w:rPr>
                <w:rFonts w:ascii="Arial" w:hAnsi="Arial" w:cs="Arial"/>
                <w:color w:val="000000" w:themeColor="text1"/>
                <w:sz w:val="22"/>
                <w:szCs w:val="22"/>
                <w:lang w:val="es-CL"/>
              </w:rPr>
              <w:t>8888</w:t>
            </w:r>
          </w:p>
          <w:p w14:paraId="3CCC920A" w14:textId="595FEE10" w:rsidR="0048453A" w:rsidRPr="0048453A" w:rsidRDefault="0048453A"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color w:val="000000" w:themeColor="text1"/>
                <w:sz w:val="22"/>
                <w:szCs w:val="22"/>
                <w:lang w:val="es-CL"/>
              </w:rPr>
              <w:t>Realizar la instalación del Docker Jenkins y configuración inicial de la aplicación respectiva.</w:t>
            </w:r>
          </w:p>
          <w:p w14:paraId="503CB5A7" w14:textId="16494B29" w:rsidR="0048453A" w:rsidRPr="0048453A" w:rsidRDefault="0048453A"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color w:val="000000" w:themeColor="text1"/>
                <w:sz w:val="22"/>
                <w:szCs w:val="22"/>
                <w:lang w:val="es-CL"/>
              </w:rPr>
              <w:t xml:space="preserve">Generar un trabajo con </w:t>
            </w:r>
            <w:r w:rsidR="00F32A6C">
              <w:rPr>
                <w:rFonts w:ascii="Arial" w:hAnsi="Arial" w:cs="Arial"/>
                <w:color w:val="000000" w:themeColor="text1"/>
                <w:sz w:val="22"/>
                <w:szCs w:val="22"/>
                <w:lang w:val="es-CL"/>
              </w:rPr>
              <w:t>su</w:t>
            </w:r>
            <w:r>
              <w:rPr>
                <w:rFonts w:ascii="Arial" w:hAnsi="Arial" w:cs="Arial"/>
                <w:color w:val="000000" w:themeColor="text1"/>
                <w:sz w:val="22"/>
                <w:szCs w:val="22"/>
                <w:lang w:val="es-CL"/>
              </w:rPr>
              <w:t xml:space="preserve"> nombre, el cual debe estar asociado al repositorio de GitHub.</w:t>
            </w:r>
          </w:p>
          <w:p w14:paraId="5129100F" w14:textId="0428FEDC" w:rsidR="0048453A" w:rsidRPr="0048453A" w:rsidRDefault="0048453A"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color w:val="000000" w:themeColor="text1"/>
                <w:sz w:val="22"/>
                <w:szCs w:val="22"/>
                <w:lang w:val="es-CL"/>
              </w:rPr>
              <w:t>Configurar el trabajo creado que permita ejecutar y compilar el script para la puesta en funcionamiento de la página web de muestra.</w:t>
            </w:r>
          </w:p>
          <w:p w14:paraId="33C5FD16" w14:textId="5D140CC7" w:rsidR="0048453A" w:rsidRPr="00F32A6C" w:rsidRDefault="0048453A"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color w:val="000000" w:themeColor="text1"/>
                <w:sz w:val="22"/>
                <w:szCs w:val="22"/>
                <w:lang w:val="es-CL"/>
              </w:rPr>
              <w:t>Validar que la página web de muestra esté disponible utilizando el puerto solicitado.</w:t>
            </w:r>
          </w:p>
          <w:p w14:paraId="42875475" w14:textId="5E4C361E" w:rsidR="00F32A6C" w:rsidRPr="0048453A" w:rsidRDefault="00F32A6C"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b/>
                <w:bCs/>
                <w:color w:val="000000" w:themeColor="text1"/>
                <w:sz w:val="22"/>
                <w:szCs w:val="22"/>
                <w:lang w:val="es-CL"/>
              </w:rPr>
              <w:t xml:space="preserve">Cree un primer trabajo en jenkins, el cual tenga el nombre de un alumno, en la segunda parte </w:t>
            </w:r>
            <w:r w:rsidRPr="00F32A6C">
              <w:rPr>
                <w:rFonts w:ascii="Arial" w:hAnsi="Arial" w:cs="Arial"/>
                <w:b/>
                <w:bCs/>
                <w:color w:val="0D0D0D" w:themeColor="text1" w:themeTint="F2"/>
                <w:sz w:val="22"/>
                <w:szCs w:val="22"/>
                <w:lang w:val="es-CL"/>
              </w:rPr>
              <w:t xml:space="preserve">cree </w:t>
            </w:r>
            <w:r w:rsidRPr="00F32A6C">
              <w:rPr>
                <w:b/>
                <w:bCs/>
                <w:color w:val="0D0D0D" w:themeColor="text1" w:themeTint="F2"/>
                <w:sz w:val="24"/>
                <w:szCs w:val="24"/>
              </w:rPr>
              <w:t xml:space="preserve">un nuevo trabajo para probar su aplicación de </w:t>
            </w:r>
            <w:proofErr w:type="spellStart"/>
            <w:r w:rsidRPr="00F32A6C">
              <w:rPr>
                <w:b/>
                <w:bCs/>
                <w:color w:val="0D0D0D" w:themeColor="text1" w:themeTint="F2"/>
                <w:sz w:val="24"/>
                <w:szCs w:val="24"/>
              </w:rPr>
              <w:t>muestra</w:t>
            </w:r>
            <w:proofErr w:type="spellEnd"/>
            <w:r>
              <w:rPr>
                <w:b/>
                <w:bCs/>
                <w:color w:val="0D0D0D" w:themeColor="text1" w:themeTint="F2"/>
                <w:sz w:val="24"/>
                <w:szCs w:val="24"/>
              </w:rPr>
              <w:t xml:space="preserve"> </w:t>
            </w:r>
            <w:proofErr w:type="spellStart"/>
            <w:r>
              <w:rPr>
                <w:b/>
                <w:bCs/>
                <w:color w:val="0D0D0D" w:themeColor="text1" w:themeTint="F2"/>
                <w:sz w:val="24"/>
                <w:szCs w:val="24"/>
              </w:rPr>
              <w:t>en</w:t>
            </w:r>
            <w:proofErr w:type="spellEnd"/>
            <w:r>
              <w:rPr>
                <w:b/>
                <w:bCs/>
                <w:color w:val="0D0D0D" w:themeColor="text1" w:themeTint="F2"/>
                <w:sz w:val="24"/>
                <w:szCs w:val="24"/>
              </w:rPr>
              <w:t xml:space="preserve"> </w:t>
            </w:r>
            <w:proofErr w:type="spellStart"/>
            <w:r>
              <w:rPr>
                <w:b/>
                <w:bCs/>
                <w:color w:val="0D0D0D" w:themeColor="text1" w:themeTint="F2"/>
                <w:sz w:val="24"/>
                <w:szCs w:val="24"/>
              </w:rPr>
              <w:t>cual</w:t>
            </w:r>
            <w:proofErr w:type="spellEnd"/>
            <w:r>
              <w:rPr>
                <w:b/>
                <w:bCs/>
                <w:color w:val="0D0D0D" w:themeColor="text1" w:themeTint="F2"/>
                <w:sz w:val="24"/>
                <w:szCs w:val="24"/>
              </w:rPr>
              <w:t xml:space="preserve"> </w:t>
            </w:r>
            <w:proofErr w:type="spellStart"/>
            <w:r>
              <w:rPr>
                <w:b/>
                <w:bCs/>
                <w:color w:val="0D0D0D" w:themeColor="text1" w:themeTint="F2"/>
                <w:sz w:val="24"/>
                <w:szCs w:val="24"/>
              </w:rPr>
              <w:t>tenga</w:t>
            </w:r>
            <w:proofErr w:type="spellEnd"/>
            <w:r>
              <w:rPr>
                <w:b/>
                <w:bCs/>
                <w:color w:val="0D0D0D" w:themeColor="text1" w:themeTint="F2"/>
                <w:sz w:val="24"/>
                <w:szCs w:val="24"/>
              </w:rPr>
              <w:t xml:space="preserve"> </w:t>
            </w:r>
            <w:proofErr w:type="spellStart"/>
            <w:r>
              <w:rPr>
                <w:b/>
                <w:bCs/>
                <w:color w:val="0D0D0D" w:themeColor="text1" w:themeTint="F2"/>
                <w:sz w:val="24"/>
                <w:szCs w:val="24"/>
              </w:rPr>
              <w:t>el</w:t>
            </w:r>
            <w:proofErr w:type="spellEnd"/>
            <w:r>
              <w:rPr>
                <w:b/>
                <w:bCs/>
                <w:color w:val="0D0D0D" w:themeColor="text1" w:themeTint="F2"/>
                <w:sz w:val="24"/>
                <w:szCs w:val="24"/>
              </w:rPr>
              <w:t xml:space="preserve"> </w:t>
            </w:r>
            <w:proofErr w:type="spellStart"/>
            <w:r>
              <w:rPr>
                <w:b/>
                <w:bCs/>
                <w:color w:val="0D0D0D" w:themeColor="text1" w:themeTint="F2"/>
                <w:sz w:val="24"/>
                <w:szCs w:val="24"/>
              </w:rPr>
              <w:t>nombre</w:t>
            </w:r>
            <w:proofErr w:type="spellEnd"/>
            <w:r>
              <w:rPr>
                <w:b/>
                <w:bCs/>
                <w:color w:val="0D0D0D" w:themeColor="text1" w:themeTint="F2"/>
                <w:sz w:val="24"/>
                <w:szCs w:val="24"/>
              </w:rPr>
              <w:t xml:space="preserve"> de </w:t>
            </w:r>
            <w:proofErr w:type="spellStart"/>
            <w:r>
              <w:rPr>
                <w:b/>
                <w:bCs/>
                <w:color w:val="0D0D0D" w:themeColor="text1" w:themeTint="F2"/>
                <w:sz w:val="24"/>
                <w:szCs w:val="24"/>
              </w:rPr>
              <w:t>otro</w:t>
            </w:r>
            <w:proofErr w:type="spellEnd"/>
            <w:r>
              <w:rPr>
                <w:b/>
                <w:bCs/>
                <w:color w:val="0D0D0D" w:themeColor="text1" w:themeTint="F2"/>
                <w:sz w:val="24"/>
                <w:szCs w:val="24"/>
              </w:rPr>
              <w:t xml:space="preserve"> </w:t>
            </w:r>
            <w:proofErr w:type="spellStart"/>
            <w:r>
              <w:rPr>
                <w:b/>
                <w:bCs/>
                <w:color w:val="0D0D0D" w:themeColor="text1" w:themeTint="F2"/>
                <w:sz w:val="24"/>
                <w:szCs w:val="24"/>
              </w:rPr>
              <w:t>alumno</w:t>
            </w:r>
            <w:proofErr w:type="spellEnd"/>
            <w:r>
              <w:rPr>
                <w:b/>
                <w:bCs/>
                <w:color w:val="0D0D0D" w:themeColor="text1" w:themeTint="F2"/>
                <w:sz w:val="24"/>
                <w:szCs w:val="24"/>
              </w:rPr>
              <w:t>.</w:t>
            </w:r>
          </w:p>
          <w:p w14:paraId="653B0FD9" w14:textId="0F12C96B" w:rsidR="0048453A" w:rsidRPr="0048453A" w:rsidRDefault="0048453A" w:rsidP="00ED4DF7">
            <w:pPr>
              <w:pStyle w:val="Prrafodelista"/>
              <w:numPr>
                <w:ilvl w:val="0"/>
                <w:numId w:val="21"/>
              </w:numPr>
              <w:jc w:val="both"/>
              <w:rPr>
                <w:rFonts w:ascii="Arial" w:hAnsi="Arial" w:cs="Arial"/>
                <w:color w:val="000000" w:themeColor="text1"/>
                <w:sz w:val="22"/>
                <w:szCs w:val="22"/>
                <w:lang w:val="es-CL"/>
              </w:rPr>
            </w:pPr>
            <w:r w:rsidRPr="0048453A">
              <w:rPr>
                <w:rFonts w:ascii="Arial" w:hAnsi="Arial" w:cs="Arial"/>
                <w:color w:val="000000" w:themeColor="text1"/>
                <w:sz w:val="22"/>
                <w:szCs w:val="22"/>
                <w:lang w:val="es-CL"/>
              </w:rPr>
              <w:t>Revisar que los archivos del directorio actual en que trabajó con Jenkins se encuentren respaldado en repositorio de GitHub.</w:t>
            </w:r>
          </w:p>
          <w:p w14:paraId="1344C1CD" w14:textId="6FFA3062" w:rsidR="00882D01" w:rsidRDefault="00B51A39" w:rsidP="00882D01">
            <w:pPr>
              <w:jc w:val="both"/>
              <w:rPr>
                <w:rFonts w:ascii="Arial" w:hAnsi="Arial" w:cs="Arial"/>
                <w:b/>
                <w:bCs/>
                <w:color w:val="000000" w:themeColor="text1"/>
                <w:sz w:val="22"/>
                <w:szCs w:val="22"/>
              </w:rPr>
            </w:pPr>
            <w:r>
              <w:rPr>
                <w:rFonts w:ascii="Arial" w:hAnsi="Arial" w:cs="Arial"/>
                <w:b/>
                <w:bCs/>
                <w:noProof/>
                <w:color w:val="000000" w:themeColor="text1"/>
                <w:sz w:val="22"/>
                <w:szCs w:val="22"/>
              </w:rPr>
              <w:lastRenderedPageBreak/>
              <w:drawing>
                <wp:inline distT="0" distB="0" distL="0" distR="0" wp14:anchorId="669A6105" wp14:editId="677E3668">
                  <wp:extent cx="8239125" cy="4629150"/>
                  <wp:effectExtent l="0" t="0" r="9525" b="0"/>
                  <wp:docPr id="1178470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39125" cy="4629150"/>
                          </a:xfrm>
                          <a:prstGeom prst="rect">
                            <a:avLst/>
                          </a:prstGeom>
                          <a:noFill/>
                          <a:ln>
                            <a:noFill/>
                          </a:ln>
                        </pic:spPr>
                      </pic:pic>
                    </a:graphicData>
                  </a:graphic>
                </wp:inline>
              </w:drawing>
            </w:r>
          </w:p>
          <w:p w14:paraId="2907E02B" w14:textId="1D8653CF" w:rsidR="00B51A39" w:rsidRDefault="00B51A39" w:rsidP="00227AE2">
            <w:pPr>
              <w:rPr>
                <w:rFonts w:ascii="Arial" w:hAnsi="Arial" w:cs="Arial"/>
                <w:color w:val="000000" w:themeColor="text1"/>
                <w:sz w:val="22"/>
                <w:szCs w:val="22"/>
              </w:rPr>
            </w:pPr>
          </w:p>
          <w:p w14:paraId="750E3F55" w14:textId="77777777" w:rsidR="00FF2941" w:rsidRDefault="00B51A39" w:rsidP="00227AE2">
            <w:pPr>
              <w:rPr>
                <w:rFonts w:ascii="Arial" w:hAnsi="Arial" w:cs="Arial"/>
                <w:color w:val="000000" w:themeColor="text1"/>
                <w:sz w:val="22"/>
                <w:szCs w:val="22"/>
              </w:rPr>
            </w:pPr>
            <w:r>
              <w:rPr>
                <w:rFonts w:ascii="Arial" w:hAnsi="Arial" w:cs="Arial"/>
                <w:noProof/>
                <w:color w:val="000000" w:themeColor="text1"/>
                <w:sz w:val="22"/>
                <w:szCs w:val="22"/>
              </w:rPr>
              <w:lastRenderedPageBreak/>
              <w:drawing>
                <wp:inline distT="0" distB="0" distL="0" distR="0" wp14:anchorId="726A755F" wp14:editId="63F24AD0">
                  <wp:extent cx="8239125" cy="4629150"/>
                  <wp:effectExtent l="0" t="0" r="9525" b="0"/>
                  <wp:docPr id="15051752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39125" cy="4629150"/>
                          </a:xfrm>
                          <a:prstGeom prst="rect">
                            <a:avLst/>
                          </a:prstGeom>
                          <a:noFill/>
                          <a:ln>
                            <a:noFill/>
                          </a:ln>
                        </pic:spPr>
                      </pic:pic>
                    </a:graphicData>
                  </a:graphic>
                </wp:inline>
              </w:drawing>
            </w:r>
          </w:p>
          <w:p w14:paraId="337D738D" w14:textId="41ED2656" w:rsidR="00B51A39" w:rsidRDefault="00B51A39" w:rsidP="00227AE2">
            <w:pPr>
              <w:rPr>
                <w:rFonts w:ascii="Arial" w:hAnsi="Arial" w:cs="Arial"/>
                <w:color w:val="000000" w:themeColor="text1"/>
                <w:sz w:val="22"/>
                <w:szCs w:val="22"/>
              </w:rPr>
            </w:pPr>
            <w:r>
              <w:rPr>
                <w:rFonts w:ascii="Arial" w:hAnsi="Arial" w:cs="Arial"/>
                <w:noProof/>
                <w:color w:val="000000" w:themeColor="text1"/>
                <w:sz w:val="22"/>
                <w:szCs w:val="22"/>
              </w:rPr>
              <w:lastRenderedPageBreak/>
              <w:drawing>
                <wp:inline distT="0" distB="0" distL="0" distR="0" wp14:anchorId="1C89FA92" wp14:editId="33541E28">
                  <wp:extent cx="8239125" cy="4629150"/>
                  <wp:effectExtent l="0" t="0" r="9525" b="0"/>
                  <wp:docPr id="8148793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39125" cy="4629150"/>
                          </a:xfrm>
                          <a:prstGeom prst="rect">
                            <a:avLst/>
                          </a:prstGeom>
                          <a:noFill/>
                          <a:ln>
                            <a:noFill/>
                          </a:ln>
                        </pic:spPr>
                      </pic:pic>
                    </a:graphicData>
                  </a:graphic>
                </wp:inline>
              </w:drawing>
            </w:r>
            <w:r>
              <w:rPr>
                <w:rFonts w:ascii="Arial" w:hAnsi="Arial" w:cs="Arial"/>
                <w:noProof/>
                <w:color w:val="000000" w:themeColor="text1"/>
                <w:sz w:val="22"/>
                <w:szCs w:val="22"/>
              </w:rPr>
              <w:lastRenderedPageBreak/>
              <w:drawing>
                <wp:inline distT="0" distB="0" distL="0" distR="0" wp14:anchorId="140C1569" wp14:editId="046DCCFA">
                  <wp:extent cx="8248650" cy="4638675"/>
                  <wp:effectExtent l="0" t="0" r="0" b="9525"/>
                  <wp:docPr id="11459699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48650" cy="4638675"/>
                          </a:xfrm>
                          <a:prstGeom prst="rect">
                            <a:avLst/>
                          </a:prstGeom>
                          <a:noFill/>
                          <a:ln>
                            <a:noFill/>
                          </a:ln>
                        </pic:spPr>
                      </pic:pic>
                    </a:graphicData>
                  </a:graphic>
                </wp:inline>
              </w:drawing>
            </w:r>
          </w:p>
          <w:p w14:paraId="5954D9E4" w14:textId="3A962C79" w:rsidR="00B51A39" w:rsidRDefault="00B51A39" w:rsidP="00227AE2">
            <w:pPr>
              <w:rPr>
                <w:rFonts w:ascii="Arial" w:hAnsi="Arial" w:cs="Arial"/>
                <w:color w:val="000000" w:themeColor="text1"/>
                <w:sz w:val="22"/>
                <w:szCs w:val="22"/>
              </w:rPr>
            </w:pPr>
            <w:r>
              <w:rPr>
                <w:rFonts w:ascii="Arial" w:hAnsi="Arial" w:cs="Arial"/>
                <w:noProof/>
                <w:color w:val="000000" w:themeColor="text1"/>
                <w:sz w:val="22"/>
                <w:szCs w:val="22"/>
              </w:rPr>
              <w:lastRenderedPageBreak/>
              <w:drawing>
                <wp:inline distT="0" distB="0" distL="0" distR="0" wp14:anchorId="359A15A5" wp14:editId="0CE4A4E2">
                  <wp:extent cx="8239125" cy="4429125"/>
                  <wp:effectExtent l="0" t="0" r="9525" b="9525"/>
                  <wp:docPr id="4498466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39125" cy="4429125"/>
                          </a:xfrm>
                          <a:prstGeom prst="rect">
                            <a:avLst/>
                          </a:prstGeom>
                          <a:noFill/>
                          <a:ln>
                            <a:noFill/>
                          </a:ln>
                        </pic:spPr>
                      </pic:pic>
                    </a:graphicData>
                  </a:graphic>
                </wp:inline>
              </w:drawing>
            </w:r>
          </w:p>
          <w:p w14:paraId="247E089B" w14:textId="11D2ECE5" w:rsidR="00B51A39" w:rsidRDefault="00B51A39" w:rsidP="00227AE2">
            <w:pPr>
              <w:rPr>
                <w:rFonts w:ascii="Arial" w:hAnsi="Arial" w:cs="Arial"/>
                <w:color w:val="000000" w:themeColor="text1"/>
                <w:sz w:val="22"/>
                <w:szCs w:val="22"/>
              </w:rPr>
            </w:pPr>
            <w:r>
              <w:rPr>
                <w:rFonts w:ascii="Arial" w:hAnsi="Arial" w:cs="Arial"/>
                <w:noProof/>
                <w:color w:val="000000" w:themeColor="text1"/>
                <w:sz w:val="22"/>
                <w:szCs w:val="22"/>
              </w:rPr>
              <w:lastRenderedPageBreak/>
              <w:drawing>
                <wp:inline distT="0" distB="0" distL="0" distR="0" wp14:anchorId="1C54EE7A" wp14:editId="3B74FB21">
                  <wp:extent cx="6772275" cy="6057900"/>
                  <wp:effectExtent l="0" t="0" r="9525" b="0"/>
                  <wp:docPr id="14827559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2275" cy="6057900"/>
                          </a:xfrm>
                          <a:prstGeom prst="rect">
                            <a:avLst/>
                          </a:prstGeom>
                          <a:noFill/>
                          <a:ln>
                            <a:noFill/>
                          </a:ln>
                        </pic:spPr>
                      </pic:pic>
                    </a:graphicData>
                  </a:graphic>
                </wp:inline>
              </w:drawing>
            </w:r>
          </w:p>
          <w:p w14:paraId="7A16B119" w14:textId="348376E9" w:rsidR="00B51A39" w:rsidRDefault="00B51A39" w:rsidP="00227AE2">
            <w:pPr>
              <w:rPr>
                <w:rFonts w:ascii="Arial" w:hAnsi="Arial" w:cs="Arial"/>
                <w:color w:val="000000" w:themeColor="text1"/>
                <w:sz w:val="22"/>
                <w:szCs w:val="22"/>
              </w:rPr>
            </w:pPr>
            <w:r>
              <w:rPr>
                <w:rFonts w:ascii="Arial" w:hAnsi="Arial" w:cs="Arial"/>
                <w:noProof/>
                <w:color w:val="000000" w:themeColor="text1"/>
                <w:sz w:val="22"/>
                <w:szCs w:val="22"/>
              </w:rPr>
              <w:lastRenderedPageBreak/>
              <w:drawing>
                <wp:inline distT="0" distB="0" distL="0" distR="0" wp14:anchorId="6D00383A" wp14:editId="3C79EA67">
                  <wp:extent cx="7600950" cy="6057900"/>
                  <wp:effectExtent l="0" t="0" r="0" b="0"/>
                  <wp:docPr id="77652353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00950" cy="6057900"/>
                          </a:xfrm>
                          <a:prstGeom prst="rect">
                            <a:avLst/>
                          </a:prstGeom>
                          <a:noFill/>
                          <a:ln>
                            <a:noFill/>
                          </a:ln>
                        </pic:spPr>
                      </pic:pic>
                    </a:graphicData>
                  </a:graphic>
                </wp:inline>
              </w:drawing>
            </w:r>
            <w:r>
              <w:rPr>
                <w:rFonts w:ascii="Arial" w:hAnsi="Arial" w:cs="Arial"/>
                <w:noProof/>
                <w:color w:val="000000" w:themeColor="text1"/>
                <w:sz w:val="22"/>
                <w:szCs w:val="22"/>
              </w:rPr>
              <w:lastRenderedPageBreak/>
              <w:drawing>
                <wp:inline distT="0" distB="0" distL="0" distR="0" wp14:anchorId="4DE2BF06" wp14:editId="1A47187F">
                  <wp:extent cx="8248650" cy="4638675"/>
                  <wp:effectExtent l="0" t="0" r="0" b="9525"/>
                  <wp:docPr id="5851706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48650" cy="4638675"/>
                          </a:xfrm>
                          <a:prstGeom prst="rect">
                            <a:avLst/>
                          </a:prstGeom>
                          <a:noFill/>
                          <a:ln>
                            <a:noFill/>
                          </a:ln>
                        </pic:spPr>
                      </pic:pic>
                    </a:graphicData>
                  </a:graphic>
                </wp:inline>
              </w:drawing>
            </w:r>
            <w:r>
              <w:rPr>
                <w:rFonts w:ascii="Arial" w:hAnsi="Arial" w:cs="Arial"/>
                <w:noProof/>
                <w:color w:val="000000" w:themeColor="text1"/>
                <w:sz w:val="22"/>
                <w:szCs w:val="22"/>
              </w:rPr>
              <w:lastRenderedPageBreak/>
              <w:drawing>
                <wp:inline distT="0" distB="0" distL="0" distR="0" wp14:anchorId="3244B9C7" wp14:editId="1197CB7B">
                  <wp:extent cx="8239125" cy="4629150"/>
                  <wp:effectExtent l="0" t="0" r="9525" b="0"/>
                  <wp:docPr id="4990952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39125" cy="4629150"/>
                          </a:xfrm>
                          <a:prstGeom prst="rect">
                            <a:avLst/>
                          </a:prstGeom>
                          <a:noFill/>
                          <a:ln>
                            <a:noFill/>
                          </a:ln>
                        </pic:spPr>
                      </pic:pic>
                    </a:graphicData>
                  </a:graphic>
                </wp:inline>
              </w:drawing>
            </w:r>
          </w:p>
          <w:p w14:paraId="178C63B3" w14:textId="018161AA" w:rsidR="00B51A39" w:rsidRDefault="00B51A39" w:rsidP="00227AE2">
            <w:pPr>
              <w:rPr>
                <w:rFonts w:ascii="Arial" w:hAnsi="Arial" w:cs="Arial"/>
                <w:color w:val="000000" w:themeColor="text1"/>
                <w:sz w:val="22"/>
                <w:szCs w:val="22"/>
              </w:rPr>
            </w:pPr>
            <w:r>
              <w:rPr>
                <w:rFonts w:ascii="Arial" w:hAnsi="Arial" w:cs="Arial"/>
                <w:noProof/>
                <w:color w:val="000000" w:themeColor="text1"/>
                <w:sz w:val="22"/>
                <w:szCs w:val="22"/>
              </w:rPr>
              <w:lastRenderedPageBreak/>
              <w:drawing>
                <wp:inline distT="0" distB="0" distL="0" distR="0" wp14:anchorId="00EEE11D" wp14:editId="3139626B">
                  <wp:extent cx="8239125" cy="4429125"/>
                  <wp:effectExtent l="0" t="0" r="9525" b="9525"/>
                  <wp:docPr id="160842505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39125" cy="4429125"/>
                          </a:xfrm>
                          <a:prstGeom prst="rect">
                            <a:avLst/>
                          </a:prstGeom>
                          <a:noFill/>
                          <a:ln>
                            <a:noFill/>
                          </a:ln>
                        </pic:spPr>
                      </pic:pic>
                    </a:graphicData>
                  </a:graphic>
                </wp:inline>
              </w:drawing>
            </w:r>
          </w:p>
          <w:p w14:paraId="599BC266" w14:textId="114D26EF" w:rsidR="00B51A39" w:rsidRDefault="00B51A39" w:rsidP="00227AE2">
            <w:pPr>
              <w:rPr>
                <w:rFonts w:ascii="Arial" w:hAnsi="Arial" w:cs="Arial"/>
                <w:color w:val="000000" w:themeColor="text1"/>
                <w:sz w:val="22"/>
                <w:szCs w:val="22"/>
              </w:rPr>
            </w:pPr>
            <w:r>
              <w:rPr>
                <w:rFonts w:ascii="Arial" w:hAnsi="Arial" w:cs="Arial"/>
                <w:noProof/>
                <w:color w:val="000000" w:themeColor="text1"/>
                <w:sz w:val="22"/>
                <w:szCs w:val="22"/>
              </w:rPr>
              <w:lastRenderedPageBreak/>
              <w:drawing>
                <wp:inline distT="0" distB="0" distL="0" distR="0" wp14:anchorId="1EE0714B" wp14:editId="1F2609A8">
                  <wp:extent cx="8239125" cy="4629150"/>
                  <wp:effectExtent l="0" t="0" r="9525" b="0"/>
                  <wp:docPr id="14660844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39125" cy="4629150"/>
                          </a:xfrm>
                          <a:prstGeom prst="rect">
                            <a:avLst/>
                          </a:prstGeom>
                          <a:noFill/>
                          <a:ln>
                            <a:noFill/>
                          </a:ln>
                        </pic:spPr>
                      </pic:pic>
                    </a:graphicData>
                  </a:graphic>
                </wp:inline>
              </w:drawing>
            </w:r>
          </w:p>
          <w:p w14:paraId="3BD8ADC2" w14:textId="77777777" w:rsidR="00B51A39" w:rsidRDefault="00B51A39" w:rsidP="00227AE2">
            <w:pPr>
              <w:rPr>
                <w:rFonts w:ascii="Arial" w:hAnsi="Arial" w:cs="Arial"/>
                <w:color w:val="000000" w:themeColor="text1"/>
                <w:sz w:val="22"/>
                <w:szCs w:val="22"/>
              </w:rPr>
            </w:pPr>
          </w:p>
          <w:p w14:paraId="374367FB" w14:textId="100DD04D" w:rsidR="00B51A39" w:rsidRDefault="00B51A39" w:rsidP="00227AE2">
            <w:pPr>
              <w:rPr>
                <w:rFonts w:ascii="Arial" w:hAnsi="Arial" w:cs="Arial"/>
                <w:color w:val="000000" w:themeColor="text1"/>
                <w:sz w:val="22"/>
                <w:szCs w:val="22"/>
              </w:rPr>
            </w:pPr>
            <w:r>
              <w:rPr>
                <w:rFonts w:ascii="Arial" w:hAnsi="Arial" w:cs="Arial"/>
                <w:noProof/>
                <w:color w:val="000000" w:themeColor="text1"/>
                <w:sz w:val="22"/>
                <w:szCs w:val="22"/>
              </w:rPr>
              <w:lastRenderedPageBreak/>
              <w:drawing>
                <wp:inline distT="0" distB="0" distL="0" distR="0" wp14:anchorId="7D45C25C" wp14:editId="1ADFA01A">
                  <wp:extent cx="8239125" cy="4629150"/>
                  <wp:effectExtent l="0" t="0" r="9525" b="0"/>
                  <wp:docPr id="16147067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39125" cy="4629150"/>
                          </a:xfrm>
                          <a:prstGeom prst="rect">
                            <a:avLst/>
                          </a:prstGeom>
                          <a:noFill/>
                          <a:ln>
                            <a:noFill/>
                          </a:ln>
                        </pic:spPr>
                      </pic:pic>
                    </a:graphicData>
                  </a:graphic>
                </wp:inline>
              </w:drawing>
            </w:r>
            <w:r>
              <w:rPr>
                <w:rFonts w:ascii="Arial" w:hAnsi="Arial" w:cs="Arial"/>
                <w:noProof/>
                <w:color w:val="000000" w:themeColor="text1"/>
                <w:sz w:val="22"/>
                <w:szCs w:val="22"/>
              </w:rPr>
              <w:lastRenderedPageBreak/>
              <w:drawing>
                <wp:inline distT="0" distB="0" distL="0" distR="0" wp14:anchorId="699737D7" wp14:editId="4BE1AE59">
                  <wp:extent cx="8239125" cy="4629150"/>
                  <wp:effectExtent l="0" t="0" r="9525" b="0"/>
                  <wp:docPr id="30135629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39125" cy="4629150"/>
                          </a:xfrm>
                          <a:prstGeom prst="rect">
                            <a:avLst/>
                          </a:prstGeom>
                          <a:noFill/>
                          <a:ln>
                            <a:noFill/>
                          </a:ln>
                        </pic:spPr>
                      </pic:pic>
                    </a:graphicData>
                  </a:graphic>
                </wp:inline>
              </w:drawing>
            </w:r>
          </w:p>
          <w:p w14:paraId="7AC7600F" w14:textId="5D22321D" w:rsidR="00B51A39" w:rsidRDefault="00B51A39" w:rsidP="00227AE2">
            <w:pPr>
              <w:rPr>
                <w:rFonts w:ascii="Arial" w:hAnsi="Arial" w:cs="Arial"/>
                <w:color w:val="000000" w:themeColor="text1"/>
                <w:sz w:val="22"/>
                <w:szCs w:val="22"/>
              </w:rPr>
            </w:pPr>
            <w:r>
              <w:rPr>
                <w:rFonts w:ascii="Arial" w:hAnsi="Arial" w:cs="Arial"/>
                <w:noProof/>
                <w:color w:val="000000" w:themeColor="text1"/>
                <w:sz w:val="22"/>
                <w:szCs w:val="22"/>
              </w:rPr>
              <w:lastRenderedPageBreak/>
              <w:drawing>
                <wp:inline distT="0" distB="0" distL="0" distR="0" wp14:anchorId="0878965F" wp14:editId="0A904E8D">
                  <wp:extent cx="8239125" cy="4629150"/>
                  <wp:effectExtent l="0" t="0" r="9525" b="0"/>
                  <wp:docPr id="17279295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39125" cy="4629150"/>
                          </a:xfrm>
                          <a:prstGeom prst="rect">
                            <a:avLst/>
                          </a:prstGeom>
                          <a:noFill/>
                          <a:ln>
                            <a:noFill/>
                          </a:ln>
                        </pic:spPr>
                      </pic:pic>
                    </a:graphicData>
                  </a:graphic>
                </wp:inline>
              </w:drawing>
            </w:r>
          </w:p>
          <w:p w14:paraId="68469FF0" w14:textId="77777777" w:rsidR="00B51A39" w:rsidRDefault="00B51A39" w:rsidP="00227AE2">
            <w:pPr>
              <w:rPr>
                <w:rFonts w:ascii="Arial" w:hAnsi="Arial" w:cs="Arial"/>
                <w:color w:val="000000" w:themeColor="text1"/>
                <w:sz w:val="22"/>
                <w:szCs w:val="22"/>
              </w:rPr>
            </w:pPr>
          </w:p>
          <w:p w14:paraId="60E1A87A" w14:textId="77777777" w:rsidR="00B51A39" w:rsidRDefault="00B51A39" w:rsidP="00227AE2">
            <w:pPr>
              <w:rPr>
                <w:rFonts w:ascii="Arial" w:hAnsi="Arial" w:cs="Arial"/>
                <w:color w:val="000000" w:themeColor="text1"/>
                <w:sz w:val="22"/>
                <w:szCs w:val="22"/>
              </w:rPr>
            </w:pPr>
          </w:p>
          <w:p w14:paraId="1A29CFF6" w14:textId="77777777" w:rsidR="00B51A39" w:rsidRDefault="00B51A39" w:rsidP="00227AE2">
            <w:pPr>
              <w:rPr>
                <w:rFonts w:ascii="Arial" w:hAnsi="Arial" w:cs="Arial"/>
                <w:color w:val="000000" w:themeColor="text1"/>
                <w:sz w:val="22"/>
                <w:szCs w:val="22"/>
              </w:rPr>
            </w:pPr>
          </w:p>
          <w:p w14:paraId="32B07612" w14:textId="77777777" w:rsidR="00B51A39" w:rsidRDefault="00B51A39" w:rsidP="00227AE2">
            <w:pPr>
              <w:rPr>
                <w:rFonts w:ascii="Arial" w:hAnsi="Arial" w:cs="Arial"/>
                <w:color w:val="000000" w:themeColor="text1"/>
                <w:sz w:val="22"/>
                <w:szCs w:val="22"/>
              </w:rPr>
            </w:pPr>
          </w:p>
          <w:p w14:paraId="5B1A2995" w14:textId="77777777" w:rsidR="00B51A39" w:rsidRDefault="00B51A39" w:rsidP="00227AE2">
            <w:pPr>
              <w:rPr>
                <w:rFonts w:ascii="Arial" w:hAnsi="Arial" w:cs="Arial"/>
                <w:color w:val="000000" w:themeColor="text1"/>
                <w:sz w:val="22"/>
                <w:szCs w:val="22"/>
              </w:rPr>
            </w:pPr>
          </w:p>
          <w:p w14:paraId="216D63A0" w14:textId="77777777" w:rsidR="00B51A39" w:rsidRDefault="00B51A39" w:rsidP="00227AE2">
            <w:pPr>
              <w:rPr>
                <w:rFonts w:ascii="Arial" w:hAnsi="Arial" w:cs="Arial"/>
                <w:color w:val="000000" w:themeColor="text1"/>
                <w:sz w:val="22"/>
                <w:szCs w:val="22"/>
              </w:rPr>
            </w:pPr>
          </w:p>
          <w:p w14:paraId="4ABC0FF9" w14:textId="77777777" w:rsidR="00B51A39" w:rsidRDefault="00B51A39" w:rsidP="00227AE2">
            <w:pPr>
              <w:rPr>
                <w:rFonts w:ascii="Arial" w:hAnsi="Arial" w:cs="Arial"/>
                <w:color w:val="000000" w:themeColor="text1"/>
                <w:sz w:val="22"/>
                <w:szCs w:val="22"/>
              </w:rPr>
            </w:pPr>
          </w:p>
          <w:p w14:paraId="2692A3E7" w14:textId="77777777" w:rsidR="00B51A39" w:rsidRDefault="00B51A39" w:rsidP="00227AE2">
            <w:pPr>
              <w:rPr>
                <w:rFonts w:ascii="Arial" w:hAnsi="Arial" w:cs="Arial"/>
                <w:color w:val="000000" w:themeColor="text1"/>
                <w:sz w:val="22"/>
                <w:szCs w:val="22"/>
              </w:rPr>
            </w:pPr>
          </w:p>
          <w:p w14:paraId="2A389773" w14:textId="77777777" w:rsidR="00B51A39" w:rsidRDefault="00B51A39" w:rsidP="00227AE2">
            <w:pPr>
              <w:rPr>
                <w:rFonts w:ascii="Arial" w:hAnsi="Arial" w:cs="Arial"/>
                <w:color w:val="000000" w:themeColor="text1"/>
                <w:sz w:val="22"/>
                <w:szCs w:val="22"/>
              </w:rPr>
            </w:pPr>
          </w:p>
          <w:p w14:paraId="028FB548" w14:textId="77777777" w:rsidR="00B51A39" w:rsidRDefault="00B51A39" w:rsidP="00227AE2">
            <w:pPr>
              <w:rPr>
                <w:rFonts w:ascii="Arial" w:hAnsi="Arial" w:cs="Arial"/>
                <w:color w:val="000000" w:themeColor="text1"/>
                <w:sz w:val="22"/>
                <w:szCs w:val="22"/>
              </w:rPr>
            </w:pPr>
          </w:p>
          <w:p w14:paraId="168654F5" w14:textId="77777777" w:rsidR="00B51A39" w:rsidRDefault="00B51A39" w:rsidP="00227AE2">
            <w:pPr>
              <w:rPr>
                <w:rFonts w:ascii="Arial" w:hAnsi="Arial" w:cs="Arial"/>
                <w:color w:val="000000" w:themeColor="text1"/>
                <w:sz w:val="22"/>
                <w:szCs w:val="22"/>
              </w:rPr>
            </w:pPr>
          </w:p>
          <w:p w14:paraId="5CF6AC10" w14:textId="77777777" w:rsidR="00B51A39" w:rsidRDefault="00B51A39" w:rsidP="00227AE2">
            <w:pPr>
              <w:rPr>
                <w:rFonts w:ascii="Arial" w:hAnsi="Arial" w:cs="Arial"/>
                <w:color w:val="000000" w:themeColor="text1"/>
                <w:sz w:val="22"/>
                <w:szCs w:val="22"/>
              </w:rPr>
            </w:pPr>
          </w:p>
          <w:p w14:paraId="26A66E4F" w14:textId="77777777" w:rsidR="00B51A39" w:rsidRDefault="00B51A39" w:rsidP="00227AE2">
            <w:pPr>
              <w:rPr>
                <w:rFonts w:ascii="Arial" w:hAnsi="Arial" w:cs="Arial"/>
                <w:color w:val="000000" w:themeColor="text1"/>
                <w:sz w:val="22"/>
                <w:szCs w:val="22"/>
              </w:rPr>
            </w:pPr>
          </w:p>
          <w:p w14:paraId="5ABF3344" w14:textId="033F28AB" w:rsidR="00B51A39" w:rsidRPr="00882D01" w:rsidRDefault="00B51A39" w:rsidP="00227AE2">
            <w:pPr>
              <w:rPr>
                <w:rFonts w:ascii="Arial" w:hAnsi="Arial" w:cs="Arial"/>
                <w:color w:val="000000" w:themeColor="text1"/>
                <w:sz w:val="22"/>
                <w:szCs w:val="22"/>
              </w:rPr>
            </w:pPr>
          </w:p>
        </w:tc>
      </w:tr>
    </w:tbl>
    <w:p w14:paraId="0683BDF9" w14:textId="525EE94C" w:rsidR="00994617" w:rsidRDefault="00994617" w:rsidP="00B243A7">
      <w:pPr>
        <w:pStyle w:val="Encabezado"/>
        <w:pBdr>
          <w:bottom w:val="single" w:sz="4" w:space="0" w:color="auto"/>
        </w:pBdr>
        <w:rPr>
          <w:rFonts w:ascii="Arial" w:hAnsi="Arial" w:cs="Arial"/>
          <w:color w:val="000000"/>
          <w:sz w:val="22"/>
          <w:szCs w:val="22"/>
          <w:u w:val="single"/>
          <w:lang w:val="es-ES_tradnl"/>
        </w:rPr>
      </w:pPr>
    </w:p>
    <w:p w14:paraId="158ABB9F" w14:textId="77777777" w:rsidR="00B51A39" w:rsidRDefault="00B51A39" w:rsidP="00B243A7">
      <w:pPr>
        <w:pStyle w:val="Encabezado"/>
        <w:pBdr>
          <w:bottom w:val="single" w:sz="4" w:space="0" w:color="auto"/>
        </w:pBdr>
        <w:rPr>
          <w:rFonts w:ascii="Arial" w:hAnsi="Arial" w:cs="Arial"/>
          <w:color w:val="000000"/>
          <w:sz w:val="22"/>
          <w:szCs w:val="22"/>
          <w:u w:val="single"/>
          <w:lang w:val="es-ES_tradnl"/>
        </w:rPr>
      </w:pPr>
    </w:p>
    <w:p w14:paraId="307E95A2" w14:textId="77777777" w:rsidR="00B51A39" w:rsidRPr="003F499E" w:rsidRDefault="00B51A39" w:rsidP="00B243A7">
      <w:pPr>
        <w:pStyle w:val="Encabezado"/>
        <w:pBdr>
          <w:bottom w:val="single" w:sz="4" w:space="0" w:color="auto"/>
        </w:pBdr>
        <w:rPr>
          <w:rFonts w:ascii="Arial" w:hAnsi="Arial" w:cs="Arial"/>
          <w:color w:val="000000"/>
          <w:sz w:val="22"/>
          <w:szCs w:val="22"/>
          <w:u w:val="single"/>
          <w:lang w:val="es-ES_tradnl"/>
        </w:rPr>
      </w:pPr>
    </w:p>
    <w:sectPr w:rsidR="00B51A39" w:rsidRPr="003F499E" w:rsidSect="00C813F4">
      <w:headerReference w:type="default" r:id="rId24"/>
      <w:footerReference w:type="default" r:id="rId25"/>
      <w:pgSz w:w="15840" w:h="12240" w:orient="landscape"/>
      <w:pgMar w:top="1276"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40B08" w14:textId="77777777" w:rsidR="00282365" w:rsidRDefault="00282365" w:rsidP="00B2162E">
      <w:r>
        <w:separator/>
      </w:r>
    </w:p>
  </w:endnote>
  <w:endnote w:type="continuationSeparator" w:id="0">
    <w:p w14:paraId="1E6E9022" w14:textId="77777777" w:rsidR="00282365" w:rsidRDefault="00282365" w:rsidP="00B21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2AEA" w14:textId="7851EBC8" w:rsidR="00F23C6A" w:rsidRPr="00204141" w:rsidRDefault="00B92CD7" w:rsidP="00204141">
    <w:pPr>
      <w:pStyle w:val="Piedepgina"/>
      <w:jc w:val="right"/>
      <w:rPr>
        <w:rFonts w:ascii="Arial" w:hAnsi="Arial" w:cs="Arial"/>
        <w:sz w:val="18"/>
      </w:rPr>
    </w:pPr>
    <w:r w:rsidRPr="00B92CD7">
      <w:rPr>
        <w:rFonts w:ascii="Arial" w:hAnsi="Arial" w:cs="Arial"/>
        <w:noProof/>
        <w:color w:val="808080" w:themeColor="background1" w:themeShade="80"/>
        <w:sz w:val="18"/>
      </w:rPr>
      <mc:AlternateContent>
        <mc:Choice Requires="wpg">
          <w:drawing>
            <wp:anchor distT="0" distB="0" distL="0" distR="0" simplePos="0" relativeHeight="251662336" behindDoc="0" locked="0" layoutInCell="1" allowOverlap="1" wp14:anchorId="79CF3E9B" wp14:editId="1EA1B054">
              <wp:simplePos x="0" y="0"/>
              <wp:positionH relativeFrom="margin">
                <wp:align>right</wp:align>
              </wp:positionH>
              <mc:AlternateContent>
                <mc:Choice Requires="wp14">
                  <wp:positionV relativeFrom="bottomMargin">
                    <wp14:pctPosVOffset>20000</wp14:pctPosVOffset>
                  </wp:positionV>
                </mc:Choice>
                <mc:Fallback>
                  <wp:positionV relativeFrom="page">
                    <wp:posOffset>7051675</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sz w:val="16"/>
                                <w:szCs w:val="16"/>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DD032A7" w14:textId="2E4C3BD8" w:rsidR="00B92CD7" w:rsidRDefault="00B92CD7">
                                <w:pPr>
                                  <w:jc w:val="right"/>
                                  <w:rPr>
                                    <w:color w:val="7F7F7F" w:themeColor="text1" w:themeTint="80"/>
                                  </w:rPr>
                                </w:pPr>
                                <w:r w:rsidRPr="00B92CD7">
                                  <w:rPr>
                                    <w:rFonts w:ascii="Arial" w:hAnsi="Arial" w:cs="Arial"/>
                                    <w:sz w:val="16"/>
                                    <w:szCs w:val="16"/>
                                  </w:rPr>
                                  <w:t>Subdirección de Evaluación de Resultados de Aprendizaje - Subdirección de Diseño Instruccional 2- 202</w:t>
                                </w:r>
                                <w:r w:rsidR="00996235">
                                  <w:rPr>
                                    <w:rFonts w:ascii="Arial" w:hAnsi="Arial" w:cs="Arial"/>
                                    <w:sz w:val="16"/>
                                    <w:szCs w:val="16"/>
                                  </w:rPr>
                                  <w:t>3</w:t>
                                </w:r>
                              </w:p>
                            </w:sdtContent>
                          </w:sdt>
                          <w:p w14:paraId="17340B1C" w14:textId="77777777" w:rsidR="00B92CD7" w:rsidRDefault="00B92CD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9CF3E9B" id="Grupo 37" o:spid="_x0000_s1026" style="position:absolute;left:0;text-align:left;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Arial" w:hAnsi="Arial" w:cs="Arial"/>
                          <w:sz w:val="16"/>
                          <w:szCs w:val="16"/>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DD032A7" w14:textId="2E4C3BD8" w:rsidR="00B92CD7" w:rsidRDefault="00B92CD7">
                          <w:pPr>
                            <w:jc w:val="right"/>
                            <w:rPr>
                              <w:color w:val="7F7F7F" w:themeColor="text1" w:themeTint="80"/>
                            </w:rPr>
                          </w:pPr>
                          <w:r w:rsidRPr="00B92CD7">
                            <w:rPr>
                              <w:rFonts w:ascii="Arial" w:hAnsi="Arial" w:cs="Arial"/>
                              <w:sz w:val="16"/>
                              <w:szCs w:val="16"/>
                            </w:rPr>
                            <w:t>Subdirección de Evaluación de Resultados de Aprendizaje - Subdirección de Diseño Instruccional 2- 202</w:t>
                          </w:r>
                          <w:r w:rsidR="00996235">
                            <w:rPr>
                              <w:rFonts w:ascii="Arial" w:hAnsi="Arial" w:cs="Arial"/>
                              <w:sz w:val="16"/>
                              <w:szCs w:val="16"/>
                            </w:rPr>
                            <w:t>3</w:t>
                          </w:r>
                        </w:p>
                      </w:sdtContent>
                    </w:sdt>
                    <w:p w14:paraId="17340B1C" w14:textId="77777777" w:rsidR="00B92CD7" w:rsidRDefault="00B92CD7">
                      <w:pPr>
                        <w:jc w:val="right"/>
                        <w:rPr>
                          <w:color w:val="808080" w:themeColor="background1" w:themeShade="80"/>
                        </w:rPr>
                      </w:pPr>
                    </w:p>
                  </w:txbxContent>
                </v:textbox>
              </v:shape>
              <w10:wrap type="square" anchorx="margin" anchory="margin"/>
            </v:group>
          </w:pict>
        </mc:Fallback>
      </mc:AlternateContent>
    </w:r>
    <w:r w:rsidRPr="00B92CD7">
      <w:rPr>
        <w:rFonts w:ascii="Arial" w:hAnsi="Arial" w:cs="Arial"/>
        <w:noProof/>
        <w:sz w:val="18"/>
      </w:rPr>
      <mc:AlternateContent>
        <mc:Choice Requires="wps">
          <w:drawing>
            <wp:anchor distT="0" distB="0" distL="0" distR="0" simplePos="0" relativeHeight="251661312" behindDoc="0" locked="0" layoutInCell="1" allowOverlap="1" wp14:anchorId="3BF64F46" wp14:editId="734BF237">
              <wp:simplePos x="0" y="0"/>
              <wp:positionH relativeFrom="rightMargin">
                <wp:align>left</wp:align>
              </wp:positionH>
              <mc:AlternateContent>
                <mc:Choice Requires="wp14">
                  <wp:positionV relativeFrom="bottomMargin">
                    <wp14:pctPosVOffset>20000</wp14:pctPosVOffset>
                  </wp:positionV>
                </mc:Choice>
                <mc:Fallback>
                  <wp:positionV relativeFrom="page">
                    <wp:posOffset>7051675</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A41612" w14:textId="3615CEA7" w:rsidR="00B92CD7" w:rsidRPr="00B92CD7" w:rsidRDefault="00B92CD7">
                          <w:pPr>
                            <w:jc w:val="right"/>
                            <w:rPr>
                              <w:rFonts w:ascii="Arial" w:hAnsi="Arial" w:cs="Arial"/>
                              <w:color w:val="FFFFFF" w:themeColor="background1"/>
                              <w:sz w:val="22"/>
                              <w:szCs w:val="22"/>
                            </w:rPr>
                          </w:pPr>
                          <w:r w:rsidRPr="00B92CD7">
                            <w:rPr>
                              <w:rFonts w:ascii="Arial" w:hAnsi="Arial" w:cs="Arial"/>
                              <w:color w:val="FFFFFF" w:themeColor="background1"/>
                              <w:sz w:val="22"/>
                              <w:szCs w:val="22"/>
                            </w:rPr>
                            <w:fldChar w:fldCharType="begin"/>
                          </w:r>
                          <w:r w:rsidRPr="00B92CD7">
                            <w:rPr>
                              <w:rFonts w:ascii="Arial" w:hAnsi="Arial" w:cs="Arial"/>
                              <w:color w:val="FFFFFF" w:themeColor="background1"/>
                              <w:sz w:val="22"/>
                              <w:szCs w:val="22"/>
                            </w:rPr>
                            <w:instrText>PAGE   \* MERGEFORMAT</w:instrText>
                          </w:r>
                          <w:r w:rsidRPr="00B92CD7">
                            <w:rPr>
                              <w:rFonts w:ascii="Arial" w:hAnsi="Arial" w:cs="Arial"/>
                              <w:color w:val="FFFFFF" w:themeColor="background1"/>
                              <w:sz w:val="22"/>
                              <w:szCs w:val="22"/>
                            </w:rPr>
                            <w:fldChar w:fldCharType="separate"/>
                          </w:r>
                          <w:r>
                            <w:rPr>
                              <w:rFonts w:ascii="Arial" w:hAnsi="Arial" w:cs="Arial"/>
                              <w:noProof/>
                              <w:color w:val="FFFFFF" w:themeColor="background1"/>
                              <w:sz w:val="22"/>
                              <w:szCs w:val="22"/>
                            </w:rPr>
                            <w:t>2</w:t>
                          </w:r>
                          <w:r w:rsidRPr="00B92CD7">
                            <w:rPr>
                              <w:rFonts w:ascii="Arial" w:hAnsi="Arial" w:cs="Arial"/>
                              <w:color w:val="FFFFFF" w:themeColor="background1"/>
                              <w:sz w:val="22"/>
                              <w:szCs w:val="22"/>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64F46" id="Rectángulo 40" o:spid="_x0000_s1029" style="position:absolute;left:0;text-align:left;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CA41612" w14:textId="3615CEA7" w:rsidR="00B92CD7" w:rsidRPr="00B92CD7" w:rsidRDefault="00B92CD7">
                    <w:pPr>
                      <w:jc w:val="right"/>
                      <w:rPr>
                        <w:rFonts w:ascii="Arial" w:hAnsi="Arial" w:cs="Arial"/>
                        <w:color w:val="FFFFFF" w:themeColor="background1"/>
                        <w:sz w:val="22"/>
                        <w:szCs w:val="22"/>
                      </w:rPr>
                    </w:pPr>
                    <w:r w:rsidRPr="00B92CD7">
                      <w:rPr>
                        <w:rFonts w:ascii="Arial" w:hAnsi="Arial" w:cs="Arial"/>
                        <w:color w:val="FFFFFF" w:themeColor="background1"/>
                        <w:sz w:val="22"/>
                        <w:szCs w:val="22"/>
                      </w:rPr>
                      <w:fldChar w:fldCharType="begin"/>
                    </w:r>
                    <w:r w:rsidRPr="00B92CD7">
                      <w:rPr>
                        <w:rFonts w:ascii="Arial" w:hAnsi="Arial" w:cs="Arial"/>
                        <w:color w:val="FFFFFF" w:themeColor="background1"/>
                        <w:sz w:val="22"/>
                        <w:szCs w:val="22"/>
                      </w:rPr>
                      <w:instrText>PAGE   \* MERGEFORMAT</w:instrText>
                    </w:r>
                    <w:r w:rsidRPr="00B92CD7">
                      <w:rPr>
                        <w:rFonts w:ascii="Arial" w:hAnsi="Arial" w:cs="Arial"/>
                        <w:color w:val="FFFFFF" w:themeColor="background1"/>
                        <w:sz w:val="22"/>
                        <w:szCs w:val="22"/>
                      </w:rPr>
                      <w:fldChar w:fldCharType="separate"/>
                    </w:r>
                    <w:r>
                      <w:rPr>
                        <w:rFonts w:ascii="Arial" w:hAnsi="Arial" w:cs="Arial"/>
                        <w:noProof/>
                        <w:color w:val="FFFFFF" w:themeColor="background1"/>
                        <w:sz w:val="22"/>
                        <w:szCs w:val="22"/>
                      </w:rPr>
                      <w:t>2</w:t>
                    </w:r>
                    <w:r w:rsidRPr="00B92CD7">
                      <w:rPr>
                        <w:rFonts w:ascii="Arial" w:hAnsi="Arial" w:cs="Arial"/>
                        <w:color w:val="FFFFFF" w:themeColor="background1"/>
                        <w:sz w:val="22"/>
                        <w:szCs w:val="22"/>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80577" w14:textId="77777777" w:rsidR="00282365" w:rsidRDefault="00282365" w:rsidP="00B2162E">
      <w:r>
        <w:separator/>
      </w:r>
    </w:p>
  </w:footnote>
  <w:footnote w:type="continuationSeparator" w:id="0">
    <w:p w14:paraId="55BE0207" w14:textId="77777777" w:rsidR="00282365" w:rsidRDefault="00282365" w:rsidP="00B216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048C5" w14:textId="596EA498" w:rsidR="00F23C6A" w:rsidRPr="00AC716E" w:rsidRDefault="00C04075" w:rsidP="008070B0">
    <w:pPr>
      <w:pStyle w:val="Encabezado"/>
      <w:tabs>
        <w:tab w:val="clear" w:pos="4419"/>
      </w:tabs>
      <w:jc w:val="right"/>
      <w:rPr>
        <w:rFonts w:ascii="Arial" w:hAnsi="Arial" w:cs="Arial"/>
        <w:b/>
        <w:sz w:val="10"/>
      </w:rPr>
    </w:pPr>
    <w:r w:rsidRPr="00AC716E">
      <w:rPr>
        <w:rFonts w:ascii="Arial" w:hAnsi="Arial" w:cs="Arial"/>
        <w:b/>
        <w:noProof/>
        <w:sz w:val="18"/>
        <w:lang w:eastAsia="es-CL"/>
      </w:rPr>
      <w:drawing>
        <wp:anchor distT="0" distB="0" distL="114300" distR="114300" simplePos="0" relativeHeight="251659264" behindDoc="1" locked="0" layoutInCell="1" allowOverlap="1" wp14:anchorId="04AD3CA1" wp14:editId="5B3ADDA8">
          <wp:simplePos x="0" y="0"/>
          <wp:positionH relativeFrom="margin">
            <wp:align>right</wp:align>
          </wp:positionH>
          <wp:positionV relativeFrom="paragraph">
            <wp:posOffset>-210185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83884"/>
    <w:multiLevelType w:val="hybridMultilevel"/>
    <w:tmpl w:val="BA76E7FE"/>
    <w:lvl w:ilvl="0" w:tplc="1ACC75F4">
      <w:start w:val="1"/>
      <w:numFmt w:val="decimal"/>
      <w:lvlText w:val="%1."/>
      <w:lvlJc w:val="left"/>
      <w:pPr>
        <w:ind w:left="720" w:hanging="360"/>
      </w:pPr>
      <w:rPr>
        <w:rFonts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9F10A27"/>
    <w:multiLevelType w:val="hybridMultilevel"/>
    <w:tmpl w:val="587049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CFD79BA"/>
    <w:multiLevelType w:val="hybridMultilevel"/>
    <w:tmpl w:val="52F8563E"/>
    <w:lvl w:ilvl="0" w:tplc="77D25886">
      <w:start w:val="1"/>
      <w:numFmt w:val="bullet"/>
      <w:lvlText w:val=""/>
      <w:lvlJc w:val="left"/>
      <w:pPr>
        <w:ind w:left="720" w:hanging="360"/>
      </w:pPr>
      <w:rPr>
        <w:rFonts w:ascii="Wingdings" w:hAnsi="Wingdings" w:hint="default"/>
        <w:b/>
        <w:color w:val="auto"/>
        <w:sz w:val="32"/>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F166A78"/>
    <w:multiLevelType w:val="hybridMultilevel"/>
    <w:tmpl w:val="08FC162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 w15:restartNumberingAfterBreak="0">
    <w:nsid w:val="14570D93"/>
    <w:multiLevelType w:val="hybridMultilevel"/>
    <w:tmpl w:val="FE26847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D644374"/>
    <w:multiLevelType w:val="hybridMultilevel"/>
    <w:tmpl w:val="C936AD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DD36961"/>
    <w:multiLevelType w:val="hybridMultilevel"/>
    <w:tmpl w:val="FDD8EFBC"/>
    <w:lvl w:ilvl="0" w:tplc="1ACC75F4">
      <w:start w:val="1"/>
      <w:numFmt w:val="decimal"/>
      <w:lvlText w:val="%1."/>
      <w:lvlJc w:val="left"/>
      <w:pPr>
        <w:tabs>
          <w:tab w:val="num" w:pos="720"/>
        </w:tabs>
        <w:ind w:left="720" w:hanging="360"/>
      </w:pPr>
    </w:lvl>
    <w:lvl w:ilvl="1" w:tplc="340A0001">
      <w:start w:val="1"/>
      <w:numFmt w:val="bullet"/>
      <w:lvlText w:val=""/>
      <w:lvlJc w:val="left"/>
      <w:pPr>
        <w:tabs>
          <w:tab w:val="num" w:pos="1440"/>
        </w:tabs>
        <w:ind w:left="1440" w:hanging="360"/>
      </w:pPr>
      <w:rPr>
        <w:rFonts w:ascii="Symbol" w:hAnsi="Symbol" w:hint="default"/>
      </w:rPr>
    </w:lvl>
    <w:lvl w:ilvl="2" w:tplc="1520CED4" w:tentative="1">
      <w:start w:val="1"/>
      <w:numFmt w:val="decimal"/>
      <w:lvlText w:val="%3."/>
      <w:lvlJc w:val="left"/>
      <w:pPr>
        <w:tabs>
          <w:tab w:val="num" w:pos="2160"/>
        </w:tabs>
        <w:ind w:left="2160" w:hanging="360"/>
      </w:pPr>
    </w:lvl>
    <w:lvl w:ilvl="3" w:tplc="38E0787A" w:tentative="1">
      <w:start w:val="1"/>
      <w:numFmt w:val="decimal"/>
      <w:lvlText w:val="%4."/>
      <w:lvlJc w:val="left"/>
      <w:pPr>
        <w:tabs>
          <w:tab w:val="num" w:pos="2880"/>
        </w:tabs>
        <w:ind w:left="2880" w:hanging="360"/>
      </w:pPr>
    </w:lvl>
    <w:lvl w:ilvl="4" w:tplc="5CC41D72" w:tentative="1">
      <w:start w:val="1"/>
      <w:numFmt w:val="decimal"/>
      <w:lvlText w:val="%5."/>
      <w:lvlJc w:val="left"/>
      <w:pPr>
        <w:tabs>
          <w:tab w:val="num" w:pos="3600"/>
        </w:tabs>
        <w:ind w:left="3600" w:hanging="360"/>
      </w:pPr>
    </w:lvl>
    <w:lvl w:ilvl="5" w:tplc="DD906010" w:tentative="1">
      <w:start w:val="1"/>
      <w:numFmt w:val="decimal"/>
      <w:lvlText w:val="%6."/>
      <w:lvlJc w:val="left"/>
      <w:pPr>
        <w:tabs>
          <w:tab w:val="num" w:pos="4320"/>
        </w:tabs>
        <w:ind w:left="4320" w:hanging="360"/>
      </w:pPr>
    </w:lvl>
    <w:lvl w:ilvl="6" w:tplc="C3B6D076" w:tentative="1">
      <w:start w:val="1"/>
      <w:numFmt w:val="decimal"/>
      <w:lvlText w:val="%7."/>
      <w:lvlJc w:val="left"/>
      <w:pPr>
        <w:tabs>
          <w:tab w:val="num" w:pos="5040"/>
        </w:tabs>
        <w:ind w:left="5040" w:hanging="360"/>
      </w:pPr>
    </w:lvl>
    <w:lvl w:ilvl="7" w:tplc="E04071E6" w:tentative="1">
      <w:start w:val="1"/>
      <w:numFmt w:val="decimal"/>
      <w:lvlText w:val="%8."/>
      <w:lvlJc w:val="left"/>
      <w:pPr>
        <w:tabs>
          <w:tab w:val="num" w:pos="5760"/>
        </w:tabs>
        <w:ind w:left="5760" w:hanging="360"/>
      </w:pPr>
    </w:lvl>
    <w:lvl w:ilvl="8" w:tplc="03C642B0" w:tentative="1">
      <w:start w:val="1"/>
      <w:numFmt w:val="decimal"/>
      <w:lvlText w:val="%9."/>
      <w:lvlJc w:val="left"/>
      <w:pPr>
        <w:tabs>
          <w:tab w:val="num" w:pos="6480"/>
        </w:tabs>
        <w:ind w:left="6480" w:hanging="360"/>
      </w:pPr>
    </w:lvl>
  </w:abstractNum>
  <w:abstractNum w:abstractNumId="7" w15:restartNumberingAfterBreak="0">
    <w:nsid w:val="29167B46"/>
    <w:multiLevelType w:val="hybridMultilevel"/>
    <w:tmpl w:val="F4286E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DFA01D5"/>
    <w:multiLevelType w:val="hybridMultilevel"/>
    <w:tmpl w:val="E940CD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0D47337"/>
    <w:multiLevelType w:val="hybridMultilevel"/>
    <w:tmpl w:val="985447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1054891"/>
    <w:multiLevelType w:val="hybridMultilevel"/>
    <w:tmpl w:val="60B0A830"/>
    <w:lvl w:ilvl="0" w:tplc="0C0A0019">
      <w:start w:val="1"/>
      <w:numFmt w:val="lowerLetter"/>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1" w15:restartNumberingAfterBreak="0">
    <w:nsid w:val="38A0003A"/>
    <w:multiLevelType w:val="hybridMultilevel"/>
    <w:tmpl w:val="B0B49334"/>
    <w:lvl w:ilvl="0" w:tplc="75C23268">
      <w:start w:val="1"/>
      <w:numFmt w:val="decimalZero"/>
      <w:lvlText w:val="%1."/>
      <w:lvlJc w:val="left"/>
      <w:pPr>
        <w:ind w:left="360" w:hanging="360"/>
      </w:pPr>
      <w:rPr>
        <w:rFonts w:ascii="Arial" w:hAnsi="Arial" w:hint="default"/>
        <w:b/>
        <w:i w:val="0"/>
        <w:color w:val="FFC000"/>
        <w:sz w:val="48"/>
        <w:szCs w:val="56"/>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2" w15:restartNumberingAfterBreak="0">
    <w:nsid w:val="3C874C17"/>
    <w:multiLevelType w:val="hybridMultilevel"/>
    <w:tmpl w:val="914C834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EEB7D83"/>
    <w:multiLevelType w:val="hybridMultilevel"/>
    <w:tmpl w:val="CD605D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09F49E7"/>
    <w:multiLevelType w:val="hybridMultilevel"/>
    <w:tmpl w:val="77A21032"/>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481D4B96"/>
    <w:multiLevelType w:val="hybridMultilevel"/>
    <w:tmpl w:val="CED09A64"/>
    <w:lvl w:ilvl="0" w:tplc="0C0A0019">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51C66DE9"/>
    <w:multiLevelType w:val="multilevel"/>
    <w:tmpl w:val="B8BA49F0"/>
    <w:lvl w:ilvl="0">
      <w:start w:val="1"/>
      <w:numFmt w:val="decimal"/>
      <w:lvlText w:val="%1"/>
      <w:lvlJc w:val="left"/>
      <w:pPr>
        <w:ind w:left="360" w:hanging="360"/>
      </w:pPr>
      <w:rPr>
        <w:rFonts w:cstheme="minorBidi" w:hint="default"/>
      </w:rPr>
    </w:lvl>
    <w:lvl w:ilvl="1">
      <w:start w:val="1"/>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17" w15:restartNumberingAfterBreak="0">
    <w:nsid w:val="554050C6"/>
    <w:multiLevelType w:val="hybridMultilevel"/>
    <w:tmpl w:val="F252DA10"/>
    <w:lvl w:ilvl="0" w:tplc="12105EA2">
      <w:start w:val="1"/>
      <w:numFmt w:val="decimal"/>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3FB4D3A"/>
    <w:multiLevelType w:val="hybridMultilevel"/>
    <w:tmpl w:val="0F9427FE"/>
    <w:lvl w:ilvl="0" w:tplc="2A1AB0D2">
      <w:start w:val="2"/>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7754D9C"/>
    <w:multiLevelType w:val="hybridMultilevel"/>
    <w:tmpl w:val="57FE19BC"/>
    <w:lvl w:ilvl="0" w:tplc="8B70DA5C">
      <w:start w:val="1"/>
      <w:numFmt w:val="bullet"/>
      <w:lvlText w:val=""/>
      <w:lvlJc w:val="left"/>
      <w:pPr>
        <w:tabs>
          <w:tab w:val="num" w:pos="720"/>
        </w:tabs>
        <w:ind w:left="720" w:hanging="360"/>
      </w:pPr>
      <w:rPr>
        <w:rFonts w:ascii="Symbol" w:hAnsi="Symbol" w:hint="default"/>
      </w:rPr>
    </w:lvl>
    <w:lvl w:ilvl="1" w:tplc="BFA0F104">
      <w:start w:val="1"/>
      <w:numFmt w:val="bullet"/>
      <w:lvlText w:val=""/>
      <w:lvlJc w:val="left"/>
      <w:pPr>
        <w:tabs>
          <w:tab w:val="num" w:pos="1440"/>
        </w:tabs>
        <w:ind w:left="1440" w:hanging="360"/>
      </w:pPr>
      <w:rPr>
        <w:rFonts w:ascii="Symbol" w:hAnsi="Symbol" w:hint="default"/>
      </w:rPr>
    </w:lvl>
    <w:lvl w:ilvl="2" w:tplc="D92CEEB4" w:tentative="1">
      <w:start w:val="1"/>
      <w:numFmt w:val="bullet"/>
      <w:lvlText w:val=""/>
      <w:lvlJc w:val="left"/>
      <w:pPr>
        <w:tabs>
          <w:tab w:val="num" w:pos="2160"/>
        </w:tabs>
        <w:ind w:left="2160" w:hanging="360"/>
      </w:pPr>
      <w:rPr>
        <w:rFonts w:ascii="Symbol" w:hAnsi="Symbol" w:hint="default"/>
      </w:rPr>
    </w:lvl>
    <w:lvl w:ilvl="3" w:tplc="ED406058" w:tentative="1">
      <w:start w:val="1"/>
      <w:numFmt w:val="bullet"/>
      <w:lvlText w:val=""/>
      <w:lvlJc w:val="left"/>
      <w:pPr>
        <w:tabs>
          <w:tab w:val="num" w:pos="2880"/>
        </w:tabs>
        <w:ind w:left="2880" w:hanging="360"/>
      </w:pPr>
      <w:rPr>
        <w:rFonts w:ascii="Symbol" w:hAnsi="Symbol" w:hint="default"/>
      </w:rPr>
    </w:lvl>
    <w:lvl w:ilvl="4" w:tplc="743ED712" w:tentative="1">
      <w:start w:val="1"/>
      <w:numFmt w:val="bullet"/>
      <w:lvlText w:val=""/>
      <w:lvlJc w:val="left"/>
      <w:pPr>
        <w:tabs>
          <w:tab w:val="num" w:pos="3600"/>
        </w:tabs>
        <w:ind w:left="3600" w:hanging="360"/>
      </w:pPr>
      <w:rPr>
        <w:rFonts w:ascii="Symbol" w:hAnsi="Symbol" w:hint="default"/>
      </w:rPr>
    </w:lvl>
    <w:lvl w:ilvl="5" w:tplc="448400D0" w:tentative="1">
      <w:start w:val="1"/>
      <w:numFmt w:val="bullet"/>
      <w:lvlText w:val=""/>
      <w:lvlJc w:val="left"/>
      <w:pPr>
        <w:tabs>
          <w:tab w:val="num" w:pos="4320"/>
        </w:tabs>
        <w:ind w:left="4320" w:hanging="360"/>
      </w:pPr>
      <w:rPr>
        <w:rFonts w:ascii="Symbol" w:hAnsi="Symbol" w:hint="default"/>
      </w:rPr>
    </w:lvl>
    <w:lvl w:ilvl="6" w:tplc="A8B84472" w:tentative="1">
      <w:start w:val="1"/>
      <w:numFmt w:val="bullet"/>
      <w:lvlText w:val=""/>
      <w:lvlJc w:val="left"/>
      <w:pPr>
        <w:tabs>
          <w:tab w:val="num" w:pos="5040"/>
        </w:tabs>
        <w:ind w:left="5040" w:hanging="360"/>
      </w:pPr>
      <w:rPr>
        <w:rFonts w:ascii="Symbol" w:hAnsi="Symbol" w:hint="default"/>
      </w:rPr>
    </w:lvl>
    <w:lvl w:ilvl="7" w:tplc="4954962E" w:tentative="1">
      <w:start w:val="1"/>
      <w:numFmt w:val="bullet"/>
      <w:lvlText w:val=""/>
      <w:lvlJc w:val="left"/>
      <w:pPr>
        <w:tabs>
          <w:tab w:val="num" w:pos="5760"/>
        </w:tabs>
        <w:ind w:left="5760" w:hanging="360"/>
      </w:pPr>
      <w:rPr>
        <w:rFonts w:ascii="Symbol" w:hAnsi="Symbol" w:hint="default"/>
      </w:rPr>
    </w:lvl>
    <w:lvl w:ilvl="8" w:tplc="0B40EF24"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68764A2E"/>
    <w:multiLevelType w:val="hybridMultilevel"/>
    <w:tmpl w:val="17300C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6AF63F2F"/>
    <w:multiLevelType w:val="hybridMultilevel"/>
    <w:tmpl w:val="CAFCA4E0"/>
    <w:lvl w:ilvl="0" w:tplc="A14C8CB4">
      <w:start w:val="1"/>
      <w:numFmt w:val="decimal"/>
      <w:lvlText w:val="%1."/>
      <w:lvlJc w:val="left"/>
      <w:pPr>
        <w:ind w:left="720" w:hanging="360"/>
      </w:pPr>
      <w:rPr>
        <w:rFonts w:hint="default"/>
        <w:b w:val="0"/>
        <w:bCs w:val="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16cid:durableId="672102046">
    <w:abstractNumId w:val="4"/>
  </w:num>
  <w:num w:numId="2" w16cid:durableId="164902326">
    <w:abstractNumId w:val="15"/>
  </w:num>
  <w:num w:numId="3" w16cid:durableId="1266614405">
    <w:abstractNumId w:val="10"/>
  </w:num>
  <w:num w:numId="4" w16cid:durableId="1390807398">
    <w:abstractNumId w:val="6"/>
  </w:num>
  <w:num w:numId="5" w16cid:durableId="1211302621">
    <w:abstractNumId w:val="12"/>
  </w:num>
  <w:num w:numId="6" w16cid:durableId="490872093">
    <w:abstractNumId w:val="3"/>
  </w:num>
  <w:num w:numId="7" w16cid:durableId="984969618">
    <w:abstractNumId w:val="1"/>
  </w:num>
  <w:num w:numId="8" w16cid:durableId="1708331720">
    <w:abstractNumId w:val="0"/>
  </w:num>
  <w:num w:numId="9" w16cid:durableId="930701370">
    <w:abstractNumId w:val="16"/>
  </w:num>
  <w:num w:numId="10" w16cid:durableId="1405880473">
    <w:abstractNumId w:val="19"/>
  </w:num>
  <w:num w:numId="11" w16cid:durableId="558591258">
    <w:abstractNumId w:val="18"/>
  </w:num>
  <w:num w:numId="12" w16cid:durableId="1419134056">
    <w:abstractNumId w:val="11"/>
  </w:num>
  <w:num w:numId="13" w16cid:durableId="1264071128">
    <w:abstractNumId w:val="2"/>
  </w:num>
  <w:num w:numId="14" w16cid:durableId="802693407">
    <w:abstractNumId w:val="14"/>
  </w:num>
  <w:num w:numId="15" w16cid:durableId="1956906626">
    <w:abstractNumId w:val="9"/>
  </w:num>
  <w:num w:numId="16" w16cid:durableId="101923921">
    <w:abstractNumId w:val="7"/>
  </w:num>
  <w:num w:numId="17" w16cid:durableId="322467766">
    <w:abstractNumId w:val="8"/>
  </w:num>
  <w:num w:numId="18" w16cid:durableId="1699742217">
    <w:abstractNumId w:val="20"/>
  </w:num>
  <w:num w:numId="19" w16cid:durableId="1609199746">
    <w:abstractNumId w:val="21"/>
  </w:num>
  <w:num w:numId="20" w16cid:durableId="1829856337">
    <w:abstractNumId w:val="17"/>
  </w:num>
  <w:num w:numId="21" w16cid:durableId="878662690">
    <w:abstractNumId w:val="13"/>
  </w:num>
  <w:num w:numId="22" w16cid:durableId="4311648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62E"/>
    <w:rsid w:val="000052E7"/>
    <w:rsid w:val="000073E6"/>
    <w:rsid w:val="00022EA3"/>
    <w:rsid w:val="00023890"/>
    <w:rsid w:val="00025345"/>
    <w:rsid w:val="000316AA"/>
    <w:rsid w:val="000317FD"/>
    <w:rsid w:val="00032E8B"/>
    <w:rsid w:val="00036CFE"/>
    <w:rsid w:val="00037DD1"/>
    <w:rsid w:val="0004571E"/>
    <w:rsid w:val="00046C0D"/>
    <w:rsid w:val="00053A01"/>
    <w:rsid w:val="00066DC7"/>
    <w:rsid w:val="00072A25"/>
    <w:rsid w:val="00076E0E"/>
    <w:rsid w:val="0008057B"/>
    <w:rsid w:val="000855F1"/>
    <w:rsid w:val="000B46DD"/>
    <w:rsid w:val="000C2803"/>
    <w:rsid w:val="000C3E6C"/>
    <w:rsid w:val="000D1231"/>
    <w:rsid w:val="000E427A"/>
    <w:rsid w:val="000E6C92"/>
    <w:rsid w:val="000F58F5"/>
    <w:rsid w:val="000F659D"/>
    <w:rsid w:val="001018E1"/>
    <w:rsid w:val="00103C5B"/>
    <w:rsid w:val="00117F11"/>
    <w:rsid w:val="00124E08"/>
    <w:rsid w:val="00124FA8"/>
    <w:rsid w:val="00130D4D"/>
    <w:rsid w:val="001316EE"/>
    <w:rsid w:val="0013187B"/>
    <w:rsid w:val="00133839"/>
    <w:rsid w:val="00137327"/>
    <w:rsid w:val="001529B9"/>
    <w:rsid w:val="00155960"/>
    <w:rsid w:val="00156180"/>
    <w:rsid w:val="00162A96"/>
    <w:rsid w:val="00175519"/>
    <w:rsid w:val="001829C2"/>
    <w:rsid w:val="0019144D"/>
    <w:rsid w:val="00191C7C"/>
    <w:rsid w:val="00197633"/>
    <w:rsid w:val="001A616C"/>
    <w:rsid w:val="001B160A"/>
    <w:rsid w:val="001D0A4B"/>
    <w:rsid w:val="001D30F2"/>
    <w:rsid w:val="001E4596"/>
    <w:rsid w:val="001F1473"/>
    <w:rsid w:val="00204141"/>
    <w:rsid w:val="00214F84"/>
    <w:rsid w:val="002167D7"/>
    <w:rsid w:val="00227AE2"/>
    <w:rsid w:val="00246E1A"/>
    <w:rsid w:val="00260813"/>
    <w:rsid w:val="002709EC"/>
    <w:rsid w:val="00270D65"/>
    <w:rsid w:val="0027411D"/>
    <w:rsid w:val="00282365"/>
    <w:rsid w:val="00295A8C"/>
    <w:rsid w:val="002A1F2C"/>
    <w:rsid w:val="002A4AD7"/>
    <w:rsid w:val="002C74BA"/>
    <w:rsid w:val="002D0F6D"/>
    <w:rsid w:val="002D7C74"/>
    <w:rsid w:val="002E0FAC"/>
    <w:rsid w:val="002E117B"/>
    <w:rsid w:val="002E199C"/>
    <w:rsid w:val="002F096E"/>
    <w:rsid w:val="002F33E3"/>
    <w:rsid w:val="002F65F4"/>
    <w:rsid w:val="003015DD"/>
    <w:rsid w:val="00312C57"/>
    <w:rsid w:val="00317EBC"/>
    <w:rsid w:val="00330125"/>
    <w:rsid w:val="00333D78"/>
    <w:rsid w:val="00334FAC"/>
    <w:rsid w:val="00340211"/>
    <w:rsid w:val="003414FE"/>
    <w:rsid w:val="0034225C"/>
    <w:rsid w:val="00354A25"/>
    <w:rsid w:val="003559CB"/>
    <w:rsid w:val="00357677"/>
    <w:rsid w:val="00364C43"/>
    <w:rsid w:val="00385BFA"/>
    <w:rsid w:val="00386FB2"/>
    <w:rsid w:val="00391F7D"/>
    <w:rsid w:val="003933E0"/>
    <w:rsid w:val="0039530B"/>
    <w:rsid w:val="00396E6E"/>
    <w:rsid w:val="003A0E60"/>
    <w:rsid w:val="003A2AE6"/>
    <w:rsid w:val="003A7E85"/>
    <w:rsid w:val="003B7254"/>
    <w:rsid w:val="003C0423"/>
    <w:rsid w:val="003C12EF"/>
    <w:rsid w:val="003C4081"/>
    <w:rsid w:val="003E452B"/>
    <w:rsid w:val="003E5189"/>
    <w:rsid w:val="003F230A"/>
    <w:rsid w:val="003F499E"/>
    <w:rsid w:val="004148F2"/>
    <w:rsid w:val="004154F1"/>
    <w:rsid w:val="00415B21"/>
    <w:rsid w:val="00426E30"/>
    <w:rsid w:val="004321AE"/>
    <w:rsid w:val="004321D9"/>
    <w:rsid w:val="004400A0"/>
    <w:rsid w:val="004406DC"/>
    <w:rsid w:val="00444852"/>
    <w:rsid w:val="004556ED"/>
    <w:rsid w:val="00463303"/>
    <w:rsid w:val="00464D06"/>
    <w:rsid w:val="004657B1"/>
    <w:rsid w:val="00472F7D"/>
    <w:rsid w:val="00476C5D"/>
    <w:rsid w:val="00481A5D"/>
    <w:rsid w:val="00482ADC"/>
    <w:rsid w:val="0048453A"/>
    <w:rsid w:val="00486162"/>
    <w:rsid w:val="004922E1"/>
    <w:rsid w:val="004A370D"/>
    <w:rsid w:val="004A41FB"/>
    <w:rsid w:val="004A5EDB"/>
    <w:rsid w:val="004B4AEA"/>
    <w:rsid w:val="004C53F3"/>
    <w:rsid w:val="004E1217"/>
    <w:rsid w:val="004E21E7"/>
    <w:rsid w:val="004F0B5D"/>
    <w:rsid w:val="004F0C17"/>
    <w:rsid w:val="004F6A3B"/>
    <w:rsid w:val="00500C5A"/>
    <w:rsid w:val="00501C24"/>
    <w:rsid w:val="0051691E"/>
    <w:rsid w:val="00521859"/>
    <w:rsid w:val="0052275B"/>
    <w:rsid w:val="00532E25"/>
    <w:rsid w:val="00536A80"/>
    <w:rsid w:val="00547908"/>
    <w:rsid w:val="0055467D"/>
    <w:rsid w:val="00563089"/>
    <w:rsid w:val="00565BCC"/>
    <w:rsid w:val="005672B6"/>
    <w:rsid w:val="00570BCF"/>
    <w:rsid w:val="00575FA6"/>
    <w:rsid w:val="00590E6F"/>
    <w:rsid w:val="00593967"/>
    <w:rsid w:val="0059687F"/>
    <w:rsid w:val="00597F89"/>
    <w:rsid w:val="005A03F9"/>
    <w:rsid w:val="005B094F"/>
    <w:rsid w:val="005B1032"/>
    <w:rsid w:val="005B52EB"/>
    <w:rsid w:val="005D117A"/>
    <w:rsid w:val="005D48EA"/>
    <w:rsid w:val="005E3DF5"/>
    <w:rsid w:val="006048EB"/>
    <w:rsid w:val="00605074"/>
    <w:rsid w:val="006063CA"/>
    <w:rsid w:val="006142EB"/>
    <w:rsid w:val="00616E01"/>
    <w:rsid w:val="00617F5C"/>
    <w:rsid w:val="00620677"/>
    <w:rsid w:val="006234E9"/>
    <w:rsid w:val="006536E7"/>
    <w:rsid w:val="00656C6C"/>
    <w:rsid w:val="006572EF"/>
    <w:rsid w:val="00661ED1"/>
    <w:rsid w:val="00683F17"/>
    <w:rsid w:val="006911E8"/>
    <w:rsid w:val="0069402C"/>
    <w:rsid w:val="00695440"/>
    <w:rsid w:val="006A0AF4"/>
    <w:rsid w:val="006A450F"/>
    <w:rsid w:val="006A5643"/>
    <w:rsid w:val="006B0300"/>
    <w:rsid w:val="006B6637"/>
    <w:rsid w:val="006C53AB"/>
    <w:rsid w:val="006C5697"/>
    <w:rsid w:val="006C7BEE"/>
    <w:rsid w:val="006D06E3"/>
    <w:rsid w:val="006E18E2"/>
    <w:rsid w:val="006F2635"/>
    <w:rsid w:val="006F39FF"/>
    <w:rsid w:val="006F7CFE"/>
    <w:rsid w:val="007055B6"/>
    <w:rsid w:val="00707266"/>
    <w:rsid w:val="00710CA3"/>
    <w:rsid w:val="00711D3A"/>
    <w:rsid w:val="007122D7"/>
    <w:rsid w:val="00713A6C"/>
    <w:rsid w:val="007168B5"/>
    <w:rsid w:val="00750FAF"/>
    <w:rsid w:val="00752417"/>
    <w:rsid w:val="0075779B"/>
    <w:rsid w:val="00762330"/>
    <w:rsid w:val="007A7F6A"/>
    <w:rsid w:val="007B351D"/>
    <w:rsid w:val="007B56B6"/>
    <w:rsid w:val="007C1CA5"/>
    <w:rsid w:val="007D4860"/>
    <w:rsid w:val="007E2FFB"/>
    <w:rsid w:val="007E3378"/>
    <w:rsid w:val="007E5232"/>
    <w:rsid w:val="007F092A"/>
    <w:rsid w:val="007F3CB6"/>
    <w:rsid w:val="007F426E"/>
    <w:rsid w:val="008043A0"/>
    <w:rsid w:val="008070B0"/>
    <w:rsid w:val="00807681"/>
    <w:rsid w:val="008113C2"/>
    <w:rsid w:val="00811ECF"/>
    <w:rsid w:val="0081418F"/>
    <w:rsid w:val="00815D5B"/>
    <w:rsid w:val="00817049"/>
    <w:rsid w:val="00833E13"/>
    <w:rsid w:val="00835A2A"/>
    <w:rsid w:val="008444AA"/>
    <w:rsid w:val="0084454C"/>
    <w:rsid w:val="0086158E"/>
    <w:rsid w:val="008627C4"/>
    <w:rsid w:val="00864A95"/>
    <w:rsid w:val="00877104"/>
    <w:rsid w:val="008776F5"/>
    <w:rsid w:val="0088194E"/>
    <w:rsid w:val="00882469"/>
    <w:rsid w:val="00882D01"/>
    <w:rsid w:val="0089138D"/>
    <w:rsid w:val="00893F92"/>
    <w:rsid w:val="008A46E8"/>
    <w:rsid w:val="008A51A2"/>
    <w:rsid w:val="008B05EC"/>
    <w:rsid w:val="008B6FA5"/>
    <w:rsid w:val="008C29BC"/>
    <w:rsid w:val="008C6DF5"/>
    <w:rsid w:val="008D1C8D"/>
    <w:rsid w:val="008D2467"/>
    <w:rsid w:val="008D6190"/>
    <w:rsid w:val="008D6409"/>
    <w:rsid w:val="008E03CF"/>
    <w:rsid w:val="008E34F2"/>
    <w:rsid w:val="008F31DE"/>
    <w:rsid w:val="008F595B"/>
    <w:rsid w:val="008F7DDD"/>
    <w:rsid w:val="00900FBD"/>
    <w:rsid w:val="009342E6"/>
    <w:rsid w:val="00953A89"/>
    <w:rsid w:val="00961969"/>
    <w:rsid w:val="009669A4"/>
    <w:rsid w:val="00966BCB"/>
    <w:rsid w:val="00967F44"/>
    <w:rsid w:val="00970DC4"/>
    <w:rsid w:val="00973B06"/>
    <w:rsid w:val="00982FF8"/>
    <w:rsid w:val="00984EEC"/>
    <w:rsid w:val="00994617"/>
    <w:rsid w:val="009946BE"/>
    <w:rsid w:val="00996235"/>
    <w:rsid w:val="009A178B"/>
    <w:rsid w:val="009B18C2"/>
    <w:rsid w:val="009B298B"/>
    <w:rsid w:val="009B7BAE"/>
    <w:rsid w:val="009C0791"/>
    <w:rsid w:val="009C31EF"/>
    <w:rsid w:val="009C5834"/>
    <w:rsid w:val="009C6BDA"/>
    <w:rsid w:val="009D4644"/>
    <w:rsid w:val="009E2E02"/>
    <w:rsid w:val="009E5F0D"/>
    <w:rsid w:val="009E6474"/>
    <w:rsid w:val="00A329AA"/>
    <w:rsid w:val="00A358CB"/>
    <w:rsid w:val="00A413E9"/>
    <w:rsid w:val="00A52DCC"/>
    <w:rsid w:val="00A62128"/>
    <w:rsid w:val="00A63596"/>
    <w:rsid w:val="00A85464"/>
    <w:rsid w:val="00AA64CA"/>
    <w:rsid w:val="00AB633A"/>
    <w:rsid w:val="00AC164E"/>
    <w:rsid w:val="00AC45AD"/>
    <w:rsid w:val="00AC4CDA"/>
    <w:rsid w:val="00AC716E"/>
    <w:rsid w:val="00AE5086"/>
    <w:rsid w:val="00AF0F6E"/>
    <w:rsid w:val="00AF425A"/>
    <w:rsid w:val="00AF59DE"/>
    <w:rsid w:val="00B10351"/>
    <w:rsid w:val="00B12156"/>
    <w:rsid w:val="00B20C65"/>
    <w:rsid w:val="00B2162E"/>
    <w:rsid w:val="00B217FE"/>
    <w:rsid w:val="00B243A7"/>
    <w:rsid w:val="00B24AC5"/>
    <w:rsid w:val="00B41C22"/>
    <w:rsid w:val="00B43B18"/>
    <w:rsid w:val="00B51A39"/>
    <w:rsid w:val="00B52AF3"/>
    <w:rsid w:val="00B55883"/>
    <w:rsid w:val="00B60C54"/>
    <w:rsid w:val="00B60C8A"/>
    <w:rsid w:val="00B70AAE"/>
    <w:rsid w:val="00B75752"/>
    <w:rsid w:val="00B7708E"/>
    <w:rsid w:val="00B929C7"/>
    <w:rsid w:val="00B92CD7"/>
    <w:rsid w:val="00B965CB"/>
    <w:rsid w:val="00B96B2D"/>
    <w:rsid w:val="00BA25E0"/>
    <w:rsid w:val="00BA4947"/>
    <w:rsid w:val="00BA4E60"/>
    <w:rsid w:val="00BC3854"/>
    <w:rsid w:val="00BC490C"/>
    <w:rsid w:val="00BD0BC0"/>
    <w:rsid w:val="00BE00CD"/>
    <w:rsid w:val="00BE2AAC"/>
    <w:rsid w:val="00BF3FBC"/>
    <w:rsid w:val="00C04075"/>
    <w:rsid w:val="00C1109A"/>
    <w:rsid w:val="00C11694"/>
    <w:rsid w:val="00C25510"/>
    <w:rsid w:val="00C26880"/>
    <w:rsid w:val="00C307C4"/>
    <w:rsid w:val="00C337FA"/>
    <w:rsid w:val="00C343CD"/>
    <w:rsid w:val="00C523F4"/>
    <w:rsid w:val="00C62220"/>
    <w:rsid w:val="00C72DCF"/>
    <w:rsid w:val="00C813F4"/>
    <w:rsid w:val="00C8171C"/>
    <w:rsid w:val="00C8183F"/>
    <w:rsid w:val="00C83D54"/>
    <w:rsid w:val="00C910D5"/>
    <w:rsid w:val="00C92FD9"/>
    <w:rsid w:val="00CA02BB"/>
    <w:rsid w:val="00CA094D"/>
    <w:rsid w:val="00CA1749"/>
    <w:rsid w:val="00CA38C5"/>
    <w:rsid w:val="00CB6601"/>
    <w:rsid w:val="00CC7D01"/>
    <w:rsid w:val="00CF1D56"/>
    <w:rsid w:val="00CF4CFA"/>
    <w:rsid w:val="00D004F0"/>
    <w:rsid w:val="00D00FC5"/>
    <w:rsid w:val="00D076E1"/>
    <w:rsid w:val="00D10152"/>
    <w:rsid w:val="00D15350"/>
    <w:rsid w:val="00D2673D"/>
    <w:rsid w:val="00D31C2D"/>
    <w:rsid w:val="00D45EC9"/>
    <w:rsid w:val="00D67082"/>
    <w:rsid w:val="00D73D2C"/>
    <w:rsid w:val="00D74EA2"/>
    <w:rsid w:val="00D778ED"/>
    <w:rsid w:val="00D8110D"/>
    <w:rsid w:val="00D816FA"/>
    <w:rsid w:val="00D82B37"/>
    <w:rsid w:val="00D87295"/>
    <w:rsid w:val="00D95AFE"/>
    <w:rsid w:val="00DA1FAF"/>
    <w:rsid w:val="00DA76C3"/>
    <w:rsid w:val="00DB3158"/>
    <w:rsid w:val="00DC2C92"/>
    <w:rsid w:val="00DC72F1"/>
    <w:rsid w:val="00DD1114"/>
    <w:rsid w:val="00DE2D75"/>
    <w:rsid w:val="00DE63DA"/>
    <w:rsid w:val="00DE7190"/>
    <w:rsid w:val="00DF2ABB"/>
    <w:rsid w:val="00E05351"/>
    <w:rsid w:val="00E10238"/>
    <w:rsid w:val="00E20452"/>
    <w:rsid w:val="00E206DF"/>
    <w:rsid w:val="00E2361C"/>
    <w:rsid w:val="00E27C3B"/>
    <w:rsid w:val="00E46CA2"/>
    <w:rsid w:val="00E479C6"/>
    <w:rsid w:val="00E506C1"/>
    <w:rsid w:val="00E50B5D"/>
    <w:rsid w:val="00E52D68"/>
    <w:rsid w:val="00E54601"/>
    <w:rsid w:val="00E56C71"/>
    <w:rsid w:val="00E61EA2"/>
    <w:rsid w:val="00E64E1E"/>
    <w:rsid w:val="00E77ED3"/>
    <w:rsid w:val="00E90F12"/>
    <w:rsid w:val="00EA3493"/>
    <w:rsid w:val="00EB230E"/>
    <w:rsid w:val="00EC0D2E"/>
    <w:rsid w:val="00EC224D"/>
    <w:rsid w:val="00ED4C58"/>
    <w:rsid w:val="00ED4DF7"/>
    <w:rsid w:val="00ED69AB"/>
    <w:rsid w:val="00EE0E5B"/>
    <w:rsid w:val="00EE1A65"/>
    <w:rsid w:val="00EE677C"/>
    <w:rsid w:val="00EE7F8D"/>
    <w:rsid w:val="00EF2CF7"/>
    <w:rsid w:val="00EF4C47"/>
    <w:rsid w:val="00F13662"/>
    <w:rsid w:val="00F235FA"/>
    <w:rsid w:val="00F23C6A"/>
    <w:rsid w:val="00F2505C"/>
    <w:rsid w:val="00F27EE1"/>
    <w:rsid w:val="00F32A6C"/>
    <w:rsid w:val="00F47844"/>
    <w:rsid w:val="00F74EC4"/>
    <w:rsid w:val="00F94FBA"/>
    <w:rsid w:val="00F96FB1"/>
    <w:rsid w:val="00F976AF"/>
    <w:rsid w:val="00F97C13"/>
    <w:rsid w:val="00FA16CB"/>
    <w:rsid w:val="00FB49D8"/>
    <w:rsid w:val="00FC0436"/>
    <w:rsid w:val="00FC326C"/>
    <w:rsid w:val="00FD2BBF"/>
    <w:rsid w:val="00FD58AF"/>
    <w:rsid w:val="00FD5B10"/>
    <w:rsid w:val="00FE66CA"/>
    <w:rsid w:val="00FE7065"/>
    <w:rsid w:val="00FF2941"/>
    <w:rsid w:val="00FF34CE"/>
    <w:rsid w:val="08365D7A"/>
    <w:rsid w:val="0A29E74E"/>
    <w:rsid w:val="0BF17680"/>
    <w:rsid w:val="0FBA1CEF"/>
    <w:rsid w:val="143DC3BF"/>
    <w:rsid w:val="2AB8176C"/>
    <w:rsid w:val="3B274942"/>
    <w:rsid w:val="4B559D7B"/>
    <w:rsid w:val="4FE1B59E"/>
    <w:rsid w:val="51E8EEAB"/>
    <w:rsid w:val="5503141C"/>
    <w:rsid w:val="585F4E14"/>
    <w:rsid w:val="63D02613"/>
    <w:rsid w:val="64755E84"/>
    <w:rsid w:val="7692ADF0"/>
    <w:rsid w:val="7A52D54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E3C3F"/>
  <w15:chartTrackingRefBased/>
  <w15:docId w15:val="{E76D4266-644A-4A63-8760-AD7B73998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pPr>
      <w:spacing w:after="0" w:line="240" w:lineRule="auto"/>
    </w:pPr>
    <w:rPr>
      <w:rFonts w:ascii="Times New Roman" w:eastAsia="Times New Roman" w:hAnsi="Times New Roman" w:cs="Times New Roman"/>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after="0" w:line="240" w:lineRule="auto"/>
    </w:pPr>
    <w:rPr>
      <w:color w:val="595959" w:themeColor="text1" w:themeTint="A6"/>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spacing w:after="0" w:line="240" w:lineRule="auto"/>
    </w:pPr>
    <w:rPr>
      <w:rFonts w:ascii="Times New Roman" w:eastAsia="Times New Roman" w:hAnsi="Times New Roman" w:cs="Times New Roman"/>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pPr>
      <w:spacing w:after="0" w:line="240" w:lineRule="auto"/>
    </w:pPr>
    <w:rPr>
      <w:rFonts w:ascii="Times New Roman" w:eastAsia="Times New Roman" w:hAnsi="Times New Roman" w:cs="Times New Roman"/>
      <w:sz w:val="20"/>
      <w:szCs w:val="20"/>
      <w:lang w:val="es-ES" w:eastAsia="es-ES"/>
    </w:rPr>
  </w:style>
  <w:style w:type="table" w:styleId="Tablaconcuadrculaclara">
    <w:name w:val="Grid Table Light"/>
    <w:basedOn w:val="Tablanormal"/>
    <w:uiPriority w:val="99"/>
    <w:rsid w:val="002D7C7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unhideWhenUsed/>
    <w:rsid w:val="00DE63DA"/>
    <w:rPr>
      <w:color w:val="0000FF"/>
      <w:u w:val="single"/>
    </w:rPr>
  </w:style>
  <w:style w:type="character" w:styleId="Mencinsinresolver">
    <w:name w:val="Unresolved Mention"/>
    <w:basedOn w:val="Fuentedeprrafopredeter"/>
    <w:uiPriority w:val="99"/>
    <w:semiHidden/>
    <w:unhideWhenUsed/>
    <w:rsid w:val="009C58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440682">
      <w:bodyDiv w:val="1"/>
      <w:marLeft w:val="0"/>
      <w:marRight w:val="0"/>
      <w:marTop w:val="0"/>
      <w:marBottom w:val="0"/>
      <w:divBdr>
        <w:top w:val="none" w:sz="0" w:space="0" w:color="auto"/>
        <w:left w:val="none" w:sz="0" w:space="0" w:color="auto"/>
        <w:bottom w:val="none" w:sz="0" w:space="0" w:color="auto"/>
        <w:right w:val="none" w:sz="0" w:space="0" w:color="auto"/>
      </w:divBdr>
      <w:divsChild>
        <w:div w:id="266930333">
          <w:marLeft w:val="1166"/>
          <w:marRight w:val="0"/>
          <w:marTop w:val="0"/>
          <w:marBottom w:val="0"/>
          <w:divBdr>
            <w:top w:val="none" w:sz="0" w:space="0" w:color="auto"/>
            <w:left w:val="none" w:sz="0" w:space="0" w:color="auto"/>
            <w:bottom w:val="none" w:sz="0" w:space="0" w:color="auto"/>
            <w:right w:val="none" w:sz="0" w:space="0" w:color="auto"/>
          </w:divBdr>
        </w:div>
        <w:div w:id="756093308">
          <w:marLeft w:val="1166"/>
          <w:marRight w:val="0"/>
          <w:marTop w:val="0"/>
          <w:marBottom w:val="0"/>
          <w:divBdr>
            <w:top w:val="none" w:sz="0" w:space="0" w:color="auto"/>
            <w:left w:val="none" w:sz="0" w:space="0" w:color="auto"/>
            <w:bottom w:val="none" w:sz="0" w:space="0" w:color="auto"/>
            <w:right w:val="none" w:sz="0" w:space="0" w:color="auto"/>
          </w:divBdr>
        </w:div>
        <w:div w:id="902721185">
          <w:marLeft w:val="1166"/>
          <w:marRight w:val="0"/>
          <w:marTop w:val="0"/>
          <w:marBottom w:val="0"/>
          <w:divBdr>
            <w:top w:val="none" w:sz="0" w:space="0" w:color="auto"/>
            <w:left w:val="none" w:sz="0" w:space="0" w:color="auto"/>
            <w:bottom w:val="none" w:sz="0" w:space="0" w:color="auto"/>
            <w:right w:val="none" w:sz="0" w:space="0" w:color="auto"/>
          </w:divBdr>
        </w:div>
      </w:divsChild>
    </w:div>
    <w:div w:id="1177891211">
      <w:bodyDiv w:val="1"/>
      <w:marLeft w:val="0"/>
      <w:marRight w:val="0"/>
      <w:marTop w:val="0"/>
      <w:marBottom w:val="0"/>
      <w:divBdr>
        <w:top w:val="none" w:sz="0" w:space="0" w:color="auto"/>
        <w:left w:val="none" w:sz="0" w:space="0" w:color="auto"/>
        <w:bottom w:val="none" w:sz="0" w:space="0" w:color="auto"/>
        <w:right w:val="none" w:sz="0" w:space="0" w:color="auto"/>
      </w:divBdr>
      <w:divsChild>
        <w:div w:id="1786847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Subdirección de Evaluación de Resultados de Aprendizaje - Subdirección de Diseño Instruccional 2- 2023</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E9A3AE23414AD41A4F4D6368514CED2" ma:contentTypeVersion="13" ma:contentTypeDescription="Crear nuevo documento." ma:contentTypeScope="" ma:versionID="e5b9210409080ab1878d310b63a91de2">
  <xsd:schema xmlns:xsd="http://www.w3.org/2001/XMLSchema" xmlns:xs="http://www.w3.org/2001/XMLSchema" xmlns:p="http://schemas.microsoft.com/office/2006/metadata/properties" xmlns:ns2="dbb86751-ad4c-49ff-a33d-b7314027950b" xmlns:ns3="4215e297-5d6e-42b1-b795-55976a17412c" targetNamespace="http://schemas.microsoft.com/office/2006/metadata/properties" ma:root="true" ma:fieldsID="13f1ec48c0d2d83b68390b1e0be9568b" ns2:_="" ns3:_="">
    <xsd:import namespace="dbb86751-ad4c-49ff-a33d-b7314027950b"/>
    <xsd:import namespace="4215e297-5d6e-42b1-b795-55976a17412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b86751-ad4c-49ff-a33d-b731402795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215e297-5d6e-42b1-b795-55976a17412c"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f8d5977e-d2ec-4115-827c-1393f5edec4a}" ma:internalName="TaxCatchAll" ma:showField="CatchAllData" ma:web="4215e297-5d6e-42b1-b795-55976a17412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4215e297-5d6e-42b1-b795-55976a17412c" xsi:nil="true"/>
    <lcf76f155ced4ddcb4097134ff3c332f xmlns="dbb86751-ad4c-49ff-a33d-b7314027950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3536C5-ED7B-4F9E-98DD-8AB61AFE25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b86751-ad4c-49ff-a33d-b7314027950b"/>
    <ds:schemaRef ds:uri="4215e297-5d6e-42b1-b795-55976a1741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F1E242-F579-4982-B8CC-2FBF33737424}">
  <ds:schemaRefs>
    <ds:schemaRef ds:uri="http://schemas.microsoft.com/sharepoint/v3/contenttype/forms"/>
  </ds:schemaRefs>
</ds:datastoreItem>
</file>

<file path=customXml/itemProps4.xml><?xml version="1.0" encoding="utf-8"?>
<ds:datastoreItem xmlns:ds="http://schemas.openxmlformats.org/officeDocument/2006/customXml" ds:itemID="{5467A105-90C4-4A1A-9B88-4F4AE98AF86B}">
  <ds:schemaRefs>
    <ds:schemaRef ds:uri="http://schemas.openxmlformats.org/officeDocument/2006/bibliography"/>
  </ds:schemaRefs>
</ds:datastoreItem>
</file>

<file path=customXml/itemProps5.xml><?xml version="1.0" encoding="utf-8"?>
<ds:datastoreItem xmlns:ds="http://schemas.openxmlformats.org/officeDocument/2006/customXml" ds:itemID="{5B7B5873-BEF7-4EF9-B783-7B50266FE496}">
  <ds:schemaRefs>
    <ds:schemaRef ds:uri="http://schemas.microsoft.com/office/2006/metadata/properties"/>
    <ds:schemaRef ds:uri="http://schemas.microsoft.com/office/infopath/2007/PartnerControls"/>
    <ds:schemaRef ds:uri="4215e297-5d6e-42b1-b795-55976a17412c"/>
    <ds:schemaRef ds:uri="dbb86751-ad4c-49ff-a33d-b7314027950b"/>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Pages>
  <Words>398</Words>
  <Characters>2189</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Cristina Plaza M.</dc:creator>
  <cp:keywords/>
  <dc:description/>
  <cp:lastModifiedBy>MATHIAS PATRICIO LECAROS FICA</cp:lastModifiedBy>
  <cp:revision>2</cp:revision>
  <cp:lastPrinted>2021-11-25T12:30:00Z</cp:lastPrinted>
  <dcterms:created xsi:type="dcterms:W3CDTF">2023-10-19T14:25:00Z</dcterms:created>
  <dcterms:modified xsi:type="dcterms:W3CDTF">2023-10-19T14:25:00Z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0x0101004E9A3AE23414AD41A4F4D6368514CED2</vt:lpwstr>
  </property>
</Properties>
</file>