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F3F0F" w:rsidRPr="00B97B22" w:rsidRDefault="00CF3F0F" w:rsidP="004E1C31">
      <w:pPr>
        <w:pStyle w:val="Heading1"/>
      </w:pPr>
      <w:r w:rsidRPr="00B97B22">
        <w:t xml:space="preserve">Chapter </w:t>
      </w:r>
      <w:r w:rsidR="000F6BB7" w:rsidRPr="00B97B22">
        <w:t>4</w:t>
      </w:r>
      <w:r w:rsidRPr="00B97B22">
        <w:t xml:space="preserve"> – </w:t>
      </w:r>
      <w:r w:rsidR="000F6BB7" w:rsidRPr="00B97B22">
        <w:t>Describing the Relation between Two Variables</w:t>
      </w:r>
    </w:p>
    <w:p w:rsidR="0056107E" w:rsidRPr="00B97B22" w:rsidRDefault="0056107E" w:rsidP="005C168D">
      <w:pPr>
        <w:pStyle w:val="Heading2"/>
      </w:pPr>
      <w:r w:rsidRPr="00B97B22">
        <w:t>OUTLINE</w:t>
      </w:r>
    </w:p>
    <w:p w:rsidR="0056107E" w:rsidRPr="00B97B22" w:rsidRDefault="0056107E" w:rsidP="00BB20C7">
      <w:pPr>
        <w:numPr>
          <w:ilvl w:val="0"/>
          <w:numId w:val="2"/>
        </w:numPr>
        <w:spacing w:after="60"/>
        <w:ind w:left="360"/>
        <w:rPr>
          <w:b/>
        </w:rPr>
      </w:pPr>
      <w:r w:rsidRPr="00B97B22">
        <w:t>Scatter Diagrams and Correlation</w:t>
      </w:r>
    </w:p>
    <w:p w:rsidR="0056107E" w:rsidRPr="00B97B22" w:rsidRDefault="0056107E" w:rsidP="00BB20C7">
      <w:pPr>
        <w:numPr>
          <w:ilvl w:val="0"/>
          <w:numId w:val="2"/>
        </w:numPr>
        <w:spacing w:after="60"/>
        <w:ind w:left="360"/>
        <w:rPr>
          <w:b/>
        </w:rPr>
      </w:pPr>
      <w:r w:rsidRPr="00B97B22">
        <w:t>Least-Squares Regression</w:t>
      </w:r>
    </w:p>
    <w:p w:rsidR="0056107E" w:rsidRPr="00B97B22" w:rsidRDefault="0056107E" w:rsidP="00BB20C7">
      <w:pPr>
        <w:numPr>
          <w:ilvl w:val="0"/>
          <w:numId w:val="2"/>
        </w:numPr>
        <w:spacing w:after="60"/>
        <w:ind w:left="360"/>
      </w:pPr>
      <w:r w:rsidRPr="00B97B22">
        <w:t>Diagnostics on the Least-Squares</w:t>
      </w:r>
      <w:r w:rsidR="004E1C31" w:rsidRPr="00B97B22">
        <w:t xml:space="preserve"> </w:t>
      </w:r>
      <w:r w:rsidRPr="00B97B22">
        <w:t>Regression Line</w:t>
      </w:r>
    </w:p>
    <w:p w:rsidR="0056107E" w:rsidRPr="00B97B22" w:rsidRDefault="0056107E" w:rsidP="00BB20C7">
      <w:pPr>
        <w:numPr>
          <w:ilvl w:val="0"/>
          <w:numId w:val="2"/>
        </w:numPr>
        <w:spacing w:after="60"/>
        <w:ind w:left="360"/>
        <w:rPr>
          <w:b/>
        </w:rPr>
      </w:pPr>
      <w:r w:rsidRPr="00B97B22">
        <w:t>Contingency Tables and Association</w:t>
      </w:r>
    </w:p>
    <w:p w:rsidR="0056107E" w:rsidRPr="00B97B22" w:rsidRDefault="0056107E" w:rsidP="005C168D">
      <w:pPr>
        <w:pStyle w:val="Heading2"/>
      </w:pPr>
      <w:r w:rsidRPr="00B97B22">
        <w:t>Putting It Together</w:t>
      </w:r>
    </w:p>
    <w:p w:rsidR="0056107E" w:rsidRPr="00B97B22" w:rsidRDefault="0056107E" w:rsidP="008422FA">
      <w:pPr>
        <w:spacing w:after="240"/>
      </w:pPr>
      <w:r w:rsidRPr="00B97B22">
        <w:t>So far, we have examined data in which a single variable was measured for each individual in the study (univariate data), such as the 5-year rate of return (the variable) for various mutual funds (the individuals). We found both graphical and numerical descriptive measures for the variable.</w:t>
      </w:r>
    </w:p>
    <w:p w:rsidR="0056107E" w:rsidRPr="00B97B22" w:rsidRDefault="0056107E" w:rsidP="008422FA">
      <w:pPr>
        <w:spacing w:after="240"/>
      </w:pPr>
      <w:r w:rsidRPr="00B97B22">
        <w:t xml:space="preserve">Now, we discuss graphical and numerical methods for describing </w:t>
      </w:r>
      <w:r w:rsidRPr="00B97B22">
        <w:rPr>
          <w:b/>
          <w:bCs/>
        </w:rPr>
        <w:t>bivariate data</w:t>
      </w:r>
      <w:r w:rsidRPr="00B97B22">
        <w:t xml:space="preserve">, data in which two variables are measured on an individual. For example, we might want to know whether the amount of cola consumed per week is related to one’s bone density. The individuals would be the people in the study </w:t>
      </w:r>
      <w:proofErr w:type="spellStart"/>
      <w:r w:rsidRPr="00B97B22">
        <w:t>nd</w:t>
      </w:r>
      <w:proofErr w:type="spellEnd"/>
      <w:r w:rsidRPr="00B97B22">
        <w:t xml:space="preserve"> the two variables would be the amount of cola consumed weekly and bone density. In this study, both variables are quantitative.</w:t>
      </w:r>
    </w:p>
    <w:p w:rsidR="0056107E" w:rsidRPr="00B97B22" w:rsidRDefault="0056107E" w:rsidP="008422FA">
      <w:pPr>
        <w:spacing w:after="240" w:line="240" w:lineRule="auto"/>
      </w:pPr>
      <w:r w:rsidRPr="00B97B22">
        <w:t>Suppose we want to know whether level of education is related to one’s employment status (employed or unemployed). Here, both variables are qualitative.</w:t>
      </w:r>
    </w:p>
    <w:p w:rsidR="00BF1EEA" w:rsidRPr="00B97B22" w:rsidRDefault="0056107E" w:rsidP="00BF1EEA">
      <w:pPr>
        <w:spacing w:after="240"/>
      </w:pPr>
      <w:r w:rsidRPr="00B97B22">
        <w:t>Situations may also occur in which one variable is quantitative and the other is qualitative. We have already presented a technique for describing this situation. Look back at Example 3 in Section 3.5 where we considered whether space flight affected red blood cell mass. In this case, space flight is qualitative (rat sent to space or not) and red blood cell mass is quantitative.</w:t>
      </w:r>
      <w:r w:rsidR="00BF1EEA" w:rsidRPr="00B97B22">
        <w:br w:type="page"/>
      </w:r>
    </w:p>
    <w:p w:rsidR="004E1C31" w:rsidRPr="00B97B22" w:rsidRDefault="004E1C31" w:rsidP="005C168D">
      <w:pPr>
        <w:pStyle w:val="Heading2"/>
      </w:pPr>
      <w:r w:rsidRPr="00B97B22">
        <w:lastRenderedPageBreak/>
        <w:t>Section 4.1 Scatter Diagrams and Correlation</w:t>
      </w:r>
    </w:p>
    <w:p w:rsidR="004E1C31" w:rsidRPr="00B97B22" w:rsidRDefault="004E1C31" w:rsidP="00BF1EEA">
      <w:pPr>
        <w:pStyle w:val="Heading3"/>
        <w:spacing w:line="360" w:lineRule="auto"/>
      </w:pPr>
      <w:r w:rsidRPr="00B97B22">
        <w:t>Objectives</w:t>
      </w:r>
    </w:p>
    <w:p w:rsidR="00720120" w:rsidRPr="00B97B22" w:rsidRDefault="004E1C31" w:rsidP="00162D10">
      <w:pPr>
        <w:numPr>
          <w:ilvl w:val="0"/>
          <w:numId w:val="3"/>
        </w:numPr>
        <w:spacing w:after="60"/>
      </w:pPr>
      <w:r w:rsidRPr="00B97B22">
        <w:t>Draw and Interpret Scatter Diagrams</w:t>
      </w:r>
    </w:p>
    <w:p w:rsidR="00720120" w:rsidRPr="00B97B22" w:rsidRDefault="004E1C31" w:rsidP="00162D10">
      <w:pPr>
        <w:numPr>
          <w:ilvl w:val="0"/>
          <w:numId w:val="3"/>
        </w:numPr>
        <w:spacing w:after="60"/>
      </w:pPr>
      <w:r w:rsidRPr="00B97B22">
        <w:t>Describe the Properties of the Linear Correlation Coefficient</w:t>
      </w:r>
    </w:p>
    <w:p w:rsidR="00720120" w:rsidRPr="00B97B22" w:rsidRDefault="004E1C31" w:rsidP="00162D10">
      <w:pPr>
        <w:numPr>
          <w:ilvl w:val="0"/>
          <w:numId w:val="3"/>
        </w:numPr>
        <w:spacing w:after="60"/>
      </w:pPr>
      <w:r w:rsidRPr="00B97B22">
        <w:t>Compute and Interpret the Linear Correlation Coefficient</w:t>
      </w:r>
    </w:p>
    <w:p w:rsidR="00720120" w:rsidRPr="00B97B22" w:rsidRDefault="004E1C31" w:rsidP="00162D10">
      <w:pPr>
        <w:numPr>
          <w:ilvl w:val="0"/>
          <w:numId w:val="3"/>
        </w:numPr>
        <w:spacing w:after="60"/>
      </w:pPr>
      <w:r w:rsidRPr="00B97B22">
        <w:t>Determine Whether a Linear Relation Exists between Two Variables</w:t>
      </w:r>
    </w:p>
    <w:p w:rsidR="004E1C31" w:rsidRPr="00B97B22" w:rsidRDefault="004E1C31" w:rsidP="00162D10">
      <w:pPr>
        <w:numPr>
          <w:ilvl w:val="0"/>
          <w:numId w:val="3"/>
        </w:numPr>
        <w:spacing w:after="60"/>
        <w:rPr>
          <w:b/>
          <w:noProof/>
        </w:rPr>
      </w:pPr>
      <w:r w:rsidRPr="00B97B22">
        <w:t>Explain the Difference between Correlation and Causation</w:t>
      </w:r>
    </w:p>
    <w:p w:rsidR="004576B2" w:rsidRPr="00B97B22" w:rsidRDefault="004576B2" w:rsidP="007C4816">
      <w:pPr>
        <w:pStyle w:val="Heading4"/>
      </w:pPr>
      <w:r w:rsidRPr="00B97B22">
        <w:t xml:space="preserve">Objective 1: </w:t>
      </w:r>
      <w:r w:rsidR="009266B3" w:rsidRPr="00B97B22">
        <w:t>Draw and Interpret Scatter Diagrams</w:t>
      </w:r>
    </w:p>
    <w:p w:rsidR="00FF7D10" w:rsidRPr="006A6C5D" w:rsidRDefault="00FF7D10" w:rsidP="006A6C5D">
      <w:pPr>
        <w:pStyle w:val="location"/>
        <w:pBdr>
          <w:top w:val="single" w:sz="4" w:space="1" w:color="auto"/>
        </w:pBdr>
      </w:pPr>
      <w:r w:rsidRPr="006A6C5D">
        <w:t>Introduction, Page 2</w:t>
      </w:r>
    </w:p>
    <w:p w:rsidR="005E1CC3" w:rsidRDefault="009266B3" w:rsidP="005E1CC3">
      <w:pPr>
        <w:shd w:val="clear" w:color="auto" w:fill="00B7FF"/>
        <w:spacing w:after="0" w:line="240" w:lineRule="auto"/>
      </w:pPr>
      <w:r w:rsidRPr="00B97B22">
        <w:t>Define bivariate data</w:t>
      </w:r>
    </w:p>
    <w:p w:rsidR="005E1CC3" w:rsidRPr="005E1CC3" w:rsidRDefault="005E1CC3" w:rsidP="005E1CC3">
      <w:pPr>
        <w:shd w:val="clear" w:color="auto" w:fill="00B7FF"/>
        <w:spacing w:after="0" w:line="240" w:lineRule="auto"/>
        <w:rPr>
          <w:rFonts w:ascii="Arial" w:eastAsia="Times New Roman" w:hAnsi="Arial" w:cs="Arial"/>
          <w:color w:val="FFFFFF"/>
          <w:sz w:val="20"/>
          <w:szCs w:val="20"/>
        </w:rPr>
      </w:pPr>
      <w:r w:rsidRPr="005E1CC3">
        <w:rPr>
          <w:rFonts w:ascii="Arial" w:eastAsia="Times New Roman" w:hAnsi="Arial" w:cs="Arial"/>
          <w:color w:val="FFFFFF"/>
          <w:sz w:val="20"/>
          <w:szCs w:val="20"/>
        </w:rPr>
        <w:t>In Chapters 2 and 3, we examined data</w:t>
      </w:r>
    </w:p>
    <w:p w:rsidR="005E1CC3" w:rsidRPr="005E1CC3" w:rsidRDefault="005E1CC3" w:rsidP="005E1CC3">
      <w:pPr>
        <w:spacing w:after="0" w:line="240" w:lineRule="auto"/>
        <w:rPr>
          <w:rFonts w:ascii="Arial" w:eastAsia="Times New Roman" w:hAnsi="Arial" w:cs="Arial"/>
          <w:color w:val="000000"/>
          <w:sz w:val="20"/>
          <w:szCs w:val="20"/>
        </w:rPr>
      </w:pPr>
      <w:r w:rsidRPr="005E1CC3">
        <w:rPr>
          <w:rFonts w:ascii="Arial" w:eastAsia="Times New Roman" w:hAnsi="Arial" w:cs="Arial"/>
          <w:color w:val="000000"/>
          <w:sz w:val="20"/>
          <w:szCs w:val="20"/>
        </w:rPr>
        <w:t xml:space="preserve"> in which a single variable was measured for each individual</w:t>
      </w:r>
    </w:p>
    <w:p w:rsidR="005E1CC3" w:rsidRPr="005E1CC3" w:rsidRDefault="005E1CC3" w:rsidP="005E1CC3">
      <w:pPr>
        <w:spacing w:after="0" w:line="240" w:lineRule="auto"/>
        <w:rPr>
          <w:rFonts w:ascii="Arial" w:eastAsia="Times New Roman" w:hAnsi="Arial" w:cs="Arial"/>
          <w:color w:val="000000"/>
          <w:sz w:val="20"/>
          <w:szCs w:val="20"/>
        </w:rPr>
      </w:pPr>
      <w:r w:rsidRPr="005E1CC3">
        <w:rPr>
          <w:rFonts w:ascii="Arial" w:eastAsia="Times New Roman" w:hAnsi="Arial" w:cs="Arial"/>
          <w:color w:val="000000"/>
          <w:sz w:val="20"/>
          <w:szCs w:val="20"/>
        </w:rPr>
        <w:t xml:space="preserve"> in the study.</w:t>
      </w:r>
    </w:p>
    <w:p w:rsidR="005E1CC3" w:rsidRPr="005E1CC3" w:rsidRDefault="005E1CC3" w:rsidP="005E1CC3">
      <w:pPr>
        <w:spacing w:after="0" w:line="240" w:lineRule="auto"/>
        <w:rPr>
          <w:rFonts w:ascii="Arial" w:eastAsia="Times New Roman" w:hAnsi="Arial" w:cs="Arial"/>
          <w:color w:val="000000"/>
          <w:sz w:val="20"/>
          <w:szCs w:val="20"/>
        </w:rPr>
      </w:pPr>
      <w:r w:rsidRPr="005E1CC3">
        <w:rPr>
          <w:rFonts w:ascii="Arial" w:eastAsia="Times New Roman" w:hAnsi="Arial" w:cs="Arial"/>
          <w:color w:val="000000"/>
          <w:sz w:val="20"/>
          <w:szCs w:val="20"/>
        </w:rPr>
        <w:t xml:space="preserve"> We call this univariate data, such as the five-year rate</w:t>
      </w:r>
    </w:p>
    <w:p w:rsidR="005E1CC3" w:rsidRPr="005E1CC3" w:rsidRDefault="005E1CC3" w:rsidP="005E1CC3">
      <w:pPr>
        <w:spacing w:after="0" w:line="240" w:lineRule="auto"/>
        <w:rPr>
          <w:rFonts w:ascii="Arial" w:eastAsia="Times New Roman" w:hAnsi="Arial" w:cs="Arial"/>
          <w:color w:val="000000"/>
          <w:sz w:val="20"/>
          <w:szCs w:val="20"/>
        </w:rPr>
      </w:pPr>
      <w:r w:rsidRPr="005E1CC3">
        <w:rPr>
          <w:rFonts w:ascii="Arial" w:eastAsia="Times New Roman" w:hAnsi="Arial" w:cs="Arial"/>
          <w:color w:val="000000"/>
          <w:sz w:val="20"/>
          <w:szCs w:val="20"/>
        </w:rPr>
        <w:t xml:space="preserve"> of return, the variable, for various mutual funds,</w:t>
      </w:r>
    </w:p>
    <w:p w:rsidR="005E1CC3" w:rsidRPr="005E1CC3" w:rsidRDefault="005E1CC3" w:rsidP="005E1CC3">
      <w:pPr>
        <w:spacing w:after="0" w:line="240" w:lineRule="auto"/>
        <w:rPr>
          <w:rFonts w:ascii="Arial" w:eastAsia="Times New Roman" w:hAnsi="Arial" w:cs="Arial"/>
          <w:color w:val="000000"/>
          <w:sz w:val="20"/>
          <w:szCs w:val="20"/>
        </w:rPr>
      </w:pPr>
      <w:r w:rsidRPr="005E1CC3">
        <w:rPr>
          <w:rFonts w:ascii="Arial" w:eastAsia="Times New Roman" w:hAnsi="Arial" w:cs="Arial"/>
          <w:color w:val="000000"/>
          <w:sz w:val="20"/>
          <w:szCs w:val="20"/>
        </w:rPr>
        <w:t xml:space="preserve"> the individuals.</w:t>
      </w:r>
    </w:p>
    <w:p w:rsidR="005E1CC3" w:rsidRPr="005E1CC3" w:rsidRDefault="005E1CC3" w:rsidP="005E1CC3">
      <w:pPr>
        <w:spacing w:after="0" w:line="240" w:lineRule="auto"/>
        <w:rPr>
          <w:rFonts w:ascii="Arial" w:eastAsia="Times New Roman" w:hAnsi="Arial" w:cs="Arial"/>
          <w:color w:val="000000"/>
          <w:sz w:val="20"/>
          <w:szCs w:val="20"/>
        </w:rPr>
      </w:pPr>
      <w:r w:rsidRPr="005E1CC3">
        <w:rPr>
          <w:rFonts w:ascii="Arial" w:eastAsia="Times New Roman" w:hAnsi="Arial" w:cs="Arial"/>
          <w:color w:val="000000"/>
          <w:sz w:val="20"/>
          <w:szCs w:val="20"/>
        </w:rPr>
        <w:t xml:space="preserve"> The graphical measures that we found</w:t>
      </w:r>
    </w:p>
    <w:p w:rsidR="005E1CC3" w:rsidRPr="005E1CC3" w:rsidRDefault="005E1CC3" w:rsidP="005E1CC3">
      <w:pPr>
        <w:spacing w:after="0" w:line="240" w:lineRule="auto"/>
        <w:rPr>
          <w:rFonts w:ascii="Arial" w:eastAsia="Times New Roman" w:hAnsi="Arial" w:cs="Arial"/>
          <w:color w:val="000000"/>
          <w:sz w:val="20"/>
          <w:szCs w:val="20"/>
        </w:rPr>
      </w:pPr>
      <w:r w:rsidRPr="005E1CC3">
        <w:rPr>
          <w:rFonts w:ascii="Arial" w:eastAsia="Times New Roman" w:hAnsi="Arial" w:cs="Arial"/>
          <w:color w:val="000000"/>
          <w:sz w:val="20"/>
          <w:szCs w:val="20"/>
        </w:rPr>
        <w:t xml:space="preserve"> for univariate data include things such as the histogram</w:t>
      </w:r>
    </w:p>
    <w:p w:rsidR="005E1CC3" w:rsidRPr="005E1CC3" w:rsidRDefault="005E1CC3" w:rsidP="005E1CC3">
      <w:pPr>
        <w:spacing w:after="0" w:line="240" w:lineRule="auto"/>
        <w:rPr>
          <w:rFonts w:ascii="Arial" w:eastAsia="Times New Roman" w:hAnsi="Arial" w:cs="Arial"/>
          <w:color w:val="000000"/>
          <w:sz w:val="20"/>
          <w:szCs w:val="20"/>
        </w:rPr>
      </w:pPr>
      <w:r w:rsidRPr="005E1CC3">
        <w:rPr>
          <w:rFonts w:ascii="Arial" w:eastAsia="Times New Roman" w:hAnsi="Arial" w:cs="Arial"/>
          <w:color w:val="000000"/>
          <w:sz w:val="20"/>
          <w:szCs w:val="20"/>
        </w:rPr>
        <w:t xml:space="preserve"> or box plot.</w:t>
      </w:r>
    </w:p>
    <w:p w:rsidR="005E1CC3" w:rsidRPr="005E1CC3" w:rsidRDefault="005E1CC3" w:rsidP="005E1CC3">
      <w:pPr>
        <w:spacing w:after="0" w:line="240" w:lineRule="auto"/>
        <w:rPr>
          <w:rFonts w:ascii="Arial" w:eastAsia="Times New Roman" w:hAnsi="Arial" w:cs="Arial"/>
          <w:color w:val="000000"/>
          <w:sz w:val="20"/>
          <w:szCs w:val="20"/>
        </w:rPr>
      </w:pPr>
      <w:r w:rsidRPr="005E1CC3">
        <w:rPr>
          <w:rFonts w:ascii="Arial" w:eastAsia="Times New Roman" w:hAnsi="Arial" w:cs="Arial"/>
          <w:color w:val="000000"/>
          <w:sz w:val="20"/>
          <w:szCs w:val="20"/>
        </w:rPr>
        <w:t xml:space="preserve"> Numerical descriptive measures included</w:t>
      </w:r>
    </w:p>
    <w:p w:rsidR="005E1CC3" w:rsidRPr="005E1CC3" w:rsidRDefault="005E1CC3" w:rsidP="005E1CC3">
      <w:pPr>
        <w:spacing w:after="0" w:line="240" w:lineRule="auto"/>
        <w:rPr>
          <w:rFonts w:ascii="Arial" w:eastAsia="Times New Roman" w:hAnsi="Arial" w:cs="Arial"/>
          <w:color w:val="000000"/>
          <w:sz w:val="20"/>
          <w:szCs w:val="20"/>
        </w:rPr>
      </w:pPr>
      <w:r w:rsidRPr="005E1CC3">
        <w:rPr>
          <w:rFonts w:ascii="Arial" w:eastAsia="Times New Roman" w:hAnsi="Arial" w:cs="Arial"/>
          <w:color w:val="000000"/>
          <w:sz w:val="20"/>
          <w:szCs w:val="20"/>
        </w:rPr>
        <w:t xml:space="preserve"> things such as the mean, standard deviation,</w:t>
      </w:r>
    </w:p>
    <w:p w:rsidR="005E1CC3" w:rsidRPr="005E1CC3" w:rsidRDefault="005E1CC3" w:rsidP="005E1CC3">
      <w:pPr>
        <w:spacing w:after="0" w:line="240" w:lineRule="auto"/>
        <w:rPr>
          <w:rFonts w:ascii="Arial" w:eastAsia="Times New Roman" w:hAnsi="Arial" w:cs="Arial"/>
          <w:color w:val="000000"/>
          <w:sz w:val="20"/>
          <w:szCs w:val="20"/>
        </w:rPr>
      </w:pPr>
      <w:r w:rsidRPr="005E1CC3">
        <w:rPr>
          <w:rFonts w:ascii="Arial" w:eastAsia="Times New Roman" w:hAnsi="Arial" w:cs="Arial"/>
          <w:color w:val="000000"/>
          <w:sz w:val="20"/>
          <w:szCs w:val="20"/>
        </w:rPr>
        <w:t xml:space="preserve"> or interquartile range.</w:t>
      </w:r>
    </w:p>
    <w:p w:rsidR="005E1CC3" w:rsidRPr="005E1CC3" w:rsidRDefault="005E1CC3" w:rsidP="005E1CC3">
      <w:pPr>
        <w:spacing w:after="0" w:line="240" w:lineRule="auto"/>
        <w:rPr>
          <w:rFonts w:ascii="Arial" w:eastAsia="Times New Roman" w:hAnsi="Arial" w:cs="Arial"/>
          <w:color w:val="000000"/>
          <w:sz w:val="20"/>
          <w:szCs w:val="20"/>
        </w:rPr>
      </w:pPr>
      <w:r w:rsidRPr="005E1CC3">
        <w:rPr>
          <w:rFonts w:ascii="Arial" w:eastAsia="Times New Roman" w:hAnsi="Arial" w:cs="Arial"/>
          <w:color w:val="000000"/>
          <w:sz w:val="20"/>
          <w:szCs w:val="20"/>
        </w:rPr>
        <w:t xml:space="preserve"> In this chapter, we discussed graphical and numerical methods</w:t>
      </w:r>
    </w:p>
    <w:p w:rsidR="005E1CC3" w:rsidRPr="005E1CC3" w:rsidRDefault="005E1CC3" w:rsidP="005E1CC3">
      <w:pPr>
        <w:spacing w:after="0" w:line="240" w:lineRule="auto"/>
        <w:rPr>
          <w:rFonts w:ascii="Arial" w:eastAsia="Times New Roman" w:hAnsi="Arial" w:cs="Arial"/>
          <w:color w:val="000000"/>
          <w:sz w:val="20"/>
          <w:szCs w:val="20"/>
        </w:rPr>
      </w:pPr>
      <w:r w:rsidRPr="005E1CC3">
        <w:rPr>
          <w:rFonts w:ascii="Arial" w:eastAsia="Times New Roman" w:hAnsi="Arial" w:cs="Arial"/>
          <w:color w:val="000000"/>
          <w:sz w:val="20"/>
          <w:szCs w:val="20"/>
        </w:rPr>
        <w:t xml:space="preserve"> for describing bivariate data.</w:t>
      </w:r>
    </w:p>
    <w:p w:rsidR="005E1CC3" w:rsidRPr="005E1CC3" w:rsidRDefault="005E1CC3" w:rsidP="005E1CC3">
      <w:pPr>
        <w:spacing w:after="0" w:line="240" w:lineRule="auto"/>
        <w:rPr>
          <w:rFonts w:ascii="Arial" w:eastAsia="Times New Roman" w:hAnsi="Arial" w:cs="Arial"/>
          <w:color w:val="000000"/>
          <w:sz w:val="20"/>
          <w:szCs w:val="20"/>
        </w:rPr>
      </w:pPr>
      <w:r w:rsidRPr="005E1CC3">
        <w:rPr>
          <w:rFonts w:ascii="Arial" w:eastAsia="Times New Roman" w:hAnsi="Arial" w:cs="Arial"/>
          <w:color w:val="000000"/>
          <w:sz w:val="20"/>
          <w:szCs w:val="20"/>
        </w:rPr>
        <w:t xml:space="preserve"> That is, data in which two variables are</w:t>
      </w:r>
    </w:p>
    <w:p w:rsidR="005E1CC3" w:rsidRPr="005E1CC3" w:rsidRDefault="005E1CC3" w:rsidP="005E1CC3">
      <w:pPr>
        <w:spacing w:after="0" w:line="240" w:lineRule="auto"/>
        <w:rPr>
          <w:rFonts w:ascii="Arial" w:eastAsia="Times New Roman" w:hAnsi="Arial" w:cs="Arial"/>
          <w:color w:val="000000"/>
          <w:sz w:val="20"/>
          <w:szCs w:val="20"/>
        </w:rPr>
      </w:pPr>
      <w:r w:rsidRPr="005E1CC3">
        <w:rPr>
          <w:rFonts w:ascii="Arial" w:eastAsia="Times New Roman" w:hAnsi="Arial" w:cs="Arial"/>
          <w:color w:val="000000"/>
          <w:sz w:val="20"/>
          <w:szCs w:val="20"/>
        </w:rPr>
        <w:t xml:space="preserve"> measured on an individual.</w:t>
      </w:r>
    </w:p>
    <w:p w:rsidR="005E1CC3" w:rsidRPr="005E1CC3" w:rsidRDefault="005E1CC3" w:rsidP="005E1CC3">
      <w:pPr>
        <w:spacing w:after="0" w:line="240" w:lineRule="auto"/>
        <w:rPr>
          <w:rFonts w:ascii="Arial" w:eastAsia="Times New Roman" w:hAnsi="Arial" w:cs="Arial"/>
          <w:color w:val="000000"/>
          <w:sz w:val="20"/>
          <w:szCs w:val="20"/>
        </w:rPr>
      </w:pPr>
      <w:r w:rsidRPr="005E1CC3">
        <w:rPr>
          <w:rFonts w:ascii="Arial" w:eastAsia="Times New Roman" w:hAnsi="Arial" w:cs="Arial"/>
          <w:color w:val="000000"/>
          <w:sz w:val="20"/>
          <w:szCs w:val="20"/>
        </w:rPr>
        <w:t xml:space="preserve"> For example, we might want to know</w:t>
      </w:r>
    </w:p>
    <w:p w:rsidR="005E1CC3" w:rsidRPr="005E1CC3" w:rsidRDefault="005E1CC3" w:rsidP="005E1CC3">
      <w:pPr>
        <w:spacing w:after="0" w:line="240" w:lineRule="auto"/>
        <w:rPr>
          <w:rFonts w:ascii="Arial" w:eastAsia="Times New Roman" w:hAnsi="Arial" w:cs="Arial"/>
          <w:color w:val="000000"/>
          <w:sz w:val="20"/>
          <w:szCs w:val="20"/>
        </w:rPr>
      </w:pPr>
      <w:r w:rsidRPr="005E1CC3">
        <w:rPr>
          <w:rFonts w:ascii="Arial" w:eastAsia="Times New Roman" w:hAnsi="Arial" w:cs="Arial"/>
          <w:color w:val="000000"/>
          <w:sz w:val="20"/>
          <w:szCs w:val="20"/>
        </w:rPr>
        <w:t xml:space="preserve"> whether the amount of cola consumed per week</w:t>
      </w:r>
    </w:p>
    <w:p w:rsidR="005E1CC3" w:rsidRPr="005E1CC3" w:rsidRDefault="005E1CC3" w:rsidP="005E1CC3">
      <w:pPr>
        <w:spacing w:after="0" w:line="240" w:lineRule="auto"/>
        <w:rPr>
          <w:rFonts w:ascii="Arial" w:eastAsia="Times New Roman" w:hAnsi="Arial" w:cs="Arial"/>
          <w:color w:val="000000"/>
          <w:sz w:val="20"/>
          <w:szCs w:val="20"/>
        </w:rPr>
      </w:pPr>
      <w:r w:rsidRPr="005E1CC3">
        <w:rPr>
          <w:rFonts w:ascii="Arial" w:eastAsia="Times New Roman" w:hAnsi="Arial" w:cs="Arial"/>
          <w:color w:val="000000"/>
          <w:sz w:val="20"/>
          <w:szCs w:val="20"/>
        </w:rPr>
        <w:t xml:space="preserve"> is related to one's bone density.</w:t>
      </w:r>
    </w:p>
    <w:p w:rsidR="005E1CC3" w:rsidRPr="005E1CC3" w:rsidRDefault="005E1CC3" w:rsidP="005E1CC3">
      <w:pPr>
        <w:spacing w:after="0" w:line="240" w:lineRule="auto"/>
        <w:rPr>
          <w:rFonts w:ascii="Arial" w:eastAsia="Times New Roman" w:hAnsi="Arial" w:cs="Arial"/>
          <w:color w:val="000000"/>
          <w:sz w:val="20"/>
          <w:szCs w:val="20"/>
        </w:rPr>
      </w:pPr>
      <w:r w:rsidRPr="005E1CC3">
        <w:rPr>
          <w:rFonts w:ascii="Arial" w:eastAsia="Times New Roman" w:hAnsi="Arial" w:cs="Arial"/>
          <w:color w:val="000000"/>
          <w:sz w:val="20"/>
          <w:szCs w:val="20"/>
        </w:rPr>
        <w:t xml:space="preserve"> The individuals would be the people in the study</w:t>
      </w:r>
    </w:p>
    <w:p w:rsidR="005E1CC3" w:rsidRPr="005E1CC3" w:rsidRDefault="005E1CC3" w:rsidP="005E1CC3">
      <w:pPr>
        <w:spacing w:after="0" w:line="240" w:lineRule="auto"/>
        <w:rPr>
          <w:rFonts w:ascii="Arial" w:eastAsia="Times New Roman" w:hAnsi="Arial" w:cs="Arial"/>
          <w:color w:val="000000"/>
          <w:sz w:val="20"/>
          <w:szCs w:val="20"/>
        </w:rPr>
      </w:pPr>
      <w:r w:rsidRPr="005E1CC3">
        <w:rPr>
          <w:rFonts w:ascii="Arial" w:eastAsia="Times New Roman" w:hAnsi="Arial" w:cs="Arial"/>
          <w:color w:val="000000"/>
          <w:sz w:val="20"/>
          <w:szCs w:val="20"/>
        </w:rPr>
        <w:t xml:space="preserve"> and the two variables would be the amount of cola consumed</w:t>
      </w:r>
    </w:p>
    <w:p w:rsidR="005E1CC3" w:rsidRPr="005E1CC3" w:rsidRDefault="005E1CC3" w:rsidP="005E1CC3">
      <w:pPr>
        <w:spacing w:after="0" w:line="240" w:lineRule="auto"/>
        <w:rPr>
          <w:rFonts w:ascii="Arial" w:eastAsia="Times New Roman" w:hAnsi="Arial" w:cs="Arial"/>
          <w:color w:val="000000"/>
          <w:sz w:val="20"/>
          <w:szCs w:val="20"/>
        </w:rPr>
      </w:pPr>
      <w:r w:rsidRPr="005E1CC3">
        <w:rPr>
          <w:rFonts w:ascii="Arial" w:eastAsia="Times New Roman" w:hAnsi="Arial" w:cs="Arial"/>
          <w:color w:val="000000"/>
          <w:sz w:val="20"/>
          <w:szCs w:val="20"/>
        </w:rPr>
        <w:t xml:space="preserve"> and bone density.</w:t>
      </w:r>
    </w:p>
    <w:p w:rsidR="005E1CC3" w:rsidRPr="005E1CC3" w:rsidRDefault="005E1CC3" w:rsidP="005E1CC3">
      <w:pPr>
        <w:spacing w:after="0" w:line="240" w:lineRule="auto"/>
        <w:rPr>
          <w:rFonts w:ascii="Arial" w:eastAsia="Times New Roman" w:hAnsi="Arial" w:cs="Arial"/>
          <w:color w:val="000000"/>
          <w:sz w:val="20"/>
          <w:szCs w:val="20"/>
        </w:rPr>
      </w:pPr>
      <w:r w:rsidRPr="005E1CC3">
        <w:rPr>
          <w:rFonts w:ascii="Arial" w:eastAsia="Times New Roman" w:hAnsi="Arial" w:cs="Arial"/>
          <w:color w:val="000000"/>
          <w:sz w:val="20"/>
          <w:szCs w:val="20"/>
        </w:rPr>
        <w:t xml:space="preserve"> In this study, both variables are quantitative.</w:t>
      </w:r>
    </w:p>
    <w:p w:rsidR="005E1CC3" w:rsidRPr="005E1CC3" w:rsidRDefault="005E1CC3" w:rsidP="005E1CC3">
      <w:pPr>
        <w:spacing w:after="0" w:line="240" w:lineRule="auto"/>
        <w:rPr>
          <w:rFonts w:ascii="Arial" w:eastAsia="Times New Roman" w:hAnsi="Arial" w:cs="Arial"/>
          <w:color w:val="000000"/>
          <w:sz w:val="20"/>
          <w:szCs w:val="20"/>
        </w:rPr>
      </w:pPr>
      <w:r w:rsidRPr="005E1CC3">
        <w:rPr>
          <w:rFonts w:ascii="Arial" w:eastAsia="Times New Roman" w:hAnsi="Arial" w:cs="Arial"/>
          <w:color w:val="000000"/>
          <w:sz w:val="20"/>
          <w:szCs w:val="20"/>
        </w:rPr>
        <w:t xml:space="preserve"> We present methods for describing</w:t>
      </w:r>
    </w:p>
    <w:p w:rsidR="005E1CC3" w:rsidRPr="005E1CC3" w:rsidRDefault="005E1CC3" w:rsidP="005E1CC3">
      <w:pPr>
        <w:spacing w:after="0" w:line="240" w:lineRule="auto"/>
        <w:rPr>
          <w:rFonts w:ascii="Arial" w:eastAsia="Times New Roman" w:hAnsi="Arial" w:cs="Arial"/>
          <w:color w:val="000000"/>
          <w:sz w:val="20"/>
          <w:szCs w:val="20"/>
        </w:rPr>
      </w:pPr>
      <w:r w:rsidRPr="005E1CC3">
        <w:rPr>
          <w:rFonts w:ascii="Arial" w:eastAsia="Times New Roman" w:hAnsi="Arial" w:cs="Arial"/>
          <w:color w:val="000000"/>
          <w:sz w:val="20"/>
          <w:szCs w:val="20"/>
        </w:rPr>
        <w:t xml:space="preserve"> the relation between two quantitative variables</w:t>
      </w:r>
    </w:p>
    <w:p w:rsidR="005E1CC3" w:rsidRPr="005E1CC3" w:rsidRDefault="005E1CC3" w:rsidP="005E1CC3">
      <w:pPr>
        <w:spacing w:after="0" w:line="240" w:lineRule="auto"/>
        <w:rPr>
          <w:rFonts w:ascii="Arial" w:eastAsia="Times New Roman" w:hAnsi="Arial" w:cs="Arial"/>
          <w:color w:val="000000"/>
          <w:sz w:val="20"/>
          <w:szCs w:val="20"/>
        </w:rPr>
      </w:pPr>
      <w:r w:rsidRPr="005E1CC3">
        <w:rPr>
          <w:rFonts w:ascii="Arial" w:eastAsia="Times New Roman" w:hAnsi="Arial" w:cs="Arial"/>
          <w:color w:val="000000"/>
          <w:sz w:val="20"/>
          <w:szCs w:val="20"/>
        </w:rPr>
        <w:t xml:space="preserve"> in Sections 4.1 to 4.3.</w:t>
      </w:r>
    </w:p>
    <w:p w:rsidR="005E1CC3" w:rsidRPr="005E1CC3" w:rsidRDefault="005E1CC3" w:rsidP="005E1CC3">
      <w:pPr>
        <w:spacing w:after="0" w:line="240" w:lineRule="auto"/>
        <w:rPr>
          <w:rFonts w:ascii="Arial" w:eastAsia="Times New Roman" w:hAnsi="Arial" w:cs="Arial"/>
          <w:color w:val="000000"/>
          <w:sz w:val="20"/>
          <w:szCs w:val="20"/>
        </w:rPr>
      </w:pPr>
      <w:r w:rsidRPr="005E1CC3">
        <w:rPr>
          <w:rFonts w:ascii="Arial" w:eastAsia="Times New Roman" w:hAnsi="Arial" w:cs="Arial"/>
          <w:color w:val="000000"/>
          <w:sz w:val="20"/>
          <w:szCs w:val="20"/>
        </w:rPr>
        <w:t xml:space="preserve"> Suppose we want to know whether the level of education</w:t>
      </w:r>
    </w:p>
    <w:p w:rsidR="005E1CC3" w:rsidRPr="005E1CC3" w:rsidRDefault="005E1CC3" w:rsidP="005E1CC3">
      <w:pPr>
        <w:spacing w:after="0" w:line="240" w:lineRule="auto"/>
        <w:rPr>
          <w:rFonts w:ascii="Arial" w:eastAsia="Times New Roman" w:hAnsi="Arial" w:cs="Arial"/>
          <w:color w:val="000000"/>
          <w:sz w:val="20"/>
          <w:szCs w:val="20"/>
        </w:rPr>
      </w:pPr>
      <w:r w:rsidRPr="005E1CC3">
        <w:rPr>
          <w:rFonts w:ascii="Arial" w:eastAsia="Times New Roman" w:hAnsi="Arial" w:cs="Arial"/>
          <w:color w:val="000000"/>
          <w:sz w:val="20"/>
          <w:szCs w:val="20"/>
        </w:rPr>
        <w:t xml:space="preserve"> is related to one's employment status, such as employed</w:t>
      </w:r>
    </w:p>
    <w:p w:rsidR="005E1CC3" w:rsidRPr="005E1CC3" w:rsidRDefault="005E1CC3" w:rsidP="005E1CC3">
      <w:pPr>
        <w:spacing w:after="0" w:line="240" w:lineRule="auto"/>
        <w:rPr>
          <w:rFonts w:ascii="Arial" w:eastAsia="Times New Roman" w:hAnsi="Arial" w:cs="Arial"/>
          <w:color w:val="000000"/>
          <w:sz w:val="20"/>
          <w:szCs w:val="20"/>
        </w:rPr>
      </w:pPr>
      <w:r w:rsidRPr="005E1CC3">
        <w:rPr>
          <w:rFonts w:ascii="Arial" w:eastAsia="Times New Roman" w:hAnsi="Arial" w:cs="Arial"/>
          <w:color w:val="000000"/>
          <w:sz w:val="20"/>
          <w:szCs w:val="20"/>
        </w:rPr>
        <w:t xml:space="preserve"> versus unemployed.</w:t>
      </w:r>
    </w:p>
    <w:p w:rsidR="005E1CC3" w:rsidRPr="005E1CC3" w:rsidRDefault="005E1CC3" w:rsidP="005E1CC3">
      <w:pPr>
        <w:spacing w:after="0" w:line="240" w:lineRule="auto"/>
        <w:rPr>
          <w:rFonts w:ascii="Arial" w:eastAsia="Times New Roman" w:hAnsi="Arial" w:cs="Arial"/>
          <w:color w:val="000000"/>
          <w:sz w:val="20"/>
          <w:szCs w:val="20"/>
        </w:rPr>
      </w:pPr>
      <w:r w:rsidRPr="005E1CC3">
        <w:rPr>
          <w:rFonts w:ascii="Arial" w:eastAsia="Times New Roman" w:hAnsi="Arial" w:cs="Arial"/>
          <w:color w:val="000000"/>
          <w:sz w:val="20"/>
          <w:szCs w:val="20"/>
        </w:rPr>
        <w:t xml:space="preserve"> Here, both variables are qualitative.</w:t>
      </w:r>
    </w:p>
    <w:p w:rsidR="005E1CC3" w:rsidRPr="005E1CC3" w:rsidRDefault="005E1CC3" w:rsidP="005E1CC3">
      <w:pPr>
        <w:spacing w:after="0" w:line="240" w:lineRule="auto"/>
        <w:rPr>
          <w:rFonts w:ascii="Arial" w:eastAsia="Times New Roman" w:hAnsi="Arial" w:cs="Arial"/>
          <w:color w:val="000000"/>
          <w:sz w:val="20"/>
          <w:szCs w:val="20"/>
        </w:rPr>
      </w:pPr>
      <w:r w:rsidRPr="005E1CC3">
        <w:rPr>
          <w:rFonts w:ascii="Arial" w:eastAsia="Times New Roman" w:hAnsi="Arial" w:cs="Arial"/>
          <w:color w:val="000000"/>
          <w:sz w:val="20"/>
          <w:szCs w:val="20"/>
        </w:rPr>
        <w:t xml:space="preserve"> We present methods for describing</w:t>
      </w:r>
    </w:p>
    <w:p w:rsidR="005E1CC3" w:rsidRPr="005E1CC3" w:rsidRDefault="005E1CC3" w:rsidP="005E1CC3">
      <w:pPr>
        <w:spacing w:after="0" w:line="240" w:lineRule="auto"/>
        <w:rPr>
          <w:rFonts w:ascii="Arial" w:eastAsia="Times New Roman" w:hAnsi="Arial" w:cs="Arial"/>
          <w:color w:val="000000"/>
          <w:sz w:val="20"/>
          <w:szCs w:val="20"/>
        </w:rPr>
      </w:pPr>
      <w:r w:rsidRPr="005E1CC3">
        <w:rPr>
          <w:rFonts w:ascii="Arial" w:eastAsia="Times New Roman" w:hAnsi="Arial" w:cs="Arial"/>
          <w:color w:val="000000"/>
          <w:sz w:val="20"/>
          <w:szCs w:val="20"/>
        </w:rPr>
        <w:t xml:space="preserve"> the relation between two qualitative variables</w:t>
      </w:r>
    </w:p>
    <w:p w:rsidR="005E1CC3" w:rsidRPr="005E1CC3" w:rsidRDefault="005E1CC3" w:rsidP="005E1CC3">
      <w:pPr>
        <w:spacing w:after="0" w:line="240" w:lineRule="auto"/>
        <w:rPr>
          <w:rFonts w:ascii="Arial" w:eastAsia="Times New Roman" w:hAnsi="Arial" w:cs="Arial"/>
          <w:color w:val="000000"/>
          <w:sz w:val="20"/>
          <w:szCs w:val="20"/>
        </w:rPr>
      </w:pPr>
      <w:r w:rsidRPr="005E1CC3">
        <w:rPr>
          <w:rFonts w:ascii="Arial" w:eastAsia="Times New Roman" w:hAnsi="Arial" w:cs="Arial"/>
          <w:color w:val="000000"/>
          <w:sz w:val="20"/>
          <w:szCs w:val="20"/>
        </w:rPr>
        <w:t xml:space="preserve"> in Section 4.4.</w:t>
      </w:r>
    </w:p>
    <w:p w:rsidR="005E1CC3" w:rsidRPr="005E1CC3" w:rsidRDefault="005E1CC3" w:rsidP="005E1CC3">
      <w:pPr>
        <w:spacing w:after="0" w:line="240" w:lineRule="auto"/>
        <w:rPr>
          <w:rFonts w:ascii="Arial" w:eastAsia="Times New Roman" w:hAnsi="Arial" w:cs="Arial"/>
          <w:color w:val="000000"/>
          <w:sz w:val="20"/>
          <w:szCs w:val="20"/>
        </w:rPr>
      </w:pPr>
      <w:r w:rsidRPr="005E1CC3">
        <w:rPr>
          <w:rFonts w:ascii="Arial" w:eastAsia="Times New Roman" w:hAnsi="Arial" w:cs="Arial"/>
          <w:color w:val="000000"/>
          <w:sz w:val="20"/>
          <w:szCs w:val="20"/>
        </w:rPr>
        <w:t xml:space="preserve"> Situations may also occur in which</w:t>
      </w:r>
    </w:p>
    <w:p w:rsidR="005E1CC3" w:rsidRPr="005E1CC3" w:rsidRDefault="005E1CC3" w:rsidP="005E1CC3">
      <w:pPr>
        <w:spacing w:after="0" w:line="240" w:lineRule="auto"/>
        <w:rPr>
          <w:rFonts w:ascii="Arial" w:eastAsia="Times New Roman" w:hAnsi="Arial" w:cs="Arial"/>
          <w:color w:val="000000"/>
          <w:sz w:val="20"/>
          <w:szCs w:val="20"/>
        </w:rPr>
      </w:pPr>
      <w:r w:rsidRPr="005E1CC3">
        <w:rPr>
          <w:rFonts w:ascii="Arial" w:eastAsia="Times New Roman" w:hAnsi="Arial" w:cs="Arial"/>
          <w:color w:val="000000"/>
          <w:sz w:val="20"/>
          <w:szCs w:val="20"/>
        </w:rPr>
        <w:t xml:space="preserve"> one variable is quantitative and the other is qualitative.</w:t>
      </w:r>
    </w:p>
    <w:p w:rsidR="005E1CC3" w:rsidRPr="005E1CC3" w:rsidRDefault="005E1CC3" w:rsidP="005E1CC3">
      <w:pPr>
        <w:spacing w:after="0" w:line="240" w:lineRule="auto"/>
        <w:rPr>
          <w:rFonts w:ascii="Arial" w:eastAsia="Times New Roman" w:hAnsi="Arial" w:cs="Arial"/>
          <w:color w:val="000000"/>
          <w:sz w:val="20"/>
          <w:szCs w:val="20"/>
        </w:rPr>
      </w:pPr>
      <w:r w:rsidRPr="005E1CC3">
        <w:rPr>
          <w:rFonts w:ascii="Arial" w:eastAsia="Times New Roman" w:hAnsi="Arial" w:cs="Arial"/>
          <w:color w:val="000000"/>
          <w:sz w:val="20"/>
          <w:szCs w:val="20"/>
        </w:rPr>
        <w:t xml:space="preserve"> We have already presented a technique</w:t>
      </w:r>
    </w:p>
    <w:p w:rsidR="005E1CC3" w:rsidRPr="005E1CC3" w:rsidRDefault="005E1CC3" w:rsidP="005E1CC3">
      <w:pPr>
        <w:spacing w:after="0" w:line="240" w:lineRule="auto"/>
        <w:rPr>
          <w:rFonts w:ascii="Arial" w:eastAsia="Times New Roman" w:hAnsi="Arial" w:cs="Arial"/>
          <w:color w:val="000000"/>
          <w:sz w:val="20"/>
          <w:szCs w:val="20"/>
        </w:rPr>
      </w:pPr>
      <w:r w:rsidRPr="005E1CC3">
        <w:rPr>
          <w:rFonts w:ascii="Arial" w:eastAsia="Times New Roman" w:hAnsi="Arial" w:cs="Arial"/>
          <w:color w:val="000000"/>
          <w:sz w:val="20"/>
          <w:szCs w:val="20"/>
        </w:rPr>
        <w:t xml:space="preserve"> for describing this situation.</w:t>
      </w:r>
    </w:p>
    <w:p w:rsidR="005E1CC3" w:rsidRPr="005E1CC3" w:rsidRDefault="005E1CC3" w:rsidP="005E1CC3">
      <w:pPr>
        <w:spacing w:after="0" w:line="240" w:lineRule="auto"/>
        <w:rPr>
          <w:rFonts w:ascii="Arial" w:eastAsia="Times New Roman" w:hAnsi="Arial" w:cs="Arial"/>
          <w:color w:val="000000"/>
          <w:sz w:val="20"/>
          <w:szCs w:val="20"/>
        </w:rPr>
      </w:pPr>
      <w:r w:rsidRPr="005E1CC3">
        <w:rPr>
          <w:rFonts w:ascii="Arial" w:eastAsia="Times New Roman" w:hAnsi="Arial" w:cs="Arial"/>
          <w:color w:val="000000"/>
          <w:sz w:val="20"/>
          <w:szCs w:val="20"/>
        </w:rPr>
        <w:lastRenderedPageBreak/>
        <w:t xml:space="preserve"> Look back at Example 3 in Section 3.5,</w:t>
      </w:r>
    </w:p>
    <w:p w:rsidR="005E1CC3" w:rsidRPr="005E1CC3" w:rsidRDefault="005E1CC3" w:rsidP="005E1CC3">
      <w:pPr>
        <w:spacing w:after="0" w:line="240" w:lineRule="auto"/>
        <w:rPr>
          <w:rFonts w:ascii="Arial" w:eastAsia="Times New Roman" w:hAnsi="Arial" w:cs="Arial"/>
          <w:color w:val="000000"/>
          <w:sz w:val="20"/>
          <w:szCs w:val="20"/>
        </w:rPr>
      </w:pPr>
      <w:r w:rsidRPr="005E1CC3">
        <w:rPr>
          <w:rFonts w:ascii="Arial" w:eastAsia="Times New Roman" w:hAnsi="Arial" w:cs="Arial"/>
          <w:color w:val="000000"/>
          <w:sz w:val="20"/>
          <w:szCs w:val="20"/>
        </w:rPr>
        <w:t xml:space="preserve"> where we considered whether space flight affected red blood</w:t>
      </w:r>
    </w:p>
    <w:p w:rsidR="005E1CC3" w:rsidRPr="005E1CC3" w:rsidRDefault="005E1CC3" w:rsidP="005E1CC3">
      <w:pPr>
        <w:spacing w:after="0" w:line="240" w:lineRule="auto"/>
        <w:rPr>
          <w:rFonts w:ascii="Arial" w:eastAsia="Times New Roman" w:hAnsi="Arial" w:cs="Arial"/>
          <w:color w:val="000000"/>
          <w:sz w:val="20"/>
          <w:szCs w:val="20"/>
        </w:rPr>
      </w:pPr>
      <w:r w:rsidRPr="005E1CC3">
        <w:rPr>
          <w:rFonts w:ascii="Arial" w:eastAsia="Times New Roman" w:hAnsi="Arial" w:cs="Arial"/>
          <w:color w:val="000000"/>
          <w:sz w:val="20"/>
          <w:szCs w:val="20"/>
        </w:rPr>
        <w:t xml:space="preserve"> cell mass.</w:t>
      </w:r>
    </w:p>
    <w:p w:rsidR="005E1CC3" w:rsidRPr="005E1CC3" w:rsidRDefault="005E1CC3" w:rsidP="005E1CC3">
      <w:pPr>
        <w:spacing w:after="0" w:line="240" w:lineRule="auto"/>
        <w:rPr>
          <w:rFonts w:ascii="Arial" w:eastAsia="Times New Roman" w:hAnsi="Arial" w:cs="Arial"/>
          <w:color w:val="000000"/>
          <w:sz w:val="20"/>
          <w:szCs w:val="20"/>
        </w:rPr>
      </w:pPr>
      <w:r w:rsidRPr="005E1CC3">
        <w:rPr>
          <w:rFonts w:ascii="Arial" w:eastAsia="Times New Roman" w:hAnsi="Arial" w:cs="Arial"/>
          <w:color w:val="000000"/>
          <w:sz w:val="20"/>
          <w:szCs w:val="20"/>
        </w:rPr>
        <w:t xml:space="preserve"> There, space flight is qualitative--</w:t>
      </w:r>
    </w:p>
    <w:p w:rsidR="005E1CC3" w:rsidRPr="005E1CC3" w:rsidRDefault="005E1CC3" w:rsidP="005E1CC3">
      <w:pPr>
        <w:shd w:val="clear" w:color="auto" w:fill="CCCCCC"/>
        <w:spacing w:after="0" w:line="240" w:lineRule="auto"/>
        <w:rPr>
          <w:rFonts w:ascii="Arial" w:eastAsia="Times New Roman" w:hAnsi="Arial" w:cs="Arial"/>
          <w:color w:val="FF0000"/>
          <w:sz w:val="20"/>
          <w:szCs w:val="20"/>
        </w:rPr>
      </w:pPr>
      <w:r w:rsidRPr="005E1CC3">
        <w:rPr>
          <w:rFonts w:ascii="Arial" w:eastAsia="Times New Roman" w:hAnsi="Arial" w:cs="Arial"/>
          <w:color w:val="FF0000"/>
          <w:sz w:val="20"/>
          <w:szCs w:val="20"/>
        </w:rPr>
        <w:t xml:space="preserve"> rat sent to space or not--</w:t>
      </w:r>
    </w:p>
    <w:p w:rsidR="005E1CC3" w:rsidRPr="005E1CC3" w:rsidRDefault="005E1CC3" w:rsidP="005E1CC3">
      <w:pPr>
        <w:spacing w:after="0" w:line="240" w:lineRule="auto"/>
        <w:rPr>
          <w:rFonts w:ascii="Arial" w:eastAsia="Times New Roman" w:hAnsi="Arial" w:cs="Arial"/>
          <w:color w:val="000000"/>
          <w:sz w:val="20"/>
          <w:szCs w:val="20"/>
        </w:rPr>
      </w:pPr>
      <w:r w:rsidRPr="005E1CC3">
        <w:rPr>
          <w:rFonts w:ascii="Arial" w:eastAsia="Times New Roman" w:hAnsi="Arial" w:cs="Arial"/>
          <w:color w:val="000000"/>
          <w:sz w:val="20"/>
          <w:szCs w:val="20"/>
        </w:rPr>
        <w:t xml:space="preserve"> and red blood cell mass is quantitative.</w:t>
      </w:r>
    </w:p>
    <w:p w:rsidR="005E1CC3" w:rsidRPr="005E1CC3" w:rsidRDefault="005E1CC3" w:rsidP="005E1CC3">
      <w:pPr>
        <w:pStyle w:val="ListParagraph"/>
        <w:numPr>
          <w:ilvl w:val="0"/>
          <w:numId w:val="5"/>
        </w:numPr>
        <w:shd w:val="clear" w:color="auto" w:fill="FCFCFC"/>
        <w:spacing w:after="360" w:line="420" w:lineRule="atLeast"/>
        <w:rPr>
          <w:rFonts w:ascii="Myriad" w:eastAsia="Times New Roman" w:hAnsi="Myriad"/>
          <w:color w:val="4D4D4F"/>
          <w:sz w:val="24"/>
          <w:szCs w:val="24"/>
        </w:rPr>
      </w:pPr>
      <w:r w:rsidRPr="005E1CC3">
        <w:rPr>
          <w:rFonts w:ascii="Myriad" w:eastAsia="Times New Roman" w:hAnsi="Myriad"/>
          <w:color w:val="4D4D4F"/>
          <w:sz w:val="24"/>
          <w:szCs w:val="24"/>
        </w:rPr>
        <w:t>In this chapter, we discuss graphical and numerical methods for describing </w:t>
      </w:r>
      <w:r w:rsidRPr="005E1CC3">
        <w:rPr>
          <w:rFonts w:ascii="Myriad" w:eastAsia="Times New Roman" w:hAnsi="Myriad"/>
          <w:b/>
          <w:bCs/>
          <w:color w:val="4D4D4F"/>
          <w:sz w:val="24"/>
          <w:szCs w:val="24"/>
        </w:rPr>
        <w:t>bivariate data</w:t>
      </w:r>
      <w:r w:rsidRPr="005E1CC3">
        <w:rPr>
          <w:rFonts w:ascii="Myriad" w:eastAsia="Times New Roman" w:hAnsi="Myriad"/>
          <w:color w:val="4D4D4F"/>
          <w:sz w:val="24"/>
          <w:szCs w:val="24"/>
        </w:rPr>
        <w:t>, data in which two variables are measured on an individual. For example, we might want to know whether the amount of cola consumed per week is related to a person's bone density. The individuals would be the people in the study, and the two variables would be the amount of cola consumed weekly and bone density.</w:t>
      </w:r>
    </w:p>
    <w:p w:rsidR="005E1CC3" w:rsidRPr="005E1CC3" w:rsidRDefault="005E1CC3" w:rsidP="005E1CC3">
      <w:pPr>
        <w:pStyle w:val="ListParagraph"/>
        <w:shd w:val="clear" w:color="auto" w:fill="FCFCFC"/>
        <w:spacing w:after="360" w:line="420" w:lineRule="atLeast"/>
        <w:rPr>
          <w:rFonts w:ascii="Myriad" w:eastAsia="Times New Roman" w:hAnsi="Myriad"/>
          <w:color w:val="4D4D4F"/>
          <w:sz w:val="24"/>
          <w:szCs w:val="24"/>
        </w:rPr>
      </w:pPr>
      <w:r w:rsidRPr="005E1CC3">
        <w:rPr>
          <w:rFonts w:ascii="Myriad" w:eastAsia="Times New Roman" w:hAnsi="Myriad"/>
          <w:color w:val="4D4D4F"/>
          <w:sz w:val="24"/>
          <w:szCs w:val="24"/>
        </w:rPr>
        <w:t>Before we can represent bivariate data graphically, we must decide which variable will be used to predict the value of the other variable. For example, it seems reasonable to think that as the speed at which a golf club is swung increases, the distance a golf ball travels also increases. Therefore, we might use club-head speed to predict distance. We call distance the </w:t>
      </w:r>
      <w:r w:rsidRPr="005E1CC3">
        <w:rPr>
          <w:rFonts w:ascii="Myriad" w:eastAsia="Times New Roman" w:hAnsi="Myriad"/>
          <w:i/>
          <w:iCs/>
          <w:color w:val="4D4D4F"/>
          <w:sz w:val="24"/>
          <w:szCs w:val="24"/>
        </w:rPr>
        <w:t>response</w:t>
      </w:r>
      <w:r w:rsidRPr="005E1CC3">
        <w:rPr>
          <w:rFonts w:ascii="Myriad" w:eastAsia="Times New Roman" w:hAnsi="Myriad"/>
          <w:color w:val="4D4D4F"/>
          <w:sz w:val="24"/>
          <w:szCs w:val="24"/>
        </w:rPr>
        <w:t> (</w:t>
      </w:r>
      <w:r w:rsidRPr="005E1CC3">
        <w:rPr>
          <w:rFonts w:ascii="Myriad" w:eastAsia="Times New Roman" w:hAnsi="Myriad"/>
          <w:i/>
          <w:iCs/>
          <w:color w:val="4D4D4F"/>
          <w:sz w:val="24"/>
          <w:szCs w:val="24"/>
        </w:rPr>
        <w:t>dependent</w:t>
      </w:r>
      <w:r w:rsidRPr="005E1CC3">
        <w:rPr>
          <w:rFonts w:ascii="Myriad" w:eastAsia="Times New Roman" w:hAnsi="Myriad"/>
          <w:color w:val="4D4D4F"/>
          <w:sz w:val="24"/>
          <w:szCs w:val="24"/>
        </w:rPr>
        <w:t>) </w:t>
      </w:r>
      <w:r w:rsidRPr="005E1CC3">
        <w:rPr>
          <w:rFonts w:ascii="Myriad" w:eastAsia="Times New Roman" w:hAnsi="Myriad"/>
          <w:i/>
          <w:iCs/>
          <w:color w:val="4D4D4F"/>
          <w:sz w:val="24"/>
          <w:szCs w:val="24"/>
        </w:rPr>
        <w:t>variable</w:t>
      </w:r>
      <w:r w:rsidRPr="005E1CC3">
        <w:rPr>
          <w:rFonts w:ascii="Myriad" w:eastAsia="Times New Roman" w:hAnsi="Myriad"/>
          <w:color w:val="4D4D4F"/>
          <w:sz w:val="24"/>
          <w:szCs w:val="24"/>
        </w:rPr>
        <w:t> and club-head speed the </w:t>
      </w:r>
      <w:r w:rsidRPr="005E1CC3">
        <w:rPr>
          <w:rFonts w:ascii="Myriad" w:eastAsia="Times New Roman" w:hAnsi="Myriad"/>
          <w:i/>
          <w:iCs/>
          <w:color w:val="4D4D4F"/>
          <w:sz w:val="24"/>
          <w:szCs w:val="24"/>
        </w:rPr>
        <w:t>explanatory</w:t>
      </w:r>
      <w:r w:rsidRPr="005E1CC3">
        <w:rPr>
          <w:rFonts w:ascii="Myriad" w:eastAsia="Times New Roman" w:hAnsi="Myriad"/>
          <w:color w:val="4D4D4F"/>
          <w:sz w:val="24"/>
          <w:szCs w:val="24"/>
        </w:rPr>
        <w:t> (or </w:t>
      </w:r>
      <w:r w:rsidRPr="005E1CC3">
        <w:rPr>
          <w:rFonts w:ascii="Myriad" w:eastAsia="Times New Roman" w:hAnsi="Myriad"/>
          <w:i/>
          <w:iCs/>
          <w:color w:val="4D4D4F"/>
          <w:sz w:val="24"/>
          <w:szCs w:val="24"/>
        </w:rPr>
        <w:t>predictor</w:t>
      </w:r>
      <w:r w:rsidRPr="005E1CC3">
        <w:rPr>
          <w:rFonts w:ascii="Myriad" w:eastAsia="Times New Roman" w:hAnsi="Myriad"/>
          <w:color w:val="4D4D4F"/>
          <w:sz w:val="24"/>
          <w:szCs w:val="24"/>
        </w:rPr>
        <w:t> or </w:t>
      </w:r>
      <w:r w:rsidRPr="005E1CC3">
        <w:rPr>
          <w:rFonts w:ascii="Myriad" w:eastAsia="Times New Roman" w:hAnsi="Myriad"/>
          <w:i/>
          <w:iCs/>
          <w:color w:val="4D4D4F"/>
          <w:sz w:val="24"/>
          <w:szCs w:val="24"/>
        </w:rPr>
        <w:t>independent</w:t>
      </w:r>
      <w:r w:rsidRPr="005E1CC3">
        <w:rPr>
          <w:rFonts w:ascii="Myriad" w:eastAsia="Times New Roman" w:hAnsi="Myriad"/>
          <w:color w:val="4D4D4F"/>
          <w:sz w:val="24"/>
          <w:szCs w:val="24"/>
        </w:rPr>
        <w:t>) </w:t>
      </w:r>
      <w:r w:rsidRPr="005E1CC3">
        <w:rPr>
          <w:rFonts w:ascii="Myriad" w:eastAsia="Times New Roman" w:hAnsi="Myriad"/>
          <w:i/>
          <w:iCs/>
          <w:color w:val="4D4D4F"/>
          <w:sz w:val="24"/>
          <w:szCs w:val="24"/>
        </w:rPr>
        <w:t>variable</w:t>
      </w:r>
      <w:r w:rsidRPr="005E1CC3">
        <w:rPr>
          <w:rFonts w:ascii="Myriad" w:eastAsia="Times New Roman" w:hAnsi="Myriad"/>
          <w:color w:val="4D4D4F"/>
          <w:sz w:val="24"/>
          <w:szCs w:val="24"/>
        </w:rPr>
        <w:t>.</w:t>
      </w:r>
    </w:p>
    <w:p w:rsidR="00F34727" w:rsidRPr="00B97B22" w:rsidRDefault="00F34727" w:rsidP="005E1CC3">
      <w:pPr>
        <w:pStyle w:val="linespace"/>
      </w:pPr>
    </w:p>
    <w:p w:rsidR="005E1CC3" w:rsidRPr="005E1CC3" w:rsidRDefault="00FF7D10" w:rsidP="005E1CC3">
      <w:pPr>
        <w:spacing w:after="0" w:line="240" w:lineRule="auto"/>
        <w:rPr>
          <w:rFonts w:eastAsia="Times New Roman"/>
          <w:sz w:val="24"/>
          <w:szCs w:val="24"/>
        </w:rPr>
      </w:pPr>
      <w:r w:rsidRPr="00B97B22">
        <w:t xml:space="preserve">Define </w:t>
      </w:r>
      <w:r w:rsidR="009A445B" w:rsidRPr="00B97B22">
        <w:t>response variable and explanatory variable.</w:t>
      </w:r>
      <w:r w:rsidR="005E1CC3" w:rsidRPr="005E1CC3">
        <w:rPr>
          <w:rFonts w:ascii="FuturaStdBold" w:eastAsia="Times New Roman" w:hAnsi="FuturaStdBold"/>
          <w:b/>
          <w:bCs/>
          <w:caps/>
          <w:color w:val="6892C3"/>
          <w:sz w:val="30"/>
          <w:szCs w:val="30"/>
        </w:rPr>
        <w:t xml:space="preserve"> DEFINITION</w:t>
      </w:r>
    </w:p>
    <w:p w:rsidR="005E1CC3" w:rsidRPr="005E1CC3" w:rsidRDefault="005E1CC3" w:rsidP="005E1CC3">
      <w:pPr>
        <w:spacing w:before="240" w:after="360" w:line="420" w:lineRule="atLeast"/>
        <w:rPr>
          <w:rFonts w:ascii="Myriad" w:eastAsia="Times New Roman" w:hAnsi="Myriad"/>
          <w:color w:val="4D4D4F"/>
          <w:sz w:val="24"/>
          <w:szCs w:val="24"/>
        </w:rPr>
      </w:pPr>
      <w:r w:rsidRPr="005E1CC3">
        <w:rPr>
          <w:rFonts w:ascii="Myriad" w:eastAsia="Times New Roman" w:hAnsi="Myriad"/>
          <w:color w:val="4D4D4F"/>
          <w:sz w:val="24"/>
          <w:szCs w:val="24"/>
        </w:rPr>
        <w:t>The </w:t>
      </w:r>
      <w:r w:rsidRPr="005E1CC3">
        <w:rPr>
          <w:rFonts w:ascii="Myriad" w:eastAsia="Times New Roman" w:hAnsi="Myriad"/>
          <w:b/>
          <w:bCs/>
          <w:color w:val="4D4D4F"/>
          <w:sz w:val="24"/>
          <w:szCs w:val="24"/>
        </w:rPr>
        <w:t>response (dependent) variable</w:t>
      </w:r>
      <w:r w:rsidRPr="005E1CC3">
        <w:rPr>
          <w:rFonts w:ascii="Myriad" w:eastAsia="Times New Roman" w:hAnsi="Myriad"/>
          <w:color w:val="4D4D4F"/>
          <w:sz w:val="24"/>
          <w:szCs w:val="24"/>
        </w:rPr>
        <w:t> is the variable whose value can be explained by the value of the </w:t>
      </w:r>
      <w:r w:rsidRPr="005E1CC3">
        <w:rPr>
          <w:rFonts w:ascii="Myriad" w:eastAsia="Times New Roman" w:hAnsi="Myriad"/>
          <w:b/>
          <w:bCs/>
          <w:color w:val="4D4D4F"/>
          <w:sz w:val="24"/>
          <w:szCs w:val="24"/>
        </w:rPr>
        <w:t>explanatory </w:t>
      </w:r>
      <w:r w:rsidRPr="005E1CC3">
        <w:rPr>
          <w:rFonts w:ascii="Myriad" w:eastAsia="Times New Roman" w:hAnsi="Myriad"/>
          <w:color w:val="4D4D4F"/>
          <w:sz w:val="24"/>
          <w:szCs w:val="24"/>
        </w:rPr>
        <w:t>(or</w:t>
      </w:r>
      <w:r w:rsidRPr="005E1CC3">
        <w:rPr>
          <w:rFonts w:ascii="Myriad" w:eastAsia="Times New Roman" w:hAnsi="Myriad"/>
          <w:b/>
          <w:bCs/>
          <w:color w:val="4D4D4F"/>
          <w:sz w:val="24"/>
          <w:szCs w:val="24"/>
        </w:rPr>
        <w:t> predictor</w:t>
      </w:r>
      <w:r w:rsidRPr="005E1CC3">
        <w:rPr>
          <w:rFonts w:ascii="Myriad" w:eastAsia="Times New Roman" w:hAnsi="Myriad"/>
          <w:color w:val="4D4D4F"/>
          <w:sz w:val="24"/>
          <w:szCs w:val="24"/>
        </w:rPr>
        <w:t> or </w:t>
      </w:r>
      <w:r w:rsidRPr="005E1CC3">
        <w:rPr>
          <w:rFonts w:ascii="Myriad" w:eastAsia="Times New Roman" w:hAnsi="Myriad"/>
          <w:b/>
          <w:bCs/>
          <w:color w:val="4D4D4F"/>
          <w:sz w:val="24"/>
          <w:szCs w:val="24"/>
        </w:rPr>
        <w:t>independent</w:t>
      </w:r>
      <w:r w:rsidRPr="005E1CC3">
        <w:rPr>
          <w:rFonts w:ascii="Myriad" w:eastAsia="Times New Roman" w:hAnsi="Myriad"/>
          <w:color w:val="4D4D4F"/>
          <w:sz w:val="24"/>
          <w:szCs w:val="24"/>
        </w:rPr>
        <w:t>)</w:t>
      </w:r>
      <w:r w:rsidRPr="005E1CC3">
        <w:rPr>
          <w:rFonts w:ascii="Myriad" w:eastAsia="Times New Roman" w:hAnsi="Myriad"/>
          <w:b/>
          <w:bCs/>
          <w:color w:val="4D4D4F"/>
          <w:sz w:val="24"/>
          <w:szCs w:val="24"/>
        </w:rPr>
        <w:t> variable</w:t>
      </w:r>
      <w:r w:rsidRPr="005E1CC3">
        <w:rPr>
          <w:rFonts w:ascii="Myriad" w:eastAsia="Times New Roman" w:hAnsi="Myriad"/>
          <w:color w:val="4D4D4F"/>
          <w:sz w:val="24"/>
          <w:szCs w:val="24"/>
        </w:rPr>
        <w:t>.</w:t>
      </w:r>
    </w:p>
    <w:p w:rsidR="00785670" w:rsidRPr="00B97B22" w:rsidRDefault="00785670" w:rsidP="005E1CC3">
      <w:pPr>
        <w:pStyle w:val="linespace"/>
        <w:ind w:left="360"/>
      </w:pPr>
    </w:p>
    <w:p w:rsidR="009A445B" w:rsidRPr="00B97B22" w:rsidRDefault="009A445B" w:rsidP="00BB20C7">
      <w:pPr>
        <w:pStyle w:val="OBJECTIVESPACEABOVE"/>
      </w:pPr>
      <w:r w:rsidRPr="00B97B22">
        <w:t>Objective 1, Page 1</w:t>
      </w:r>
    </w:p>
    <w:p w:rsidR="005E1CC3" w:rsidRPr="005E1CC3" w:rsidRDefault="009A445B" w:rsidP="005E1CC3">
      <w:pPr>
        <w:pStyle w:val="NormalWeb"/>
        <w:shd w:val="clear" w:color="auto" w:fill="FCFCFC"/>
        <w:spacing w:before="0" w:beforeAutospacing="0" w:after="360" w:afterAutospacing="0" w:line="420" w:lineRule="atLeast"/>
        <w:rPr>
          <w:rFonts w:ascii="Myriad" w:hAnsi="Myriad"/>
          <w:color w:val="4D4D4F"/>
        </w:rPr>
      </w:pPr>
      <w:r w:rsidRPr="00B97B22">
        <w:t>What is a scatter diagram? How is it created?</w:t>
      </w:r>
      <w:r w:rsidR="005E1CC3" w:rsidRPr="005E1CC3">
        <w:rPr>
          <w:rFonts w:ascii="Myriad" w:hAnsi="Myriad"/>
          <w:color w:val="4D4D4F"/>
        </w:rPr>
        <w:t xml:space="preserve"> The first step in identifying the type of relation that might exist between two variables is to draw a picture. We can represent bivariate data graphically with a </w:t>
      </w:r>
      <w:r w:rsidR="005E1CC3" w:rsidRPr="005E1CC3">
        <w:rPr>
          <w:rFonts w:ascii="Myriad" w:hAnsi="Myriad"/>
          <w:i/>
          <w:iCs/>
          <w:color w:val="4D4D4F"/>
        </w:rPr>
        <w:t>scatter diagram.</w:t>
      </w:r>
    </w:p>
    <w:p w:rsidR="005E1CC3" w:rsidRPr="005E1CC3" w:rsidRDefault="005E1CC3" w:rsidP="005E1CC3">
      <w:pPr>
        <w:shd w:val="clear" w:color="auto" w:fill="F7FBFE"/>
        <w:spacing w:after="0" w:line="315" w:lineRule="atLeast"/>
        <w:rPr>
          <w:rFonts w:ascii="Myriad" w:eastAsia="Times New Roman" w:hAnsi="Myriad"/>
          <w:color w:val="4D4D4F"/>
          <w:sz w:val="24"/>
          <w:szCs w:val="24"/>
        </w:rPr>
      </w:pPr>
      <w:r w:rsidRPr="005E1CC3">
        <w:rPr>
          <w:rFonts w:ascii="FuturaStdBold" w:eastAsia="Times New Roman" w:hAnsi="FuturaStdBold"/>
          <w:b/>
          <w:bCs/>
          <w:caps/>
          <w:color w:val="6892C3"/>
          <w:sz w:val="30"/>
          <w:szCs w:val="30"/>
        </w:rPr>
        <w:lastRenderedPageBreak/>
        <w:t>DEFINITION</w:t>
      </w:r>
    </w:p>
    <w:p w:rsidR="005E1CC3" w:rsidRPr="005E1CC3" w:rsidRDefault="005E1CC3" w:rsidP="005E1CC3">
      <w:pPr>
        <w:shd w:val="clear" w:color="auto" w:fill="F7FBFE"/>
        <w:spacing w:before="240" w:after="360" w:line="420" w:lineRule="atLeast"/>
        <w:rPr>
          <w:rFonts w:ascii="Myriad" w:eastAsia="Times New Roman" w:hAnsi="Myriad"/>
          <w:color w:val="4D4D4F"/>
          <w:sz w:val="24"/>
          <w:szCs w:val="24"/>
        </w:rPr>
      </w:pPr>
      <w:r w:rsidRPr="005E1CC3">
        <w:rPr>
          <w:rFonts w:ascii="Myriad" w:eastAsia="Times New Roman" w:hAnsi="Myriad"/>
          <w:color w:val="4D4D4F"/>
          <w:sz w:val="24"/>
          <w:szCs w:val="24"/>
        </w:rPr>
        <w:t>A </w:t>
      </w:r>
      <w:r w:rsidRPr="005E1CC3">
        <w:rPr>
          <w:rFonts w:ascii="Myriad" w:eastAsia="Times New Roman" w:hAnsi="Myriad"/>
          <w:b/>
          <w:bCs/>
          <w:color w:val="4D4D4F"/>
          <w:sz w:val="24"/>
          <w:szCs w:val="24"/>
        </w:rPr>
        <w:t>scatter diagram</w:t>
      </w:r>
      <w:r w:rsidRPr="005E1CC3">
        <w:rPr>
          <w:rFonts w:ascii="Myriad" w:eastAsia="Times New Roman" w:hAnsi="Myriad"/>
          <w:color w:val="4D4D4F"/>
          <w:sz w:val="24"/>
          <w:szCs w:val="24"/>
        </w:rPr>
        <w:t> is a graph that shows the relationship between two quantitative variables measured on the same individual. Each individual in the data set is represented by a point in the scatter diagram. The explanatory variable is plotted on the horizontal axis, and the response variable is plotted on the vertical axis.</w:t>
      </w:r>
    </w:p>
    <w:p w:rsidR="009A445B" w:rsidRPr="00B97B22" w:rsidRDefault="009A445B" w:rsidP="005E1CC3">
      <w:pPr>
        <w:pStyle w:val="linespace"/>
        <w:ind w:left="360"/>
      </w:pPr>
    </w:p>
    <w:p w:rsidR="009A445B" w:rsidRPr="00BB20C7" w:rsidRDefault="009A445B" w:rsidP="00BB20C7">
      <w:pPr>
        <w:pStyle w:val="OBJECTIVESPACEABOVE"/>
      </w:pPr>
      <w:r w:rsidRPr="00BB20C7">
        <w:t>Objective 1, Page 2</w:t>
      </w:r>
    </w:p>
    <w:p w:rsidR="008C5516" w:rsidRPr="00B97B22" w:rsidRDefault="008C5516" w:rsidP="00A2376F">
      <w:pPr>
        <w:pStyle w:val="box"/>
        <w:pBdr>
          <w:bottom w:val="none" w:sz="0" w:space="0" w:color="auto"/>
        </w:pBdr>
        <w:spacing w:line="480" w:lineRule="auto"/>
        <w:rPr>
          <w:b/>
        </w:rPr>
      </w:pPr>
      <w:r w:rsidRPr="00B97B22">
        <w:rPr>
          <w:b/>
          <w:shd w:val="clear" w:color="auto" w:fill="BFBFBF"/>
        </w:rPr>
        <w:t>Example 1</w:t>
      </w:r>
      <w:r w:rsidRPr="00B97B22">
        <w:rPr>
          <w:b/>
        </w:rPr>
        <w:tab/>
      </w:r>
      <w:r w:rsidR="003F150B" w:rsidRPr="00B97B22">
        <w:rPr>
          <w:b/>
          <w:i/>
        </w:rPr>
        <w:t>Drawing a Scatter Diagram</w:t>
      </w:r>
    </w:p>
    <w:p w:rsidR="008C5516" w:rsidRPr="00B97B22" w:rsidRDefault="003F150B" w:rsidP="00A2376F">
      <w:pPr>
        <w:pStyle w:val="box"/>
        <w:pBdr>
          <w:bottom w:val="none" w:sz="0" w:space="0" w:color="auto"/>
        </w:pBdr>
        <w:spacing w:after="360"/>
      </w:pPr>
      <w:r w:rsidRPr="00B97B22">
        <w:t>A golf pro wants to investigate the relation between the club-head speed of a golf club (measured in miles per hour) and the distance (in yards) the ball will travel. He realizes that other variables besides club-head speed also determine the distance a ball will travel (such as club type, ball type, golfer, and weather conditions). To eliminate the variability due to these variables, the pro uses a single model of club and ball, one golfer, and a clear, 70-degree day with no wind. The pro records the club-head speed, measures the distance the ball travels, and collects the data in Table 1. Draw a scatter diagram of the data.</w:t>
      </w:r>
    </w:p>
    <w:p w:rsidR="00296A6A" w:rsidRPr="00B97B22" w:rsidRDefault="00296A6A" w:rsidP="005E2557">
      <w:pPr>
        <w:pBdr>
          <w:left w:val="single" w:sz="4" w:space="4" w:color="auto"/>
          <w:right w:val="single" w:sz="4" w:space="4" w:color="auto"/>
        </w:pBdr>
        <w:autoSpaceDE w:val="0"/>
        <w:autoSpaceDN w:val="0"/>
        <w:adjustRightInd w:val="0"/>
        <w:spacing w:after="240" w:line="240" w:lineRule="auto"/>
        <w:rPr>
          <w:b/>
        </w:rPr>
      </w:pPr>
      <w:r w:rsidRPr="00B97B22">
        <w:rPr>
          <w:b/>
        </w:rPr>
        <w:t>Table 1</w:t>
      </w:r>
    </w:p>
    <w:tbl>
      <w:tblPr>
        <w:tblStyle w:val="TableGrid"/>
        <w:tblW w:w="9540"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Description w:val="Table with two column headers: Club-Head Speed (mph) and Distance (yards)."/>
      </w:tblPr>
      <w:tblGrid>
        <w:gridCol w:w="2530"/>
        <w:gridCol w:w="7010"/>
      </w:tblGrid>
      <w:tr w:rsidR="00296A6A" w:rsidRPr="00B97B22" w:rsidTr="005E2557">
        <w:trPr>
          <w:trHeight w:val="350"/>
          <w:tblHeader/>
        </w:trPr>
        <w:tc>
          <w:tcPr>
            <w:tcW w:w="2530" w:type="dxa"/>
            <w:tcBorders>
              <w:left w:val="single" w:sz="4" w:space="0" w:color="auto"/>
            </w:tcBorders>
          </w:tcPr>
          <w:p w:rsidR="00296A6A" w:rsidRPr="00B97B22" w:rsidRDefault="00296A6A" w:rsidP="00916395">
            <w:pPr>
              <w:spacing w:after="0"/>
              <w:jc w:val="center"/>
            </w:pPr>
            <w:r w:rsidRPr="00B97B22">
              <w:rPr>
                <w:rFonts w:eastAsia="Times New Roman"/>
                <w:b/>
                <w:bCs/>
                <w:color w:val="000000"/>
              </w:rPr>
              <w:t>Club-Head Speed (mph)</w:t>
            </w:r>
          </w:p>
        </w:tc>
        <w:tc>
          <w:tcPr>
            <w:tcW w:w="7010" w:type="dxa"/>
            <w:tcBorders>
              <w:right w:val="single" w:sz="4" w:space="0" w:color="auto"/>
            </w:tcBorders>
          </w:tcPr>
          <w:p w:rsidR="00296A6A" w:rsidRPr="00B97B22" w:rsidRDefault="00296A6A" w:rsidP="00475F8A">
            <w:pPr>
              <w:spacing w:after="0"/>
            </w:pPr>
            <w:r w:rsidRPr="00B97B22">
              <w:rPr>
                <w:rFonts w:eastAsia="Times New Roman"/>
                <w:b/>
                <w:bCs/>
                <w:color w:val="000000"/>
              </w:rPr>
              <w:t>Distance (yards)</w:t>
            </w:r>
          </w:p>
        </w:tc>
      </w:tr>
      <w:tr w:rsidR="00296A6A" w:rsidRPr="00B97B22" w:rsidTr="005E2557">
        <w:trPr>
          <w:trHeight w:val="248"/>
        </w:trPr>
        <w:tc>
          <w:tcPr>
            <w:tcW w:w="2530" w:type="dxa"/>
            <w:tcBorders>
              <w:left w:val="single" w:sz="4" w:space="0" w:color="auto"/>
            </w:tcBorders>
            <w:vAlign w:val="center"/>
          </w:tcPr>
          <w:p w:rsidR="00296A6A" w:rsidRPr="00B97B22" w:rsidRDefault="00296A6A" w:rsidP="00916395">
            <w:pPr>
              <w:spacing w:after="0" w:line="240" w:lineRule="auto"/>
              <w:jc w:val="center"/>
              <w:rPr>
                <w:rFonts w:eastAsia="Times New Roman"/>
                <w:color w:val="000000"/>
              </w:rPr>
            </w:pPr>
            <w:r w:rsidRPr="00B97B22">
              <w:rPr>
                <w:rFonts w:eastAsia="Times New Roman"/>
                <w:color w:val="000000"/>
              </w:rPr>
              <w:t>100</w:t>
            </w:r>
          </w:p>
        </w:tc>
        <w:tc>
          <w:tcPr>
            <w:tcW w:w="7010" w:type="dxa"/>
            <w:tcBorders>
              <w:right w:val="single" w:sz="4" w:space="0" w:color="auto"/>
            </w:tcBorders>
            <w:vAlign w:val="center"/>
          </w:tcPr>
          <w:p w:rsidR="00296A6A" w:rsidRPr="00B97B22" w:rsidRDefault="00296A6A" w:rsidP="00475F8A">
            <w:pPr>
              <w:spacing w:after="0" w:line="240" w:lineRule="auto"/>
              <w:rPr>
                <w:rFonts w:eastAsia="Times New Roman"/>
                <w:color w:val="000000"/>
              </w:rPr>
            </w:pPr>
            <w:r w:rsidRPr="00B97B22">
              <w:rPr>
                <w:rFonts w:eastAsia="Times New Roman"/>
                <w:color w:val="000000"/>
              </w:rPr>
              <w:t>257</w:t>
            </w:r>
          </w:p>
        </w:tc>
      </w:tr>
      <w:tr w:rsidR="00296A6A" w:rsidRPr="00B97B22" w:rsidTr="005E2557">
        <w:trPr>
          <w:trHeight w:val="248"/>
        </w:trPr>
        <w:tc>
          <w:tcPr>
            <w:tcW w:w="2530" w:type="dxa"/>
            <w:tcBorders>
              <w:left w:val="single" w:sz="4" w:space="0" w:color="auto"/>
            </w:tcBorders>
            <w:vAlign w:val="center"/>
          </w:tcPr>
          <w:p w:rsidR="00296A6A" w:rsidRPr="00B97B22" w:rsidRDefault="00296A6A" w:rsidP="00916395">
            <w:pPr>
              <w:spacing w:after="0" w:line="240" w:lineRule="auto"/>
              <w:jc w:val="center"/>
              <w:rPr>
                <w:rFonts w:eastAsia="Times New Roman"/>
                <w:color w:val="000000"/>
              </w:rPr>
            </w:pPr>
            <w:r w:rsidRPr="00B97B22">
              <w:rPr>
                <w:rFonts w:eastAsia="Times New Roman"/>
                <w:color w:val="000000"/>
              </w:rPr>
              <w:t>102</w:t>
            </w:r>
          </w:p>
        </w:tc>
        <w:tc>
          <w:tcPr>
            <w:tcW w:w="7010" w:type="dxa"/>
            <w:tcBorders>
              <w:right w:val="single" w:sz="4" w:space="0" w:color="auto"/>
            </w:tcBorders>
            <w:vAlign w:val="center"/>
          </w:tcPr>
          <w:p w:rsidR="00296A6A" w:rsidRPr="00B97B22" w:rsidRDefault="00296A6A" w:rsidP="00475F8A">
            <w:pPr>
              <w:spacing w:after="0" w:line="240" w:lineRule="auto"/>
              <w:rPr>
                <w:rFonts w:eastAsia="Times New Roman"/>
                <w:color w:val="000000"/>
              </w:rPr>
            </w:pPr>
            <w:r w:rsidRPr="00B97B22">
              <w:rPr>
                <w:rFonts w:eastAsia="Times New Roman"/>
                <w:color w:val="000000"/>
              </w:rPr>
              <w:t>264</w:t>
            </w:r>
          </w:p>
        </w:tc>
      </w:tr>
      <w:tr w:rsidR="00296A6A" w:rsidRPr="00B97B22" w:rsidTr="005E2557">
        <w:trPr>
          <w:trHeight w:val="248"/>
        </w:trPr>
        <w:tc>
          <w:tcPr>
            <w:tcW w:w="2530" w:type="dxa"/>
            <w:tcBorders>
              <w:left w:val="single" w:sz="4" w:space="0" w:color="auto"/>
            </w:tcBorders>
            <w:vAlign w:val="center"/>
          </w:tcPr>
          <w:p w:rsidR="00296A6A" w:rsidRPr="00B97B22" w:rsidRDefault="00296A6A" w:rsidP="00916395">
            <w:pPr>
              <w:spacing w:after="0" w:line="240" w:lineRule="auto"/>
              <w:jc w:val="center"/>
              <w:rPr>
                <w:rFonts w:eastAsia="Times New Roman"/>
                <w:color w:val="000000"/>
              </w:rPr>
            </w:pPr>
            <w:r w:rsidRPr="00B97B22">
              <w:rPr>
                <w:rFonts w:eastAsia="Times New Roman"/>
                <w:color w:val="000000"/>
              </w:rPr>
              <w:t>103</w:t>
            </w:r>
          </w:p>
        </w:tc>
        <w:tc>
          <w:tcPr>
            <w:tcW w:w="7010" w:type="dxa"/>
            <w:tcBorders>
              <w:right w:val="single" w:sz="4" w:space="0" w:color="auto"/>
            </w:tcBorders>
            <w:vAlign w:val="center"/>
          </w:tcPr>
          <w:p w:rsidR="00296A6A" w:rsidRPr="00B97B22" w:rsidRDefault="00296A6A" w:rsidP="00475F8A">
            <w:pPr>
              <w:spacing w:after="0" w:line="240" w:lineRule="auto"/>
              <w:rPr>
                <w:rFonts w:eastAsia="Times New Roman"/>
                <w:color w:val="000000"/>
              </w:rPr>
            </w:pPr>
            <w:r w:rsidRPr="00B97B22">
              <w:rPr>
                <w:rFonts w:eastAsia="Times New Roman"/>
                <w:color w:val="000000"/>
              </w:rPr>
              <w:t>274</w:t>
            </w:r>
          </w:p>
        </w:tc>
      </w:tr>
      <w:tr w:rsidR="00296A6A" w:rsidRPr="00B97B22" w:rsidTr="005E2557">
        <w:trPr>
          <w:trHeight w:val="248"/>
        </w:trPr>
        <w:tc>
          <w:tcPr>
            <w:tcW w:w="2530" w:type="dxa"/>
            <w:tcBorders>
              <w:left w:val="single" w:sz="4" w:space="0" w:color="auto"/>
            </w:tcBorders>
            <w:vAlign w:val="center"/>
          </w:tcPr>
          <w:p w:rsidR="00296A6A" w:rsidRPr="00B97B22" w:rsidRDefault="00296A6A" w:rsidP="00916395">
            <w:pPr>
              <w:spacing w:after="0" w:line="240" w:lineRule="auto"/>
              <w:jc w:val="center"/>
              <w:rPr>
                <w:rFonts w:eastAsia="Times New Roman"/>
                <w:color w:val="000000"/>
              </w:rPr>
            </w:pPr>
            <w:r w:rsidRPr="00B97B22">
              <w:rPr>
                <w:rFonts w:eastAsia="Times New Roman"/>
                <w:color w:val="000000"/>
              </w:rPr>
              <w:t>101</w:t>
            </w:r>
          </w:p>
        </w:tc>
        <w:tc>
          <w:tcPr>
            <w:tcW w:w="7010" w:type="dxa"/>
            <w:tcBorders>
              <w:right w:val="single" w:sz="4" w:space="0" w:color="auto"/>
            </w:tcBorders>
            <w:vAlign w:val="center"/>
          </w:tcPr>
          <w:p w:rsidR="00296A6A" w:rsidRPr="00B97B22" w:rsidRDefault="00296A6A" w:rsidP="00475F8A">
            <w:pPr>
              <w:spacing w:after="0" w:line="240" w:lineRule="auto"/>
              <w:rPr>
                <w:rFonts w:eastAsia="Times New Roman"/>
                <w:color w:val="000000"/>
              </w:rPr>
            </w:pPr>
            <w:r w:rsidRPr="00B97B22">
              <w:rPr>
                <w:rFonts w:eastAsia="Times New Roman"/>
                <w:color w:val="000000"/>
              </w:rPr>
              <w:t>266</w:t>
            </w:r>
          </w:p>
        </w:tc>
      </w:tr>
      <w:tr w:rsidR="00296A6A" w:rsidRPr="00B97B22" w:rsidTr="005E2557">
        <w:trPr>
          <w:trHeight w:val="248"/>
        </w:trPr>
        <w:tc>
          <w:tcPr>
            <w:tcW w:w="2530" w:type="dxa"/>
            <w:tcBorders>
              <w:left w:val="single" w:sz="4" w:space="0" w:color="auto"/>
            </w:tcBorders>
            <w:vAlign w:val="center"/>
          </w:tcPr>
          <w:p w:rsidR="00296A6A" w:rsidRPr="00B97B22" w:rsidRDefault="00296A6A" w:rsidP="00916395">
            <w:pPr>
              <w:spacing w:after="0" w:line="240" w:lineRule="auto"/>
              <w:jc w:val="center"/>
              <w:rPr>
                <w:rFonts w:eastAsia="Times New Roman"/>
                <w:color w:val="000000"/>
              </w:rPr>
            </w:pPr>
            <w:r w:rsidRPr="00B97B22">
              <w:rPr>
                <w:rFonts w:eastAsia="Times New Roman"/>
                <w:color w:val="000000"/>
              </w:rPr>
              <w:t>105</w:t>
            </w:r>
          </w:p>
        </w:tc>
        <w:tc>
          <w:tcPr>
            <w:tcW w:w="7010" w:type="dxa"/>
            <w:tcBorders>
              <w:right w:val="single" w:sz="4" w:space="0" w:color="auto"/>
            </w:tcBorders>
            <w:vAlign w:val="center"/>
          </w:tcPr>
          <w:p w:rsidR="00296A6A" w:rsidRPr="00B97B22" w:rsidRDefault="00296A6A" w:rsidP="00475F8A">
            <w:pPr>
              <w:spacing w:after="0" w:line="240" w:lineRule="auto"/>
              <w:rPr>
                <w:rFonts w:eastAsia="Times New Roman"/>
                <w:color w:val="000000"/>
              </w:rPr>
            </w:pPr>
            <w:r w:rsidRPr="00B97B22">
              <w:rPr>
                <w:rFonts w:eastAsia="Times New Roman"/>
                <w:color w:val="000000"/>
              </w:rPr>
              <w:t>277</w:t>
            </w:r>
          </w:p>
        </w:tc>
      </w:tr>
      <w:tr w:rsidR="00296A6A" w:rsidRPr="00B97B22" w:rsidTr="005E2557">
        <w:trPr>
          <w:trHeight w:val="248"/>
        </w:trPr>
        <w:tc>
          <w:tcPr>
            <w:tcW w:w="2530" w:type="dxa"/>
            <w:tcBorders>
              <w:left w:val="single" w:sz="4" w:space="0" w:color="auto"/>
            </w:tcBorders>
            <w:vAlign w:val="center"/>
          </w:tcPr>
          <w:p w:rsidR="00296A6A" w:rsidRPr="00B97B22" w:rsidRDefault="00296A6A" w:rsidP="00916395">
            <w:pPr>
              <w:spacing w:after="0" w:line="240" w:lineRule="auto"/>
              <w:jc w:val="center"/>
              <w:rPr>
                <w:rFonts w:eastAsia="Times New Roman"/>
                <w:color w:val="000000"/>
              </w:rPr>
            </w:pPr>
            <w:r w:rsidRPr="00B97B22">
              <w:rPr>
                <w:rFonts w:eastAsia="Times New Roman"/>
                <w:color w:val="000000"/>
              </w:rPr>
              <w:t>100</w:t>
            </w:r>
          </w:p>
        </w:tc>
        <w:tc>
          <w:tcPr>
            <w:tcW w:w="7010" w:type="dxa"/>
            <w:tcBorders>
              <w:right w:val="single" w:sz="4" w:space="0" w:color="auto"/>
            </w:tcBorders>
            <w:vAlign w:val="center"/>
          </w:tcPr>
          <w:p w:rsidR="00296A6A" w:rsidRPr="00B97B22" w:rsidRDefault="00296A6A" w:rsidP="00475F8A">
            <w:pPr>
              <w:spacing w:after="0" w:line="240" w:lineRule="auto"/>
              <w:rPr>
                <w:rFonts w:eastAsia="Times New Roman"/>
                <w:color w:val="000000"/>
              </w:rPr>
            </w:pPr>
            <w:r w:rsidRPr="00B97B22">
              <w:rPr>
                <w:rFonts w:eastAsia="Times New Roman"/>
                <w:color w:val="000000"/>
              </w:rPr>
              <w:t>263</w:t>
            </w:r>
          </w:p>
        </w:tc>
      </w:tr>
      <w:tr w:rsidR="00296A6A" w:rsidRPr="00B97B22" w:rsidTr="005E2557">
        <w:trPr>
          <w:trHeight w:val="248"/>
        </w:trPr>
        <w:tc>
          <w:tcPr>
            <w:tcW w:w="2530" w:type="dxa"/>
            <w:tcBorders>
              <w:left w:val="single" w:sz="4" w:space="0" w:color="auto"/>
            </w:tcBorders>
            <w:vAlign w:val="center"/>
          </w:tcPr>
          <w:p w:rsidR="00296A6A" w:rsidRPr="00B97B22" w:rsidRDefault="00296A6A" w:rsidP="00916395">
            <w:pPr>
              <w:spacing w:after="0" w:line="240" w:lineRule="auto"/>
              <w:jc w:val="center"/>
              <w:rPr>
                <w:rFonts w:eastAsia="Times New Roman"/>
                <w:color w:val="000000"/>
              </w:rPr>
            </w:pPr>
            <w:r w:rsidRPr="00B97B22">
              <w:rPr>
                <w:rFonts w:eastAsia="Times New Roman"/>
                <w:color w:val="000000"/>
              </w:rPr>
              <w:t>99</w:t>
            </w:r>
          </w:p>
        </w:tc>
        <w:tc>
          <w:tcPr>
            <w:tcW w:w="7010" w:type="dxa"/>
            <w:tcBorders>
              <w:right w:val="single" w:sz="4" w:space="0" w:color="auto"/>
            </w:tcBorders>
            <w:vAlign w:val="center"/>
          </w:tcPr>
          <w:p w:rsidR="00296A6A" w:rsidRPr="00B97B22" w:rsidRDefault="00296A6A" w:rsidP="00475F8A">
            <w:pPr>
              <w:spacing w:after="0" w:line="240" w:lineRule="auto"/>
              <w:rPr>
                <w:rFonts w:eastAsia="Times New Roman"/>
                <w:color w:val="000000"/>
              </w:rPr>
            </w:pPr>
            <w:r w:rsidRPr="00B97B22">
              <w:rPr>
                <w:rFonts w:eastAsia="Times New Roman"/>
                <w:color w:val="000000"/>
              </w:rPr>
              <w:t>258</w:t>
            </w:r>
          </w:p>
        </w:tc>
      </w:tr>
      <w:tr w:rsidR="00296A6A" w:rsidRPr="00B97B22" w:rsidTr="005E2557">
        <w:trPr>
          <w:trHeight w:val="248"/>
        </w:trPr>
        <w:tc>
          <w:tcPr>
            <w:tcW w:w="2530" w:type="dxa"/>
            <w:tcBorders>
              <w:left w:val="single" w:sz="4" w:space="0" w:color="auto"/>
            </w:tcBorders>
            <w:vAlign w:val="center"/>
          </w:tcPr>
          <w:p w:rsidR="00296A6A" w:rsidRPr="00B97B22" w:rsidRDefault="00296A6A" w:rsidP="00916395">
            <w:pPr>
              <w:spacing w:after="0" w:line="240" w:lineRule="auto"/>
              <w:jc w:val="center"/>
              <w:rPr>
                <w:rFonts w:eastAsia="Times New Roman"/>
                <w:color w:val="000000"/>
              </w:rPr>
            </w:pPr>
            <w:r w:rsidRPr="00B97B22">
              <w:rPr>
                <w:rFonts w:eastAsia="Times New Roman"/>
                <w:color w:val="000000"/>
              </w:rPr>
              <w:t>105</w:t>
            </w:r>
          </w:p>
        </w:tc>
        <w:tc>
          <w:tcPr>
            <w:tcW w:w="7010" w:type="dxa"/>
            <w:tcBorders>
              <w:right w:val="single" w:sz="4" w:space="0" w:color="auto"/>
            </w:tcBorders>
            <w:vAlign w:val="center"/>
          </w:tcPr>
          <w:p w:rsidR="00296A6A" w:rsidRPr="00B97B22" w:rsidRDefault="00296A6A" w:rsidP="00475F8A">
            <w:pPr>
              <w:spacing w:after="0" w:line="240" w:lineRule="auto"/>
              <w:rPr>
                <w:rFonts w:eastAsia="Times New Roman"/>
                <w:color w:val="000000"/>
              </w:rPr>
            </w:pPr>
            <w:r w:rsidRPr="00B97B22">
              <w:rPr>
                <w:rFonts w:eastAsia="Times New Roman"/>
                <w:color w:val="000000"/>
              </w:rPr>
              <w:t>275</w:t>
            </w:r>
          </w:p>
        </w:tc>
      </w:tr>
    </w:tbl>
    <w:p w:rsidR="005E1CC3" w:rsidRDefault="005C606F" w:rsidP="005E1CC3">
      <w:pPr>
        <w:pStyle w:val="Heading4"/>
        <w:shd w:val="clear" w:color="auto" w:fill="FFFFFF"/>
        <w:spacing w:before="360" w:after="0" w:line="360" w:lineRule="atLeast"/>
      </w:pPr>
      <w:r w:rsidRPr="00B97B22">
        <w:t>Data from Paul Stephenson, student at Joliet Junior College</w:t>
      </w:r>
    </w:p>
    <w:p w:rsidR="005E1CC3" w:rsidRDefault="005E1CC3" w:rsidP="005E1CC3">
      <w:pPr>
        <w:pStyle w:val="Heading4"/>
        <w:shd w:val="clear" w:color="auto" w:fill="FFFFFF"/>
        <w:spacing w:before="360" w:after="0" w:line="360" w:lineRule="atLeast"/>
        <w:rPr>
          <w:rFonts w:ascii="FuturaStdMedium" w:eastAsia="Times New Roman" w:hAnsi="FuturaStdMedium"/>
          <w:bCs/>
          <w:i w:val="0"/>
          <w:color w:val="1F2960"/>
          <w:sz w:val="27"/>
          <w:szCs w:val="27"/>
        </w:rPr>
      </w:pPr>
      <w:proofErr w:type="spellStart"/>
      <w:r>
        <w:rPr>
          <w:rFonts w:ascii="FuturaStdMedium" w:eastAsia="Times New Roman" w:hAnsi="FuturaStdMedium"/>
          <w:bCs/>
          <w:i w:val="0"/>
          <w:color w:val="1F2960"/>
          <w:sz w:val="27"/>
          <w:szCs w:val="27"/>
        </w:rPr>
        <w:t>StatCrunch</w:t>
      </w:r>
      <w:proofErr w:type="spellEnd"/>
    </w:p>
    <w:p w:rsidR="005E1CC3" w:rsidRPr="005E1CC3" w:rsidRDefault="005E1CC3" w:rsidP="005E1CC3">
      <w:pPr>
        <w:pStyle w:val="Heading4"/>
        <w:shd w:val="clear" w:color="auto" w:fill="FFFFFF"/>
        <w:spacing w:before="360" w:after="0" w:line="360" w:lineRule="atLeast"/>
        <w:rPr>
          <w:rFonts w:ascii="FuturaStdMedium" w:eastAsia="Times New Roman" w:hAnsi="FuturaStdMedium"/>
          <w:bCs/>
          <w:i w:val="0"/>
          <w:color w:val="1F2960"/>
          <w:sz w:val="27"/>
          <w:szCs w:val="27"/>
        </w:rPr>
      </w:pPr>
      <w:r w:rsidRPr="005E1CC3">
        <w:rPr>
          <w:rFonts w:ascii="FuturaStdMedium" w:eastAsia="Times New Roman" w:hAnsi="FuturaStdMedium"/>
          <w:bCs/>
          <w:i w:val="0"/>
          <w:color w:val="1F2960"/>
          <w:sz w:val="27"/>
          <w:szCs w:val="27"/>
        </w:rPr>
        <w:t>Draw a Scatter Diagram</w:t>
      </w:r>
    </w:p>
    <w:p w:rsidR="005E1CC3" w:rsidRPr="005E1CC3" w:rsidRDefault="005E1CC3" w:rsidP="005E1CC3">
      <w:pPr>
        <w:numPr>
          <w:ilvl w:val="0"/>
          <w:numId w:val="32"/>
        </w:numPr>
        <w:shd w:val="clear" w:color="auto" w:fill="FFFFFF"/>
        <w:spacing w:before="100" w:beforeAutospacing="1" w:after="100" w:afterAutospacing="1" w:line="240" w:lineRule="auto"/>
        <w:rPr>
          <w:rFonts w:ascii="Myriad" w:eastAsia="Times New Roman" w:hAnsi="Myriad"/>
          <w:color w:val="222222"/>
          <w:sz w:val="24"/>
          <w:szCs w:val="24"/>
        </w:rPr>
      </w:pPr>
      <w:r w:rsidRPr="005E1CC3">
        <w:rPr>
          <w:rFonts w:ascii="Myriad" w:eastAsia="Times New Roman" w:hAnsi="Myriad"/>
          <w:color w:val="222222"/>
          <w:sz w:val="24"/>
          <w:szCs w:val="24"/>
        </w:rPr>
        <w:t>If necessary, enter the explanatory variable in column var1 and the response variable in column var2. Name each column variable.</w:t>
      </w:r>
    </w:p>
    <w:p w:rsidR="005E1CC3" w:rsidRPr="005E1CC3" w:rsidRDefault="005E1CC3" w:rsidP="005E1CC3">
      <w:pPr>
        <w:numPr>
          <w:ilvl w:val="0"/>
          <w:numId w:val="32"/>
        </w:numPr>
        <w:shd w:val="clear" w:color="auto" w:fill="FFFFFF"/>
        <w:spacing w:before="100" w:beforeAutospacing="1" w:after="100" w:afterAutospacing="1" w:line="240" w:lineRule="auto"/>
        <w:rPr>
          <w:rFonts w:ascii="Myriad" w:eastAsia="Times New Roman" w:hAnsi="Myriad"/>
          <w:color w:val="222222"/>
          <w:sz w:val="24"/>
          <w:szCs w:val="24"/>
        </w:rPr>
      </w:pPr>
      <w:r w:rsidRPr="005E1CC3">
        <w:rPr>
          <w:rFonts w:ascii="Myriad" w:eastAsia="Times New Roman" w:hAnsi="Myriad"/>
          <w:color w:val="222222"/>
          <w:sz w:val="24"/>
          <w:szCs w:val="24"/>
        </w:rPr>
        <w:lastRenderedPageBreak/>
        <w:t>Select </w:t>
      </w:r>
      <w:r w:rsidRPr="005E1CC3">
        <w:rPr>
          <w:rFonts w:ascii="Myriad" w:eastAsia="Times New Roman" w:hAnsi="Myriad"/>
          <w:b/>
          <w:bCs/>
          <w:color w:val="222222"/>
          <w:sz w:val="24"/>
          <w:szCs w:val="24"/>
        </w:rPr>
        <w:t>Graph</w:t>
      </w:r>
      <w:r w:rsidRPr="005E1CC3">
        <w:rPr>
          <w:rFonts w:ascii="Myriad" w:eastAsia="Times New Roman" w:hAnsi="Myriad"/>
          <w:color w:val="222222"/>
          <w:sz w:val="24"/>
          <w:szCs w:val="24"/>
        </w:rPr>
        <w:t> and highlight </w:t>
      </w:r>
      <w:r w:rsidRPr="005E1CC3">
        <w:rPr>
          <w:rFonts w:ascii="Myriad" w:eastAsia="Times New Roman" w:hAnsi="Myriad"/>
          <w:b/>
          <w:bCs/>
          <w:color w:val="222222"/>
          <w:sz w:val="24"/>
          <w:szCs w:val="24"/>
        </w:rPr>
        <w:t>Scatter Plot.</w:t>
      </w:r>
    </w:p>
    <w:p w:rsidR="005E1CC3" w:rsidRPr="005E1CC3" w:rsidRDefault="005E1CC3" w:rsidP="005E1CC3">
      <w:pPr>
        <w:numPr>
          <w:ilvl w:val="0"/>
          <w:numId w:val="32"/>
        </w:numPr>
        <w:shd w:val="clear" w:color="auto" w:fill="FFFFFF"/>
        <w:spacing w:beforeAutospacing="1" w:after="0" w:afterAutospacing="1" w:line="240" w:lineRule="auto"/>
        <w:rPr>
          <w:rFonts w:ascii="Myriad" w:eastAsia="Times New Roman" w:hAnsi="Myriad"/>
          <w:color w:val="222222"/>
          <w:sz w:val="24"/>
          <w:szCs w:val="24"/>
        </w:rPr>
      </w:pPr>
      <w:r w:rsidRPr="005E1CC3">
        <w:rPr>
          <w:rFonts w:ascii="Myriad" w:eastAsia="Times New Roman" w:hAnsi="Myriad"/>
          <w:color w:val="222222"/>
          <w:sz w:val="24"/>
          <w:szCs w:val="24"/>
        </w:rPr>
        <w:t>Choose the explanatory variable for the </w:t>
      </w:r>
      <w:r w:rsidRPr="005E1CC3">
        <w:rPr>
          <w:rFonts w:ascii="MathJax_Main" w:eastAsia="Times New Roman" w:hAnsi="MathJax_Main"/>
          <w:color w:val="222222"/>
          <w:sz w:val="30"/>
          <w:szCs w:val="30"/>
          <w:bdr w:val="none" w:sz="0" w:space="0" w:color="auto" w:frame="1"/>
        </w:rPr>
        <w:t>X</w:t>
      </w:r>
      <w:r w:rsidRPr="005E1CC3">
        <w:rPr>
          <w:rFonts w:ascii="Myriad" w:eastAsia="Times New Roman" w:hAnsi="Myriad"/>
          <w:color w:val="222222"/>
          <w:sz w:val="24"/>
          <w:szCs w:val="24"/>
        </w:rPr>
        <w:t> column and the response variable for the </w:t>
      </w:r>
      <w:r w:rsidRPr="005E1CC3">
        <w:rPr>
          <w:rFonts w:ascii="MathJax_Main" w:eastAsia="Times New Roman" w:hAnsi="MathJax_Main"/>
          <w:color w:val="222222"/>
          <w:sz w:val="30"/>
          <w:szCs w:val="30"/>
          <w:bdr w:val="none" w:sz="0" w:space="0" w:color="auto" w:frame="1"/>
        </w:rPr>
        <w:t>Y</w:t>
      </w:r>
      <w:r w:rsidRPr="005E1CC3">
        <w:rPr>
          <w:rFonts w:ascii="Myriad" w:eastAsia="Times New Roman" w:hAnsi="Myriad"/>
          <w:color w:val="222222"/>
          <w:sz w:val="24"/>
          <w:szCs w:val="24"/>
        </w:rPr>
        <w:t> column. Enter the labels for the </w:t>
      </w:r>
      <w:r w:rsidRPr="005E1CC3">
        <w:rPr>
          <w:rFonts w:ascii="MathJax_Main" w:eastAsia="Times New Roman" w:hAnsi="MathJax_Main"/>
          <w:color w:val="222222"/>
          <w:sz w:val="30"/>
          <w:szCs w:val="30"/>
          <w:bdr w:val="none" w:sz="0" w:space="0" w:color="auto" w:frame="1"/>
        </w:rPr>
        <w:t>X</w:t>
      </w:r>
      <w:r w:rsidRPr="005E1CC3">
        <w:rPr>
          <w:rFonts w:ascii="Myriad" w:eastAsia="Times New Roman" w:hAnsi="Myriad"/>
          <w:color w:val="222222"/>
          <w:sz w:val="24"/>
          <w:szCs w:val="24"/>
        </w:rPr>
        <w:t>-axis and </w:t>
      </w:r>
      <w:r w:rsidRPr="005E1CC3">
        <w:rPr>
          <w:rFonts w:ascii="MathJax_Main" w:eastAsia="Times New Roman" w:hAnsi="MathJax_Main"/>
          <w:color w:val="222222"/>
          <w:sz w:val="30"/>
          <w:szCs w:val="30"/>
          <w:bdr w:val="none" w:sz="0" w:space="0" w:color="auto" w:frame="1"/>
        </w:rPr>
        <w:t>Y</w:t>
      </w:r>
      <w:r w:rsidRPr="005E1CC3">
        <w:rPr>
          <w:rFonts w:ascii="Myriad" w:eastAsia="Times New Roman" w:hAnsi="Myriad"/>
          <w:color w:val="222222"/>
          <w:sz w:val="24"/>
          <w:szCs w:val="24"/>
        </w:rPr>
        <w:t xml:space="preserve">-axis. Enter a title for the graph. Click </w:t>
      </w:r>
      <w:proofErr w:type="gramStart"/>
      <w:r w:rsidRPr="005E1CC3">
        <w:rPr>
          <w:rFonts w:ascii="Myriad" w:eastAsia="Times New Roman" w:hAnsi="Myriad"/>
          <w:color w:val="222222"/>
          <w:sz w:val="24"/>
          <w:szCs w:val="24"/>
        </w:rPr>
        <w:t>Compute!.</w:t>
      </w:r>
      <w:proofErr w:type="gramEnd"/>
    </w:p>
    <w:p w:rsidR="005C606F" w:rsidRPr="00B97B22" w:rsidRDefault="005C606F" w:rsidP="00BB20C7">
      <w:pPr>
        <w:pBdr>
          <w:left w:val="single" w:sz="4" w:space="4" w:color="auto"/>
          <w:bottom w:val="single" w:sz="4" w:space="1" w:color="auto"/>
          <w:right w:val="single" w:sz="4" w:space="4" w:color="auto"/>
        </w:pBdr>
        <w:tabs>
          <w:tab w:val="left" w:pos="4320"/>
        </w:tabs>
        <w:autoSpaceDE w:val="0"/>
        <w:autoSpaceDN w:val="0"/>
        <w:adjustRightInd w:val="0"/>
        <w:spacing w:after="600" w:line="240" w:lineRule="auto"/>
        <w:rPr>
          <w:b/>
        </w:rPr>
      </w:pPr>
    </w:p>
    <w:p w:rsidR="009A445B" w:rsidRPr="00BB20C7" w:rsidRDefault="009A445B" w:rsidP="00BB20C7">
      <w:pPr>
        <w:pStyle w:val="OBJECTIVESPACEABOVE"/>
      </w:pPr>
      <w:r w:rsidRPr="00BB20C7">
        <w:t>Objective 1, Page 5</w:t>
      </w:r>
    </w:p>
    <w:p w:rsidR="00F53569" w:rsidRPr="00F53569" w:rsidRDefault="009A445B" w:rsidP="00F53569">
      <w:pPr>
        <w:pStyle w:val="Heading4"/>
        <w:shd w:val="clear" w:color="auto" w:fill="FCFCFC"/>
        <w:spacing w:before="360" w:after="0" w:line="360" w:lineRule="atLeast"/>
        <w:rPr>
          <w:rFonts w:ascii="FuturaStdMedium" w:eastAsia="Times New Roman" w:hAnsi="FuturaStdMedium"/>
          <w:bCs/>
          <w:i w:val="0"/>
          <w:color w:val="1F2960"/>
          <w:sz w:val="27"/>
          <w:szCs w:val="27"/>
        </w:rPr>
      </w:pPr>
      <w:r w:rsidRPr="00B97B22">
        <w:t>Explain how to determine which variable is the explanatory variable and which variable is the response variable.</w:t>
      </w:r>
      <w:r w:rsidR="00F53569" w:rsidRPr="00F53569">
        <w:rPr>
          <w:rFonts w:ascii="FuturaStdMedium" w:eastAsia="Times New Roman" w:hAnsi="FuturaStdMedium"/>
          <w:bCs/>
          <w:i w:val="0"/>
          <w:color w:val="1F2960"/>
          <w:sz w:val="27"/>
          <w:szCs w:val="27"/>
        </w:rPr>
        <w:t xml:space="preserve"> Deciding Which Variable Is the Explanatory Variable and the Response Variable</w:t>
      </w:r>
    </w:p>
    <w:p w:rsidR="00F53569" w:rsidRPr="00F53569" w:rsidRDefault="00F53569" w:rsidP="00F53569">
      <w:pPr>
        <w:shd w:val="clear" w:color="auto" w:fill="FCFCFC"/>
        <w:spacing w:after="360" w:line="420" w:lineRule="atLeast"/>
        <w:rPr>
          <w:rFonts w:ascii="Myriad" w:eastAsia="Times New Roman" w:hAnsi="Myriad"/>
          <w:color w:val="4D4D4F"/>
          <w:sz w:val="24"/>
          <w:szCs w:val="24"/>
        </w:rPr>
      </w:pPr>
      <w:r w:rsidRPr="00F53569">
        <w:rPr>
          <w:rFonts w:ascii="Myriad" w:eastAsia="Times New Roman" w:hAnsi="Myriad"/>
          <w:color w:val="4D4D4F"/>
          <w:sz w:val="24"/>
          <w:szCs w:val="24"/>
        </w:rPr>
        <w:t>It is not always clear which variable should be considered the response variable and which the explanatory variable. For example, does high school GPA predict a student's SAT score or can the SAT score predict GPA? The researcher must determine which variable plays the role of explanatory variable based on the questions he or she wants answered. For example, if the researcher wants to predict SAT scores based on high school GPA, then high school GPA is the explanatory variable</w:t>
      </w:r>
    </w:p>
    <w:p w:rsidR="009A445B" w:rsidRPr="00B97B22" w:rsidRDefault="00F53569" w:rsidP="00F53569">
      <w:pPr>
        <w:pStyle w:val="linespace"/>
        <w:ind w:left="360"/>
      </w:pPr>
      <w:r>
        <w:rPr>
          <w:noProof/>
        </w:rPr>
        <w:drawing>
          <wp:inline distT="0" distB="0" distL="0" distR="0" wp14:anchorId="6E80268F" wp14:editId="1DD7BE74">
            <wp:extent cx="5943600" cy="3473254"/>
            <wp:effectExtent l="0" t="0" r="0" b="0"/>
            <wp:docPr id="4" name="Picture 4" descr="Decorativ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corative 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473254"/>
                    </a:xfrm>
                    <a:prstGeom prst="rect">
                      <a:avLst/>
                    </a:prstGeom>
                    <a:noFill/>
                    <a:ln>
                      <a:noFill/>
                    </a:ln>
                  </pic:spPr>
                </pic:pic>
              </a:graphicData>
            </a:graphic>
          </wp:inline>
        </w:drawing>
      </w:r>
    </w:p>
    <w:p w:rsidR="009A445B" w:rsidRPr="00BB20C7" w:rsidRDefault="009A445B" w:rsidP="00BB20C7">
      <w:pPr>
        <w:pStyle w:val="OBJECTIVESPACEABOVE"/>
      </w:pPr>
      <w:r w:rsidRPr="00BB20C7">
        <w:lastRenderedPageBreak/>
        <w:t>Objective 1, Page 6</w:t>
      </w:r>
    </w:p>
    <w:p w:rsidR="009A445B" w:rsidRPr="00B97B22" w:rsidRDefault="009A445B" w:rsidP="00EA018D">
      <w:pPr>
        <w:pStyle w:val="linespace"/>
        <w:numPr>
          <w:ilvl w:val="0"/>
          <w:numId w:val="5"/>
        </w:numPr>
        <w:ind w:left="360"/>
      </w:pPr>
      <w:r w:rsidRPr="00B97B22">
        <w:t xml:space="preserve">Sketch a scatterplot that shows a nonlinear relation between an explanatory variable and a response </w:t>
      </w:r>
      <w:proofErr w:type="spellStart"/>
      <w:proofErr w:type="gramStart"/>
      <w:r w:rsidRPr="00B97B22">
        <w:t>variable.</w:t>
      </w:r>
      <w:r w:rsidR="00F53569">
        <w:t>above</w:t>
      </w:r>
      <w:proofErr w:type="spellEnd"/>
      <w:proofErr w:type="gramEnd"/>
    </w:p>
    <w:p w:rsidR="00713F49" w:rsidRPr="00B97B22" w:rsidRDefault="00713F49" w:rsidP="00EA018D">
      <w:pPr>
        <w:pStyle w:val="linespace"/>
        <w:numPr>
          <w:ilvl w:val="0"/>
          <w:numId w:val="5"/>
        </w:numPr>
        <w:ind w:left="360"/>
      </w:pPr>
      <w:r w:rsidRPr="00B97B22">
        <w:t xml:space="preserve">Sketch a scatterplot that shows no relation between an explanatory variable and a response </w:t>
      </w:r>
      <w:proofErr w:type="spellStart"/>
      <w:proofErr w:type="gramStart"/>
      <w:r w:rsidRPr="00B97B22">
        <w:t>variable.</w:t>
      </w:r>
      <w:r w:rsidR="00F53569">
        <w:t>above</w:t>
      </w:r>
      <w:proofErr w:type="spellEnd"/>
      <w:proofErr w:type="gramEnd"/>
    </w:p>
    <w:p w:rsidR="00713F49" w:rsidRPr="00BB20C7" w:rsidRDefault="00713F49" w:rsidP="00BB20C7">
      <w:pPr>
        <w:pStyle w:val="OBJECTIVESPACEABOVE"/>
      </w:pPr>
      <w:r w:rsidRPr="00BB20C7">
        <w:t>Objective 1, Page 7</w:t>
      </w:r>
    </w:p>
    <w:p w:rsidR="00F53569" w:rsidRPr="00F53569" w:rsidRDefault="007E3A0A" w:rsidP="00F53569">
      <w:pPr>
        <w:spacing w:after="0" w:line="240" w:lineRule="auto"/>
        <w:rPr>
          <w:rFonts w:eastAsia="Times New Roman"/>
          <w:sz w:val="24"/>
          <w:szCs w:val="24"/>
        </w:rPr>
      </w:pPr>
      <w:r w:rsidRPr="00B97B22">
        <w:t>Explain how to determine if two variables are positively associated.</w:t>
      </w:r>
      <w:r w:rsidR="00F53569" w:rsidRPr="00F53569">
        <w:rPr>
          <w:rFonts w:ascii="FuturaStdBold" w:eastAsia="Times New Roman" w:hAnsi="FuturaStdBold"/>
          <w:b/>
          <w:bCs/>
          <w:caps/>
          <w:color w:val="6892C3"/>
          <w:sz w:val="30"/>
          <w:szCs w:val="30"/>
        </w:rPr>
        <w:t xml:space="preserve"> </w:t>
      </w:r>
      <w:r w:rsidR="00F53569" w:rsidRPr="00F53569">
        <w:rPr>
          <w:rFonts w:ascii="FuturaStdBold" w:eastAsia="Times New Roman" w:hAnsi="FuturaStdBold"/>
          <w:b/>
          <w:bCs/>
          <w:caps/>
          <w:color w:val="6892C3"/>
          <w:sz w:val="30"/>
          <w:szCs w:val="30"/>
        </w:rPr>
        <w:br/>
        <w:t>DEFINITION</w:t>
      </w:r>
    </w:p>
    <w:p w:rsidR="00F53569" w:rsidRPr="00F53569" w:rsidRDefault="00F53569" w:rsidP="00F53569">
      <w:pPr>
        <w:spacing w:before="240" w:after="360" w:line="420" w:lineRule="atLeast"/>
        <w:rPr>
          <w:rFonts w:ascii="Myriad" w:eastAsia="Times New Roman" w:hAnsi="Myriad"/>
          <w:color w:val="4D4D4F"/>
          <w:sz w:val="24"/>
          <w:szCs w:val="24"/>
        </w:rPr>
      </w:pPr>
      <w:r w:rsidRPr="00F53569">
        <w:rPr>
          <w:rFonts w:ascii="Myriad" w:eastAsia="Times New Roman" w:hAnsi="Myriad"/>
          <w:color w:val="4D4D4F"/>
          <w:sz w:val="24"/>
          <w:szCs w:val="24"/>
        </w:rPr>
        <w:t>Two variables that are linearly related are </w:t>
      </w:r>
      <w:r w:rsidRPr="00F53569">
        <w:rPr>
          <w:rFonts w:ascii="Myriad" w:eastAsia="Times New Roman" w:hAnsi="Myriad"/>
          <w:b/>
          <w:bCs/>
          <w:color w:val="4D4D4F"/>
          <w:sz w:val="24"/>
          <w:szCs w:val="24"/>
        </w:rPr>
        <w:t>positively associated</w:t>
      </w:r>
      <w:r w:rsidRPr="00F53569">
        <w:rPr>
          <w:rFonts w:ascii="Myriad" w:eastAsia="Times New Roman" w:hAnsi="Myriad"/>
          <w:color w:val="4D4D4F"/>
          <w:sz w:val="24"/>
          <w:szCs w:val="24"/>
        </w:rPr>
        <w:t> when above-average values of one variable are associated with above-average values of the other variable (or below-average values of one variable are associated with below-average values of the other variable). That is, two variables are positively associated if, whenever the value of one variable increases, the value of the other variable also increases</w:t>
      </w:r>
    </w:p>
    <w:p w:rsidR="008C5516" w:rsidRPr="00B97B22" w:rsidRDefault="008C5516" w:rsidP="00F53569">
      <w:pPr>
        <w:pStyle w:val="linespace"/>
        <w:ind w:left="360"/>
      </w:pPr>
    </w:p>
    <w:p w:rsidR="00F53569" w:rsidRPr="00F53569" w:rsidRDefault="007E3A0A" w:rsidP="00F53569">
      <w:pPr>
        <w:pStyle w:val="NormalWeb"/>
        <w:shd w:val="clear" w:color="auto" w:fill="F7FBFE"/>
        <w:spacing w:before="240" w:beforeAutospacing="0" w:after="360" w:afterAutospacing="0" w:line="420" w:lineRule="atLeast"/>
        <w:rPr>
          <w:rFonts w:ascii="Myriad" w:hAnsi="Myriad"/>
          <w:color w:val="4D4D4F"/>
        </w:rPr>
      </w:pPr>
      <w:r w:rsidRPr="00B97B22">
        <w:t>Explain how to determine if two variables are negatively associated.</w:t>
      </w:r>
      <w:r w:rsidR="00F53569" w:rsidRPr="00F53569">
        <w:rPr>
          <w:rFonts w:ascii="Myriad" w:hAnsi="Myriad"/>
          <w:color w:val="4D4D4F"/>
        </w:rPr>
        <w:t xml:space="preserve"> Two variables that are linearly related are </w:t>
      </w:r>
      <w:r w:rsidR="00F53569" w:rsidRPr="00F53569">
        <w:rPr>
          <w:rFonts w:ascii="Myriad" w:hAnsi="Myriad"/>
          <w:b/>
          <w:bCs/>
          <w:color w:val="4D4D4F"/>
        </w:rPr>
        <w:t>negatively associated</w:t>
      </w:r>
      <w:r w:rsidR="00F53569" w:rsidRPr="00F53569">
        <w:rPr>
          <w:rFonts w:ascii="Myriad" w:hAnsi="Myriad"/>
          <w:color w:val="4D4D4F"/>
        </w:rPr>
        <w:t> when above-average values of one variable are associated with below-average values of the other variable. That is, two variables are negatively associated if, whenever the value of one variable increases, the value of the other variable decreases.</w:t>
      </w:r>
    </w:p>
    <w:p w:rsidR="008C5516" w:rsidRPr="00B97B22" w:rsidRDefault="008C5516" w:rsidP="00C34DD5">
      <w:pPr>
        <w:pStyle w:val="linespace"/>
        <w:numPr>
          <w:ilvl w:val="0"/>
          <w:numId w:val="5"/>
        </w:numPr>
        <w:ind w:left="450"/>
      </w:pPr>
    </w:p>
    <w:p w:rsidR="00A662F0" w:rsidRPr="00B97B22" w:rsidRDefault="00A662F0" w:rsidP="005E53BD">
      <w:pPr>
        <w:pStyle w:val="Heading4"/>
      </w:pPr>
      <w:r w:rsidRPr="00B97B22">
        <w:t xml:space="preserve">Objective 2: </w:t>
      </w:r>
      <w:r w:rsidR="007E3A0A" w:rsidRPr="00B97B22">
        <w:t>Describe the Properties of the Linear Correlation Coefficient</w:t>
      </w:r>
    </w:p>
    <w:p w:rsidR="00713F49" w:rsidRPr="00BB20C7" w:rsidRDefault="00713F49" w:rsidP="00BB20C7">
      <w:pPr>
        <w:pStyle w:val="OBJECTIVESPACEABOVE"/>
      </w:pPr>
      <w:r w:rsidRPr="00BB20C7">
        <w:lastRenderedPageBreak/>
        <w:t>Objective 2, Page 1</w:t>
      </w:r>
    </w:p>
    <w:p w:rsidR="00713F49" w:rsidRDefault="00713F49" w:rsidP="009005B6">
      <w:pPr>
        <w:spacing w:after="0"/>
        <w:rPr>
          <w:noProof/>
        </w:rPr>
      </w:pPr>
      <w:r w:rsidRPr="00B97B22">
        <w:t>It is dangerous to use only a scatter diagram to determine if two variables are linearly related. Just as we can manipulate the scale of graphs of univariate data, we can also manipulate the scale of graphs of bivariate data, possibly resulting in incorrect conclusions.</w:t>
      </w:r>
      <w:r w:rsidR="007A4471" w:rsidRPr="007A4471">
        <w:rPr>
          <w:noProof/>
        </w:rPr>
        <w:t xml:space="preserve"> </w:t>
      </w:r>
      <w:r w:rsidR="007A4471">
        <w:rPr>
          <w:noProof/>
        </w:rPr>
        <w:drawing>
          <wp:inline distT="0" distB="0" distL="0" distR="0" wp14:anchorId="2561D7EE" wp14:editId="09B482B4">
            <wp:extent cx="5621572" cy="3064891"/>
            <wp:effectExtent l="0" t="0" r="0" b="2540"/>
            <wp:docPr id="5" name="Picture 5" descr="A scatter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scatter diagra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28961" cy="3068920"/>
                    </a:xfrm>
                    <a:prstGeom prst="rect">
                      <a:avLst/>
                    </a:prstGeom>
                    <a:noFill/>
                    <a:ln>
                      <a:noFill/>
                    </a:ln>
                  </pic:spPr>
                </pic:pic>
              </a:graphicData>
            </a:graphic>
          </wp:inline>
        </w:drawing>
      </w:r>
    </w:p>
    <w:p w:rsidR="007A4471" w:rsidRPr="00B97B22" w:rsidRDefault="007A4471" w:rsidP="009005B6">
      <w:pPr>
        <w:spacing w:after="0"/>
      </w:pPr>
      <w:r>
        <w:rPr>
          <w:noProof/>
        </w:rPr>
        <w:drawing>
          <wp:inline distT="0" distB="0" distL="0" distR="0" wp14:anchorId="68749805" wp14:editId="79824EC4">
            <wp:extent cx="5943600" cy="3085023"/>
            <wp:effectExtent l="0" t="0" r="0" b="1270"/>
            <wp:docPr id="7" name="Picture 7" descr="A scatter plot titled “Driving Distance vs. Club-Head Speed” measures the relation between two variab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 scatter plot titled “Driving Distance vs. Club-Head Speed” measures the relation between two variable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085023"/>
                    </a:xfrm>
                    <a:prstGeom prst="rect">
                      <a:avLst/>
                    </a:prstGeom>
                    <a:noFill/>
                    <a:ln>
                      <a:noFill/>
                    </a:ln>
                  </pic:spPr>
                </pic:pic>
              </a:graphicData>
            </a:graphic>
          </wp:inline>
        </w:drawing>
      </w:r>
    </w:p>
    <w:p w:rsidR="00713F49" w:rsidRPr="00BB20C7" w:rsidRDefault="00713F49" w:rsidP="00BB20C7">
      <w:pPr>
        <w:pStyle w:val="OBJECTIVESPACEABOVE"/>
      </w:pPr>
      <w:r w:rsidRPr="00BB20C7">
        <w:t>Objective 2, Page 2</w:t>
      </w:r>
    </w:p>
    <w:p w:rsidR="007A4471" w:rsidRPr="007A4471" w:rsidRDefault="007E3A0A" w:rsidP="007A4471">
      <w:pPr>
        <w:spacing w:after="0" w:line="240" w:lineRule="auto"/>
        <w:rPr>
          <w:rFonts w:eastAsia="Times New Roman"/>
          <w:sz w:val="24"/>
          <w:szCs w:val="24"/>
        </w:rPr>
      </w:pPr>
      <w:r w:rsidRPr="00B97B22">
        <w:t>Define the linear correlation coefficient and state the formula for the sample linear correlation coefficient.</w:t>
      </w:r>
      <w:r w:rsidR="007A4471" w:rsidRPr="007A4471">
        <w:rPr>
          <w:rFonts w:ascii="FuturaStdBold" w:eastAsia="Times New Roman" w:hAnsi="FuturaStdBold"/>
          <w:b/>
          <w:bCs/>
          <w:caps/>
          <w:color w:val="6892C3"/>
          <w:sz w:val="30"/>
          <w:szCs w:val="30"/>
        </w:rPr>
        <w:t xml:space="preserve"> DEFINITION</w:t>
      </w:r>
    </w:p>
    <w:p w:rsidR="007A4471" w:rsidRPr="007A4471" w:rsidRDefault="007A4471" w:rsidP="007A4471">
      <w:pPr>
        <w:spacing w:after="0" w:line="420" w:lineRule="atLeast"/>
        <w:rPr>
          <w:rFonts w:ascii="Myriad" w:eastAsia="Times New Roman" w:hAnsi="Myriad"/>
          <w:color w:val="4D4D4F"/>
          <w:sz w:val="24"/>
          <w:szCs w:val="24"/>
        </w:rPr>
      </w:pPr>
      <w:r w:rsidRPr="007A4471">
        <w:rPr>
          <w:rFonts w:ascii="Myriad" w:eastAsia="Times New Roman" w:hAnsi="Myriad"/>
          <w:color w:val="4D4D4F"/>
          <w:sz w:val="24"/>
          <w:szCs w:val="24"/>
        </w:rPr>
        <w:lastRenderedPageBreak/>
        <w:t>The </w:t>
      </w:r>
      <w:r w:rsidRPr="007A4471">
        <w:rPr>
          <w:rFonts w:ascii="Myriad" w:eastAsia="Times New Roman" w:hAnsi="Myriad"/>
          <w:b/>
          <w:bCs/>
          <w:color w:val="4D4D4F"/>
          <w:sz w:val="24"/>
          <w:szCs w:val="24"/>
        </w:rPr>
        <w:t>linear correlation coefficient,</w:t>
      </w:r>
      <w:r w:rsidRPr="007A4471">
        <w:rPr>
          <w:rFonts w:ascii="Myriad" w:eastAsia="Times New Roman" w:hAnsi="Myriad"/>
          <w:color w:val="4D4D4F"/>
          <w:sz w:val="24"/>
          <w:szCs w:val="24"/>
        </w:rPr>
        <w:t> or </w:t>
      </w:r>
      <w:r w:rsidRPr="007A4471">
        <w:rPr>
          <w:rFonts w:ascii="Myriad" w:eastAsia="Times New Roman" w:hAnsi="Myriad"/>
          <w:b/>
          <w:bCs/>
          <w:color w:val="4D4D4F"/>
          <w:sz w:val="24"/>
          <w:szCs w:val="24"/>
        </w:rPr>
        <w:t>Pearson product moment correlation coefficient,</w:t>
      </w:r>
      <w:r w:rsidRPr="007A4471">
        <w:rPr>
          <w:rFonts w:ascii="Myriad" w:eastAsia="Times New Roman" w:hAnsi="Myriad"/>
          <w:color w:val="4D4D4F"/>
          <w:sz w:val="24"/>
          <w:szCs w:val="24"/>
        </w:rPr>
        <w:t> is a measure of the strength and direction of the linear relation between two quantitative variables. The Greek letter </w:t>
      </w:r>
      <w:r w:rsidRPr="007A4471">
        <w:rPr>
          <w:rFonts w:ascii="MathJax_Math-italic" w:eastAsia="Times New Roman" w:hAnsi="MathJax_Math-italic"/>
          <w:color w:val="4D4D4F"/>
          <w:sz w:val="27"/>
          <w:szCs w:val="27"/>
          <w:bdr w:val="none" w:sz="0" w:space="0" w:color="auto" w:frame="1"/>
        </w:rPr>
        <w:t>ρ</w:t>
      </w:r>
      <w:r w:rsidRPr="007A4471">
        <w:rPr>
          <w:rFonts w:ascii="Myriad" w:eastAsia="Times New Roman" w:hAnsi="Myriad"/>
          <w:color w:val="4D4D4F"/>
          <w:sz w:val="24"/>
          <w:szCs w:val="24"/>
        </w:rPr>
        <w:t> (rho) represents the population correlation coefficient, and </w:t>
      </w:r>
      <w:r w:rsidRPr="007A4471">
        <w:rPr>
          <w:rFonts w:ascii="MathJax_Math-italic" w:eastAsia="Times New Roman" w:hAnsi="MathJax_Math-italic"/>
          <w:color w:val="4D4D4F"/>
          <w:sz w:val="27"/>
          <w:szCs w:val="27"/>
          <w:bdr w:val="none" w:sz="0" w:space="0" w:color="auto" w:frame="1"/>
        </w:rPr>
        <w:t>r</w:t>
      </w:r>
      <w:r w:rsidRPr="007A4471">
        <w:rPr>
          <w:rFonts w:ascii="Myriad" w:eastAsia="Times New Roman" w:hAnsi="Myriad"/>
          <w:color w:val="4D4D4F"/>
          <w:sz w:val="24"/>
          <w:szCs w:val="24"/>
        </w:rPr>
        <w:t> represents the sample correlation coefficient. We present only the formula for the sample correlation coefficient.</w:t>
      </w:r>
    </w:p>
    <w:p w:rsidR="007A4471" w:rsidRPr="007A4471" w:rsidRDefault="007A4471" w:rsidP="007A4471">
      <w:pPr>
        <w:spacing w:before="240" w:after="360" w:line="420" w:lineRule="atLeast"/>
        <w:rPr>
          <w:rFonts w:ascii="Myriad" w:eastAsia="Times New Roman" w:hAnsi="Myriad"/>
          <w:color w:val="4D4D4F"/>
          <w:sz w:val="24"/>
          <w:szCs w:val="24"/>
        </w:rPr>
      </w:pPr>
      <w:r w:rsidRPr="007A4471">
        <w:rPr>
          <w:rFonts w:ascii="Myriad" w:eastAsia="Times New Roman" w:hAnsi="Myriad"/>
          <w:b/>
          <w:bCs/>
          <w:color w:val="4D4D4F"/>
          <w:sz w:val="24"/>
          <w:szCs w:val="24"/>
        </w:rPr>
        <w:t>Sample Linear Correlation Coefficient</w:t>
      </w:r>
    </w:p>
    <w:p w:rsidR="007A4471" w:rsidRPr="007A4471" w:rsidRDefault="007A4471" w:rsidP="007A4471">
      <w:pPr>
        <w:spacing w:line="240" w:lineRule="auto"/>
        <w:jc w:val="center"/>
        <w:rPr>
          <w:rFonts w:ascii="Myriad" w:eastAsia="Times New Roman" w:hAnsi="Myriad"/>
          <w:color w:val="4D4D4F"/>
          <w:sz w:val="24"/>
          <w:szCs w:val="24"/>
        </w:rPr>
      </w:pPr>
      <w:r w:rsidRPr="007A4471">
        <w:rPr>
          <w:rFonts w:ascii="MathJax_Math-italic" w:eastAsia="Times New Roman" w:hAnsi="MathJax_Math-italic"/>
          <w:color w:val="4D4D4F"/>
          <w:sz w:val="27"/>
          <w:szCs w:val="27"/>
          <w:bdr w:val="none" w:sz="0" w:space="0" w:color="auto" w:frame="1"/>
        </w:rPr>
        <w:t>r</w:t>
      </w:r>
      <w:r w:rsidRPr="007A4471">
        <w:rPr>
          <w:rFonts w:ascii="MathJax_Main" w:eastAsia="Times New Roman" w:hAnsi="MathJax_Main"/>
          <w:color w:val="4D4D4F"/>
          <w:sz w:val="27"/>
          <w:szCs w:val="27"/>
          <w:bdr w:val="none" w:sz="0" w:space="0" w:color="auto" w:frame="1"/>
        </w:rPr>
        <w:t>=</w:t>
      </w:r>
      <w:r w:rsidRPr="007A4471">
        <w:rPr>
          <w:rFonts w:ascii="MathJax_Size1" w:eastAsia="Times New Roman" w:hAnsi="MathJax_Size1"/>
          <w:color w:val="4D4D4F"/>
          <w:sz w:val="27"/>
          <w:szCs w:val="27"/>
          <w:bdr w:val="none" w:sz="0" w:space="0" w:color="auto" w:frame="1"/>
        </w:rPr>
        <w:t>∑</w:t>
      </w:r>
      <w:r w:rsidRPr="007A4471">
        <w:rPr>
          <w:rFonts w:ascii="MathJax_Size3" w:eastAsia="Times New Roman" w:hAnsi="MathJax_Size3"/>
          <w:color w:val="4D4D4F"/>
          <w:sz w:val="27"/>
          <w:szCs w:val="27"/>
          <w:bdr w:val="none" w:sz="0" w:space="0" w:color="auto" w:frame="1"/>
        </w:rPr>
        <w:t>(</w:t>
      </w:r>
      <w:r w:rsidRPr="007A4471">
        <w:rPr>
          <w:rFonts w:ascii="MathJax_Math-italic" w:eastAsia="Times New Roman" w:hAnsi="MathJax_Math-italic"/>
          <w:color w:val="4D4D4F"/>
          <w:sz w:val="27"/>
          <w:szCs w:val="27"/>
          <w:bdr w:val="none" w:sz="0" w:space="0" w:color="auto" w:frame="1"/>
        </w:rPr>
        <w:t>x</w:t>
      </w:r>
      <w:r w:rsidRPr="007A4471">
        <w:rPr>
          <w:rFonts w:ascii="MathJax_Math-italic" w:eastAsia="Times New Roman" w:hAnsi="MathJax_Math-italic"/>
          <w:color w:val="4D4D4F"/>
          <w:sz w:val="19"/>
          <w:szCs w:val="19"/>
          <w:bdr w:val="none" w:sz="0" w:space="0" w:color="auto" w:frame="1"/>
        </w:rPr>
        <w:t>i</w:t>
      </w:r>
      <w:r w:rsidRPr="007A4471">
        <w:rPr>
          <w:rFonts w:ascii="MathJax_Main" w:eastAsia="Times New Roman" w:hAnsi="MathJax_Main"/>
          <w:color w:val="4D4D4F"/>
          <w:sz w:val="27"/>
          <w:szCs w:val="27"/>
          <w:bdr w:val="none" w:sz="0" w:space="0" w:color="auto" w:frame="1"/>
        </w:rPr>
        <w:t>−</w:t>
      </w:r>
      <w:r w:rsidRPr="007A4471">
        <w:rPr>
          <w:rFonts w:ascii="MathJax_Math-italic" w:eastAsia="Times New Roman" w:hAnsi="MathJax_Math-italic"/>
          <w:color w:val="4D4D4F"/>
          <w:sz w:val="27"/>
          <w:szCs w:val="27"/>
          <w:bdr w:val="none" w:sz="0" w:space="0" w:color="auto" w:frame="1"/>
        </w:rPr>
        <w:t>x</w:t>
      </w:r>
      <w:r w:rsidRPr="007A4471">
        <w:rPr>
          <w:rFonts w:ascii="MathJax_Main" w:eastAsia="Times New Roman" w:hAnsi="MathJax_Main"/>
          <w:color w:val="4D4D4F"/>
          <w:sz w:val="19"/>
          <w:szCs w:val="19"/>
          <w:bdr w:val="none" w:sz="0" w:space="0" w:color="auto" w:frame="1"/>
        </w:rPr>
        <w:t>¯¯</w:t>
      </w:r>
      <w:r w:rsidRPr="007A4471">
        <w:rPr>
          <w:rFonts w:ascii="MathJax_Main" w:eastAsia="Times New Roman" w:hAnsi="MathJax_Main"/>
          <w:color w:val="4D4D4F"/>
          <w:sz w:val="32"/>
          <w:szCs w:val="32"/>
          <w:bdr w:val="none" w:sz="0" w:space="0" w:color="auto" w:frame="1"/>
        </w:rPr>
        <w:t>¯/</w:t>
      </w:r>
      <w:proofErr w:type="spellStart"/>
      <w:proofErr w:type="gramStart"/>
      <w:r w:rsidRPr="007A4471">
        <w:rPr>
          <w:rFonts w:ascii="MathJax_Math-italic" w:eastAsia="Times New Roman" w:hAnsi="MathJax_Math-italic"/>
          <w:color w:val="4D4D4F"/>
          <w:sz w:val="27"/>
          <w:szCs w:val="27"/>
          <w:bdr w:val="none" w:sz="0" w:space="0" w:color="auto" w:frame="1"/>
        </w:rPr>
        <w:t>s</w:t>
      </w:r>
      <w:r w:rsidRPr="007A4471">
        <w:rPr>
          <w:rFonts w:ascii="MathJax_Math-italic" w:eastAsia="Times New Roman" w:hAnsi="MathJax_Math-italic"/>
          <w:color w:val="4D4D4F"/>
          <w:sz w:val="19"/>
          <w:szCs w:val="19"/>
          <w:bdr w:val="none" w:sz="0" w:space="0" w:color="auto" w:frame="1"/>
        </w:rPr>
        <w:t>x</w:t>
      </w:r>
      <w:proofErr w:type="spellEnd"/>
      <w:r w:rsidRPr="007A4471">
        <w:rPr>
          <w:rFonts w:ascii="MathJax_Size3" w:eastAsia="Times New Roman" w:hAnsi="MathJax_Size3"/>
          <w:color w:val="4D4D4F"/>
          <w:sz w:val="27"/>
          <w:szCs w:val="27"/>
          <w:bdr w:val="none" w:sz="0" w:space="0" w:color="auto" w:frame="1"/>
        </w:rPr>
        <w:t>)(</w:t>
      </w:r>
      <w:proofErr w:type="spellStart"/>
      <w:proofErr w:type="gramEnd"/>
      <w:r w:rsidRPr="007A4471">
        <w:rPr>
          <w:rFonts w:ascii="MathJax_Math-italic" w:eastAsia="Times New Roman" w:hAnsi="MathJax_Math-italic"/>
          <w:color w:val="4D4D4F"/>
          <w:sz w:val="27"/>
          <w:szCs w:val="27"/>
          <w:bdr w:val="none" w:sz="0" w:space="0" w:color="auto" w:frame="1"/>
        </w:rPr>
        <w:t>y</w:t>
      </w:r>
      <w:r w:rsidRPr="007A4471">
        <w:rPr>
          <w:rFonts w:ascii="MathJax_Math-italic" w:eastAsia="Times New Roman" w:hAnsi="MathJax_Math-italic"/>
          <w:color w:val="4D4D4F"/>
          <w:sz w:val="19"/>
          <w:szCs w:val="19"/>
          <w:bdr w:val="none" w:sz="0" w:space="0" w:color="auto" w:frame="1"/>
        </w:rPr>
        <w:t>i</w:t>
      </w:r>
      <w:proofErr w:type="spellEnd"/>
      <w:r w:rsidRPr="007A4471">
        <w:rPr>
          <w:rFonts w:ascii="MathJax_Main" w:eastAsia="Times New Roman" w:hAnsi="MathJax_Main"/>
          <w:color w:val="4D4D4F"/>
          <w:sz w:val="27"/>
          <w:szCs w:val="27"/>
          <w:bdr w:val="none" w:sz="0" w:space="0" w:color="auto" w:frame="1"/>
        </w:rPr>
        <w:t>−</w:t>
      </w:r>
      <w:r w:rsidRPr="007A4471">
        <w:rPr>
          <w:rFonts w:ascii="MathJax_Math-italic" w:eastAsia="Times New Roman" w:hAnsi="MathJax_Math-italic"/>
          <w:color w:val="4D4D4F"/>
          <w:sz w:val="27"/>
          <w:szCs w:val="27"/>
          <w:bdr w:val="none" w:sz="0" w:space="0" w:color="auto" w:frame="1"/>
        </w:rPr>
        <w:t>y</w:t>
      </w:r>
      <w:r w:rsidRPr="007A4471">
        <w:rPr>
          <w:rFonts w:ascii="MathJax_Main" w:eastAsia="Times New Roman" w:hAnsi="MathJax_Main"/>
          <w:color w:val="4D4D4F"/>
          <w:sz w:val="19"/>
          <w:szCs w:val="19"/>
          <w:bdr w:val="none" w:sz="0" w:space="0" w:color="auto" w:frame="1"/>
        </w:rPr>
        <w:t>¯¯</w:t>
      </w:r>
      <w:r w:rsidRPr="007A4471">
        <w:rPr>
          <w:rFonts w:ascii="MathJax_Main" w:eastAsia="Times New Roman" w:hAnsi="MathJax_Main"/>
          <w:color w:val="4D4D4F"/>
          <w:sz w:val="44"/>
          <w:szCs w:val="44"/>
          <w:bdr w:val="none" w:sz="0" w:space="0" w:color="auto" w:frame="1"/>
        </w:rPr>
        <w:t>¯/</w:t>
      </w:r>
      <w:proofErr w:type="spellStart"/>
      <w:r w:rsidRPr="007A4471">
        <w:rPr>
          <w:rFonts w:ascii="MathJax_Math-italic" w:eastAsia="Times New Roman" w:hAnsi="MathJax_Math-italic"/>
          <w:color w:val="4D4D4F"/>
          <w:sz w:val="27"/>
          <w:szCs w:val="27"/>
          <w:bdr w:val="none" w:sz="0" w:space="0" w:color="auto" w:frame="1"/>
        </w:rPr>
        <w:t>s</w:t>
      </w:r>
      <w:r w:rsidRPr="007A4471">
        <w:rPr>
          <w:rFonts w:ascii="MathJax_Math-italic" w:eastAsia="Times New Roman" w:hAnsi="MathJax_Math-italic"/>
          <w:color w:val="4D4D4F"/>
          <w:sz w:val="19"/>
          <w:szCs w:val="19"/>
          <w:bdr w:val="none" w:sz="0" w:space="0" w:color="auto" w:frame="1"/>
        </w:rPr>
        <w:t>y</w:t>
      </w:r>
      <w:proofErr w:type="spellEnd"/>
      <w:r w:rsidRPr="007A4471">
        <w:rPr>
          <w:rFonts w:ascii="MathJax_Size3" w:eastAsia="Times New Roman" w:hAnsi="MathJax_Size3"/>
          <w:color w:val="4D4D4F"/>
          <w:sz w:val="27"/>
          <w:szCs w:val="27"/>
          <w:bdr w:val="none" w:sz="0" w:space="0" w:color="auto" w:frame="1"/>
        </w:rPr>
        <w:t>)</w:t>
      </w:r>
      <w:r w:rsidRPr="007A4471">
        <w:rPr>
          <w:rFonts w:ascii="MathJax_Size3" w:eastAsia="Times New Roman" w:hAnsi="MathJax_Size3"/>
          <w:b/>
          <w:bCs/>
          <w:color w:val="4D4D4F"/>
          <w:sz w:val="52"/>
          <w:szCs w:val="52"/>
          <w:bdr w:val="none" w:sz="0" w:space="0" w:color="auto" w:frame="1"/>
        </w:rPr>
        <w:t>/</w:t>
      </w:r>
      <w:r w:rsidRPr="007A4471">
        <w:rPr>
          <w:rFonts w:ascii="MathJax_Math-italic" w:eastAsia="Times New Roman" w:hAnsi="MathJax_Math-italic"/>
          <w:color w:val="4D4D4F"/>
          <w:sz w:val="27"/>
          <w:szCs w:val="27"/>
          <w:bdr w:val="none" w:sz="0" w:space="0" w:color="auto" w:frame="1"/>
        </w:rPr>
        <w:t>n</w:t>
      </w:r>
      <w:r w:rsidRPr="007A4471">
        <w:rPr>
          <w:rFonts w:ascii="MathJax_Main" w:eastAsia="Times New Roman" w:hAnsi="MathJax_Main"/>
          <w:color w:val="4D4D4F"/>
          <w:sz w:val="27"/>
          <w:szCs w:val="27"/>
          <w:bdr w:val="none" w:sz="0" w:space="0" w:color="auto" w:frame="1"/>
        </w:rPr>
        <w:t>−1</w:t>
      </w:r>
    </w:p>
    <w:tbl>
      <w:tblPr>
        <w:tblW w:w="6345" w:type="dxa"/>
        <w:tblCellSpacing w:w="15" w:type="dxa"/>
        <w:tblCellMar>
          <w:top w:w="15" w:type="dxa"/>
          <w:left w:w="15" w:type="dxa"/>
          <w:bottom w:w="15" w:type="dxa"/>
          <w:right w:w="15" w:type="dxa"/>
        </w:tblCellMar>
        <w:tblLook w:val="04A0" w:firstRow="1" w:lastRow="0" w:firstColumn="1" w:lastColumn="0" w:noHBand="0" w:noVBand="1"/>
      </w:tblPr>
      <w:tblGrid>
        <w:gridCol w:w="1233"/>
        <w:gridCol w:w="5112"/>
      </w:tblGrid>
      <w:tr w:rsidR="007A4471" w:rsidRPr="007A4471" w:rsidTr="007A4471">
        <w:trPr>
          <w:tblCellSpacing w:w="15" w:type="dxa"/>
        </w:trPr>
        <w:tc>
          <w:tcPr>
            <w:tcW w:w="950" w:type="pct"/>
            <w:tcBorders>
              <w:top w:val="nil"/>
              <w:left w:val="nil"/>
              <w:bottom w:val="nil"/>
              <w:right w:val="nil"/>
            </w:tcBorders>
            <w:shd w:val="clear" w:color="auto" w:fill="auto"/>
            <w:tcMar>
              <w:top w:w="30" w:type="dxa"/>
              <w:left w:w="30" w:type="dxa"/>
              <w:bottom w:w="30" w:type="dxa"/>
              <w:right w:w="240" w:type="dxa"/>
            </w:tcMar>
            <w:hideMark/>
          </w:tcPr>
          <w:p w:rsidR="007A4471" w:rsidRPr="007A4471" w:rsidRDefault="007A4471" w:rsidP="007A4471">
            <w:pPr>
              <w:spacing w:after="0" w:line="315" w:lineRule="atLeast"/>
              <w:jc w:val="right"/>
              <w:rPr>
                <w:rFonts w:ascii="Myriad" w:eastAsia="Times New Roman" w:hAnsi="Myriad"/>
                <w:color w:val="4D4D4F"/>
                <w:sz w:val="24"/>
                <w:szCs w:val="24"/>
              </w:rPr>
            </w:pPr>
            <w:r w:rsidRPr="007A4471">
              <w:rPr>
                <w:rFonts w:ascii="Myriad" w:eastAsia="Times New Roman" w:hAnsi="Myriad"/>
                <w:color w:val="4D4D4F"/>
                <w:sz w:val="24"/>
                <w:szCs w:val="24"/>
              </w:rPr>
              <w:t>where</w:t>
            </w:r>
          </w:p>
        </w:tc>
        <w:tc>
          <w:tcPr>
            <w:tcW w:w="0" w:type="auto"/>
            <w:tcBorders>
              <w:top w:val="nil"/>
              <w:left w:val="nil"/>
              <w:bottom w:val="nil"/>
              <w:right w:val="nil"/>
            </w:tcBorders>
            <w:shd w:val="clear" w:color="auto" w:fill="auto"/>
            <w:tcMar>
              <w:top w:w="30" w:type="dxa"/>
              <w:left w:w="30" w:type="dxa"/>
              <w:bottom w:w="30" w:type="dxa"/>
              <w:right w:w="30" w:type="dxa"/>
            </w:tcMar>
            <w:hideMark/>
          </w:tcPr>
          <w:p w:rsidR="007A4471" w:rsidRPr="007A4471" w:rsidRDefault="007A4471" w:rsidP="007A4471">
            <w:pPr>
              <w:spacing w:after="0" w:line="315" w:lineRule="atLeast"/>
              <w:rPr>
                <w:rFonts w:ascii="Myriad" w:eastAsia="Times New Roman" w:hAnsi="Myriad"/>
                <w:color w:val="4D4D4F"/>
                <w:sz w:val="24"/>
                <w:szCs w:val="24"/>
              </w:rPr>
            </w:pPr>
            <w:r w:rsidRPr="007A4471">
              <w:rPr>
                <w:rFonts w:ascii="MathJax_Math-italic" w:eastAsia="Times New Roman" w:hAnsi="MathJax_Math-italic"/>
                <w:color w:val="4D4D4F"/>
                <w:sz w:val="27"/>
                <w:szCs w:val="27"/>
                <w:bdr w:val="none" w:sz="0" w:space="0" w:color="auto" w:frame="1"/>
              </w:rPr>
              <w:t>x</w:t>
            </w:r>
            <w:r w:rsidRPr="007A4471">
              <w:rPr>
                <w:rFonts w:ascii="MathJax_Math-italic" w:eastAsia="Times New Roman" w:hAnsi="MathJax_Math-italic"/>
                <w:color w:val="4D4D4F"/>
                <w:sz w:val="19"/>
                <w:szCs w:val="19"/>
                <w:bdr w:val="none" w:sz="0" w:space="0" w:color="auto" w:frame="1"/>
              </w:rPr>
              <w:t>i</w:t>
            </w:r>
            <w:r w:rsidRPr="007A4471">
              <w:rPr>
                <w:rFonts w:ascii="Myriad" w:eastAsia="Times New Roman" w:hAnsi="Myriad"/>
                <w:color w:val="4D4D4F"/>
                <w:sz w:val="24"/>
                <w:szCs w:val="24"/>
              </w:rPr>
              <w:t> is the </w:t>
            </w:r>
            <w:proofErr w:type="spellStart"/>
            <w:r w:rsidRPr="007A4471">
              <w:rPr>
                <w:rFonts w:ascii="MathJax_Math-italic" w:eastAsia="Times New Roman" w:hAnsi="MathJax_Math-italic"/>
                <w:color w:val="4D4D4F"/>
                <w:sz w:val="27"/>
                <w:szCs w:val="27"/>
                <w:bdr w:val="none" w:sz="0" w:space="0" w:color="auto" w:frame="1"/>
              </w:rPr>
              <w:t>i</w:t>
            </w:r>
            <w:r w:rsidRPr="007A4471">
              <w:rPr>
                <w:rFonts w:ascii="MathJax_Main" w:eastAsia="Times New Roman" w:hAnsi="MathJax_Main"/>
                <w:color w:val="4D4D4F"/>
                <w:sz w:val="27"/>
                <w:szCs w:val="27"/>
                <w:bdr w:val="none" w:sz="0" w:space="0" w:color="auto" w:frame="1"/>
              </w:rPr>
              <w:t>th</w:t>
            </w:r>
            <w:proofErr w:type="spellEnd"/>
            <w:r w:rsidRPr="007A4471">
              <w:rPr>
                <w:rFonts w:ascii="Myriad" w:eastAsia="Times New Roman" w:hAnsi="Myriad"/>
                <w:color w:val="4D4D4F"/>
                <w:sz w:val="24"/>
                <w:szCs w:val="24"/>
              </w:rPr>
              <w:t> observation of the explanatory variable</w:t>
            </w:r>
          </w:p>
        </w:tc>
      </w:tr>
      <w:tr w:rsidR="007A4471" w:rsidRPr="007A4471" w:rsidTr="007A4471">
        <w:trPr>
          <w:tblCellSpacing w:w="15" w:type="dxa"/>
        </w:trPr>
        <w:tc>
          <w:tcPr>
            <w:tcW w:w="0" w:type="auto"/>
            <w:tcBorders>
              <w:top w:val="nil"/>
              <w:left w:val="nil"/>
              <w:bottom w:val="nil"/>
              <w:right w:val="nil"/>
            </w:tcBorders>
            <w:shd w:val="clear" w:color="auto" w:fill="auto"/>
            <w:tcMar>
              <w:top w:w="30" w:type="dxa"/>
              <w:left w:w="30" w:type="dxa"/>
              <w:bottom w:w="30" w:type="dxa"/>
              <w:right w:w="30" w:type="dxa"/>
            </w:tcMar>
            <w:hideMark/>
          </w:tcPr>
          <w:p w:rsidR="007A4471" w:rsidRPr="007A4471" w:rsidRDefault="007A4471" w:rsidP="007A4471">
            <w:pPr>
              <w:spacing w:after="0" w:line="315" w:lineRule="atLeast"/>
              <w:rPr>
                <w:rFonts w:ascii="Myriad" w:eastAsia="Times New Roman" w:hAnsi="Myriad"/>
                <w:color w:val="4D4D4F"/>
                <w:sz w:val="24"/>
                <w:szCs w:val="24"/>
              </w:rPr>
            </w:pPr>
          </w:p>
        </w:tc>
        <w:tc>
          <w:tcPr>
            <w:tcW w:w="0" w:type="auto"/>
            <w:tcBorders>
              <w:top w:val="nil"/>
              <w:left w:val="nil"/>
              <w:bottom w:val="nil"/>
              <w:right w:val="nil"/>
            </w:tcBorders>
            <w:shd w:val="clear" w:color="auto" w:fill="auto"/>
            <w:tcMar>
              <w:top w:w="30" w:type="dxa"/>
              <w:left w:w="30" w:type="dxa"/>
              <w:bottom w:w="30" w:type="dxa"/>
              <w:right w:w="30" w:type="dxa"/>
            </w:tcMar>
            <w:hideMark/>
          </w:tcPr>
          <w:p w:rsidR="007A4471" w:rsidRPr="007A4471" w:rsidRDefault="007A4471" w:rsidP="007A4471">
            <w:pPr>
              <w:spacing w:after="0" w:line="315" w:lineRule="atLeast"/>
              <w:rPr>
                <w:rFonts w:ascii="Myriad" w:eastAsia="Times New Roman" w:hAnsi="Myriad"/>
                <w:color w:val="4D4D4F"/>
                <w:sz w:val="24"/>
                <w:szCs w:val="24"/>
              </w:rPr>
            </w:pPr>
            <w:r w:rsidRPr="007A4471">
              <w:rPr>
                <w:rFonts w:ascii="MathJax_Math-italic" w:eastAsia="Times New Roman" w:hAnsi="MathJax_Math-italic"/>
                <w:color w:val="4D4D4F"/>
                <w:sz w:val="27"/>
                <w:szCs w:val="27"/>
                <w:bdr w:val="none" w:sz="0" w:space="0" w:color="auto" w:frame="1"/>
              </w:rPr>
              <w:t>x</w:t>
            </w:r>
            <w:r w:rsidRPr="007A4471">
              <w:rPr>
                <w:rFonts w:ascii="MathJax_Main" w:eastAsia="Times New Roman" w:hAnsi="MathJax_Main"/>
                <w:color w:val="4D4D4F"/>
                <w:sz w:val="19"/>
                <w:szCs w:val="19"/>
                <w:bdr w:val="none" w:sz="0" w:space="0" w:color="auto" w:frame="1"/>
              </w:rPr>
              <w:t>¯¯¯</w:t>
            </w:r>
            <w:r w:rsidRPr="007A4471">
              <w:rPr>
                <w:rFonts w:ascii="Myriad" w:eastAsia="Times New Roman" w:hAnsi="Myriad"/>
                <w:color w:val="4D4D4F"/>
                <w:sz w:val="24"/>
                <w:szCs w:val="24"/>
              </w:rPr>
              <w:t> is the sample mean of the explanatory variable</w:t>
            </w:r>
          </w:p>
        </w:tc>
      </w:tr>
      <w:tr w:rsidR="007A4471" w:rsidRPr="007A4471" w:rsidTr="007A4471">
        <w:trPr>
          <w:tblCellSpacing w:w="15" w:type="dxa"/>
        </w:trPr>
        <w:tc>
          <w:tcPr>
            <w:tcW w:w="0" w:type="auto"/>
            <w:tcBorders>
              <w:top w:val="nil"/>
              <w:left w:val="nil"/>
              <w:bottom w:val="nil"/>
              <w:right w:val="nil"/>
            </w:tcBorders>
            <w:shd w:val="clear" w:color="auto" w:fill="auto"/>
            <w:tcMar>
              <w:top w:w="30" w:type="dxa"/>
              <w:left w:w="30" w:type="dxa"/>
              <w:bottom w:w="30" w:type="dxa"/>
              <w:right w:w="30" w:type="dxa"/>
            </w:tcMar>
            <w:hideMark/>
          </w:tcPr>
          <w:p w:rsidR="007A4471" w:rsidRPr="007A4471" w:rsidRDefault="007A4471" w:rsidP="007A4471">
            <w:pPr>
              <w:spacing w:after="0" w:line="315" w:lineRule="atLeast"/>
              <w:rPr>
                <w:rFonts w:ascii="Myriad" w:eastAsia="Times New Roman" w:hAnsi="Myriad"/>
                <w:color w:val="4D4D4F"/>
                <w:sz w:val="24"/>
                <w:szCs w:val="24"/>
              </w:rPr>
            </w:pPr>
          </w:p>
        </w:tc>
        <w:tc>
          <w:tcPr>
            <w:tcW w:w="0" w:type="auto"/>
            <w:tcBorders>
              <w:top w:val="nil"/>
              <w:left w:val="nil"/>
              <w:bottom w:val="nil"/>
              <w:right w:val="nil"/>
            </w:tcBorders>
            <w:shd w:val="clear" w:color="auto" w:fill="auto"/>
            <w:tcMar>
              <w:top w:w="30" w:type="dxa"/>
              <w:left w:w="30" w:type="dxa"/>
              <w:bottom w:w="30" w:type="dxa"/>
              <w:right w:w="30" w:type="dxa"/>
            </w:tcMar>
            <w:hideMark/>
          </w:tcPr>
          <w:p w:rsidR="007A4471" w:rsidRPr="007A4471" w:rsidRDefault="007A4471" w:rsidP="007A4471">
            <w:pPr>
              <w:spacing w:after="0" w:line="315" w:lineRule="atLeast"/>
              <w:rPr>
                <w:rFonts w:ascii="Myriad" w:eastAsia="Times New Roman" w:hAnsi="Myriad"/>
                <w:color w:val="4D4D4F"/>
                <w:sz w:val="24"/>
                <w:szCs w:val="24"/>
              </w:rPr>
            </w:pPr>
            <w:proofErr w:type="spellStart"/>
            <w:r w:rsidRPr="007A4471">
              <w:rPr>
                <w:rFonts w:ascii="MathJax_Math-italic" w:eastAsia="Times New Roman" w:hAnsi="MathJax_Math-italic"/>
                <w:color w:val="4D4D4F"/>
                <w:sz w:val="27"/>
                <w:szCs w:val="27"/>
                <w:bdr w:val="none" w:sz="0" w:space="0" w:color="auto" w:frame="1"/>
              </w:rPr>
              <w:t>s</w:t>
            </w:r>
            <w:r w:rsidRPr="007A4471">
              <w:rPr>
                <w:rFonts w:ascii="MathJax_Math-italic" w:eastAsia="Times New Roman" w:hAnsi="MathJax_Math-italic"/>
                <w:color w:val="4D4D4F"/>
                <w:sz w:val="19"/>
                <w:szCs w:val="19"/>
                <w:bdr w:val="none" w:sz="0" w:space="0" w:color="auto" w:frame="1"/>
              </w:rPr>
              <w:t>x</w:t>
            </w:r>
            <w:proofErr w:type="spellEnd"/>
            <w:r w:rsidRPr="007A4471">
              <w:rPr>
                <w:rFonts w:ascii="Myriad" w:eastAsia="Times New Roman" w:hAnsi="Myriad"/>
                <w:color w:val="4D4D4F"/>
                <w:sz w:val="24"/>
                <w:szCs w:val="24"/>
              </w:rPr>
              <w:t> is the sample standard deviation of the explanatory variable</w:t>
            </w:r>
          </w:p>
        </w:tc>
      </w:tr>
      <w:tr w:rsidR="007A4471" w:rsidRPr="007A4471" w:rsidTr="007A4471">
        <w:trPr>
          <w:tblCellSpacing w:w="15" w:type="dxa"/>
        </w:trPr>
        <w:tc>
          <w:tcPr>
            <w:tcW w:w="0" w:type="auto"/>
            <w:tcBorders>
              <w:top w:val="nil"/>
              <w:left w:val="nil"/>
              <w:bottom w:val="nil"/>
              <w:right w:val="nil"/>
            </w:tcBorders>
            <w:shd w:val="clear" w:color="auto" w:fill="auto"/>
            <w:tcMar>
              <w:top w:w="30" w:type="dxa"/>
              <w:left w:w="30" w:type="dxa"/>
              <w:bottom w:w="30" w:type="dxa"/>
              <w:right w:w="30" w:type="dxa"/>
            </w:tcMar>
            <w:hideMark/>
          </w:tcPr>
          <w:p w:rsidR="007A4471" w:rsidRPr="007A4471" w:rsidRDefault="007A4471" w:rsidP="007A4471">
            <w:pPr>
              <w:spacing w:after="0" w:line="315" w:lineRule="atLeast"/>
              <w:rPr>
                <w:rFonts w:ascii="Myriad" w:eastAsia="Times New Roman" w:hAnsi="Myriad"/>
                <w:color w:val="4D4D4F"/>
                <w:sz w:val="24"/>
                <w:szCs w:val="24"/>
              </w:rPr>
            </w:pPr>
          </w:p>
        </w:tc>
        <w:tc>
          <w:tcPr>
            <w:tcW w:w="0" w:type="auto"/>
            <w:tcBorders>
              <w:top w:val="nil"/>
              <w:left w:val="nil"/>
              <w:bottom w:val="nil"/>
              <w:right w:val="nil"/>
            </w:tcBorders>
            <w:shd w:val="clear" w:color="auto" w:fill="auto"/>
            <w:tcMar>
              <w:top w:w="30" w:type="dxa"/>
              <w:left w:w="30" w:type="dxa"/>
              <w:bottom w:w="30" w:type="dxa"/>
              <w:right w:w="30" w:type="dxa"/>
            </w:tcMar>
            <w:hideMark/>
          </w:tcPr>
          <w:p w:rsidR="007A4471" w:rsidRPr="007A4471" w:rsidRDefault="007A4471" w:rsidP="007A4471">
            <w:pPr>
              <w:spacing w:after="0" w:line="315" w:lineRule="atLeast"/>
              <w:rPr>
                <w:rFonts w:ascii="Myriad" w:eastAsia="Times New Roman" w:hAnsi="Myriad"/>
                <w:color w:val="4D4D4F"/>
                <w:sz w:val="24"/>
                <w:szCs w:val="24"/>
              </w:rPr>
            </w:pPr>
            <w:proofErr w:type="spellStart"/>
            <w:r w:rsidRPr="007A4471">
              <w:rPr>
                <w:rFonts w:ascii="MathJax_Math-italic" w:eastAsia="Times New Roman" w:hAnsi="MathJax_Math-italic"/>
                <w:color w:val="4D4D4F"/>
                <w:sz w:val="27"/>
                <w:szCs w:val="27"/>
                <w:bdr w:val="none" w:sz="0" w:space="0" w:color="auto" w:frame="1"/>
              </w:rPr>
              <w:t>y</w:t>
            </w:r>
            <w:r w:rsidRPr="007A4471">
              <w:rPr>
                <w:rFonts w:ascii="MathJax_Math-italic" w:eastAsia="Times New Roman" w:hAnsi="MathJax_Math-italic"/>
                <w:color w:val="4D4D4F"/>
                <w:sz w:val="19"/>
                <w:szCs w:val="19"/>
                <w:bdr w:val="none" w:sz="0" w:space="0" w:color="auto" w:frame="1"/>
              </w:rPr>
              <w:t>i</w:t>
            </w:r>
            <w:proofErr w:type="spellEnd"/>
            <w:r w:rsidRPr="007A4471">
              <w:rPr>
                <w:rFonts w:ascii="Myriad" w:eastAsia="Times New Roman" w:hAnsi="Myriad"/>
                <w:color w:val="4D4D4F"/>
                <w:sz w:val="24"/>
                <w:szCs w:val="24"/>
              </w:rPr>
              <w:t> is the </w:t>
            </w:r>
            <w:proofErr w:type="spellStart"/>
            <w:r w:rsidRPr="007A4471">
              <w:rPr>
                <w:rFonts w:ascii="MathJax_Math-italic" w:eastAsia="Times New Roman" w:hAnsi="MathJax_Math-italic"/>
                <w:color w:val="4D4D4F"/>
                <w:sz w:val="27"/>
                <w:szCs w:val="27"/>
                <w:bdr w:val="none" w:sz="0" w:space="0" w:color="auto" w:frame="1"/>
              </w:rPr>
              <w:t>i</w:t>
            </w:r>
            <w:r w:rsidRPr="007A4471">
              <w:rPr>
                <w:rFonts w:ascii="MathJax_Main" w:eastAsia="Times New Roman" w:hAnsi="MathJax_Main"/>
                <w:color w:val="4D4D4F"/>
                <w:sz w:val="27"/>
                <w:szCs w:val="27"/>
                <w:bdr w:val="none" w:sz="0" w:space="0" w:color="auto" w:frame="1"/>
              </w:rPr>
              <w:t>th</w:t>
            </w:r>
            <w:proofErr w:type="spellEnd"/>
            <w:r w:rsidRPr="007A4471">
              <w:rPr>
                <w:rFonts w:ascii="Myriad" w:eastAsia="Times New Roman" w:hAnsi="Myriad"/>
                <w:color w:val="4D4D4F"/>
                <w:sz w:val="24"/>
                <w:szCs w:val="24"/>
              </w:rPr>
              <w:t> observation of the response variable</w:t>
            </w:r>
            <w:r w:rsidRPr="007A4471">
              <w:rPr>
                <w:rFonts w:ascii="Myriad" w:eastAsia="Times New Roman" w:hAnsi="Myriad"/>
                <w:color w:val="4D4D4F"/>
                <w:sz w:val="24"/>
                <w:szCs w:val="24"/>
              </w:rPr>
              <w:br w:type="textWrapping" w:clear="all"/>
            </w:r>
          </w:p>
        </w:tc>
      </w:tr>
      <w:tr w:rsidR="007A4471" w:rsidRPr="007A4471" w:rsidTr="007A4471">
        <w:trPr>
          <w:tblCellSpacing w:w="15" w:type="dxa"/>
        </w:trPr>
        <w:tc>
          <w:tcPr>
            <w:tcW w:w="0" w:type="auto"/>
            <w:tcBorders>
              <w:top w:val="nil"/>
              <w:left w:val="nil"/>
              <w:bottom w:val="nil"/>
              <w:right w:val="nil"/>
            </w:tcBorders>
            <w:shd w:val="clear" w:color="auto" w:fill="auto"/>
            <w:tcMar>
              <w:top w:w="30" w:type="dxa"/>
              <w:left w:w="30" w:type="dxa"/>
              <w:bottom w:w="30" w:type="dxa"/>
              <w:right w:w="30" w:type="dxa"/>
            </w:tcMar>
            <w:hideMark/>
          </w:tcPr>
          <w:p w:rsidR="007A4471" w:rsidRPr="007A4471" w:rsidRDefault="007A4471" w:rsidP="007A4471">
            <w:pPr>
              <w:spacing w:after="0" w:line="315" w:lineRule="atLeast"/>
              <w:rPr>
                <w:rFonts w:ascii="Myriad" w:eastAsia="Times New Roman" w:hAnsi="Myriad"/>
                <w:color w:val="4D4D4F"/>
                <w:sz w:val="24"/>
                <w:szCs w:val="24"/>
              </w:rPr>
            </w:pPr>
          </w:p>
        </w:tc>
        <w:tc>
          <w:tcPr>
            <w:tcW w:w="0" w:type="auto"/>
            <w:tcBorders>
              <w:top w:val="nil"/>
              <w:left w:val="nil"/>
              <w:bottom w:val="nil"/>
              <w:right w:val="nil"/>
            </w:tcBorders>
            <w:shd w:val="clear" w:color="auto" w:fill="auto"/>
            <w:tcMar>
              <w:top w:w="30" w:type="dxa"/>
              <w:left w:w="30" w:type="dxa"/>
              <w:bottom w:w="30" w:type="dxa"/>
              <w:right w:w="30" w:type="dxa"/>
            </w:tcMar>
            <w:hideMark/>
          </w:tcPr>
          <w:p w:rsidR="007A4471" w:rsidRPr="007A4471" w:rsidRDefault="007A4471" w:rsidP="007A4471">
            <w:pPr>
              <w:spacing w:after="0" w:line="315" w:lineRule="atLeast"/>
              <w:rPr>
                <w:rFonts w:ascii="Myriad" w:eastAsia="Times New Roman" w:hAnsi="Myriad"/>
                <w:color w:val="4D4D4F"/>
                <w:sz w:val="24"/>
                <w:szCs w:val="24"/>
              </w:rPr>
            </w:pPr>
            <w:r w:rsidRPr="007A4471">
              <w:rPr>
                <w:rFonts w:ascii="MathJax_Math-italic" w:eastAsia="Times New Roman" w:hAnsi="MathJax_Math-italic"/>
                <w:color w:val="4D4D4F"/>
                <w:sz w:val="27"/>
                <w:szCs w:val="27"/>
                <w:bdr w:val="none" w:sz="0" w:space="0" w:color="auto" w:frame="1"/>
              </w:rPr>
              <w:t>y</w:t>
            </w:r>
            <w:r w:rsidRPr="007A4471">
              <w:rPr>
                <w:rFonts w:ascii="MathJax_Main" w:eastAsia="Times New Roman" w:hAnsi="MathJax_Main"/>
                <w:color w:val="4D4D4F"/>
                <w:sz w:val="19"/>
                <w:szCs w:val="19"/>
                <w:bdr w:val="none" w:sz="0" w:space="0" w:color="auto" w:frame="1"/>
              </w:rPr>
              <w:t>¯¯¯</w:t>
            </w:r>
            <w:r w:rsidRPr="007A4471">
              <w:rPr>
                <w:rFonts w:ascii="Myriad" w:eastAsia="Times New Roman" w:hAnsi="Myriad"/>
                <w:color w:val="4D4D4F"/>
                <w:sz w:val="24"/>
                <w:szCs w:val="24"/>
              </w:rPr>
              <w:t> is the sample mean of the response variable</w:t>
            </w:r>
          </w:p>
        </w:tc>
      </w:tr>
      <w:tr w:rsidR="007A4471" w:rsidRPr="007A4471" w:rsidTr="007A4471">
        <w:trPr>
          <w:tblCellSpacing w:w="15" w:type="dxa"/>
        </w:trPr>
        <w:tc>
          <w:tcPr>
            <w:tcW w:w="0" w:type="auto"/>
            <w:tcBorders>
              <w:top w:val="nil"/>
              <w:left w:val="nil"/>
              <w:bottom w:val="nil"/>
              <w:right w:val="nil"/>
            </w:tcBorders>
            <w:shd w:val="clear" w:color="auto" w:fill="auto"/>
            <w:tcMar>
              <w:top w:w="30" w:type="dxa"/>
              <w:left w:w="30" w:type="dxa"/>
              <w:bottom w:w="30" w:type="dxa"/>
              <w:right w:w="30" w:type="dxa"/>
            </w:tcMar>
            <w:hideMark/>
          </w:tcPr>
          <w:p w:rsidR="007A4471" w:rsidRPr="007A4471" w:rsidRDefault="007A4471" w:rsidP="007A4471">
            <w:pPr>
              <w:spacing w:after="0" w:line="315" w:lineRule="atLeast"/>
              <w:rPr>
                <w:rFonts w:ascii="Myriad" w:eastAsia="Times New Roman" w:hAnsi="Myriad"/>
                <w:color w:val="4D4D4F"/>
                <w:sz w:val="24"/>
                <w:szCs w:val="24"/>
              </w:rPr>
            </w:pPr>
          </w:p>
        </w:tc>
        <w:tc>
          <w:tcPr>
            <w:tcW w:w="0" w:type="auto"/>
            <w:tcBorders>
              <w:top w:val="nil"/>
              <w:left w:val="nil"/>
              <w:bottom w:val="nil"/>
              <w:right w:val="nil"/>
            </w:tcBorders>
            <w:shd w:val="clear" w:color="auto" w:fill="auto"/>
            <w:tcMar>
              <w:top w:w="30" w:type="dxa"/>
              <w:left w:w="30" w:type="dxa"/>
              <w:bottom w:w="30" w:type="dxa"/>
              <w:right w:w="30" w:type="dxa"/>
            </w:tcMar>
            <w:hideMark/>
          </w:tcPr>
          <w:p w:rsidR="007A4471" w:rsidRPr="007A4471" w:rsidRDefault="007A4471" w:rsidP="007A4471">
            <w:pPr>
              <w:spacing w:after="0" w:line="315" w:lineRule="atLeast"/>
              <w:rPr>
                <w:rFonts w:ascii="Myriad" w:eastAsia="Times New Roman" w:hAnsi="Myriad"/>
                <w:color w:val="4D4D4F"/>
                <w:sz w:val="24"/>
                <w:szCs w:val="24"/>
              </w:rPr>
            </w:pPr>
            <w:proofErr w:type="spellStart"/>
            <w:r w:rsidRPr="007A4471">
              <w:rPr>
                <w:rFonts w:ascii="MathJax_Math-italic" w:eastAsia="Times New Roman" w:hAnsi="MathJax_Math-italic"/>
                <w:color w:val="4D4D4F"/>
                <w:sz w:val="27"/>
                <w:szCs w:val="27"/>
                <w:bdr w:val="none" w:sz="0" w:space="0" w:color="auto" w:frame="1"/>
              </w:rPr>
              <w:t>s</w:t>
            </w:r>
            <w:r w:rsidRPr="007A4471">
              <w:rPr>
                <w:rFonts w:ascii="MathJax_Math-italic" w:eastAsia="Times New Roman" w:hAnsi="MathJax_Math-italic"/>
                <w:color w:val="4D4D4F"/>
                <w:sz w:val="19"/>
                <w:szCs w:val="19"/>
                <w:bdr w:val="none" w:sz="0" w:space="0" w:color="auto" w:frame="1"/>
              </w:rPr>
              <w:t>y</w:t>
            </w:r>
            <w:proofErr w:type="spellEnd"/>
            <w:r w:rsidRPr="007A4471">
              <w:rPr>
                <w:rFonts w:ascii="Myriad" w:eastAsia="Times New Roman" w:hAnsi="Myriad"/>
                <w:color w:val="4D4D4F"/>
                <w:sz w:val="24"/>
                <w:szCs w:val="24"/>
              </w:rPr>
              <w:t> is the sample standard deviation of the response variable</w:t>
            </w:r>
          </w:p>
        </w:tc>
      </w:tr>
      <w:tr w:rsidR="007A4471" w:rsidRPr="007A4471" w:rsidTr="007A4471">
        <w:trPr>
          <w:tblCellSpacing w:w="15" w:type="dxa"/>
        </w:trPr>
        <w:tc>
          <w:tcPr>
            <w:tcW w:w="0" w:type="auto"/>
            <w:tcBorders>
              <w:top w:val="nil"/>
              <w:left w:val="nil"/>
              <w:bottom w:val="single" w:sz="6" w:space="0" w:color="DDDDDD"/>
              <w:right w:val="nil"/>
            </w:tcBorders>
            <w:shd w:val="clear" w:color="auto" w:fill="auto"/>
            <w:tcMar>
              <w:top w:w="30" w:type="dxa"/>
              <w:left w:w="30" w:type="dxa"/>
              <w:bottom w:w="30" w:type="dxa"/>
              <w:right w:w="30" w:type="dxa"/>
            </w:tcMar>
            <w:hideMark/>
          </w:tcPr>
          <w:p w:rsidR="007A4471" w:rsidRPr="007A4471" w:rsidRDefault="007A4471" w:rsidP="007A4471">
            <w:pPr>
              <w:spacing w:after="0" w:line="315" w:lineRule="atLeast"/>
              <w:rPr>
                <w:rFonts w:ascii="Myriad" w:eastAsia="Times New Roman" w:hAnsi="Myriad"/>
                <w:color w:val="4D4D4F"/>
                <w:sz w:val="24"/>
                <w:szCs w:val="24"/>
              </w:rPr>
            </w:pPr>
          </w:p>
        </w:tc>
        <w:tc>
          <w:tcPr>
            <w:tcW w:w="0" w:type="auto"/>
            <w:tcBorders>
              <w:top w:val="nil"/>
              <w:left w:val="nil"/>
              <w:bottom w:val="single" w:sz="6" w:space="0" w:color="DDDDDD"/>
              <w:right w:val="nil"/>
            </w:tcBorders>
            <w:shd w:val="clear" w:color="auto" w:fill="auto"/>
            <w:tcMar>
              <w:top w:w="30" w:type="dxa"/>
              <w:left w:w="30" w:type="dxa"/>
              <w:bottom w:w="30" w:type="dxa"/>
              <w:right w:w="30" w:type="dxa"/>
            </w:tcMar>
            <w:hideMark/>
          </w:tcPr>
          <w:p w:rsidR="007A4471" w:rsidRPr="007A4471" w:rsidRDefault="007A4471" w:rsidP="007A4471">
            <w:pPr>
              <w:spacing w:after="0" w:line="315" w:lineRule="atLeast"/>
              <w:rPr>
                <w:rFonts w:ascii="Myriad" w:eastAsia="Times New Roman" w:hAnsi="Myriad"/>
                <w:color w:val="4D4D4F"/>
                <w:sz w:val="24"/>
                <w:szCs w:val="24"/>
              </w:rPr>
            </w:pPr>
            <w:r w:rsidRPr="007A4471">
              <w:rPr>
                <w:rFonts w:ascii="MathJax_Math-italic" w:eastAsia="Times New Roman" w:hAnsi="MathJax_Math-italic"/>
                <w:color w:val="4D4D4F"/>
                <w:sz w:val="27"/>
                <w:szCs w:val="27"/>
                <w:bdr w:val="none" w:sz="0" w:space="0" w:color="auto" w:frame="1"/>
              </w:rPr>
              <w:t>n</w:t>
            </w:r>
            <w:r w:rsidRPr="007A4471">
              <w:rPr>
                <w:rFonts w:ascii="Myriad" w:eastAsia="Times New Roman" w:hAnsi="Myriad"/>
                <w:color w:val="4D4D4F"/>
                <w:sz w:val="24"/>
                <w:szCs w:val="24"/>
              </w:rPr>
              <w:t> is the number of individuals in the sample</w:t>
            </w:r>
          </w:p>
        </w:tc>
      </w:tr>
    </w:tbl>
    <w:p w:rsidR="00800A47" w:rsidRPr="00B97B22" w:rsidRDefault="00800A47" w:rsidP="00EA018D">
      <w:pPr>
        <w:pStyle w:val="linespace"/>
        <w:numPr>
          <w:ilvl w:val="0"/>
          <w:numId w:val="5"/>
        </w:numPr>
        <w:ind w:left="360"/>
      </w:pPr>
    </w:p>
    <w:p w:rsidR="00713F49" w:rsidRPr="00BB20C7" w:rsidRDefault="00713F49" w:rsidP="00BB20C7">
      <w:pPr>
        <w:pStyle w:val="OBJECTIVESPACEABOVE"/>
      </w:pPr>
      <w:r w:rsidRPr="00BB20C7">
        <w:t>Objective 2, Page 3</w:t>
      </w:r>
    </w:p>
    <w:p w:rsidR="00BC7716" w:rsidRPr="00BB20C7" w:rsidRDefault="00B20746" w:rsidP="00BB20C7">
      <w:pPr>
        <w:spacing w:after="120"/>
      </w:pPr>
      <w:r w:rsidRPr="00B97B22">
        <w:rPr>
          <w:noProof/>
          <w:lang w:bidi="mr-IN"/>
        </w:rPr>
        <w:drawing>
          <wp:inline distT="0" distB="0" distL="0" distR="0">
            <wp:extent cx="307340" cy="241300"/>
            <wp:effectExtent l="0" t="0" r="0" b="0"/>
            <wp:docPr id="1" name="Picture 1" descr="Play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ulliWood_Interactive_0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7340" cy="241300"/>
                    </a:xfrm>
                    <a:prstGeom prst="rect">
                      <a:avLst/>
                    </a:prstGeom>
                    <a:noFill/>
                    <a:ln>
                      <a:noFill/>
                    </a:ln>
                  </pic:spPr>
                </pic:pic>
              </a:graphicData>
            </a:graphic>
          </wp:inline>
        </w:drawing>
      </w:r>
      <w:r w:rsidR="00713F49" w:rsidRPr="00BB20C7">
        <w:rPr>
          <w:i/>
          <w:iCs/>
        </w:rPr>
        <w:t>Answer the following after watching the video.</w:t>
      </w:r>
    </w:p>
    <w:p w:rsidR="007A4471" w:rsidRPr="007A4471" w:rsidRDefault="005E3AFD" w:rsidP="007A4471">
      <w:pPr>
        <w:shd w:val="clear" w:color="auto" w:fill="00B7FF"/>
        <w:spacing w:after="0" w:line="240" w:lineRule="auto"/>
        <w:rPr>
          <w:rFonts w:ascii="Arial" w:eastAsia="Times New Roman" w:hAnsi="Arial" w:cs="Arial"/>
          <w:color w:val="FFFFFF"/>
          <w:sz w:val="20"/>
          <w:szCs w:val="20"/>
        </w:rPr>
      </w:pPr>
      <w:r w:rsidRPr="00B97B22">
        <w:t xml:space="preserve">In the formula for the linear correlation coefficient, notice that the numerator is the sum of the products of </w:t>
      </w:r>
      <w:r w:rsidRPr="00B97B22">
        <w:rPr>
          <w:i/>
        </w:rPr>
        <w:t>z</w:t>
      </w:r>
      <w:r w:rsidRPr="00B97B22">
        <w:t>-scores for the explanatory (</w:t>
      </w:r>
      <w:r w:rsidRPr="00B97B22">
        <w:rPr>
          <w:i/>
        </w:rPr>
        <w:t>x</w:t>
      </w:r>
      <w:r w:rsidRPr="00B97B22">
        <w:t>) and response (</w:t>
      </w:r>
      <w:r w:rsidRPr="00B97B22">
        <w:rPr>
          <w:i/>
        </w:rPr>
        <w:t>y</w:t>
      </w:r>
      <w:r w:rsidRPr="00B97B22">
        <w:t xml:space="preserve">) variables. If the linear correlation coefficient is positive, that means that the sum of the </w:t>
      </w:r>
      <w:r w:rsidRPr="00B97B22">
        <w:rPr>
          <w:i/>
        </w:rPr>
        <w:t>z</w:t>
      </w:r>
      <w:r w:rsidRPr="00B97B22">
        <w:t xml:space="preserve">-scores for </w:t>
      </w:r>
      <w:r w:rsidRPr="00B97B22">
        <w:rPr>
          <w:i/>
        </w:rPr>
        <w:t>x</w:t>
      </w:r>
      <w:r w:rsidRPr="00B97B22">
        <w:t xml:space="preserve"> and </w:t>
      </w:r>
      <w:r w:rsidRPr="00B97B22">
        <w:rPr>
          <w:i/>
        </w:rPr>
        <w:t>y</w:t>
      </w:r>
      <w:r w:rsidRPr="00B97B22">
        <w:t xml:space="preserve"> must be positive. How does that occur?</w:t>
      </w:r>
      <w:r w:rsidR="007A4471" w:rsidRPr="007A4471">
        <w:rPr>
          <w:rFonts w:ascii="Arial" w:eastAsia="Times New Roman" w:hAnsi="Arial" w:cs="Arial"/>
          <w:color w:val="FFFFFF"/>
          <w:sz w:val="20"/>
          <w:szCs w:val="20"/>
        </w:rPr>
        <w:t xml:space="preserve"> 00:01&gt;&gt; On the screen, we have a scatter diagram</w:t>
      </w:r>
    </w:p>
    <w:p w:rsidR="007A4471" w:rsidRPr="007A4471" w:rsidRDefault="007A4471" w:rsidP="007A4471">
      <w:pPr>
        <w:spacing w:after="0" w:line="240" w:lineRule="auto"/>
        <w:rPr>
          <w:rFonts w:ascii="Arial" w:eastAsia="Times New Roman" w:hAnsi="Arial" w:cs="Arial"/>
          <w:color w:val="000000"/>
          <w:sz w:val="20"/>
          <w:szCs w:val="20"/>
        </w:rPr>
      </w:pPr>
      <w:r w:rsidRPr="007A4471">
        <w:rPr>
          <w:rFonts w:ascii="Arial" w:eastAsia="Times New Roman" w:hAnsi="Arial" w:cs="Arial"/>
          <w:color w:val="000000"/>
          <w:sz w:val="20"/>
          <w:szCs w:val="20"/>
        </w:rPr>
        <w:t xml:space="preserve"> that shows positive association between an explanatory variable</w:t>
      </w:r>
    </w:p>
    <w:p w:rsidR="007A4471" w:rsidRPr="007A4471" w:rsidRDefault="007A4471" w:rsidP="007A4471">
      <w:pPr>
        <w:spacing w:after="0" w:line="240" w:lineRule="auto"/>
        <w:rPr>
          <w:rFonts w:ascii="Arial" w:eastAsia="Times New Roman" w:hAnsi="Arial" w:cs="Arial"/>
          <w:color w:val="000000"/>
          <w:sz w:val="20"/>
          <w:szCs w:val="20"/>
        </w:rPr>
      </w:pPr>
      <w:r w:rsidRPr="007A4471">
        <w:rPr>
          <w:rFonts w:ascii="Arial" w:eastAsia="Times New Roman" w:hAnsi="Arial" w:cs="Arial"/>
          <w:color w:val="000000"/>
          <w:sz w:val="20"/>
          <w:szCs w:val="20"/>
        </w:rPr>
        <w:t xml:space="preserve"> x and a response variable y.</w:t>
      </w:r>
    </w:p>
    <w:p w:rsidR="007A4471" w:rsidRPr="007A4471" w:rsidRDefault="007A4471" w:rsidP="007A4471">
      <w:pPr>
        <w:spacing w:after="0" w:line="240" w:lineRule="auto"/>
        <w:rPr>
          <w:rFonts w:ascii="Arial" w:eastAsia="Times New Roman" w:hAnsi="Arial" w:cs="Arial"/>
          <w:color w:val="000000"/>
          <w:sz w:val="20"/>
          <w:szCs w:val="20"/>
        </w:rPr>
      </w:pPr>
      <w:r w:rsidRPr="007A4471">
        <w:rPr>
          <w:rFonts w:ascii="Arial" w:eastAsia="Times New Roman" w:hAnsi="Arial" w:cs="Arial"/>
          <w:color w:val="000000"/>
          <w:sz w:val="20"/>
          <w:szCs w:val="20"/>
        </w:rPr>
        <w:t xml:space="preserve"> What I've done on the scatter diagram</w:t>
      </w:r>
    </w:p>
    <w:p w:rsidR="007A4471" w:rsidRPr="007A4471" w:rsidRDefault="007A4471" w:rsidP="007A4471">
      <w:pPr>
        <w:spacing w:after="0" w:line="240" w:lineRule="auto"/>
        <w:rPr>
          <w:rFonts w:ascii="Arial" w:eastAsia="Times New Roman" w:hAnsi="Arial" w:cs="Arial"/>
          <w:color w:val="000000"/>
          <w:sz w:val="20"/>
          <w:szCs w:val="20"/>
        </w:rPr>
      </w:pPr>
      <w:r w:rsidRPr="007A4471">
        <w:rPr>
          <w:rFonts w:ascii="Arial" w:eastAsia="Times New Roman" w:hAnsi="Arial" w:cs="Arial"/>
          <w:color w:val="000000"/>
          <w:sz w:val="20"/>
          <w:szCs w:val="20"/>
        </w:rPr>
        <w:t xml:space="preserve"> is drawn vertical lines at the mean of x and a horizontal line</w:t>
      </w:r>
    </w:p>
    <w:p w:rsidR="007A4471" w:rsidRPr="007A4471" w:rsidRDefault="007A4471" w:rsidP="007A4471">
      <w:pPr>
        <w:spacing w:after="0" w:line="240" w:lineRule="auto"/>
        <w:rPr>
          <w:rFonts w:ascii="Arial" w:eastAsia="Times New Roman" w:hAnsi="Arial" w:cs="Arial"/>
          <w:color w:val="000000"/>
          <w:sz w:val="20"/>
          <w:szCs w:val="20"/>
        </w:rPr>
      </w:pPr>
      <w:r w:rsidRPr="007A4471">
        <w:rPr>
          <w:rFonts w:ascii="Arial" w:eastAsia="Times New Roman" w:hAnsi="Arial" w:cs="Arial"/>
          <w:color w:val="000000"/>
          <w:sz w:val="20"/>
          <w:szCs w:val="20"/>
        </w:rPr>
        <w:t xml:space="preserve"> at the mean for y.</w:t>
      </w:r>
    </w:p>
    <w:p w:rsidR="007A4471" w:rsidRPr="007A4471" w:rsidRDefault="007A4471" w:rsidP="007A4471">
      <w:pPr>
        <w:spacing w:after="0" w:line="240" w:lineRule="auto"/>
        <w:rPr>
          <w:rFonts w:ascii="Arial" w:eastAsia="Times New Roman" w:hAnsi="Arial" w:cs="Arial"/>
          <w:color w:val="000000"/>
          <w:sz w:val="20"/>
          <w:szCs w:val="20"/>
        </w:rPr>
      </w:pPr>
      <w:r w:rsidRPr="007A4471">
        <w:rPr>
          <w:rFonts w:ascii="Arial" w:eastAsia="Times New Roman" w:hAnsi="Arial" w:cs="Arial"/>
          <w:color w:val="000000"/>
          <w:sz w:val="20"/>
          <w:szCs w:val="20"/>
        </w:rPr>
        <w:t xml:space="preserve"> What these values do is divide my scatter diagram</w:t>
      </w:r>
    </w:p>
    <w:p w:rsidR="007A4471" w:rsidRPr="007A4471" w:rsidRDefault="007A4471" w:rsidP="007A4471">
      <w:pPr>
        <w:spacing w:after="0" w:line="240" w:lineRule="auto"/>
        <w:rPr>
          <w:rFonts w:ascii="Arial" w:eastAsia="Times New Roman" w:hAnsi="Arial" w:cs="Arial"/>
          <w:color w:val="000000"/>
          <w:sz w:val="20"/>
          <w:szCs w:val="20"/>
        </w:rPr>
      </w:pPr>
      <w:r w:rsidRPr="007A4471">
        <w:rPr>
          <w:rFonts w:ascii="Arial" w:eastAsia="Times New Roman" w:hAnsi="Arial" w:cs="Arial"/>
          <w:color w:val="000000"/>
          <w:sz w:val="20"/>
          <w:szCs w:val="20"/>
        </w:rPr>
        <w:lastRenderedPageBreak/>
        <w:t xml:space="preserve"> into four quadrants.</w:t>
      </w:r>
    </w:p>
    <w:p w:rsidR="007A4471" w:rsidRPr="007A4471" w:rsidRDefault="007A4471" w:rsidP="007A4471">
      <w:pPr>
        <w:spacing w:after="0" w:line="240" w:lineRule="auto"/>
        <w:rPr>
          <w:rFonts w:ascii="Arial" w:eastAsia="Times New Roman" w:hAnsi="Arial" w:cs="Arial"/>
          <w:color w:val="000000"/>
          <w:sz w:val="20"/>
          <w:szCs w:val="20"/>
        </w:rPr>
      </w:pPr>
      <w:r w:rsidRPr="007A4471">
        <w:rPr>
          <w:rFonts w:ascii="Arial" w:eastAsia="Times New Roman" w:hAnsi="Arial" w:cs="Arial"/>
          <w:color w:val="000000"/>
          <w:sz w:val="20"/>
          <w:szCs w:val="20"/>
        </w:rPr>
        <w:t xml:space="preserve"> Let's call the points that are in this region</w:t>
      </w:r>
    </w:p>
    <w:p w:rsidR="007A4471" w:rsidRPr="007A4471" w:rsidRDefault="007A4471" w:rsidP="007A4471">
      <w:pPr>
        <w:spacing w:after="0" w:line="240" w:lineRule="auto"/>
        <w:rPr>
          <w:rFonts w:ascii="Arial" w:eastAsia="Times New Roman" w:hAnsi="Arial" w:cs="Arial"/>
          <w:color w:val="000000"/>
          <w:sz w:val="20"/>
          <w:szCs w:val="20"/>
        </w:rPr>
      </w:pPr>
      <w:r w:rsidRPr="007A4471">
        <w:rPr>
          <w:rFonts w:ascii="Arial" w:eastAsia="Times New Roman" w:hAnsi="Arial" w:cs="Arial"/>
          <w:color w:val="000000"/>
          <w:sz w:val="20"/>
          <w:szCs w:val="20"/>
        </w:rPr>
        <w:t xml:space="preserve"> points in quadrant I, here's quadrant II, quadrant III,</w:t>
      </w:r>
    </w:p>
    <w:p w:rsidR="007A4471" w:rsidRPr="007A4471" w:rsidRDefault="007A4471" w:rsidP="007A4471">
      <w:pPr>
        <w:spacing w:after="0" w:line="240" w:lineRule="auto"/>
        <w:rPr>
          <w:rFonts w:ascii="Arial" w:eastAsia="Times New Roman" w:hAnsi="Arial" w:cs="Arial"/>
          <w:color w:val="000000"/>
          <w:sz w:val="20"/>
          <w:szCs w:val="20"/>
        </w:rPr>
      </w:pPr>
      <w:r w:rsidRPr="007A4471">
        <w:rPr>
          <w:rFonts w:ascii="Arial" w:eastAsia="Times New Roman" w:hAnsi="Arial" w:cs="Arial"/>
          <w:color w:val="000000"/>
          <w:sz w:val="20"/>
          <w:szCs w:val="20"/>
        </w:rPr>
        <w:t xml:space="preserve"> and quadrant IV.</w:t>
      </w:r>
    </w:p>
    <w:p w:rsidR="007A4471" w:rsidRPr="007A4471" w:rsidRDefault="007A4471" w:rsidP="007A4471">
      <w:pPr>
        <w:spacing w:after="0" w:line="240" w:lineRule="auto"/>
        <w:rPr>
          <w:rFonts w:ascii="Arial" w:eastAsia="Times New Roman" w:hAnsi="Arial" w:cs="Arial"/>
          <w:color w:val="000000"/>
          <w:sz w:val="20"/>
          <w:szCs w:val="20"/>
        </w:rPr>
      </w:pPr>
      <w:r w:rsidRPr="007A4471">
        <w:rPr>
          <w:rFonts w:ascii="Arial" w:eastAsia="Times New Roman" w:hAnsi="Arial" w:cs="Arial"/>
          <w:color w:val="000000"/>
          <w:sz w:val="20"/>
          <w:szCs w:val="20"/>
        </w:rPr>
        <w:t xml:space="preserve"> Now, let's focus in on the points that lie in quadrant I.</w:t>
      </w:r>
    </w:p>
    <w:p w:rsidR="007A4471" w:rsidRPr="007A4471" w:rsidRDefault="007A4471" w:rsidP="007A4471">
      <w:pPr>
        <w:spacing w:after="0" w:line="240" w:lineRule="auto"/>
        <w:rPr>
          <w:rFonts w:ascii="Arial" w:eastAsia="Times New Roman" w:hAnsi="Arial" w:cs="Arial"/>
          <w:color w:val="000000"/>
          <w:sz w:val="20"/>
          <w:szCs w:val="20"/>
        </w:rPr>
      </w:pPr>
      <w:r w:rsidRPr="007A4471">
        <w:rPr>
          <w:rFonts w:ascii="Arial" w:eastAsia="Times New Roman" w:hAnsi="Arial" w:cs="Arial"/>
          <w:color w:val="000000"/>
          <w:sz w:val="20"/>
          <w:szCs w:val="20"/>
        </w:rPr>
        <w:t xml:space="preserve"> If I take any point, say this point right here,</w:t>
      </w:r>
    </w:p>
    <w:p w:rsidR="007A4471" w:rsidRPr="007A4471" w:rsidRDefault="007A4471" w:rsidP="007A4471">
      <w:pPr>
        <w:spacing w:after="0" w:line="240" w:lineRule="auto"/>
        <w:rPr>
          <w:rFonts w:ascii="Arial" w:eastAsia="Times New Roman" w:hAnsi="Arial" w:cs="Arial"/>
          <w:color w:val="000000"/>
          <w:sz w:val="20"/>
          <w:szCs w:val="20"/>
        </w:rPr>
      </w:pPr>
      <w:r w:rsidRPr="007A4471">
        <w:rPr>
          <w:rFonts w:ascii="Arial" w:eastAsia="Times New Roman" w:hAnsi="Arial" w:cs="Arial"/>
          <w:color w:val="000000"/>
          <w:sz w:val="20"/>
          <w:szCs w:val="20"/>
        </w:rPr>
        <w:t xml:space="preserve"> you'll notice that that point has</w:t>
      </w:r>
    </w:p>
    <w:p w:rsidR="007A4471" w:rsidRPr="007A4471" w:rsidRDefault="007A4471" w:rsidP="007A4471">
      <w:pPr>
        <w:spacing w:after="0" w:line="240" w:lineRule="auto"/>
        <w:rPr>
          <w:rFonts w:ascii="Arial" w:eastAsia="Times New Roman" w:hAnsi="Arial" w:cs="Arial"/>
          <w:color w:val="000000"/>
          <w:sz w:val="20"/>
          <w:szCs w:val="20"/>
        </w:rPr>
      </w:pPr>
      <w:r w:rsidRPr="007A4471">
        <w:rPr>
          <w:rFonts w:ascii="Arial" w:eastAsia="Times New Roman" w:hAnsi="Arial" w:cs="Arial"/>
          <w:color w:val="000000"/>
          <w:sz w:val="20"/>
          <w:szCs w:val="20"/>
        </w:rPr>
        <w:t xml:space="preserve"> a value of x that is above average,</w:t>
      </w:r>
    </w:p>
    <w:p w:rsidR="007A4471" w:rsidRPr="007A4471" w:rsidRDefault="007A4471" w:rsidP="007A4471">
      <w:pPr>
        <w:spacing w:after="0" w:line="240" w:lineRule="auto"/>
        <w:rPr>
          <w:rFonts w:ascii="Arial" w:eastAsia="Times New Roman" w:hAnsi="Arial" w:cs="Arial"/>
          <w:color w:val="000000"/>
          <w:sz w:val="20"/>
          <w:szCs w:val="20"/>
        </w:rPr>
      </w:pPr>
      <w:r w:rsidRPr="007A4471">
        <w:rPr>
          <w:rFonts w:ascii="Arial" w:eastAsia="Times New Roman" w:hAnsi="Arial" w:cs="Arial"/>
          <w:color w:val="000000"/>
          <w:sz w:val="20"/>
          <w:szCs w:val="20"/>
        </w:rPr>
        <w:t xml:space="preserve"> and it has a value of y that's above average.</w:t>
      </w:r>
    </w:p>
    <w:p w:rsidR="007A4471" w:rsidRPr="007A4471" w:rsidRDefault="007A4471" w:rsidP="007A4471">
      <w:pPr>
        <w:spacing w:after="0" w:line="240" w:lineRule="auto"/>
        <w:rPr>
          <w:rFonts w:ascii="Arial" w:eastAsia="Times New Roman" w:hAnsi="Arial" w:cs="Arial"/>
          <w:color w:val="000000"/>
          <w:sz w:val="20"/>
          <w:szCs w:val="20"/>
        </w:rPr>
      </w:pPr>
      <w:r w:rsidRPr="007A4471">
        <w:rPr>
          <w:rFonts w:ascii="Arial" w:eastAsia="Times New Roman" w:hAnsi="Arial" w:cs="Arial"/>
          <w:color w:val="000000"/>
          <w:sz w:val="20"/>
          <w:szCs w:val="20"/>
        </w:rPr>
        <w:t xml:space="preserve"> What does that mean in terms of the formula for correlation?</w:t>
      </w:r>
    </w:p>
    <w:p w:rsidR="007A4471" w:rsidRPr="007A4471" w:rsidRDefault="007A4471" w:rsidP="007A4471">
      <w:pPr>
        <w:spacing w:after="0" w:line="240" w:lineRule="auto"/>
        <w:rPr>
          <w:rFonts w:ascii="Arial" w:eastAsia="Times New Roman" w:hAnsi="Arial" w:cs="Arial"/>
          <w:color w:val="000000"/>
          <w:sz w:val="20"/>
          <w:szCs w:val="20"/>
        </w:rPr>
      </w:pPr>
      <w:r w:rsidRPr="007A4471">
        <w:rPr>
          <w:rFonts w:ascii="Arial" w:eastAsia="Times New Roman" w:hAnsi="Arial" w:cs="Arial"/>
          <w:color w:val="000000"/>
          <w:sz w:val="20"/>
          <w:szCs w:val="20"/>
        </w:rPr>
        <w:t xml:space="preserve"> Well, because the x-value is greater than </w:t>
      </w:r>
      <w:proofErr w:type="spellStart"/>
      <w:r w:rsidRPr="007A4471">
        <w:rPr>
          <w:rFonts w:ascii="Arial" w:eastAsia="Times New Roman" w:hAnsi="Arial" w:cs="Arial"/>
          <w:color w:val="000000"/>
          <w:sz w:val="20"/>
          <w:szCs w:val="20"/>
        </w:rPr>
        <w:t>xbar</w:t>
      </w:r>
      <w:proofErr w:type="spellEnd"/>
      <w:r w:rsidRPr="007A4471">
        <w:rPr>
          <w:rFonts w:ascii="Arial" w:eastAsia="Times New Roman" w:hAnsi="Arial" w:cs="Arial"/>
          <w:color w:val="000000"/>
          <w:sz w:val="20"/>
          <w:szCs w:val="20"/>
        </w:rPr>
        <w:t>,</w:t>
      </w:r>
    </w:p>
    <w:p w:rsidR="007A4471" w:rsidRPr="007A4471" w:rsidRDefault="007A4471" w:rsidP="007A4471">
      <w:pPr>
        <w:spacing w:after="0" w:line="240" w:lineRule="auto"/>
        <w:rPr>
          <w:rFonts w:ascii="Arial" w:eastAsia="Times New Roman" w:hAnsi="Arial" w:cs="Arial"/>
          <w:color w:val="000000"/>
          <w:sz w:val="20"/>
          <w:szCs w:val="20"/>
        </w:rPr>
      </w:pPr>
      <w:r w:rsidRPr="007A4471">
        <w:rPr>
          <w:rFonts w:ascii="Arial" w:eastAsia="Times New Roman" w:hAnsi="Arial" w:cs="Arial"/>
          <w:color w:val="000000"/>
          <w:sz w:val="20"/>
          <w:szCs w:val="20"/>
        </w:rPr>
        <w:t xml:space="preserve"> we know the z-score for x is going to be positive.</w:t>
      </w:r>
    </w:p>
    <w:p w:rsidR="007A4471" w:rsidRPr="007A4471" w:rsidRDefault="007A4471" w:rsidP="007A4471">
      <w:pPr>
        <w:spacing w:after="0" w:line="240" w:lineRule="auto"/>
        <w:rPr>
          <w:rFonts w:ascii="Arial" w:eastAsia="Times New Roman" w:hAnsi="Arial" w:cs="Arial"/>
          <w:color w:val="000000"/>
          <w:sz w:val="20"/>
          <w:szCs w:val="20"/>
        </w:rPr>
      </w:pPr>
      <w:r w:rsidRPr="007A4471">
        <w:rPr>
          <w:rFonts w:ascii="Arial" w:eastAsia="Times New Roman" w:hAnsi="Arial" w:cs="Arial"/>
          <w:color w:val="000000"/>
          <w:sz w:val="20"/>
          <w:szCs w:val="20"/>
        </w:rPr>
        <w:t xml:space="preserve"> Because the y-value is greater than </w:t>
      </w:r>
      <w:proofErr w:type="spellStart"/>
      <w:r w:rsidRPr="007A4471">
        <w:rPr>
          <w:rFonts w:ascii="Arial" w:eastAsia="Times New Roman" w:hAnsi="Arial" w:cs="Arial"/>
          <w:color w:val="000000"/>
          <w:sz w:val="20"/>
          <w:szCs w:val="20"/>
        </w:rPr>
        <w:t>ybar</w:t>
      </w:r>
      <w:proofErr w:type="spellEnd"/>
      <w:r w:rsidRPr="007A4471">
        <w:rPr>
          <w:rFonts w:ascii="Arial" w:eastAsia="Times New Roman" w:hAnsi="Arial" w:cs="Arial"/>
          <w:color w:val="000000"/>
          <w:sz w:val="20"/>
          <w:szCs w:val="20"/>
        </w:rPr>
        <w:t>,</w:t>
      </w:r>
    </w:p>
    <w:p w:rsidR="007A4471" w:rsidRPr="007A4471" w:rsidRDefault="007A4471" w:rsidP="007A4471">
      <w:pPr>
        <w:spacing w:after="0" w:line="240" w:lineRule="auto"/>
        <w:rPr>
          <w:rFonts w:ascii="Arial" w:eastAsia="Times New Roman" w:hAnsi="Arial" w:cs="Arial"/>
          <w:color w:val="000000"/>
          <w:sz w:val="20"/>
          <w:szCs w:val="20"/>
        </w:rPr>
      </w:pPr>
      <w:r w:rsidRPr="007A4471">
        <w:rPr>
          <w:rFonts w:ascii="Arial" w:eastAsia="Times New Roman" w:hAnsi="Arial" w:cs="Arial"/>
          <w:color w:val="000000"/>
          <w:sz w:val="20"/>
          <w:szCs w:val="20"/>
        </w:rPr>
        <w:t xml:space="preserve"> we know the z-value for y is also going to be positive.</w:t>
      </w:r>
    </w:p>
    <w:p w:rsidR="007A4471" w:rsidRPr="007A4471" w:rsidRDefault="007A4471" w:rsidP="007A4471">
      <w:pPr>
        <w:spacing w:after="0" w:line="240" w:lineRule="auto"/>
        <w:rPr>
          <w:rFonts w:ascii="Arial" w:eastAsia="Times New Roman" w:hAnsi="Arial" w:cs="Arial"/>
          <w:color w:val="000000"/>
          <w:sz w:val="20"/>
          <w:szCs w:val="20"/>
        </w:rPr>
      </w:pPr>
      <w:r w:rsidRPr="007A4471">
        <w:rPr>
          <w:rFonts w:ascii="Arial" w:eastAsia="Times New Roman" w:hAnsi="Arial" w:cs="Arial"/>
          <w:color w:val="000000"/>
          <w:sz w:val="20"/>
          <w:szCs w:val="20"/>
        </w:rPr>
        <w:t xml:space="preserve"> And in general, any of the points in quadrant</w:t>
      </w:r>
    </w:p>
    <w:p w:rsidR="007A4471" w:rsidRPr="007A4471" w:rsidRDefault="007A4471" w:rsidP="007A4471">
      <w:pPr>
        <w:spacing w:after="0" w:line="240" w:lineRule="auto"/>
        <w:rPr>
          <w:rFonts w:ascii="Arial" w:eastAsia="Times New Roman" w:hAnsi="Arial" w:cs="Arial"/>
          <w:color w:val="000000"/>
          <w:sz w:val="20"/>
          <w:szCs w:val="20"/>
        </w:rPr>
      </w:pPr>
      <w:r w:rsidRPr="007A4471">
        <w:rPr>
          <w:rFonts w:ascii="Arial" w:eastAsia="Times New Roman" w:hAnsi="Arial" w:cs="Arial"/>
          <w:color w:val="000000"/>
          <w:sz w:val="20"/>
          <w:szCs w:val="20"/>
        </w:rPr>
        <w:t xml:space="preserve"> I </w:t>
      </w:r>
      <w:proofErr w:type="gramStart"/>
      <w:r w:rsidRPr="007A4471">
        <w:rPr>
          <w:rFonts w:ascii="Arial" w:eastAsia="Times New Roman" w:hAnsi="Arial" w:cs="Arial"/>
          <w:color w:val="000000"/>
          <w:sz w:val="20"/>
          <w:szCs w:val="20"/>
        </w:rPr>
        <w:t>are</w:t>
      </w:r>
      <w:proofErr w:type="gramEnd"/>
      <w:r w:rsidRPr="007A4471">
        <w:rPr>
          <w:rFonts w:ascii="Arial" w:eastAsia="Times New Roman" w:hAnsi="Arial" w:cs="Arial"/>
          <w:color w:val="000000"/>
          <w:sz w:val="20"/>
          <w:szCs w:val="20"/>
        </w:rPr>
        <w:t xml:space="preserve"> going to have positive z-scores for x and positive</w:t>
      </w:r>
    </w:p>
    <w:p w:rsidR="007A4471" w:rsidRPr="007A4471" w:rsidRDefault="007A4471" w:rsidP="007A4471">
      <w:pPr>
        <w:spacing w:after="0" w:line="240" w:lineRule="auto"/>
        <w:rPr>
          <w:rFonts w:ascii="Arial" w:eastAsia="Times New Roman" w:hAnsi="Arial" w:cs="Arial"/>
          <w:color w:val="000000"/>
          <w:sz w:val="20"/>
          <w:szCs w:val="20"/>
        </w:rPr>
      </w:pPr>
      <w:r w:rsidRPr="007A4471">
        <w:rPr>
          <w:rFonts w:ascii="Arial" w:eastAsia="Times New Roman" w:hAnsi="Arial" w:cs="Arial"/>
          <w:color w:val="000000"/>
          <w:sz w:val="20"/>
          <w:szCs w:val="20"/>
        </w:rPr>
        <w:t xml:space="preserve"> z-scores for y, and, therefore, this product</w:t>
      </w:r>
    </w:p>
    <w:p w:rsidR="007A4471" w:rsidRPr="007A4471" w:rsidRDefault="007A4471" w:rsidP="007A4471">
      <w:pPr>
        <w:spacing w:after="0" w:line="240" w:lineRule="auto"/>
        <w:rPr>
          <w:rFonts w:ascii="Arial" w:eastAsia="Times New Roman" w:hAnsi="Arial" w:cs="Arial"/>
          <w:color w:val="000000"/>
          <w:sz w:val="20"/>
          <w:szCs w:val="20"/>
        </w:rPr>
      </w:pPr>
      <w:r w:rsidRPr="007A4471">
        <w:rPr>
          <w:rFonts w:ascii="Arial" w:eastAsia="Times New Roman" w:hAnsi="Arial" w:cs="Arial"/>
          <w:color w:val="000000"/>
          <w:sz w:val="20"/>
          <w:szCs w:val="20"/>
        </w:rPr>
        <w:t xml:space="preserve"> is going to be positive.</w:t>
      </w:r>
    </w:p>
    <w:p w:rsidR="007A4471" w:rsidRPr="007A4471" w:rsidRDefault="007A4471" w:rsidP="007A4471">
      <w:pPr>
        <w:spacing w:after="0" w:line="240" w:lineRule="auto"/>
        <w:rPr>
          <w:rFonts w:ascii="Arial" w:eastAsia="Times New Roman" w:hAnsi="Arial" w:cs="Arial"/>
          <w:color w:val="000000"/>
          <w:sz w:val="20"/>
          <w:szCs w:val="20"/>
        </w:rPr>
      </w:pPr>
      <w:r w:rsidRPr="007A4471">
        <w:rPr>
          <w:rFonts w:ascii="Arial" w:eastAsia="Times New Roman" w:hAnsi="Arial" w:cs="Arial"/>
          <w:color w:val="000000"/>
          <w:sz w:val="20"/>
          <w:szCs w:val="20"/>
        </w:rPr>
        <w:t xml:space="preserve"> If we consider points that are in quadrant III,</w:t>
      </w:r>
    </w:p>
    <w:p w:rsidR="007A4471" w:rsidRPr="007A4471" w:rsidRDefault="007A4471" w:rsidP="007A4471">
      <w:pPr>
        <w:spacing w:after="0" w:line="240" w:lineRule="auto"/>
        <w:rPr>
          <w:rFonts w:ascii="Arial" w:eastAsia="Times New Roman" w:hAnsi="Arial" w:cs="Arial"/>
          <w:color w:val="000000"/>
          <w:sz w:val="20"/>
          <w:szCs w:val="20"/>
        </w:rPr>
      </w:pPr>
      <w:r w:rsidRPr="007A4471">
        <w:rPr>
          <w:rFonts w:ascii="Arial" w:eastAsia="Times New Roman" w:hAnsi="Arial" w:cs="Arial"/>
          <w:color w:val="000000"/>
          <w:sz w:val="20"/>
          <w:szCs w:val="20"/>
        </w:rPr>
        <w:t xml:space="preserve"> say this point right here, you'll</w:t>
      </w:r>
    </w:p>
    <w:p w:rsidR="007A4471" w:rsidRPr="007A4471" w:rsidRDefault="007A4471" w:rsidP="007A4471">
      <w:pPr>
        <w:spacing w:after="0" w:line="240" w:lineRule="auto"/>
        <w:rPr>
          <w:rFonts w:ascii="Arial" w:eastAsia="Times New Roman" w:hAnsi="Arial" w:cs="Arial"/>
          <w:color w:val="000000"/>
          <w:sz w:val="20"/>
          <w:szCs w:val="20"/>
        </w:rPr>
      </w:pPr>
      <w:r w:rsidRPr="007A4471">
        <w:rPr>
          <w:rFonts w:ascii="Arial" w:eastAsia="Times New Roman" w:hAnsi="Arial" w:cs="Arial"/>
          <w:color w:val="000000"/>
          <w:sz w:val="20"/>
          <w:szCs w:val="20"/>
        </w:rPr>
        <w:t xml:space="preserve"> notice that it is below average for x,</w:t>
      </w:r>
    </w:p>
    <w:p w:rsidR="007A4471" w:rsidRPr="007A4471" w:rsidRDefault="007A4471" w:rsidP="007A4471">
      <w:pPr>
        <w:spacing w:after="0" w:line="240" w:lineRule="auto"/>
        <w:rPr>
          <w:rFonts w:ascii="Arial" w:eastAsia="Times New Roman" w:hAnsi="Arial" w:cs="Arial"/>
          <w:color w:val="000000"/>
          <w:sz w:val="20"/>
          <w:szCs w:val="20"/>
        </w:rPr>
      </w:pPr>
      <w:r w:rsidRPr="007A4471">
        <w:rPr>
          <w:rFonts w:ascii="Arial" w:eastAsia="Times New Roman" w:hAnsi="Arial" w:cs="Arial"/>
          <w:color w:val="000000"/>
          <w:sz w:val="20"/>
          <w:szCs w:val="20"/>
        </w:rPr>
        <w:t xml:space="preserve"> and it is below average for y.</w:t>
      </w:r>
    </w:p>
    <w:p w:rsidR="007A4471" w:rsidRPr="007A4471" w:rsidRDefault="007A4471" w:rsidP="007A4471">
      <w:pPr>
        <w:spacing w:after="0" w:line="240" w:lineRule="auto"/>
        <w:rPr>
          <w:rFonts w:ascii="Arial" w:eastAsia="Times New Roman" w:hAnsi="Arial" w:cs="Arial"/>
          <w:color w:val="000000"/>
          <w:sz w:val="20"/>
          <w:szCs w:val="20"/>
        </w:rPr>
      </w:pPr>
      <w:r w:rsidRPr="007A4471">
        <w:rPr>
          <w:rFonts w:ascii="Arial" w:eastAsia="Times New Roman" w:hAnsi="Arial" w:cs="Arial"/>
          <w:color w:val="000000"/>
          <w:sz w:val="20"/>
          <w:szCs w:val="20"/>
        </w:rPr>
        <w:t xml:space="preserve"> That means the z-score for x is going to be negative,</w:t>
      </w:r>
    </w:p>
    <w:p w:rsidR="007A4471" w:rsidRPr="007A4471" w:rsidRDefault="007A4471" w:rsidP="007A4471">
      <w:pPr>
        <w:spacing w:after="0" w:line="240" w:lineRule="auto"/>
        <w:rPr>
          <w:rFonts w:ascii="Arial" w:eastAsia="Times New Roman" w:hAnsi="Arial" w:cs="Arial"/>
          <w:color w:val="000000"/>
          <w:sz w:val="20"/>
          <w:szCs w:val="20"/>
        </w:rPr>
      </w:pPr>
      <w:r w:rsidRPr="007A4471">
        <w:rPr>
          <w:rFonts w:ascii="Arial" w:eastAsia="Times New Roman" w:hAnsi="Arial" w:cs="Arial"/>
          <w:color w:val="000000"/>
          <w:sz w:val="20"/>
          <w:szCs w:val="20"/>
        </w:rPr>
        <w:t xml:space="preserve"> and the z-score for y is going to be negative.</w:t>
      </w:r>
    </w:p>
    <w:p w:rsidR="007A4471" w:rsidRPr="007A4471" w:rsidRDefault="007A4471" w:rsidP="007A4471">
      <w:pPr>
        <w:spacing w:after="0" w:line="240" w:lineRule="auto"/>
        <w:rPr>
          <w:rFonts w:ascii="Arial" w:eastAsia="Times New Roman" w:hAnsi="Arial" w:cs="Arial"/>
          <w:color w:val="000000"/>
          <w:sz w:val="20"/>
          <w:szCs w:val="20"/>
        </w:rPr>
      </w:pPr>
      <w:r w:rsidRPr="007A4471">
        <w:rPr>
          <w:rFonts w:ascii="Arial" w:eastAsia="Times New Roman" w:hAnsi="Arial" w:cs="Arial"/>
          <w:color w:val="000000"/>
          <w:sz w:val="20"/>
          <w:szCs w:val="20"/>
        </w:rPr>
        <w:t xml:space="preserve"> Negative times negative gives you a positive value,</w:t>
      </w:r>
    </w:p>
    <w:p w:rsidR="007A4471" w:rsidRPr="007A4471" w:rsidRDefault="007A4471" w:rsidP="007A4471">
      <w:pPr>
        <w:spacing w:after="0" w:line="240" w:lineRule="auto"/>
        <w:rPr>
          <w:rFonts w:ascii="Arial" w:eastAsia="Times New Roman" w:hAnsi="Arial" w:cs="Arial"/>
          <w:color w:val="000000"/>
          <w:sz w:val="20"/>
          <w:szCs w:val="20"/>
        </w:rPr>
      </w:pPr>
      <w:r w:rsidRPr="007A4471">
        <w:rPr>
          <w:rFonts w:ascii="Arial" w:eastAsia="Times New Roman" w:hAnsi="Arial" w:cs="Arial"/>
          <w:color w:val="000000"/>
          <w:sz w:val="20"/>
          <w:szCs w:val="20"/>
        </w:rPr>
        <w:t xml:space="preserve"> </w:t>
      </w:r>
      <w:proofErr w:type="gramStart"/>
      <w:r w:rsidRPr="007A4471">
        <w:rPr>
          <w:rFonts w:ascii="Arial" w:eastAsia="Times New Roman" w:hAnsi="Arial" w:cs="Arial"/>
          <w:color w:val="000000"/>
          <w:sz w:val="20"/>
          <w:szCs w:val="20"/>
        </w:rPr>
        <w:t>so</w:t>
      </w:r>
      <w:proofErr w:type="gramEnd"/>
      <w:r w:rsidRPr="007A4471">
        <w:rPr>
          <w:rFonts w:ascii="Arial" w:eastAsia="Times New Roman" w:hAnsi="Arial" w:cs="Arial"/>
          <w:color w:val="000000"/>
          <w:sz w:val="20"/>
          <w:szCs w:val="20"/>
        </w:rPr>
        <w:t xml:space="preserve"> all the points in quadrant III</w:t>
      </w:r>
    </w:p>
    <w:p w:rsidR="007A4471" w:rsidRPr="007A4471" w:rsidRDefault="007A4471" w:rsidP="007A4471">
      <w:pPr>
        <w:spacing w:after="0" w:line="240" w:lineRule="auto"/>
        <w:rPr>
          <w:rFonts w:ascii="Arial" w:eastAsia="Times New Roman" w:hAnsi="Arial" w:cs="Arial"/>
          <w:color w:val="000000"/>
          <w:sz w:val="20"/>
          <w:szCs w:val="20"/>
        </w:rPr>
      </w:pPr>
      <w:r w:rsidRPr="007A4471">
        <w:rPr>
          <w:rFonts w:ascii="Arial" w:eastAsia="Times New Roman" w:hAnsi="Arial" w:cs="Arial"/>
          <w:color w:val="000000"/>
          <w:sz w:val="20"/>
          <w:szCs w:val="20"/>
        </w:rPr>
        <w:t xml:space="preserve"> are going to have a positive product of the z-scores.</w:t>
      </w:r>
    </w:p>
    <w:p w:rsidR="007A4471" w:rsidRPr="007A4471" w:rsidRDefault="007A4471" w:rsidP="007A4471">
      <w:pPr>
        <w:spacing w:after="0" w:line="240" w:lineRule="auto"/>
        <w:rPr>
          <w:rFonts w:ascii="Arial" w:eastAsia="Times New Roman" w:hAnsi="Arial" w:cs="Arial"/>
          <w:color w:val="000000"/>
          <w:sz w:val="20"/>
          <w:szCs w:val="20"/>
        </w:rPr>
      </w:pPr>
      <w:r w:rsidRPr="007A4471">
        <w:rPr>
          <w:rFonts w:ascii="Arial" w:eastAsia="Times New Roman" w:hAnsi="Arial" w:cs="Arial"/>
          <w:color w:val="000000"/>
          <w:sz w:val="20"/>
          <w:szCs w:val="20"/>
        </w:rPr>
        <w:t xml:space="preserve"> The point that lies in quadrant VI and the point that</w:t>
      </w:r>
    </w:p>
    <w:p w:rsidR="007A4471" w:rsidRPr="007A4471" w:rsidRDefault="007A4471" w:rsidP="007A4471">
      <w:pPr>
        <w:spacing w:after="0" w:line="240" w:lineRule="auto"/>
        <w:rPr>
          <w:rFonts w:ascii="Arial" w:eastAsia="Times New Roman" w:hAnsi="Arial" w:cs="Arial"/>
          <w:color w:val="000000"/>
          <w:sz w:val="20"/>
          <w:szCs w:val="20"/>
        </w:rPr>
      </w:pPr>
      <w:r w:rsidRPr="007A4471">
        <w:rPr>
          <w:rFonts w:ascii="Arial" w:eastAsia="Times New Roman" w:hAnsi="Arial" w:cs="Arial"/>
          <w:color w:val="000000"/>
          <w:sz w:val="20"/>
          <w:szCs w:val="20"/>
        </w:rPr>
        <w:t xml:space="preserve"> lies in quadrant II are both going</w:t>
      </w:r>
    </w:p>
    <w:p w:rsidR="007A4471" w:rsidRPr="007A4471" w:rsidRDefault="007A4471" w:rsidP="007A4471">
      <w:pPr>
        <w:spacing w:after="0" w:line="240" w:lineRule="auto"/>
        <w:rPr>
          <w:rFonts w:ascii="Arial" w:eastAsia="Times New Roman" w:hAnsi="Arial" w:cs="Arial"/>
          <w:color w:val="000000"/>
          <w:sz w:val="20"/>
          <w:szCs w:val="20"/>
        </w:rPr>
      </w:pPr>
      <w:r w:rsidRPr="007A4471">
        <w:rPr>
          <w:rFonts w:ascii="Arial" w:eastAsia="Times New Roman" w:hAnsi="Arial" w:cs="Arial"/>
          <w:color w:val="000000"/>
          <w:sz w:val="20"/>
          <w:szCs w:val="20"/>
        </w:rPr>
        <w:t xml:space="preserve"> to have negative products of z-scores.</w:t>
      </w:r>
    </w:p>
    <w:p w:rsidR="007A4471" w:rsidRPr="007A4471" w:rsidRDefault="007A4471" w:rsidP="007A4471">
      <w:pPr>
        <w:spacing w:after="0" w:line="240" w:lineRule="auto"/>
        <w:rPr>
          <w:rFonts w:ascii="Arial" w:eastAsia="Times New Roman" w:hAnsi="Arial" w:cs="Arial"/>
          <w:color w:val="000000"/>
          <w:sz w:val="20"/>
          <w:szCs w:val="20"/>
        </w:rPr>
      </w:pPr>
      <w:r w:rsidRPr="007A4471">
        <w:rPr>
          <w:rFonts w:ascii="Arial" w:eastAsia="Times New Roman" w:hAnsi="Arial" w:cs="Arial"/>
          <w:color w:val="000000"/>
          <w:sz w:val="20"/>
          <w:szCs w:val="20"/>
        </w:rPr>
        <w:t xml:space="preserve"> And the point for quadrant VI, the x-value is above average,</w:t>
      </w:r>
    </w:p>
    <w:p w:rsidR="007A4471" w:rsidRPr="007A4471" w:rsidRDefault="007A4471" w:rsidP="007A4471">
      <w:pPr>
        <w:spacing w:after="0" w:line="240" w:lineRule="auto"/>
        <w:rPr>
          <w:rFonts w:ascii="Arial" w:eastAsia="Times New Roman" w:hAnsi="Arial" w:cs="Arial"/>
          <w:color w:val="000000"/>
          <w:sz w:val="20"/>
          <w:szCs w:val="20"/>
        </w:rPr>
      </w:pPr>
      <w:r w:rsidRPr="007A4471">
        <w:rPr>
          <w:rFonts w:ascii="Arial" w:eastAsia="Times New Roman" w:hAnsi="Arial" w:cs="Arial"/>
          <w:color w:val="000000"/>
          <w:sz w:val="20"/>
          <w:szCs w:val="20"/>
        </w:rPr>
        <w:t xml:space="preserve"> but the y-value is below average,</w:t>
      </w:r>
    </w:p>
    <w:p w:rsidR="007A4471" w:rsidRPr="007A4471" w:rsidRDefault="007A4471" w:rsidP="007A4471">
      <w:pPr>
        <w:spacing w:after="0" w:line="240" w:lineRule="auto"/>
        <w:rPr>
          <w:rFonts w:ascii="Arial" w:eastAsia="Times New Roman" w:hAnsi="Arial" w:cs="Arial"/>
          <w:color w:val="000000"/>
          <w:sz w:val="20"/>
          <w:szCs w:val="20"/>
        </w:rPr>
      </w:pPr>
      <w:r w:rsidRPr="007A4471">
        <w:rPr>
          <w:rFonts w:ascii="Arial" w:eastAsia="Times New Roman" w:hAnsi="Arial" w:cs="Arial"/>
          <w:color w:val="000000"/>
          <w:sz w:val="20"/>
          <w:szCs w:val="20"/>
        </w:rPr>
        <w:t xml:space="preserve"> </w:t>
      </w:r>
      <w:proofErr w:type="gramStart"/>
      <w:r w:rsidRPr="007A4471">
        <w:rPr>
          <w:rFonts w:ascii="Arial" w:eastAsia="Times New Roman" w:hAnsi="Arial" w:cs="Arial"/>
          <w:color w:val="000000"/>
          <w:sz w:val="20"/>
          <w:szCs w:val="20"/>
        </w:rPr>
        <w:t>so</w:t>
      </w:r>
      <w:proofErr w:type="gramEnd"/>
      <w:r w:rsidRPr="007A4471">
        <w:rPr>
          <w:rFonts w:ascii="Arial" w:eastAsia="Times New Roman" w:hAnsi="Arial" w:cs="Arial"/>
          <w:color w:val="000000"/>
          <w:sz w:val="20"/>
          <w:szCs w:val="20"/>
        </w:rPr>
        <w:t xml:space="preserve"> I'd have a positive times a negative.</w:t>
      </w:r>
    </w:p>
    <w:p w:rsidR="007A4471" w:rsidRPr="007A4471" w:rsidRDefault="007A4471" w:rsidP="007A4471">
      <w:pPr>
        <w:spacing w:after="0" w:line="240" w:lineRule="auto"/>
        <w:rPr>
          <w:rFonts w:ascii="Arial" w:eastAsia="Times New Roman" w:hAnsi="Arial" w:cs="Arial"/>
          <w:color w:val="000000"/>
          <w:sz w:val="20"/>
          <w:szCs w:val="20"/>
        </w:rPr>
      </w:pPr>
      <w:r w:rsidRPr="007A4471">
        <w:rPr>
          <w:rFonts w:ascii="Arial" w:eastAsia="Times New Roman" w:hAnsi="Arial" w:cs="Arial"/>
          <w:color w:val="000000"/>
          <w:sz w:val="20"/>
          <w:szCs w:val="20"/>
        </w:rPr>
        <w:t xml:space="preserve"> And the point in quadrant II, the x-value is below average,</w:t>
      </w:r>
    </w:p>
    <w:p w:rsidR="007A4471" w:rsidRPr="007A4471" w:rsidRDefault="007A4471" w:rsidP="007A4471">
      <w:pPr>
        <w:spacing w:after="0" w:line="240" w:lineRule="auto"/>
        <w:rPr>
          <w:rFonts w:ascii="Arial" w:eastAsia="Times New Roman" w:hAnsi="Arial" w:cs="Arial"/>
          <w:color w:val="000000"/>
          <w:sz w:val="20"/>
          <w:szCs w:val="20"/>
        </w:rPr>
      </w:pPr>
      <w:r w:rsidRPr="007A4471">
        <w:rPr>
          <w:rFonts w:ascii="Arial" w:eastAsia="Times New Roman" w:hAnsi="Arial" w:cs="Arial"/>
          <w:color w:val="000000"/>
          <w:sz w:val="20"/>
          <w:szCs w:val="20"/>
        </w:rPr>
        <w:t xml:space="preserve"> but the y-value is above average, so I'd have a pos--</w:t>
      </w:r>
    </w:p>
    <w:p w:rsidR="007A4471" w:rsidRPr="007A4471" w:rsidRDefault="007A4471" w:rsidP="007A4471">
      <w:pPr>
        <w:spacing w:after="0" w:line="240" w:lineRule="auto"/>
        <w:rPr>
          <w:rFonts w:ascii="Arial" w:eastAsia="Times New Roman" w:hAnsi="Arial" w:cs="Arial"/>
          <w:color w:val="000000"/>
          <w:sz w:val="20"/>
          <w:szCs w:val="20"/>
        </w:rPr>
      </w:pPr>
      <w:r w:rsidRPr="007A4471">
        <w:rPr>
          <w:rFonts w:ascii="Arial" w:eastAsia="Times New Roman" w:hAnsi="Arial" w:cs="Arial"/>
          <w:color w:val="000000"/>
          <w:sz w:val="20"/>
          <w:szCs w:val="20"/>
        </w:rPr>
        <w:t xml:space="preserve"> I'm sorry-- I'd have a negative z-score for x</w:t>
      </w:r>
    </w:p>
    <w:p w:rsidR="007A4471" w:rsidRPr="007A4471" w:rsidRDefault="007A4471" w:rsidP="007A4471">
      <w:pPr>
        <w:spacing w:after="0" w:line="240" w:lineRule="auto"/>
        <w:rPr>
          <w:rFonts w:ascii="Arial" w:eastAsia="Times New Roman" w:hAnsi="Arial" w:cs="Arial"/>
          <w:color w:val="000000"/>
          <w:sz w:val="20"/>
          <w:szCs w:val="20"/>
        </w:rPr>
      </w:pPr>
      <w:r w:rsidRPr="007A4471">
        <w:rPr>
          <w:rFonts w:ascii="Arial" w:eastAsia="Times New Roman" w:hAnsi="Arial" w:cs="Arial"/>
          <w:color w:val="000000"/>
          <w:sz w:val="20"/>
          <w:szCs w:val="20"/>
        </w:rPr>
        <w:t xml:space="preserve"> and a positive z-score for y giving me a negative product.</w:t>
      </w:r>
    </w:p>
    <w:p w:rsidR="007A4471" w:rsidRPr="007A4471" w:rsidRDefault="007A4471" w:rsidP="007A4471">
      <w:pPr>
        <w:spacing w:after="0" w:line="240" w:lineRule="auto"/>
        <w:rPr>
          <w:rFonts w:ascii="Arial" w:eastAsia="Times New Roman" w:hAnsi="Arial" w:cs="Arial"/>
          <w:color w:val="000000"/>
          <w:sz w:val="20"/>
          <w:szCs w:val="20"/>
        </w:rPr>
      </w:pPr>
      <w:r w:rsidRPr="007A4471">
        <w:rPr>
          <w:rFonts w:ascii="Arial" w:eastAsia="Times New Roman" w:hAnsi="Arial" w:cs="Arial"/>
          <w:color w:val="000000"/>
          <w:sz w:val="20"/>
          <w:szCs w:val="20"/>
        </w:rPr>
        <w:t xml:space="preserve"> However, because an overwhelming number of points</w:t>
      </w:r>
    </w:p>
    <w:p w:rsidR="007A4471" w:rsidRPr="007A4471" w:rsidRDefault="007A4471" w:rsidP="007A4471">
      <w:pPr>
        <w:spacing w:after="0" w:line="240" w:lineRule="auto"/>
        <w:rPr>
          <w:rFonts w:ascii="Arial" w:eastAsia="Times New Roman" w:hAnsi="Arial" w:cs="Arial"/>
          <w:color w:val="000000"/>
          <w:sz w:val="20"/>
          <w:szCs w:val="20"/>
        </w:rPr>
      </w:pPr>
      <w:r w:rsidRPr="007A4471">
        <w:rPr>
          <w:rFonts w:ascii="Arial" w:eastAsia="Times New Roman" w:hAnsi="Arial" w:cs="Arial"/>
          <w:color w:val="000000"/>
          <w:sz w:val="20"/>
          <w:szCs w:val="20"/>
        </w:rPr>
        <w:t xml:space="preserve"> are going to have positive z-scores,</w:t>
      </w:r>
    </w:p>
    <w:p w:rsidR="007A4471" w:rsidRPr="007A4471" w:rsidRDefault="007A4471" w:rsidP="007A4471">
      <w:pPr>
        <w:spacing w:after="0" w:line="240" w:lineRule="auto"/>
        <w:rPr>
          <w:rFonts w:ascii="Arial" w:eastAsia="Times New Roman" w:hAnsi="Arial" w:cs="Arial"/>
          <w:color w:val="000000"/>
          <w:sz w:val="20"/>
          <w:szCs w:val="20"/>
        </w:rPr>
      </w:pPr>
      <w:r w:rsidRPr="007A4471">
        <w:rPr>
          <w:rFonts w:ascii="Arial" w:eastAsia="Times New Roman" w:hAnsi="Arial" w:cs="Arial"/>
          <w:color w:val="000000"/>
          <w:sz w:val="20"/>
          <w:szCs w:val="20"/>
        </w:rPr>
        <w:t xml:space="preserve"> the sum of all these z-scores is going to be positive,</w:t>
      </w:r>
    </w:p>
    <w:p w:rsidR="007A4471" w:rsidRPr="007A4471" w:rsidRDefault="007A4471" w:rsidP="007A4471">
      <w:pPr>
        <w:spacing w:after="0" w:line="240" w:lineRule="auto"/>
        <w:rPr>
          <w:rFonts w:ascii="Arial" w:eastAsia="Times New Roman" w:hAnsi="Arial" w:cs="Arial"/>
          <w:color w:val="000000"/>
          <w:sz w:val="20"/>
          <w:szCs w:val="20"/>
        </w:rPr>
      </w:pPr>
      <w:r w:rsidRPr="007A4471">
        <w:rPr>
          <w:rFonts w:ascii="Arial" w:eastAsia="Times New Roman" w:hAnsi="Arial" w:cs="Arial"/>
          <w:color w:val="000000"/>
          <w:sz w:val="20"/>
          <w:szCs w:val="20"/>
        </w:rPr>
        <w:t xml:space="preserve"> and, therefore, I'm going to end up</w:t>
      </w:r>
    </w:p>
    <w:p w:rsidR="007A4471" w:rsidRPr="007A4471" w:rsidRDefault="007A4471" w:rsidP="007A4471">
      <w:pPr>
        <w:spacing w:after="0" w:line="240" w:lineRule="auto"/>
        <w:rPr>
          <w:rFonts w:ascii="Arial" w:eastAsia="Times New Roman" w:hAnsi="Arial" w:cs="Arial"/>
          <w:color w:val="000000"/>
          <w:sz w:val="20"/>
          <w:szCs w:val="20"/>
        </w:rPr>
      </w:pPr>
      <w:r w:rsidRPr="007A4471">
        <w:rPr>
          <w:rFonts w:ascii="Arial" w:eastAsia="Times New Roman" w:hAnsi="Arial" w:cs="Arial"/>
          <w:color w:val="000000"/>
          <w:sz w:val="20"/>
          <w:szCs w:val="20"/>
        </w:rPr>
        <w:t xml:space="preserve"> with a positive linear correlation coefficient.</w:t>
      </w:r>
    </w:p>
    <w:p w:rsidR="007A4471" w:rsidRPr="007A4471" w:rsidRDefault="007A4471" w:rsidP="007A4471">
      <w:pPr>
        <w:spacing w:after="0" w:line="240" w:lineRule="auto"/>
        <w:rPr>
          <w:rFonts w:ascii="Arial" w:eastAsia="Times New Roman" w:hAnsi="Arial" w:cs="Arial"/>
          <w:color w:val="000000"/>
          <w:sz w:val="20"/>
          <w:szCs w:val="20"/>
        </w:rPr>
      </w:pPr>
      <w:r w:rsidRPr="007A4471">
        <w:rPr>
          <w:rFonts w:ascii="Arial" w:eastAsia="Times New Roman" w:hAnsi="Arial" w:cs="Arial"/>
          <w:color w:val="000000"/>
          <w:sz w:val="20"/>
          <w:szCs w:val="20"/>
        </w:rPr>
        <w:t xml:space="preserve"> Now what if we had negative association</w:t>
      </w:r>
    </w:p>
    <w:p w:rsidR="007A4471" w:rsidRPr="007A4471" w:rsidRDefault="007A4471" w:rsidP="007A4471">
      <w:pPr>
        <w:spacing w:after="0" w:line="240" w:lineRule="auto"/>
        <w:rPr>
          <w:rFonts w:ascii="Arial" w:eastAsia="Times New Roman" w:hAnsi="Arial" w:cs="Arial"/>
          <w:color w:val="000000"/>
          <w:sz w:val="20"/>
          <w:szCs w:val="20"/>
        </w:rPr>
      </w:pPr>
      <w:r w:rsidRPr="007A4471">
        <w:rPr>
          <w:rFonts w:ascii="Arial" w:eastAsia="Times New Roman" w:hAnsi="Arial" w:cs="Arial"/>
          <w:color w:val="000000"/>
          <w:sz w:val="20"/>
          <w:szCs w:val="20"/>
        </w:rPr>
        <w:t xml:space="preserve"> between the explanatory variable x and the response variable y?</w:t>
      </w:r>
    </w:p>
    <w:p w:rsidR="007A4471" w:rsidRPr="007A4471" w:rsidRDefault="007A4471" w:rsidP="007A4471">
      <w:pPr>
        <w:spacing w:after="0" w:line="240" w:lineRule="auto"/>
        <w:rPr>
          <w:rFonts w:ascii="Arial" w:eastAsia="Times New Roman" w:hAnsi="Arial" w:cs="Arial"/>
          <w:color w:val="000000"/>
          <w:sz w:val="20"/>
          <w:szCs w:val="20"/>
        </w:rPr>
      </w:pPr>
      <w:r w:rsidRPr="007A4471">
        <w:rPr>
          <w:rFonts w:ascii="Arial" w:eastAsia="Times New Roman" w:hAnsi="Arial" w:cs="Arial"/>
          <w:color w:val="000000"/>
          <w:sz w:val="20"/>
          <w:szCs w:val="20"/>
        </w:rPr>
        <w:t xml:space="preserve"> Similar logic applies.</w:t>
      </w:r>
    </w:p>
    <w:p w:rsidR="007A4471" w:rsidRPr="007A4471" w:rsidRDefault="007A4471" w:rsidP="007A4471">
      <w:pPr>
        <w:spacing w:after="0" w:line="240" w:lineRule="auto"/>
        <w:rPr>
          <w:rFonts w:ascii="Arial" w:eastAsia="Times New Roman" w:hAnsi="Arial" w:cs="Arial"/>
          <w:color w:val="000000"/>
          <w:sz w:val="20"/>
          <w:szCs w:val="20"/>
        </w:rPr>
      </w:pPr>
      <w:r w:rsidRPr="007A4471">
        <w:rPr>
          <w:rFonts w:ascii="Arial" w:eastAsia="Times New Roman" w:hAnsi="Arial" w:cs="Arial"/>
          <w:color w:val="000000"/>
          <w:sz w:val="20"/>
          <w:szCs w:val="20"/>
        </w:rPr>
        <w:t xml:space="preserve"> Let's consider the points in quadrant II.</w:t>
      </w:r>
    </w:p>
    <w:p w:rsidR="007A4471" w:rsidRPr="007A4471" w:rsidRDefault="007A4471" w:rsidP="007A4471">
      <w:pPr>
        <w:spacing w:after="0" w:line="240" w:lineRule="auto"/>
        <w:rPr>
          <w:rFonts w:ascii="Arial" w:eastAsia="Times New Roman" w:hAnsi="Arial" w:cs="Arial"/>
          <w:color w:val="000000"/>
          <w:sz w:val="20"/>
          <w:szCs w:val="20"/>
        </w:rPr>
      </w:pPr>
      <w:r w:rsidRPr="007A4471">
        <w:rPr>
          <w:rFonts w:ascii="Arial" w:eastAsia="Times New Roman" w:hAnsi="Arial" w:cs="Arial"/>
          <w:color w:val="000000"/>
          <w:sz w:val="20"/>
          <w:szCs w:val="20"/>
        </w:rPr>
        <w:t xml:space="preserve"> For this point, we have a below average value for x,</w:t>
      </w:r>
    </w:p>
    <w:p w:rsidR="007A4471" w:rsidRPr="007A4471" w:rsidRDefault="007A4471" w:rsidP="007A4471">
      <w:pPr>
        <w:spacing w:after="0" w:line="240" w:lineRule="auto"/>
        <w:rPr>
          <w:rFonts w:ascii="Arial" w:eastAsia="Times New Roman" w:hAnsi="Arial" w:cs="Arial"/>
          <w:color w:val="000000"/>
          <w:sz w:val="20"/>
          <w:szCs w:val="20"/>
        </w:rPr>
      </w:pPr>
      <w:r w:rsidRPr="007A4471">
        <w:rPr>
          <w:rFonts w:ascii="Arial" w:eastAsia="Times New Roman" w:hAnsi="Arial" w:cs="Arial"/>
          <w:color w:val="000000"/>
          <w:sz w:val="20"/>
          <w:szCs w:val="20"/>
        </w:rPr>
        <w:t xml:space="preserve"> but we have an above average value for y.</w:t>
      </w:r>
    </w:p>
    <w:p w:rsidR="007A4471" w:rsidRPr="007A4471" w:rsidRDefault="007A4471" w:rsidP="007A4471">
      <w:pPr>
        <w:spacing w:after="0" w:line="240" w:lineRule="auto"/>
        <w:rPr>
          <w:rFonts w:ascii="Arial" w:eastAsia="Times New Roman" w:hAnsi="Arial" w:cs="Arial"/>
          <w:color w:val="000000"/>
          <w:sz w:val="20"/>
          <w:szCs w:val="20"/>
        </w:rPr>
      </w:pPr>
      <w:r w:rsidRPr="007A4471">
        <w:rPr>
          <w:rFonts w:ascii="Arial" w:eastAsia="Times New Roman" w:hAnsi="Arial" w:cs="Arial"/>
          <w:color w:val="000000"/>
          <w:sz w:val="20"/>
          <w:szCs w:val="20"/>
        </w:rPr>
        <w:t xml:space="preserve"> </w:t>
      </w:r>
      <w:proofErr w:type="gramStart"/>
      <w:r w:rsidRPr="007A4471">
        <w:rPr>
          <w:rFonts w:ascii="Arial" w:eastAsia="Times New Roman" w:hAnsi="Arial" w:cs="Arial"/>
          <w:color w:val="000000"/>
          <w:sz w:val="20"/>
          <w:szCs w:val="20"/>
        </w:rPr>
        <w:t>So</w:t>
      </w:r>
      <w:proofErr w:type="gramEnd"/>
      <w:r w:rsidRPr="007A4471">
        <w:rPr>
          <w:rFonts w:ascii="Arial" w:eastAsia="Times New Roman" w:hAnsi="Arial" w:cs="Arial"/>
          <w:color w:val="000000"/>
          <w:sz w:val="20"/>
          <w:szCs w:val="20"/>
        </w:rPr>
        <w:t xml:space="preserve"> the z-scores for x for all the points in quadrant II</w:t>
      </w:r>
    </w:p>
    <w:p w:rsidR="007A4471" w:rsidRPr="007A4471" w:rsidRDefault="007A4471" w:rsidP="007A4471">
      <w:pPr>
        <w:spacing w:after="0" w:line="240" w:lineRule="auto"/>
        <w:rPr>
          <w:rFonts w:ascii="Arial" w:eastAsia="Times New Roman" w:hAnsi="Arial" w:cs="Arial"/>
          <w:color w:val="000000"/>
          <w:sz w:val="20"/>
          <w:szCs w:val="20"/>
        </w:rPr>
      </w:pPr>
      <w:r w:rsidRPr="007A4471">
        <w:rPr>
          <w:rFonts w:ascii="Arial" w:eastAsia="Times New Roman" w:hAnsi="Arial" w:cs="Arial"/>
          <w:color w:val="000000"/>
          <w:sz w:val="20"/>
          <w:szCs w:val="20"/>
        </w:rPr>
        <w:t xml:space="preserve"> are going to be negative, and the z-scores</w:t>
      </w:r>
    </w:p>
    <w:p w:rsidR="007A4471" w:rsidRPr="007A4471" w:rsidRDefault="007A4471" w:rsidP="007A4471">
      <w:pPr>
        <w:spacing w:after="0" w:line="240" w:lineRule="auto"/>
        <w:rPr>
          <w:rFonts w:ascii="Arial" w:eastAsia="Times New Roman" w:hAnsi="Arial" w:cs="Arial"/>
          <w:color w:val="000000"/>
          <w:sz w:val="20"/>
          <w:szCs w:val="20"/>
        </w:rPr>
      </w:pPr>
      <w:r w:rsidRPr="007A4471">
        <w:rPr>
          <w:rFonts w:ascii="Arial" w:eastAsia="Times New Roman" w:hAnsi="Arial" w:cs="Arial"/>
          <w:color w:val="000000"/>
          <w:sz w:val="20"/>
          <w:szCs w:val="20"/>
        </w:rPr>
        <w:t xml:space="preserve"> for y for the points in quadrant II are going to be positive.</w:t>
      </w:r>
    </w:p>
    <w:p w:rsidR="007A4471" w:rsidRPr="007A4471" w:rsidRDefault="007A4471" w:rsidP="007A4471">
      <w:pPr>
        <w:spacing w:after="0" w:line="240" w:lineRule="auto"/>
        <w:rPr>
          <w:rFonts w:ascii="Arial" w:eastAsia="Times New Roman" w:hAnsi="Arial" w:cs="Arial"/>
          <w:color w:val="000000"/>
          <w:sz w:val="20"/>
          <w:szCs w:val="20"/>
        </w:rPr>
      </w:pPr>
      <w:r w:rsidRPr="007A4471">
        <w:rPr>
          <w:rFonts w:ascii="Arial" w:eastAsia="Times New Roman" w:hAnsi="Arial" w:cs="Arial"/>
          <w:color w:val="000000"/>
          <w:sz w:val="20"/>
          <w:szCs w:val="20"/>
        </w:rPr>
        <w:t xml:space="preserve"> </w:t>
      </w:r>
      <w:proofErr w:type="gramStart"/>
      <w:r w:rsidRPr="007A4471">
        <w:rPr>
          <w:rFonts w:ascii="Arial" w:eastAsia="Times New Roman" w:hAnsi="Arial" w:cs="Arial"/>
          <w:color w:val="000000"/>
          <w:sz w:val="20"/>
          <w:szCs w:val="20"/>
        </w:rPr>
        <w:t>So</w:t>
      </w:r>
      <w:proofErr w:type="gramEnd"/>
      <w:r w:rsidRPr="007A4471">
        <w:rPr>
          <w:rFonts w:ascii="Arial" w:eastAsia="Times New Roman" w:hAnsi="Arial" w:cs="Arial"/>
          <w:color w:val="000000"/>
          <w:sz w:val="20"/>
          <w:szCs w:val="20"/>
        </w:rPr>
        <w:t xml:space="preserve"> we're going to have a negative times a positive,</w:t>
      </w:r>
    </w:p>
    <w:p w:rsidR="007A4471" w:rsidRPr="007A4471" w:rsidRDefault="007A4471" w:rsidP="007A4471">
      <w:pPr>
        <w:spacing w:after="0" w:line="240" w:lineRule="auto"/>
        <w:rPr>
          <w:rFonts w:ascii="Arial" w:eastAsia="Times New Roman" w:hAnsi="Arial" w:cs="Arial"/>
          <w:color w:val="000000"/>
          <w:sz w:val="20"/>
          <w:szCs w:val="20"/>
        </w:rPr>
      </w:pPr>
      <w:r w:rsidRPr="007A4471">
        <w:rPr>
          <w:rFonts w:ascii="Arial" w:eastAsia="Times New Roman" w:hAnsi="Arial" w:cs="Arial"/>
          <w:color w:val="000000"/>
          <w:sz w:val="20"/>
          <w:szCs w:val="20"/>
        </w:rPr>
        <w:t xml:space="preserve"> which gives us a negative result.</w:t>
      </w:r>
    </w:p>
    <w:p w:rsidR="007A4471" w:rsidRPr="007A4471" w:rsidRDefault="007A4471" w:rsidP="007A4471">
      <w:pPr>
        <w:spacing w:after="0" w:line="240" w:lineRule="auto"/>
        <w:rPr>
          <w:rFonts w:ascii="Arial" w:eastAsia="Times New Roman" w:hAnsi="Arial" w:cs="Arial"/>
          <w:color w:val="000000"/>
          <w:sz w:val="20"/>
          <w:szCs w:val="20"/>
        </w:rPr>
      </w:pPr>
      <w:r w:rsidRPr="007A4471">
        <w:rPr>
          <w:rFonts w:ascii="Arial" w:eastAsia="Times New Roman" w:hAnsi="Arial" w:cs="Arial"/>
          <w:color w:val="000000"/>
          <w:sz w:val="20"/>
          <w:szCs w:val="20"/>
        </w:rPr>
        <w:t xml:space="preserve"> For the points in quadrant VI, say this point right here,</w:t>
      </w:r>
    </w:p>
    <w:p w:rsidR="007A4471" w:rsidRPr="007A4471" w:rsidRDefault="007A4471" w:rsidP="007A4471">
      <w:pPr>
        <w:spacing w:after="0" w:line="240" w:lineRule="auto"/>
        <w:rPr>
          <w:rFonts w:ascii="Arial" w:eastAsia="Times New Roman" w:hAnsi="Arial" w:cs="Arial"/>
          <w:color w:val="000000"/>
          <w:sz w:val="20"/>
          <w:szCs w:val="20"/>
        </w:rPr>
      </w:pPr>
      <w:r w:rsidRPr="007A4471">
        <w:rPr>
          <w:rFonts w:ascii="Arial" w:eastAsia="Times New Roman" w:hAnsi="Arial" w:cs="Arial"/>
          <w:color w:val="000000"/>
          <w:sz w:val="20"/>
          <w:szCs w:val="20"/>
        </w:rPr>
        <w:t xml:space="preserve"> you'll notice that the value of x</w:t>
      </w:r>
    </w:p>
    <w:p w:rsidR="007A4471" w:rsidRPr="007A4471" w:rsidRDefault="007A4471" w:rsidP="007A4471">
      <w:pPr>
        <w:spacing w:after="0" w:line="240" w:lineRule="auto"/>
        <w:rPr>
          <w:rFonts w:ascii="Arial" w:eastAsia="Times New Roman" w:hAnsi="Arial" w:cs="Arial"/>
          <w:color w:val="000000"/>
          <w:sz w:val="20"/>
          <w:szCs w:val="20"/>
        </w:rPr>
      </w:pPr>
      <w:r w:rsidRPr="007A4471">
        <w:rPr>
          <w:rFonts w:ascii="Arial" w:eastAsia="Times New Roman" w:hAnsi="Arial" w:cs="Arial"/>
          <w:color w:val="000000"/>
          <w:sz w:val="20"/>
          <w:szCs w:val="20"/>
        </w:rPr>
        <w:t xml:space="preserve"> is above average, while the value of y is below average.</w:t>
      </w:r>
    </w:p>
    <w:p w:rsidR="007A4471" w:rsidRPr="007A4471" w:rsidRDefault="007A4471" w:rsidP="007A4471">
      <w:pPr>
        <w:spacing w:after="0" w:line="240" w:lineRule="auto"/>
        <w:rPr>
          <w:rFonts w:ascii="Arial" w:eastAsia="Times New Roman" w:hAnsi="Arial" w:cs="Arial"/>
          <w:color w:val="000000"/>
          <w:sz w:val="20"/>
          <w:szCs w:val="20"/>
        </w:rPr>
      </w:pPr>
      <w:r w:rsidRPr="007A4471">
        <w:rPr>
          <w:rFonts w:ascii="Arial" w:eastAsia="Times New Roman" w:hAnsi="Arial" w:cs="Arial"/>
          <w:color w:val="000000"/>
          <w:sz w:val="20"/>
          <w:szCs w:val="20"/>
        </w:rPr>
        <w:lastRenderedPageBreak/>
        <w:t xml:space="preserve">And </w:t>
      </w:r>
      <w:proofErr w:type="gramStart"/>
      <w:r w:rsidRPr="007A4471">
        <w:rPr>
          <w:rFonts w:ascii="Arial" w:eastAsia="Times New Roman" w:hAnsi="Arial" w:cs="Arial"/>
          <w:color w:val="000000"/>
          <w:sz w:val="20"/>
          <w:szCs w:val="20"/>
        </w:rPr>
        <w:t>so</w:t>
      </w:r>
      <w:proofErr w:type="gramEnd"/>
      <w:r w:rsidRPr="007A4471">
        <w:rPr>
          <w:rFonts w:ascii="Arial" w:eastAsia="Times New Roman" w:hAnsi="Arial" w:cs="Arial"/>
          <w:color w:val="000000"/>
          <w:sz w:val="20"/>
          <w:szCs w:val="20"/>
        </w:rPr>
        <w:t xml:space="preserve"> the z-score for x for all the points in quadrant IV</w:t>
      </w:r>
    </w:p>
    <w:p w:rsidR="007A4471" w:rsidRPr="007A4471" w:rsidRDefault="007A4471" w:rsidP="007A4471">
      <w:pPr>
        <w:spacing w:after="0" w:line="240" w:lineRule="auto"/>
        <w:rPr>
          <w:rFonts w:ascii="Arial" w:eastAsia="Times New Roman" w:hAnsi="Arial" w:cs="Arial"/>
          <w:color w:val="000000"/>
          <w:sz w:val="20"/>
          <w:szCs w:val="20"/>
        </w:rPr>
      </w:pPr>
      <w:r w:rsidRPr="007A4471">
        <w:rPr>
          <w:rFonts w:ascii="Arial" w:eastAsia="Times New Roman" w:hAnsi="Arial" w:cs="Arial"/>
          <w:color w:val="000000"/>
          <w:sz w:val="20"/>
          <w:szCs w:val="20"/>
        </w:rPr>
        <w:t>is going to be positive, while the z-score for y</w:t>
      </w:r>
    </w:p>
    <w:p w:rsidR="007A4471" w:rsidRPr="007A4471" w:rsidRDefault="007A4471" w:rsidP="007A4471">
      <w:pPr>
        <w:spacing w:after="0" w:line="240" w:lineRule="auto"/>
        <w:rPr>
          <w:rFonts w:ascii="Arial" w:eastAsia="Times New Roman" w:hAnsi="Arial" w:cs="Arial"/>
          <w:color w:val="000000"/>
          <w:sz w:val="20"/>
          <w:szCs w:val="20"/>
        </w:rPr>
      </w:pPr>
      <w:r w:rsidRPr="007A4471">
        <w:rPr>
          <w:rFonts w:ascii="Arial" w:eastAsia="Times New Roman" w:hAnsi="Arial" w:cs="Arial"/>
          <w:color w:val="000000"/>
          <w:sz w:val="20"/>
          <w:szCs w:val="20"/>
        </w:rPr>
        <w:t>is going to be negative.</w:t>
      </w:r>
    </w:p>
    <w:p w:rsidR="007A4471" w:rsidRPr="007A4471" w:rsidRDefault="007A4471" w:rsidP="007A4471">
      <w:pPr>
        <w:spacing w:after="0" w:line="240" w:lineRule="auto"/>
        <w:rPr>
          <w:rFonts w:ascii="Arial" w:eastAsia="Times New Roman" w:hAnsi="Arial" w:cs="Arial"/>
          <w:color w:val="000000"/>
          <w:sz w:val="20"/>
          <w:szCs w:val="20"/>
        </w:rPr>
      </w:pPr>
      <w:proofErr w:type="gramStart"/>
      <w:r w:rsidRPr="007A4471">
        <w:rPr>
          <w:rFonts w:ascii="Arial" w:eastAsia="Times New Roman" w:hAnsi="Arial" w:cs="Arial"/>
          <w:color w:val="000000"/>
          <w:sz w:val="20"/>
          <w:szCs w:val="20"/>
        </w:rPr>
        <w:t>So</w:t>
      </w:r>
      <w:proofErr w:type="gramEnd"/>
      <w:r w:rsidRPr="007A4471">
        <w:rPr>
          <w:rFonts w:ascii="Arial" w:eastAsia="Times New Roman" w:hAnsi="Arial" w:cs="Arial"/>
          <w:color w:val="000000"/>
          <w:sz w:val="20"/>
          <w:szCs w:val="20"/>
        </w:rPr>
        <w:t xml:space="preserve"> we're going have a positive times a negative,</w:t>
      </w:r>
    </w:p>
    <w:p w:rsidR="007A4471" w:rsidRPr="007A4471" w:rsidRDefault="007A4471" w:rsidP="007A4471">
      <w:pPr>
        <w:spacing w:after="0" w:line="240" w:lineRule="auto"/>
        <w:rPr>
          <w:rFonts w:ascii="Arial" w:eastAsia="Times New Roman" w:hAnsi="Arial" w:cs="Arial"/>
          <w:color w:val="000000"/>
          <w:sz w:val="20"/>
          <w:szCs w:val="20"/>
        </w:rPr>
      </w:pPr>
      <w:r w:rsidRPr="007A4471">
        <w:rPr>
          <w:rFonts w:ascii="Arial" w:eastAsia="Times New Roman" w:hAnsi="Arial" w:cs="Arial"/>
          <w:color w:val="000000"/>
          <w:sz w:val="20"/>
          <w:szCs w:val="20"/>
        </w:rPr>
        <w:t>which is also negative.</w:t>
      </w:r>
    </w:p>
    <w:p w:rsidR="007A4471" w:rsidRPr="007A4471" w:rsidRDefault="007A4471" w:rsidP="007A4471">
      <w:pPr>
        <w:spacing w:after="0" w:line="240" w:lineRule="auto"/>
        <w:rPr>
          <w:rFonts w:ascii="Arial" w:eastAsia="Times New Roman" w:hAnsi="Arial" w:cs="Arial"/>
          <w:color w:val="000000"/>
          <w:sz w:val="20"/>
          <w:szCs w:val="20"/>
        </w:rPr>
      </w:pPr>
      <w:r w:rsidRPr="007A4471">
        <w:rPr>
          <w:rFonts w:ascii="Arial" w:eastAsia="Times New Roman" w:hAnsi="Arial" w:cs="Arial"/>
          <w:color w:val="000000"/>
          <w:sz w:val="20"/>
          <w:szCs w:val="20"/>
        </w:rPr>
        <w:t xml:space="preserve">And </w:t>
      </w:r>
      <w:proofErr w:type="gramStart"/>
      <w:r w:rsidRPr="007A4471">
        <w:rPr>
          <w:rFonts w:ascii="Arial" w:eastAsia="Times New Roman" w:hAnsi="Arial" w:cs="Arial"/>
          <w:color w:val="000000"/>
          <w:sz w:val="20"/>
          <w:szCs w:val="20"/>
        </w:rPr>
        <w:t>so</w:t>
      </w:r>
      <w:proofErr w:type="gramEnd"/>
      <w:r w:rsidRPr="007A4471">
        <w:rPr>
          <w:rFonts w:ascii="Arial" w:eastAsia="Times New Roman" w:hAnsi="Arial" w:cs="Arial"/>
          <w:color w:val="000000"/>
          <w:sz w:val="20"/>
          <w:szCs w:val="20"/>
        </w:rPr>
        <w:t xml:space="preserve"> for the points in quadrants II and VI,</w:t>
      </w:r>
    </w:p>
    <w:p w:rsidR="007A4471" w:rsidRPr="007A4471" w:rsidRDefault="007A4471" w:rsidP="007A4471">
      <w:pPr>
        <w:spacing w:after="0" w:line="240" w:lineRule="auto"/>
        <w:rPr>
          <w:rFonts w:ascii="Arial" w:eastAsia="Times New Roman" w:hAnsi="Arial" w:cs="Arial"/>
          <w:color w:val="000000"/>
          <w:sz w:val="20"/>
          <w:szCs w:val="20"/>
        </w:rPr>
      </w:pPr>
      <w:r w:rsidRPr="007A4471">
        <w:rPr>
          <w:rFonts w:ascii="Arial" w:eastAsia="Times New Roman" w:hAnsi="Arial" w:cs="Arial"/>
          <w:color w:val="000000"/>
          <w:sz w:val="20"/>
          <w:szCs w:val="20"/>
        </w:rPr>
        <w:t>we're basically summing together a bunch</w:t>
      </w:r>
    </w:p>
    <w:p w:rsidR="007A4471" w:rsidRPr="007A4471" w:rsidRDefault="007A4471" w:rsidP="007A4471">
      <w:pPr>
        <w:spacing w:after="0" w:line="240" w:lineRule="auto"/>
        <w:rPr>
          <w:rFonts w:ascii="Arial" w:eastAsia="Times New Roman" w:hAnsi="Arial" w:cs="Arial"/>
          <w:color w:val="000000"/>
          <w:sz w:val="20"/>
          <w:szCs w:val="20"/>
        </w:rPr>
      </w:pPr>
      <w:r w:rsidRPr="007A4471">
        <w:rPr>
          <w:rFonts w:ascii="Arial" w:eastAsia="Times New Roman" w:hAnsi="Arial" w:cs="Arial"/>
          <w:color w:val="000000"/>
          <w:sz w:val="20"/>
          <w:szCs w:val="20"/>
        </w:rPr>
        <w:t>of negative values, which in itself is going to be negative.</w:t>
      </w:r>
    </w:p>
    <w:p w:rsidR="007A4471" w:rsidRPr="007A4471" w:rsidRDefault="007A4471" w:rsidP="007A4471">
      <w:pPr>
        <w:spacing w:after="0" w:line="240" w:lineRule="auto"/>
        <w:rPr>
          <w:rFonts w:ascii="Arial" w:eastAsia="Times New Roman" w:hAnsi="Arial" w:cs="Arial"/>
          <w:color w:val="000000"/>
          <w:sz w:val="20"/>
          <w:szCs w:val="20"/>
        </w:rPr>
      </w:pPr>
      <w:r w:rsidRPr="007A4471">
        <w:rPr>
          <w:rFonts w:ascii="Arial" w:eastAsia="Times New Roman" w:hAnsi="Arial" w:cs="Arial"/>
          <w:color w:val="000000"/>
          <w:sz w:val="20"/>
          <w:szCs w:val="20"/>
        </w:rPr>
        <w:t>And that's why the correlation coefficient</w:t>
      </w:r>
    </w:p>
    <w:p w:rsidR="007A4471" w:rsidRPr="007A4471" w:rsidRDefault="007A4471" w:rsidP="007A4471">
      <w:pPr>
        <w:spacing w:after="0" w:line="240" w:lineRule="auto"/>
        <w:rPr>
          <w:rFonts w:ascii="Arial" w:eastAsia="Times New Roman" w:hAnsi="Arial" w:cs="Arial"/>
          <w:color w:val="000000"/>
          <w:sz w:val="20"/>
          <w:szCs w:val="20"/>
        </w:rPr>
      </w:pPr>
      <w:r w:rsidRPr="007A4471">
        <w:rPr>
          <w:rFonts w:ascii="Arial" w:eastAsia="Times New Roman" w:hAnsi="Arial" w:cs="Arial"/>
          <w:color w:val="000000"/>
          <w:sz w:val="20"/>
          <w:szCs w:val="20"/>
        </w:rPr>
        <w:t>when you have negative association</w:t>
      </w:r>
    </w:p>
    <w:p w:rsidR="007A4471" w:rsidRPr="007A4471" w:rsidRDefault="007A4471" w:rsidP="007A4471">
      <w:pPr>
        <w:spacing w:after="0" w:line="240" w:lineRule="auto"/>
        <w:rPr>
          <w:rFonts w:ascii="Arial" w:eastAsia="Times New Roman" w:hAnsi="Arial" w:cs="Arial"/>
          <w:color w:val="000000"/>
          <w:sz w:val="20"/>
          <w:szCs w:val="20"/>
        </w:rPr>
      </w:pPr>
      <w:r w:rsidRPr="007A4471">
        <w:rPr>
          <w:rFonts w:ascii="Arial" w:eastAsia="Times New Roman" w:hAnsi="Arial" w:cs="Arial"/>
          <w:color w:val="000000"/>
          <w:sz w:val="20"/>
          <w:szCs w:val="20"/>
        </w:rPr>
        <w:t>is a negative value.</w:t>
      </w:r>
    </w:p>
    <w:p w:rsidR="007A4471" w:rsidRPr="007A4471" w:rsidRDefault="007A4471" w:rsidP="007A4471">
      <w:pPr>
        <w:spacing w:after="0" w:line="240" w:lineRule="auto"/>
        <w:rPr>
          <w:rFonts w:ascii="Arial" w:eastAsia="Times New Roman" w:hAnsi="Arial" w:cs="Arial"/>
          <w:color w:val="000000"/>
          <w:sz w:val="20"/>
          <w:szCs w:val="20"/>
        </w:rPr>
      </w:pPr>
      <w:r w:rsidRPr="007A4471">
        <w:rPr>
          <w:rFonts w:ascii="Arial" w:eastAsia="Times New Roman" w:hAnsi="Arial" w:cs="Arial"/>
          <w:color w:val="000000"/>
          <w:sz w:val="20"/>
          <w:szCs w:val="20"/>
        </w:rPr>
        <w:t>Lastly, if you had no association between x and y,</w:t>
      </w:r>
    </w:p>
    <w:p w:rsidR="007A4471" w:rsidRPr="007A4471" w:rsidRDefault="007A4471" w:rsidP="007A4471">
      <w:pPr>
        <w:spacing w:after="0" w:line="240" w:lineRule="auto"/>
        <w:rPr>
          <w:rFonts w:ascii="Arial" w:eastAsia="Times New Roman" w:hAnsi="Arial" w:cs="Arial"/>
          <w:color w:val="000000"/>
          <w:sz w:val="20"/>
          <w:szCs w:val="20"/>
        </w:rPr>
      </w:pPr>
      <w:r w:rsidRPr="007A4471">
        <w:rPr>
          <w:rFonts w:ascii="Arial" w:eastAsia="Times New Roman" w:hAnsi="Arial" w:cs="Arial"/>
          <w:color w:val="000000"/>
          <w:sz w:val="20"/>
          <w:szCs w:val="20"/>
        </w:rPr>
        <w:t>in other words, all the points were equally dispersed</w:t>
      </w:r>
    </w:p>
    <w:p w:rsidR="007A4471" w:rsidRPr="007A4471" w:rsidRDefault="007A4471" w:rsidP="007A4471">
      <w:pPr>
        <w:spacing w:after="0" w:line="240" w:lineRule="auto"/>
        <w:rPr>
          <w:rFonts w:ascii="Arial" w:eastAsia="Times New Roman" w:hAnsi="Arial" w:cs="Arial"/>
          <w:sz w:val="20"/>
          <w:szCs w:val="20"/>
        </w:rPr>
      </w:pPr>
      <w:r w:rsidRPr="007A4471">
        <w:rPr>
          <w:rFonts w:ascii="Arial" w:eastAsia="Times New Roman" w:hAnsi="Arial" w:cs="Arial"/>
          <w:sz w:val="20"/>
          <w:szCs w:val="20"/>
        </w:rPr>
        <w:t>amongst the four quadrants, basically,</w:t>
      </w:r>
    </w:p>
    <w:p w:rsidR="007A4471" w:rsidRPr="002E4B44" w:rsidRDefault="007A4471" w:rsidP="002E4B44">
      <w:pPr>
        <w:pStyle w:val="ListParagraph"/>
        <w:numPr>
          <w:ilvl w:val="0"/>
          <w:numId w:val="34"/>
        </w:numPr>
        <w:spacing w:after="0" w:line="240" w:lineRule="auto"/>
        <w:rPr>
          <w:rFonts w:ascii="Arial" w:eastAsia="Times New Roman" w:hAnsi="Arial" w:cs="Arial"/>
          <w:sz w:val="20"/>
          <w:szCs w:val="20"/>
        </w:rPr>
      </w:pPr>
      <w:r w:rsidRPr="002E4B44">
        <w:rPr>
          <w:rFonts w:ascii="Arial" w:eastAsia="Times New Roman" w:hAnsi="Arial" w:cs="Arial"/>
          <w:sz w:val="20"/>
          <w:szCs w:val="20"/>
        </w:rPr>
        <w:t>the positive products for the z-scores</w:t>
      </w:r>
    </w:p>
    <w:p w:rsidR="007A4471" w:rsidRPr="002E4B44" w:rsidRDefault="007A4471" w:rsidP="002E4B44">
      <w:pPr>
        <w:pStyle w:val="ListParagraph"/>
        <w:numPr>
          <w:ilvl w:val="0"/>
          <w:numId w:val="34"/>
        </w:numPr>
        <w:shd w:val="clear" w:color="auto" w:fill="CCCCCC"/>
        <w:spacing w:after="0" w:line="240" w:lineRule="auto"/>
        <w:rPr>
          <w:rFonts w:ascii="Arial" w:eastAsia="Times New Roman" w:hAnsi="Arial" w:cs="Arial"/>
          <w:sz w:val="20"/>
          <w:szCs w:val="20"/>
        </w:rPr>
      </w:pPr>
      <w:r w:rsidRPr="002E4B44">
        <w:rPr>
          <w:rFonts w:ascii="Arial" w:eastAsia="Times New Roman" w:hAnsi="Arial" w:cs="Arial"/>
          <w:sz w:val="20"/>
          <w:szCs w:val="20"/>
        </w:rPr>
        <w:t>would be offset by the negative products for the z-scores.</w:t>
      </w:r>
    </w:p>
    <w:p w:rsidR="007A4471" w:rsidRPr="007A4471" w:rsidRDefault="007A4471" w:rsidP="007A4471">
      <w:pPr>
        <w:spacing w:after="0" w:line="240" w:lineRule="auto"/>
        <w:rPr>
          <w:rFonts w:ascii="Arial" w:eastAsia="Times New Roman" w:hAnsi="Arial" w:cs="Arial"/>
          <w:sz w:val="20"/>
          <w:szCs w:val="20"/>
        </w:rPr>
      </w:pPr>
      <w:r w:rsidRPr="007A4471">
        <w:rPr>
          <w:rFonts w:ascii="Arial" w:eastAsia="Times New Roman" w:hAnsi="Arial" w:cs="Arial"/>
          <w:sz w:val="20"/>
          <w:szCs w:val="20"/>
        </w:rPr>
        <w:t>And you would end up with a correlation coefficient</w:t>
      </w:r>
    </w:p>
    <w:p w:rsidR="007A4471" w:rsidRPr="007A4471" w:rsidRDefault="007A4471" w:rsidP="007A4471">
      <w:pPr>
        <w:spacing w:after="0" w:line="240" w:lineRule="auto"/>
        <w:rPr>
          <w:rFonts w:ascii="Arial" w:eastAsia="Times New Roman" w:hAnsi="Arial" w:cs="Arial"/>
          <w:color w:val="000000"/>
          <w:sz w:val="20"/>
          <w:szCs w:val="20"/>
        </w:rPr>
      </w:pPr>
      <w:r w:rsidRPr="007A4471">
        <w:rPr>
          <w:rFonts w:ascii="Arial" w:eastAsia="Times New Roman" w:hAnsi="Arial" w:cs="Arial"/>
          <w:color w:val="000000"/>
          <w:sz w:val="20"/>
          <w:szCs w:val="20"/>
        </w:rPr>
        <w:t>that is close to 0.</w:t>
      </w:r>
    </w:p>
    <w:p w:rsidR="005E3AFD" w:rsidRPr="00B97B22" w:rsidRDefault="005E3AFD" w:rsidP="002E4B44">
      <w:pPr>
        <w:pStyle w:val="linespace"/>
      </w:pPr>
    </w:p>
    <w:p w:rsidR="001F0AA2" w:rsidRPr="00BB20C7" w:rsidRDefault="001F0AA2" w:rsidP="00BB20C7">
      <w:pPr>
        <w:pStyle w:val="OBJECTIVESPACEABOVE"/>
      </w:pPr>
      <w:r w:rsidRPr="00BB20C7">
        <w:t>Objective 2, Page 4</w:t>
      </w:r>
    </w:p>
    <w:p w:rsidR="0083548C" w:rsidRPr="00BB20C7" w:rsidRDefault="00B20746" w:rsidP="00BB20C7">
      <w:pPr>
        <w:spacing w:after="120"/>
        <w:rPr>
          <w:i/>
          <w:iCs/>
        </w:rPr>
      </w:pPr>
      <w:r w:rsidRPr="00B97B22">
        <w:rPr>
          <w:noProof/>
          <w:lang w:bidi="mr-IN"/>
        </w:rPr>
        <w:drawing>
          <wp:inline distT="0" distB="0" distL="0" distR="0">
            <wp:extent cx="307340" cy="241300"/>
            <wp:effectExtent l="0" t="0" r="0" b="0"/>
            <wp:docPr id="2" name="Picture 2" descr="Play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ulliWood_Interactive_0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7340" cy="241300"/>
                    </a:xfrm>
                    <a:prstGeom prst="rect">
                      <a:avLst/>
                    </a:prstGeom>
                    <a:noFill/>
                    <a:ln>
                      <a:noFill/>
                    </a:ln>
                  </pic:spPr>
                </pic:pic>
              </a:graphicData>
            </a:graphic>
          </wp:inline>
        </w:drawing>
      </w:r>
      <w:r w:rsidR="005F4D0F" w:rsidRPr="00BB20C7">
        <w:rPr>
          <w:i/>
          <w:iCs/>
        </w:rPr>
        <w:t>Answer the following as you work through Activity 1</w:t>
      </w:r>
      <w:r w:rsidR="00520C32" w:rsidRPr="00BB20C7">
        <w:rPr>
          <w:i/>
          <w:iCs/>
        </w:rPr>
        <w:t>:</w:t>
      </w:r>
      <w:r w:rsidR="005F4D0F" w:rsidRPr="00BB20C7">
        <w:rPr>
          <w:i/>
          <w:iCs/>
        </w:rPr>
        <w:t xml:space="preserve"> Properties of the Correlation Coefficient.</w:t>
      </w:r>
    </w:p>
    <w:p w:rsidR="005F4D0F" w:rsidRPr="00B97B22" w:rsidRDefault="00794EE5" w:rsidP="005921D1">
      <w:pPr>
        <w:pStyle w:val="linespace"/>
        <w:numPr>
          <w:ilvl w:val="0"/>
          <w:numId w:val="5"/>
        </w:numPr>
        <w:ind w:left="360"/>
      </w:pPr>
      <w:r w:rsidRPr="00B97B22">
        <w:t>When the points are aligned in a straight line with positive slope, what is the value of the linear correlation coefficient?</w:t>
      </w:r>
    </w:p>
    <w:p w:rsidR="00794EE5" w:rsidRPr="00B97B22" w:rsidRDefault="00794EE5" w:rsidP="005921D1">
      <w:pPr>
        <w:pStyle w:val="linespace"/>
        <w:numPr>
          <w:ilvl w:val="0"/>
          <w:numId w:val="5"/>
        </w:numPr>
        <w:ind w:left="360"/>
      </w:pPr>
      <w:r w:rsidRPr="00B97B22">
        <w:t>When the points are aligned in a straight line with negative slope, what is the value of the linear correlation coefficient?</w:t>
      </w:r>
    </w:p>
    <w:p w:rsidR="005F4D0F" w:rsidRPr="00B97B22" w:rsidRDefault="00794EE5" w:rsidP="00C34DD5">
      <w:pPr>
        <w:pStyle w:val="linespace"/>
        <w:numPr>
          <w:ilvl w:val="0"/>
          <w:numId w:val="5"/>
        </w:numPr>
        <w:spacing w:line="480" w:lineRule="auto"/>
        <w:ind w:left="360"/>
      </w:pPr>
      <w:r w:rsidRPr="00B97B22">
        <w:t>Does a correlation coefficient close to 0 imply that there is no relation? Why or why not?</w:t>
      </w:r>
    </w:p>
    <w:p w:rsidR="00794EE5" w:rsidRPr="00B97B22" w:rsidRDefault="00794EE5" w:rsidP="00C34DD5">
      <w:pPr>
        <w:pStyle w:val="linespace"/>
        <w:numPr>
          <w:ilvl w:val="0"/>
          <w:numId w:val="5"/>
        </w:numPr>
        <w:spacing w:line="480" w:lineRule="auto"/>
        <w:ind w:left="360"/>
      </w:pPr>
      <w:r w:rsidRPr="00B97B22">
        <w:t>Is the linear correlation coefficient resistant?</w:t>
      </w:r>
    </w:p>
    <w:p w:rsidR="001F0AA2" w:rsidRPr="00B97B22" w:rsidRDefault="001F0AA2" w:rsidP="0083548C">
      <w:pPr>
        <w:pStyle w:val="OBJECTIVESPACEABOVE"/>
      </w:pPr>
      <w:r w:rsidRPr="00B97B22">
        <w:t>Objective 2, Page 5</w:t>
      </w:r>
    </w:p>
    <w:p w:rsidR="001F0AA2" w:rsidRPr="00BB20C7" w:rsidRDefault="00B20746" w:rsidP="00BB20C7">
      <w:pPr>
        <w:spacing w:after="120"/>
        <w:rPr>
          <w:i/>
          <w:iCs/>
        </w:rPr>
      </w:pPr>
      <w:r w:rsidRPr="00B97B22">
        <w:rPr>
          <w:noProof/>
          <w:lang w:bidi="mr-IN"/>
        </w:rPr>
        <w:lastRenderedPageBreak/>
        <w:drawing>
          <wp:inline distT="0" distB="0" distL="0" distR="0">
            <wp:extent cx="307340" cy="241300"/>
            <wp:effectExtent l="0" t="0" r="0" b="0"/>
            <wp:docPr id="3" name="Picture 3" descr="Play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ulliWood_Interactive_0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7340" cy="241300"/>
                    </a:xfrm>
                    <a:prstGeom prst="rect">
                      <a:avLst/>
                    </a:prstGeom>
                    <a:noFill/>
                    <a:ln>
                      <a:noFill/>
                    </a:ln>
                  </pic:spPr>
                </pic:pic>
              </a:graphicData>
            </a:graphic>
          </wp:inline>
        </w:drawing>
      </w:r>
      <w:r w:rsidR="00375E50" w:rsidRPr="00BB20C7">
        <w:rPr>
          <w:i/>
          <w:iCs/>
        </w:rPr>
        <w:t>Watch the video for a summary of the ideas from</w:t>
      </w:r>
      <w:r w:rsidR="001F0AA2" w:rsidRPr="00BB20C7">
        <w:rPr>
          <w:i/>
          <w:iCs/>
        </w:rPr>
        <w:t xml:space="preserve"> Activity 1.</w:t>
      </w:r>
    </w:p>
    <w:p w:rsidR="00375E50" w:rsidRPr="00BB20C7" w:rsidRDefault="00375E50" w:rsidP="00BB20C7">
      <w:pPr>
        <w:pStyle w:val="OBJECTIVESPACEABOVE"/>
      </w:pPr>
      <w:r w:rsidRPr="00BB20C7">
        <w:t>Objective 2, Page 6</w:t>
      </w:r>
    </w:p>
    <w:p w:rsidR="00E06098" w:rsidRPr="00B97B22" w:rsidRDefault="00E06098" w:rsidP="00E06098">
      <w:pPr>
        <w:spacing w:after="0"/>
        <w:rPr>
          <w:b/>
        </w:rPr>
      </w:pPr>
      <w:r w:rsidRPr="00B97B22">
        <w:rPr>
          <w:b/>
        </w:rPr>
        <w:t>Note</w:t>
      </w:r>
      <w:r w:rsidR="00040E60" w:rsidRPr="00B97B22">
        <w:rPr>
          <w:b/>
        </w:rPr>
        <w:t>:</w:t>
      </w:r>
      <w:r w:rsidR="00520C32" w:rsidRPr="00B97B22">
        <w:rPr>
          <w:b/>
        </w:rPr>
        <w:t xml:space="preserve"> </w:t>
      </w:r>
      <w:r w:rsidRPr="00B97B22">
        <w:rPr>
          <w:b/>
        </w:rPr>
        <w:t>Properties of the Linear Correlation Coefficient</w:t>
      </w:r>
    </w:p>
    <w:p w:rsidR="00E06098" w:rsidRPr="00B97B22" w:rsidRDefault="00E06098" w:rsidP="00C46873">
      <w:pPr>
        <w:spacing w:after="240" w:line="240" w:lineRule="auto"/>
      </w:pPr>
      <w:r w:rsidRPr="00B97B22">
        <w:t xml:space="preserve">The linear correlation </w:t>
      </w:r>
      <w:r w:rsidR="000A5F98" w:rsidRPr="00B97B22">
        <w:t xml:space="preserve">coefficient is always between </w:t>
      </w:r>
      <w:r w:rsidR="009B3506" w:rsidRPr="00B97B22">
        <w:rPr>
          <w:i/>
          <w:position w:val="-4"/>
        </w:rPr>
        <w:object w:dxaOrig="285" w:dyaOrig="2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minus 1" style="width:14.4pt;height:13.75pt" o:ole="">
            <v:imagedata r:id="rId12" o:title=""/>
          </v:shape>
          <o:OLEObject Type="Embed" ProgID="Equation.DSMT4" ShapeID="_x0000_i1025" DrawAspect="Content" ObjectID="_1644430305" r:id="rId13"/>
        </w:object>
      </w:r>
      <w:r w:rsidR="000A5F98" w:rsidRPr="00B97B22">
        <w:t xml:space="preserve"> and 1, inclusive. That is, </w:t>
      </w:r>
      <w:r w:rsidR="00BB20C7" w:rsidRPr="00B97B22">
        <w:rPr>
          <w:position w:val="-6"/>
        </w:rPr>
        <w:object w:dxaOrig="960" w:dyaOrig="255">
          <v:shape id="_x0000_i1026" type="#_x0000_t75" alt="minus 1 less than or equals to r less than or equals to 1." style="width:48.2pt;height:13.75pt" o:ole="">
            <v:imagedata r:id="rId14" o:title=""/>
          </v:shape>
          <o:OLEObject Type="Embed" ProgID="Equation.DSMT4" ShapeID="_x0000_i1026" DrawAspect="Content" ObjectID="_1644430306" r:id="rId15"/>
        </w:object>
      </w:r>
    </w:p>
    <w:p w:rsidR="00E06098" w:rsidRPr="00B97B22" w:rsidRDefault="00E06098" w:rsidP="00C46873">
      <w:pPr>
        <w:spacing w:after="240" w:line="240" w:lineRule="auto"/>
      </w:pPr>
      <w:r w:rsidRPr="00B97B22">
        <w:t xml:space="preserve">If </w:t>
      </w:r>
      <w:r w:rsidR="000860A2" w:rsidRPr="00B97B22">
        <w:rPr>
          <w:i/>
        </w:rPr>
        <w:t>r</w:t>
      </w:r>
      <w:r w:rsidR="000860A2" w:rsidRPr="00B97B22">
        <w:t xml:space="preserve"> = + 1,</w:t>
      </w:r>
      <w:r w:rsidRPr="00B97B22">
        <w:t xml:space="preserve"> then a perfect positive linear relation exists between the two variables.</w:t>
      </w:r>
    </w:p>
    <w:p w:rsidR="00E06098" w:rsidRPr="00B97B22" w:rsidRDefault="00E06098" w:rsidP="00C46873">
      <w:pPr>
        <w:spacing w:after="240" w:line="240" w:lineRule="auto"/>
      </w:pPr>
      <w:r w:rsidRPr="00B97B22">
        <w:t xml:space="preserve">If </w:t>
      </w:r>
      <w:r w:rsidR="005E2557" w:rsidRPr="00B97B22">
        <w:rPr>
          <w:position w:val="-8"/>
        </w:rPr>
        <w:object w:dxaOrig="660" w:dyaOrig="285">
          <v:shape id="_x0000_i1027" type="#_x0000_t75" alt="r equals minus 1," style="width:33.2pt;height:14.4pt" o:ole="">
            <v:imagedata r:id="rId16" o:title=""/>
          </v:shape>
          <o:OLEObject Type="Embed" ProgID="Equation.DSMT4" ShapeID="_x0000_i1027" DrawAspect="Content" ObjectID="_1644430307" r:id="rId17"/>
        </w:object>
      </w:r>
      <w:r w:rsidRPr="00B97B22">
        <w:t xml:space="preserve"> then a perfect negative linear relation exists between the two variables.</w:t>
      </w:r>
    </w:p>
    <w:p w:rsidR="00E06098" w:rsidRPr="00B97B22" w:rsidRDefault="00E06098" w:rsidP="00C46873">
      <w:pPr>
        <w:spacing w:after="240" w:line="240" w:lineRule="auto"/>
      </w:pPr>
      <w:r w:rsidRPr="00B97B22">
        <w:t xml:space="preserve">The closer </w:t>
      </w:r>
      <w:r w:rsidRPr="00B97B22">
        <w:rPr>
          <w:i/>
        </w:rPr>
        <w:t>r</w:t>
      </w:r>
      <w:r w:rsidRPr="00B97B22">
        <w:t xml:space="preserve"> is to +</w:t>
      </w:r>
      <w:r w:rsidR="000860A2" w:rsidRPr="00B97B22">
        <w:t xml:space="preserve"> </w:t>
      </w:r>
      <w:r w:rsidRPr="00B97B22">
        <w:t>1, the stronger is the evidence of positive association between the two variables.</w:t>
      </w:r>
    </w:p>
    <w:p w:rsidR="00C46873" w:rsidRPr="00B97B22" w:rsidRDefault="00E06098" w:rsidP="00C46873">
      <w:pPr>
        <w:spacing w:after="240" w:line="240" w:lineRule="auto"/>
      </w:pPr>
      <w:r w:rsidRPr="00B97B22">
        <w:t xml:space="preserve">The closer </w:t>
      </w:r>
      <w:r w:rsidRPr="00B97B22">
        <w:rPr>
          <w:i/>
        </w:rPr>
        <w:t>r</w:t>
      </w:r>
      <w:r w:rsidR="00933518" w:rsidRPr="00B97B22">
        <w:t xml:space="preserve"> is to </w:t>
      </w:r>
      <w:r w:rsidR="005E2557" w:rsidRPr="00B97B22">
        <w:rPr>
          <w:i/>
          <w:position w:val="-8"/>
        </w:rPr>
        <w:object w:dxaOrig="345" w:dyaOrig="285">
          <v:shape id="_x0000_i1028" type="#_x0000_t75" alt="minus 1," style="width:16.9pt;height:14.4pt" o:ole="">
            <v:imagedata r:id="rId18" o:title=""/>
          </v:shape>
          <o:OLEObject Type="Embed" ProgID="Equation.DSMT4" ShapeID="_x0000_i1028" DrawAspect="Content" ObjectID="_1644430308" r:id="rId19"/>
        </w:object>
      </w:r>
      <w:r w:rsidRPr="00B97B22">
        <w:t xml:space="preserve"> the stronger is the evidence of negative association between the two variables.</w:t>
      </w:r>
    </w:p>
    <w:p w:rsidR="00E06098" w:rsidRPr="00B97B22" w:rsidRDefault="00E06098" w:rsidP="00C46873">
      <w:pPr>
        <w:spacing w:after="240" w:line="240" w:lineRule="auto"/>
      </w:pPr>
      <w:r w:rsidRPr="00B97B22">
        <w:t xml:space="preserve">If </w:t>
      </w:r>
      <w:r w:rsidRPr="00B97B22">
        <w:rPr>
          <w:i/>
        </w:rPr>
        <w:t>r</w:t>
      </w:r>
      <w:r w:rsidRPr="00B97B22">
        <w:t xml:space="preserve"> is close to 0, then little or no evidence exists of a linear relation between the two variables. </w:t>
      </w:r>
      <w:proofErr w:type="gramStart"/>
      <w:r w:rsidRPr="00B97B22">
        <w:t>So</w:t>
      </w:r>
      <w:proofErr w:type="gramEnd"/>
      <w:r w:rsidRPr="00B97B22">
        <w:t xml:space="preserve"> </w:t>
      </w:r>
      <w:r w:rsidRPr="00B97B22">
        <w:rPr>
          <w:i/>
        </w:rPr>
        <w:t>r</w:t>
      </w:r>
      <w:r w:rsidRPr="00B97B22">
        <w:t xml:space="preserve"> close to 0 does not imply no relation, just no linear relation.</w:t>
      </w:r>
    </w:p>
    <w:p w:rsidR="009E63A0" w:rsidRPr="009E63A0" w:rsidRDefault="00E06098" w:rsidP="009E63A0">
      <w:pPr>
        <w:shd w:val="clear" w:color="auto" w:fill="00B7FF"/>
        <w:spacing w:after="0" w:line="240" w:lineRule="auto"/>
        <w:rPr>
          <w:rFonts w:ascii="Arial" w:eastAsia="Times New Roman" w:hAnsi="Arial" w:cs="Arial"/>
          <w:color w:val="FFFFFF"/>
          <w:sz w:val="20"/>
          <w:szCs w:val="20"/>
        </w:rPr>
      </w:pPr>
      <w:r w:rsidRPr="00B97B22">
        <w:t xml:space="preserve">The linear correlation coefficient is a unitless measure of association. </w:t>
      </w:r>
      <w:proofErr w:type="gramStart"/>
      <w:r w:rsidRPr="00B97B22">
        <w:t>So</w:t>
      </w:r>
      <w:proofErr w:type="gramEnd"/>
      <w:r w:rsidRPr="00B97B22">
        <w:t xml:space="preserve"> the unit of measure for </w:t>
      </w:r>
      <w:r w:rsidRPr="00B97B22">
        <w:rPr>
          <w:i/>
        </w:rPr>
        <w:t>x</w:t>
      </w:r>
      <w:r w:rsidRPr="00B97B22">
        <w:t xml:space="preserve"> and </w:t>
      </w:r>
      <w:r w:rsidRPr="00B97B22">
        <w:rPr>
          <w:i/>
        </w:rPr>
        <w:t>y</w:t>
      </w:r>
      <w:r w:rsidRPr="00B97B22">
        <w:t xml:space="preserve"> plays no role in the interpretation of </w:t>
      </w:r>
      <w:r w:rsidRPr="00B97B22">
        <w:rPr>
          <w:i/>
        </w:rPr>
        <w:t>r</w:t>
      </w:r>
      <w:r w:rsidR="004E77C8" w:rsidRPr="00B97B22">
        <w:t>.</w:t>
      </w:r>
      <w:r w:rsidR="009E63A0" w:rsidRPr="009E63A0">
        <w:rPr>
          <w:rFonts w:ascii="Arial" w:eastAsia="Times New Roman" w:hAnsi="Arial" w:cs="Arial"/>
          <w:color w:val="FFFFFF"/>
          <w:sz w:val="20"/>
          <w:szCs w:val="20"/>
        </w:rPr>
        <w:t xml:space="preserve"> </w:t>
      </w:r>
      <w:r w:rsidR="009E63A0" w:rsidRPr="009E63A0">
        <w:rPr>
          <w:rFonts w:ascii="Arial" w:eastAsia="Times New Roman" w:hAnsi="Arial" w:cs="Arial"/>
          <w:color w:val="FFFFFF"/>
          <w:sz w:val="20"/>
          <w:szCs w:val="20"/>
        </w:rPr>
        <w:t>INSTRUCTOR: First and foremost, the correlation coefficient</w:t>
      </w:r>
    </w:p>
    <w:p w:rsidR="009E63A0" w:rsidRPr="009E63A0" w:rsidRDefault="009E63A0" w:rsidP="009E63A0">
      <w:pPr>
        <w:spacing w:after="0" w:line="240" w:lineRule="auto"/>
        <w:rPr>
          <w:rFonts w:ascii="Arial" w:eastAsia="Times New Roman" w:hAnsi="Arial" w:cs="Arial"/>
          <w:color w:val="000000"/>
          <w:sz w:val="20"/>
          <w:szCs w:val="20"/>
        </w:rPr>
      </w:pPr>
      <w:r w:rsidRPr="009E63A0">
        <w:rPr>
          <w:rFonts w:ascii="Arial" w:eastAsia="Times New Roman" w:hAnsi="Arial" w:cs="Arial"/>
          <w:color w:val="000000"/>
          <w:sz w:val="20"/>
          <w:szCs w:val="20"/>
        </w:rPr>
        <w:t xml:space="preserve">is a number between negative 1 and </w:t>
      </w:r>
      <w:proofErr w:type="gramStart"/>
      <w:r w:rsidRPr="009E63A0">
        <w:rPr>
          <w:rFonts w:ascii="Arial" w:eastAsia="Times New Roman" w:hAnsi="Arial" w:cs="Arial"/>
          <w:color w:val="000000"/>
          <w:sz w:val="20"/>
          <w:szCs w:val="20"/>
        </w:rPr>
        <w:t>1.</w:t>
      </w:r>
      <w:proofErr w:type="gramEnd"/>
    </w:p>
    <w:p w:rsidR="009E63A0" w:rsidRPr="009E63A0" w:rsidRDefault="009E63A0" w:rsidP="009E63A0">
      <w:pPr>
        <w:spacing w:after="0" w:line="240" w:lineRule="auto"/>
        <w:rPr>
          <w:rFonts w:ascii="Arial" w:eastAsia="Times New Roman" w:hAnsi="Arial" w:cs="Arial"/>
          <w:color w:val="000000"/>
          <w:sz w:val="20"/>
          <w:szCs w:val="20"/>
        </w:rPr>
      </w:pPr>
      <w:r w:rsidRPr="009E63A0">
        <w:rPr>
          <w:rFonts w:ascii="Arial" w:eastAsia="Times New Roman" w:hAnsi="Arial" w:cs="Arial"/>
          <w:color w:val="000000"/>
          <w:sz w:val="20"/>
          <w:szCs w:val="20"/>
        </w:rPr>
        <w:t>It's a number between negative 1 and 1.</w:t>
      </w:r>
    </w:p>
    <w:p w:rsidR="009E63A0" w:rsidRPr="009E63A0" w:rsidRDefault="009E63A0" w:rsidP="009E63A0">
      <w:pPr>
        <w:spacing w:after="0" w:line="240" w:lineRule="auto"/>
        <w:rPr>
          <w:rFonts w:ascii="Arial" w:eastAsia="Times New Roman" w:hAnsi="Arial" w:cs="Arial"/>
          <w:color w:val="000000"/>
          <w:sz w:val="20"/>
          <w:szCs w:val="20"/>
        </w:rPr>
      </w:pPr>
      <w:r w:rsidRPr="009E63A0">
        <w:rPr>
          <w:rFonts w:ascii="Arial" w:eastAsia="Times New Roman" w:hAnsi="Arial" w:cs="Arial"/>
          <w:color w:val="000000"/>
          <w:sz w:val="20"/>
          <w:szCs w:val="20"/>
        </w:rPr>
        <w:t>Now, this data set that I'm creating here,</w:t>
      </w:r>
    </w:p>
    <w:p w:rsidR="009E63A0" w:rsidRPr="009E63A0" w:rsidRDefault="009E63A0" w:rsidP="009E63A0">
      <w:pPr>
        <w:spacing w:after="0" w:line="240" w:lineRule="auto"/>
        <w:rPr>
          <w:rFonts w:ascii="Arial" w:eastAsia="Times New Roman" w:hAnsi="Arial" w:cs="Arial"/>
          <w:color w:val="000000"/>
          <w:sz w:val="20"/>
          <w:szCs w:val="20"/>
        </w:rPr>
      </w:pPr>
      <w:r w:rsidRPr="009E63A0">
        <w:rPr>
          <w:rFonts w:ascii="Arial" w:eastAsia="Times New Roman" w:hAnsi="Arial" w:cs="Arial"/>
          <w:color w:val="000000"/>
          <w:sz w:val="20"/>
          <w:szCs w:val="20"/>
        </w:rPr>
        <w:t xml:space="preserve">what kind of relationship does </w:t>
      </w:r>
      <w:proofErr w:type="gramStart"/>
      <w:r w:rsidRPr="009E63A0">
        <w:rPr>
          <w:rFonts w:ascii="Arial" w:eastAsia="Times New Roman" w:hAnsi="Arial" w:cs="Arial"/>
          <w:color w:val="000000"/>
          <w:sz w:val="20"/>
          <w:szCs w:val="20"/>
        </w:rPr>
        <w:t>it</w:t>
      </w:r>
      <w:proofErr w:type="gramEnd"/>
    </w:p>
    <w:p w:rsidR="009E63A0" w:rsidRPr="009E63A0" w:rsidRDefault="009E63A0" w:rsidP="009E63A0">
      <w:pPr>
        <w:spacing w:after="0" w:line="240" w:lineRule="auto"/>
        <w:rPr>
          <w:rFonts w:ascii="Arial" w:eastAsia="Times New Roman" w:hAnsi="Arial" w:cs="Arial"/>
          <w:color w:val="000000"/>
          <w:sz w:val="20"/>
          <w:szCs w:val="20"/>
        </w:rPr>
      </w:pPr>
      <w:r w:rsidRPr="009E63A0">
        <w:rPr>
          <w:rFonts w:ascii="Arial" w:eastAsia="Times New Roman" w:hAnsi="Arial" w:cs="Arial"/>
          <w:color w:val="000000"/>
          <w:sz w:val="20"/>
          <w:szCs w:val="20"/>
        </w:rPr>
        <w:t>look like I'm creating between x and y?</w:t>
      </w:r>
    </w:p>
    <w:p w:rsidR="009E63A0" w:rsidRPr="009E63A0" w:rsidRDefault="009E63A0" w:rsidP="009E63A0">
      <w:pPr>
        <w:spacing w:after="0" w:line="240" w:lineRule="auto"/>
        <w:rPr>
          <w:rFonts w:ascii="Arial" w:eastAsia="Times New Roman" w:hAnsi="Arial" w:cs="Arial"/>
          <w:color w:val="000000"/>
          <w:sz w:val="20"/>
          <w:szCs w:val="20"/>
        </w:rPr>
      </w:pPr>
      <w:r w:rsidRPr="009E63A0">
        <w:rPr>
          <w:rFonts w:ascii="Arial" w:eastAsia="Times New Roman" w:hAnsi="Arial" w:cs="Arial"/>
          <w:color w:val="000000"/>
          <w:sz w:val="20"/>
          <w:szCs w:val="20"/>
        </w:rPr>
        <w:t>STUDENT: Negative [INAUDIBLE].</w:t>
      </w:r>
    </w:p>
    <w:p w:rsidR="009E63A0" w:rsidRPr="009E63A0" w:rsidRDefault="009E63A0" w:rsidP="009E63A0">
      <w:pPr>
        <w:spacing w:after="0" w:line="240" w:lineRule="auto"/>
        <w:rPr>
          <w:rFonts w:ascii="Arial" w:eastAsia="Times New Roman" w:hAnsi="Arial" w:cs="Arial"/>
          <w:color w:val="000000"/>
          <w:sz w:val="20"/>
          <w:szCs w:val="20"/>
        </w:rPr>
      </w:pPr>
      <w:r w:rsidRPr="009E63A0">
        <w:rPr>
          <w:rFonts w:ascii="Arial" w:eastAsia="Times New Roman" w:hAnsi="Arial" w:cs="Arial"/>
          <w:color w:val="000000"/>
          <w:sz w:val="20"/>
          <w:szCs w:val="20"/>
        </w:rPr>
        <w:t>INSTRUCTOR: Negative what?</w:t>
      </w:r>
    </w:p>
    <w:p w:rsidR="009E63A0" w:rsidRPr="009E63A0" w:rsidRDefault="009E63A0" w:rsidP="009E63A0">
      <w:pPr>
        <w:spacing w:after="0" w:line="240" w:lineRule="auto"/>
        <w:rPr>
          <w:rFonts w:ascii="Arial" w:eastAsia="Times New Roman" w:hAnsi="Arial" w:cs="Arial"/>
          <w:color w:val="000000"/>
          <w:sz w:val="20"/>
          <w:szCs w:val="20"/>
        </w:rPr>
      </w:pPr>
      <w:r w:rsidRPr="009E63A0">
        <w:rPr>
          <w:rFonts w:ascii="Arial" w:eastAsia="Times New Roman" w:hAnsi="Arial" w:cs="Arial"/>
          <w:color w:val="000000"/>
          <w:sz w:val="20"/>
          <w:szCs w:val="20"/>
        </w:rPr>
        <w:t>STUDENT: [INAUDIBLE]</w:t>
      </w:r>
    </w:p>
    <w:p w:rsidR="009E63A0" w:rsidRPr="009E63A0" w:rsidRDefault="009E63A0" w:rsidP="009E63A0">
      <w:pPr>
        <w:spacing w:after="0" w:line="240" w:lineRule="auto"/>
        <w:rPr>
          <w:rFonts w:ascii="Arial" w:eastAsia="Times New Roman" w:hAnsi="Arial" w:cs="Arial"/>
          <w:color w:val="000000"/>
          <w:sz w:val="20"/>
          <w:szCs w:val="20"/>
        </w:rPr>
      </w:pPr>
      <w:r w:rsidRPr="009E63A0">
        <w:rPr>
          <w:rFonts w:ascii="Arial" w:eastAsia="Times New Roman" w:hAnsi="Arial" w:cs="Arial"/>
          <w:color w:val="000000"/>
          <w:sz w:val="20"/>
          <w:szCs w:val="20"/>
        </w:rPr>
        <w:t>INSTRUCTOR: Negative-- so she [INAUDIBLE</w:t>
      </w:r>
      <w:proofErr w:type="gramStart"/>
      <w:r w:rsidRPr="009E63A0">
        <w:rPr>
          <w:rFonts w:ascii="Arial" w:eastAsia="Times New Roman" w:hAnsi="Arial" w:cs="Arial"/>
          <w:color w:val="000000"/>
          <w:sz w:val="20"/>
          <w:szCs w:val="20"/>
        </w:rPr>
        <w:t>],,</w:t>
      </w:r>
      <w:proofErr w:type="gramEnd"/>
    </w:p>
    <w:p w:rsidR="009E63A0" w:rsidRPr="009E63A0" w:rsidRDefault="009E63A0" w:rsidP="009E63A0">
      <w:pPr>
        <w:spacing w:after="0" w:line="240" w:lineRule="auto"/>
        <w:rPr>
          <w:rFonts w:ascii="Arial" w:eastAsia="Times New Roman" w:hAnsi="Arial" w:cs="Arial"/>
          <w:color w:val="000000"/>
          <w:sz w:val="20"/>
          <w:szCs w:val="20"/>
        </w:rPr>
      </w:pPr>
      <w:r w:rsidRPr="009E63A0">
        <w:rPr>
          <w:rFonts w:ascii="Arial" w:eastAsia="Times New Roman" w:hAnsi="Arial" w:cs="Arial"/>
          <w:color w:val="000000"/>
          <w:sz w:val="20"/>
          <w:szCs w:val="20"/>
        </w:rPr>
        <w:t>yeah, near-perfect.</w:t>
      </w:r>
    </w:p>
    <w:p w:rsidR="009E63A0" w:rsidRPr="009E63A0" w:rsidRDefault="009E63A0" w:rsidP="009E63A0">
      <w:pPr>
        <w:spacing w:after="0" w:line="240" w:lineRule="auto"/>
        <w:rPr>
          <w:rFonts w:ascii="Arial" w:eastAsia="Times New Roman" w:hAnsi="Arial" w:cs="Arial"/>
          <w:color w:val="000000"/>
          <w:sz w:val="20"/>
          <w:szCs w:val="20"/>
        </w:rPr>
      </w:pPr>
      <w:r w:rsidRPr="009E63A0">
        <w:rPr>
          <w:rFonts w:ascii="Arial" w:eastAsia="Times New Roman" w:hAnsi="Arial" w:cs="Arial"/>
          <w:color w:val="000000"/>
          <w:sz w:val="20"/>
          <w:szCs w:val="20"/>
        </w:rPr>
        <w:t>When I ask it to show R, what it that linear correlation</w:t>
      </w:r>
    </w:p>
    <w:p w:rsidR="009E63A0" w:rsidRPr="009E63A0" w:rsidRDefault="009E63A0" w:rsidP="009E63A0">
      <w:pPr>
        <w:spacing w:after="0" w:line="240" w:lineRule="auto"/>
        <w:rPr>
          <w:rFonts w:ascii="Arial" w:eastAsia="Times New Roman" w:hAnsi="Arial" w:cs="Arial"/>
          <w:color w:val="000000"/>
          <w:sz w:val="20"/>
          <w:szCs w:val="20"/>
        </w:rPr>
      </w:pPr>
      <w:r w:rsidRPr="009E63A0">
        <w:rPr>
          <w:rFonts w:ascii="Arial" w:eastAsia="Times New Roman" w:hAnsi="Arial" w:cs="Arial"/>
          <w:color w:val="000000"/>
          <w:sz w:val="20"/>
          <w:szCs w:val="20"/>
        </w:rPr>
        <w:t>coefficient down there?</w:t>
      </w:r>
    </w:p>
    <w:p w:rsidR="009E63A0" w:rsidRPr="009E63A0" w:rsidRDefault="009E63A0" w:rsidP="009E63A0">
      <w:pPr>
        <w:spacing w:after="0" w:line="240" w:lineRule="auto"/>
        <w:rPr>
          <w:rFonts w:ascii="Arial" w:eastAsia="Times New Roman" w:hAnsi="Arial" w:cs="Arial"/>
          <w:color w:val="000000"/>
          <w:sz w:val="20"/>
          <w:szCs w:val="20"/>
        </w:rPr>
      </w:pPr>
      <w:r w:rsidRPr="009E63A0">
        <w:rPr>
          <w:rFonts w:ascii="Arial" w:eastAsia="Times New Roman" w:hAnsi="Arial" w:cs="Arial"/>
          <w:color w:val="000000"/>
          <w:sz w:val="20"/>
          <w:szCs w:val="20"/>
        </w:rPr>
        <w:t>Can you see it?</w:t>
      </w:r>
    </w:p>
    <w:p w:rsidR="009E63A0" w:rsidRPr="009E63A0" w:rsidRDefault="009E63A0" w:rsidP="009E63A0">
      <w:pPr>
        <w:spacing w:after="0" w:line="240" w:lineRule="auto"/>
        <w:rPr>
          <w:rFonts w:ascii="Arial" w:eastAsia="Times New Roman" w:hAnsi="Arial" w:cs="Arial"/>
          <w:color w:val="000000"/>
          <w:sz w:val="20"/>
          <w:szCs w:val="20"/>
        </w:rPr>
      </w:pPr>
      <w:r w:rsidRPr="009E63A0">
        <w:rPr>
          <w:rFonts w:ascii="Arial" w:eastAsia="Times New Roman" w:hAnsi="Arial" w:cs="Arial"/>
          <w:color w:val="000000"/>
          <w:sz w:val="20"/>
          <w:szCs w:val="20"/>
        </w:rPr>
        <w:t>It says negative 0.9985.</w:t>
      </w:r>
    </w:p>
    <w:p w:rsidR="009E63A0" w:rsidRPr="009E63A0" w:rsidRDefault="009E63A0" w:rsidP="009E63A0">
      <w:pPr>
        <w:spacing w:after="0" w:line="240" w:lineRule="auto"/>
        <w:rPr>
          <w:rFonts w:ascii="Arial" w:eastAsia="Times New Roman" w:hAnsi="Arial" w:cs="Arial"/>
          <w:color w:val="000000"/>
          <w:sz w:val="20"/>
          <w:szCs w:val="20"/>
        </w:rPr>
      </w:pPr>
      <w:r w:rsidRPr="009E63A0">
        <w:rPr>
          <w:rFonts w:ascii="Arial" w:eastAsia="Times New Roman" w:hAnsi="Arial" w:cs="Arial"/>
          <w:color w:val="000000"/>
          <w:sz w:val="20"/>
          <w:szCs w:val="20"/>
        </w:rPr>
        <w:t>Pretty close to negative 1.</w:t>
      </w:r>
    </w:p>
    <w:p w:rsidR="009E63A0" w:rsidRPr="009E63A0" w:rsidRDefault="009E63A0" w:rsidP="009E63A0">
      <w:pPr>
        <w:spacing w:after="0" w:line="240" w:lineRule="auto"/>
        <w:rPr>
          <w:rFonts w:ascii="Arial" w:eastAsia="Times New Roman" w:hAnsi="Arial" w:cs="Arial"/>
          <w:color w:val="000000"/>
          <w:sz w:val="20"/>
          <w:szCs w:val="20"/>
        </w:rPr>
      </w:pPr>
      <w:r w:rsidRPr="009E63A0">
        <w:rPr>
          <w:rFonts w:ascii="Arial" w:eastAsia="Times New Roman" w:hAnsi="Arial" w:cs="Arial"/>
          <w:color w:val="000000"/>
          <w:sz w:val="20"/>
          <w:szCs w:val="20"/>
        </w:rPr>
        <w:t>In fact, if you add a linear correlation coefficient</w:t>
      </w:r>
    </w:p>
    <w:p w:rsidR="009E63A0" w:rsidRPr="009E63A0" w:rsidRDefault="009E63A0" w:rsidP="009E63A0">
      <w:pPr>
        <w:spacing w:after="0" w:line="240" w:lineRule="auto"/>
        <w:rPr>
          <w:rFonts w:ascii="Arial" w:eastAsia="Times New Roman" w:hAnsi="Arial" w:cs="Arial"/>
          <w:color w:val="000000"/>
          <w:sz w:val="20"/>
          <w:szCs w:val="20"/>
        </w:rPr>
      </w:pPr>
      <w:r w:rsidRPr="009E63A0">
        <w:rPr>
          <w:rFonts w:ascii="Arial" w:eastAsia="Times New Roman" w:hAnsi="Arial" w:cs="Arial"/>
          <w:color w:val="000000"/>
          <w:sz w:val="20"/>
          <w:szCs w:val="20"/>
        </w:rPr>
        <w:t>of negative 1, the data would lie on a straight line,</w:t>
      </w:r>
    </w:p>
    <w:p w:rsidR="009E63A0" w:rsidRPr="009E63A0" w:rsidRDefault="009E63A0" w:rsidP="009E63A0">
      <w:pPr>
        <w:spacing w:after="0" w:line="240" w:lineRule="auto"/>
        <w:rPr>
          <w:rFonts w:ascii="Arial" w:eastAsia="Times New Roman" w:hAnsi="Arial" w:cs="Arial"/>
          <w:color w:val="000000"/>
          <w:sz w:val="20"/>
          <w:szCs w:val="20"/>
        </w:rPr>
      </w:pPr>
      <w:r w:rsidRPr="009E63A0">
        <w:rPr>
          <w:rFonts w:ascii="Arial" w:eastAsia="Times New Roman" w:hAnsi="Arial" w:cs="Arial"/>
          <w:color w:val="000000"/>
          <w:sz w:val="20"/>
          <w:szCs w:val="20"/>
        </w:rPr>
        <w:t>perfectly on a straight line.</w:t>
      </w:r>
    </w:p>
    <w:p w:rsidR="009E63A0" w:rsidRPr="009E63A0" w:rsidRDefault="009E63A0" w:rsidP="009E63A0">
      <w:pPr>
        <w:spacing w:after="0" w:line="240" w:lineRule="auto"/>
        <w:rPr>
          <w:rFonts w:ascii="Arial" w:eastAsia="Times New Roman" w:hAnsi="Arial" w:cs="Arial"/>
          <w:color w:val="000000"/>
          <w:sz w:val="20"/>
          <w:szCs w:val="20"/>
        </w:rPr>
      </w:pPr>
      <w:r w:rsidRPr="009E63A0">
        <w:rPr>
          <w:rFonts w:ascii="Arial" w:eastAsia="Times New Roman" w:hAnsi="Arial" w:cs="Arial"/>
          <w:color w:val="000000"/>
          <w:sz w:val="20"/>
          <w:szCs w:val="20"/>
        </w:rPr>
        <w:t>What I'm going to do is flip-flop this</w:t>
      </w:r>
    </w:p>
    <w:p w:rsidR="009E63A0" w:rsidRPr="009E63A0" w:rsidRDefault="009E63A0" w:rsidP="009E63A0">
      <w:pPr>
        <w:spacing w:after="0" w:line="240" w:lineRule="auto"/>
        <w:rPr>
          <w:rFonts w:ascii="Arial" w:eastAsia="Times New Roman" w:hAnsi="Arial" w:cs="Arial"/>
          <w:color w:val="000000"/>
          <w:sz w:val="20"/>
          <w:szCs w:val="20"/>
        </w:rPr>
      </w:pPr>
      <w:r w:rsidRPr="009E63A0">
        <w:rPr>
          <w:rFonts w:ascii="Arial" w:eastAsia="Times New Roman" w:hAnsi="Arial" w:cs="Arial"/>
          <w:color w:val="000000"/>
          <w:sz w:val="20"/>
          <w:szCs w:val="20"/>
        </w:rPr>
        <w:t>and make it positive slope.</w:t>
      </w:r>
    </w:p>
    <w:p w:rsidR="009E63A0" w:rsidRPr="009E63A0" w:rsidRDefault="009E63A0" w:rsidP="009E63A0">
      <w:pPr>
        <w:spacing w:after="0" w:line="240" w:lineRule="auto"/>
        <w:rPr>
          <w:rFonts w:ascii="Arial" w:eastAsia="Times New Roman" w:hAnsi="Arial" w:cs="Arial"/>
          <w:color w:val="000000"/>
          <w:sz w:val="20"/>
          <w:szCs w:val="20"/>
        </w:rPr>
      </w:pPr>
      <w:r w:rsidRPr="009E63A0">
        <w:rPr>
          <w:rFonts w:ascii="Arial" w:eastAsia="Times New Roman" w:hAnsi="Arial" w:cs="Arial"/>
          <w:color w:val="000000"/>
          <w:sz w:val="20"/>
          <w:szCs w:val="20"/>
        </w:rPr>
        <w:t xml:space="preserve">And </w:t>
      </w:r>
      <w:proofErr w:type="gramStart"/>
      <w:r w:rsidRPr="009E63A0">
        <w:rPr>
          <w:rFonts w:ascii="Arial" w:eastAsia="Times New Roman" w:hAnsi="Arial" w:cs="Arial"/>
          <w:color w:val="000000"/>
          <w:sz w:val="20"/>
          <w:szCs w:val="20"/>
        </w:rPr>
        <w:t>so</w:t>
      </w:r>
      <w:proofErr w:type="gramEnd"/>
      <w:r w:rsidRPr="009E63A0">
        <w:rPr>
          <w:rFonts w:ascii="Arial" w:eastAsia="Times New Roman" w:hAnsi="Arial" w:cs="Arial"/>
          <w:color w:val="000000"/>
          <w:sz w:val="20"/>
          <w:szCs w:val="20"/>
        </w:rPr>
        <w:t xml:space="preserve"> when I show R, the correlation is 0.999.</w:t>
      </w:r>
    </w:p>
    <w:p w:rsidR="009E63A0" w:rsidRPr="009E63A0" w:rsidRDefault="009E63A0" w:rsidP="009E63A0">
      <w:pPr>
        <w:spacing w:after="0" w:line="240" w:lineRule="auto"/>
        <w:rPr>
          <w:rFonts w:ascii="Arial" w:eastAsia="Times New Roman" w:hAnsi="Arial" w:cs="Arial"/>
          <w:color w:val="000000"/>
          <w:sz w:val="20"/>
          <w:szCs w:val="20"/>
        </w:rPr>
      </w:pPr>
      <w:proofErr w:type="gramStart"/>
      <w:r w:rsidRPr="009E63A0">
        <w:rPr>
          <w:rFonts w:ascii="Arial" w:eastAsia="Times New Roman" w:hAnsi="Arial" w:cs="Arial"/>
          <w:color w:val="000000"/>
          <w:sz w:val="20"/>
          <w:szCs w:val="20"/>
        </w:rPr>
        <w:t>So</w:t>
      </w:r>
      <w:proofErr w:type="gramEnd"/>
      <w:r w:rsidRPr="009E63A0">
        <w:rPr>
          <w:rFonts w:ascii="Arial" w:eastAsia="Times New Roman" w:hAnsi="Arial" w:cs="Arial"/>
          <w:color w:val="000000"/>
          <w:sz w:val="20"/>
          <w:szCs w:val="20"/>
        </w:rPr>
        <w:t xml:space="preserve"> when you have data that lies on a straight line</w:t>
      </w:r>
    </w:p>
    <w:p w:rsidR="009E63A0" w:rsidRPr="009E63A0" w:rsidRDefault="009E63A0" w:rsidP="009E63A0">
      <w:pPr>
        <w:spacing w:after="0" w:line="240" w:lineRule="auto"/>
        <w:rPr>
          <w:rFonts w:ascii="Arial" w:eastAsia="Times New Roman" w:hAnsi="Arial" w:cs="Arial"/>
          <w:color w:val="000000"/>
          <w:sz w:val="20"/>
          <w:szCs w:val="20"/>
        </w:rPr>
      </w:pPr>
      <w:r w:rsidRPr="009E63A0">
        <w:rPr>
          <w:rFonts w:ascii="Arial" w:eastAsia="Times New Roman" w:hAnsi="Arial" w:cs="Arial"/>
          <w:color w:val="000000"/>
          <w:sz w:val="20"/>
          <w:szCs w:val="20"/>
        </w:rPr>
        <w:t>with no deviation, the correlation</w:t>
      </w:r>
    </w:p>
    <w:p w:rsidR="009E63A0" w:rsidRPr="009E63A0" w:rsidRDefault="009E63A0" w:rsidP="009E63A0">
      <w:pPr>
        <w:spacing w:after="0" w:line="240" w:lineRule="auto"/>
        <w:rPr>
          <w:rFonts w:ascii="Arial" w:eastAsia="Times New Roman" w:hAnsi="Arial" w:cs="Arial"/>
          <w:color w:val="000000"/>
          <w:sz w:val="20"/>
          <w:szCs w:val="20"/>
        </w:rPr>
      </w:pPr>
      <w:r w:rsidRPr="009E63A0">
        <w:rPr>
          <w:rFonts w:ascii="Arial" w:eastAsia="Times New Roman" w:hAnsi="Arial" w:cs="Arial"/>
          <w:color w:val="000000"/>
          <w:sz w:val="20"/>
          <w:szCs w:val="20"/>
        </w:rPr>
        <w:t>is going to equal positive 1.</w:t>
      </w:r>
    </w:p>
    <w:p w:rsidR="009E63A0" w:rsidRPr="009E63A0" w:rsidRDefault="009E63A0" w:rsidP="009E63A0">
      <w:pPr>
        <w:spacing w:after="0" w:line="240" w:lineRule="auto"/>
        <w:rPr>
          <w:rFonts w:ascii="Arial" w:eastAsia="Times New Roman" w:hAnsi="Arial" w:cs="Arial"/>
          <w:color w:val="000000"/>
          <w:sz w:val="20"/>
          <w:szCs w:val="20"/>
        </w:rPr>
      </w:pPr>
      <w:r w:rsidRPr="009E63A0">
        <w:rPr>
          <w:rFonts w:ascii="Arial" w:eastAsia="Times New Roman" w:hAnsi="Arial" w:cs="Arial"/>
          <w:color w:val="000000"/>
          <w:sz w:val="20"/>
          <w:szCs w:val="20"/>
        </w:rPr>
        <w:t>Now, if I asked you to describe that relation,</w:t>
      </w:r>
    </w:p>
    <w:p w:rsidR="009E63A0" w:rsidRPr="009E63A0" w:rsidRDefault="009E63A0" w:rsidP="009E63A0">
      <w:pPr>
        <w:spacing w:after="0" w:line="240" w:lineRule="auto"/>
        <w:rPr>
          <w:rFonts w:ascii="Arial" w:eastAsia="Times New Roman" w:hAnsi="Arial" w:cs="Arial"/>
          <w:color w:val="000000"/>
          <w:sz w:val="20"/>
          <w:szCs w:val="20"/>
        </w:rPr>
      </w:pPr>
      <w:r w:rsidRPr="009E63A0">
        <w:rPr>
          <w:rFonts w:ascii="Arial" w:eastAsia="Times New Roman" w:hAnsi="Arial" w:cs="Arial"/>
          <w:color w:val="000000"/>
          <w:sz w:val="20"/>
          <w:szCs w:val="20"/>
        </w:rPr>
        <w:t xml:space="preserve">would you say there's a linear relation between these </w:t>
      </w:r>
      <w:proofErr w:type="gramStart"/>
      <w:r w:rsidRPr="009E63A0">
        <w:rPr>
          <w:rFonts w:ascii="Arial" w:eastAsia="Times New Roman" w:hAnsi="Arial" w:cs="Arial"/>
          <w:color w:val="000000"/>
          <w:sz w:val="20"/>
          <w:szCs w:val="20"/>
        </w:rPr>
        <w:t>two</w:t>
      </w:r>
      <w:proofErr w:type="gramEnd"/>
    </w:p>
    <w:p w:rsidR="009E63A0" w:rsidRPr="009E63A0" w:rsidRDefault="009E63A0" w:rsidP="009E63A0">
      <w:pPr>
        <w:spacing w:after="0" w:line="240" w:lineRule="auto"/>
        <w:rPr>
          <w:rFonts w:ascii="Arial" w:eastAsia="Times New Roman" w:hAnsi="Arial" w:cs="Arial"/>
          <w:color w:val="000000"/>
          <w:sz w:val="20"/>
          <w:szCs w:val="20"/>
        </w:rPr>
      </w:pPr>
      <w:r w:rsidRPr="009E63A0">
        <w:rPr>
          <w:rFonts w:ascii="Arial" w:eastAsia="Times New Roman" w:hAnsi="Arial" w:cs="Arial"/>
          <w:color w:val="000000"/>
          <w:sz w:val="20"/>
          <w:szCs w:val="20"/>
        </w:rPr>
        <w:t>variables?</w:t>
      </w:r>
    </w:p>
    <w:p w:rsidR="009E63A0" w:rsidRPr="009E63A0" w:rsidRDefault="009E63A0" w:rsidP="009E63A0">
      <w:pPr>
        <w:spacing w:after="0" w:line="240" w:lineRule="auto"/>
        <w:rPr>
          <w:rFonts w:ascii="Arial" w:eastAsia="Times New Roman" w:hAnsi="Arial" w:cs="Arial"/>
          <w:color w:val="000000"/>
          <w:sz w:val="20"/>
          <w:szCs w:val="20"/>
        </w:rPr>
      </w:pPr>
      <w:r w:rsidRPr="009E63A0">
        <w:rPr>
          <w:rFonts w:ascii="Arial" w:eastAsia="Times New Roman" w:hAnsi="Arial" w:cs="Arial"/>
          <w:color w:val="000000"/>
          <w:sz w:val="20"/>
          <w:szCs w:val="20"/>
        </w:rPr>
        <w:t>STUDENT: No.</w:t>
      </w:r>
    </w:p>
    <w:p w:rsidR="009E63A0" w:rsidRPr="009E63A0" w:rsidRDefault="009E63A0" w:rsidP="009E63A0">
      <w:pPr>
        <w:spacing w:after="0" w:line="240" w:lineRule="auto"/>
        <w:rPr>
          <w:rFonts w:ascii="Arial" w:eastAsia="Times New Roman" w:hAnsi="Arial" w:cs="Arial"/>
          <w:color w:val="000000"/>
          <w:sz w:val="20"/>
          <w:szCs w:val="20"/>
        </w:rPr>
      </w:pPr>
      <w:r w:rsidRPr="009E63A0">
        <w:rPr>
          <w:rFonts w:ascii="Arial" w:eastAsia="Times New Roman" w:hAnsi="Arial" w:cs="Arial"/>
          <w:color w:val="000000"/>
          <w:sz w:val="20"/>
          <w:szCs w:val="20"/>
        </w:rPr>
        <w:t>INSTRUCTOR: Not really at all.</w:t>
      </w:r>
    </w:p>
    <w:p w:rsidR="009E63A0" w:rsidRPr="009E63A0" w:rsidRDefault="009E63A0" w:rsidP="009E63A0">
      <w:pPr>
        <w:spacing w:after="0" w:line="240" w:lineRule="auto"/>
        <w:rPr>
          <w:rFonts w:ascii="Arial" w:eastAsia="Times New Roman" w:hAnsi="Arial" w:cs="Arial"/>
          <w:color w:val="000000"/>
          <w:sz w:val="20"/>
          <w:szCs w:val="20"/>
        </w:rPr>
      </w:pPr>
      <w:r w:rsidRPr="009E63A0">
        <w:rPr>
          <w:rFonts w:ascii="Arial" w:eastAsia="Times New Roman" w:hAnsi="Arial" w:cs="Arial"/>
          <w:color w:val="000000"/>
          <w:sz w:val="20"/>
          <w:szCs w:val="20"/>
        </w:rPr>
        <w:t>In other words, if I said, hey, use x to figure out y,</w:t>
      </w:r>
    </w:p>
    <w:p w:rsidR="009E63A0" w:rsidRPr="009E63A0" w:rsidRDefault="009E63A0" w:rsidP="009E63A0">
      <w:pPr>
        <w:spacing w:after="0" w:line="240" w:lineRule="auto"/>
        <w:rPr>
          <w:rFonts w:ascii="Arial" w:eastAsia="Times New Roman" w:hAnsi="Arial" w:cs="Arial"/>
          <w:color w:val="000000"/>
          <w:sz w:val="20"/>
          <w:szCs w:val="20"/>
        </w:rPr>
      </w:pPr>
      <w:r w:rsidRPr="009E63A0">
        <w:rPr>
          <w:rFonts w:ascii="Arial" w:eastAsia="Times New Roman" w:hAnsi="Arial" w:cs="Arial"/>
          <w:color w:val="000000"/>
          <w:sz w:val="20"/>
          <w:szCs w:val="20"/>
        </w:rPr>
        <w:t>would you have much confidence?</w:t>
      </w:r>
    </w:p>
    <w:p w:rsidR="009E63A0" w:rsidRPr="009E63A0" w:rsidRDefault="009E63A0" w:rsidP="009E63A0">
      <w:pPr>
        <w:spacing w:after="0" w:line="240" w:lineRule="auto"/>
        <w:rPr>
          <w:rFonts w:ascii="Arial" w:eastAsia="Times New Roman" w:hAnsi="Arial" w:cs="Arial"/>
          <w:color w:val="000000"/>
          <w:sz w:val="20"/>
          <w:szCs w:val="20"/>
        </w:rPr>
      </w:pPr>
      <w:r w:rsidRPr="009E63A0">
        <w:rPr>
          <w:rFonts w:ascii="Arial" w:eastAsia="Times New Roman" w:hAnsi="Arial" w:cs="Arial"/>
          <w:color w:val="000000"/>
          <w:sz w:val="20"/>
          <w:szCs w:val="20"/>
        </w:rPr>
        <w:t>STUDENT: [INAUDIBLE]</w:t>
      </w:r>
    </w:p>
    <w:p w:rsidR="009E63A0" w:rsidRPr="009E63A0" w:rsidRDefault="009E63A0" w:rsidP="009E63A0">
      <w:pPr>
        <w:spacing w:after="0" w:line="240" w:lineRule="auto"/>
        <w:rPr>
          <w:rFonts w:ascii="Arial" w:eastAsia="Times New Roman" w:hAnsi="Arial" w:cs="Arial"/>
          <w:color w:val="000000"/>
          <w:sz w:val="20"/>
          <w:szCs w:val="20"/>
        </w:rPr>
      </w:pPr>
      <w:r w:rsidRPr="009E63A0">
        <w:rPr>
          <w:rFonts w:ascii="Arial" w:eastAsia="Times New Roman" w:hAnsi="Arial" w:cs="Arial"/>
          <w:color w:val="000000"/>
          <w:sz w:val="20"/>
          <w:szCs w:val="20"/>
        </w:rPr>
        <w:t>INSTRUCTOR: No.</w:t>
      </w:r>
    </w:p>
    <w:p w:rsidR="009E63A0" w:rsidRPr="009E63A0" w:rsidRDefault="009E63A0" w:rsidP="009E63A0">
      <w:pPr>
        <w:spacing w:after="0" w:line="240" w:lineRule="auto"/>
        <w:rPr>
          <w:rFonts w:ascii="Arial" w:eastAsia="Times New Roman" w:hAnsi="Arial" w:cs="Arial"/>
          <w:color w:val="000000"/>
          <w:sz w:val="20"/>
          <w:szCs w:val="20"/>
        </w:rPr>
      </w:pPr>
      <w:r w:rsidRPr="009E63A0">
        <w:rPr>
          <w:rFonts w:ascii="Arial" w:eastAsia="Times New Roman" w:hAnsi="Arial" w:cs="Arial"/>
          <w:color w:val="000000"/>
          <w:sz w:val="20"/>
          <w:szCs w:val="20"/>
        </w:rPr>
        <w:lastRenderedPageBreak/>
        <w:t xml:space="preserve"> And when I show R, I get negative 0.02,</w:t>
      </w:r>
    </w:p>
    <w:p w:rsidR="009E63A0" w:rsidRPr="009E63A0" w:rsidRDefault="009E63A0" w:rsidP="009E63A0">
      <w:pPr>
        <w:spacing w:after="0" w:line="240" w:lineRule="auto"/>
        <w:rPr>
          <w:rFonts w:ascii="Arial" w:eastAsia="Times New Roman" w:hAnsi="Arial" w:cs="Arial"/>
          <w:color w:val="000000"/>
          <w:sz w:val="20"/>
          <w:szCs w:val="20"/>
        </w:rPr>
      </w:pPr>
      <w:r w:rsidRPr="009E63A0">
        <w:rPr>
          <w:rFonts w:ascii="Arial" w:eastAsia="Times New Roman" w:hAnsi="Arial" w:cs="Arial"/>
          <w:color w:val="000000"/>
          <w:sz w:val="20"/>
          <w:szCs w:val="20"/>
        </w:rPr>
        <w:t xml:space="preserve"> </w:t>
      </w:r>
      <w:proofErr w:type="gramStart"/>
      <w:r w:rsidRPr="009E63A0">
        <w:rPr>
          <w:rFonts w:ascii="Arial" w:eastAsia="Times New Roman" w:hAnsi="Arial" w:cs="Arial"/>
          <w:color w:val="000000"/>
          <w:sz w:val="20"/>
          <w:szCs w:val="20"/>
        </w:rPr>
        <w:t>basically</w:t>
      </w:r>
      <w:proofErr w:type="gramEnd"/>
      <w:r w:rsidRPr="009E63A0">
        <w:rPr>
          <w:rFonts w:ascii="Arial" w:eastAsia="Times New Roman" w:hAnsi="Arial" w:cs="Arial"/>
          <w:color w:val="000000"/>
          <w:sz w:val="20"/>
          <w:szCs w:val="20"/>
        </w:rPr>
        <w:t xml:space="preserve"> meaning there is virtually-- it's</w:t>
      </w:r>
    </w:p>
    <w:p w:rsidR="009E63A0" w:rsidRPr="009E63A0" w:rsidRDefault="009E63A0" w:rsidP="009E63A0">
      <w:pPr>
        <w:spacing w:after="0" w:line="240" w:lineRule="auto"/>
        <w:rPr>
          <w:rFonts w:ascii="Arial" w:eastAsia="Times New Roman" w:hAnsi="Arial" w:cs="Arial"/>
          <w:color w:val="000000"/>
          <w:sz w:val="20"/>
          <w:szCs w:val="20"/>
        </w:rPr>
      </w:pPr>
      <w:r w:rsidRPr="009E63A0">
        <w:rPr>
          <w:rFonts w:ascii="Arial" w:eastAsia="Times New Roman" w:hAnsi="Arial" w:cs="Arial"/>
          <w:color w:val="000000"/>
          <w:sz w:val="20"/>
          <w:szCs w:val="20"/>
        </w:rPr>
        <w:t xml:space="preserve"> pretty darn close to 0, right?</w:t>
      </w:r>
    </w:p>
    <w:p w:rsidR="009E63A0" w:rsidRPr="009E63A0" w:rsidRDefault="009E63A0" w:rsidP="009E63A0">
      <w:pPr>
        <w:spacing w:after="0" w:line="240" w:lineRule="auto"/>
        <w:rPr>
          <w:rFonts w:ascii="Arial" w:eastAsia="Times New Roman" w:hAnsi="Arial" w:cs="Arial"/>
          <w:color w:val="000000"/>
          <w:sz w:val="20"/>
          <w:szCs w:val="20"/>
        </w:rPr>
      </w:pPr>
      <w:r w:rsidRPr="009E63A0">
        <w:rPr>
          <w:rFonts w:ascii="Arial" w:eastAsia="Times New Roman" w:hAnsi="Arial" w:cs="Arial"/>
          <w:color w:val="000000"/>
          <w:sz w:val="20"/>
          <w:szCs w:val="20"/>
        </w:rPr>
        <w:t xml:space="preserve"> </w:t>
      </w:r>
      <w:proofErr w:type="gramStart"/>
      <w:r w:rsidRPr="009E63A0">
        <w:rPr>
          <w:rFonts w:ascii="Arial" w:eastAsia="Times New Roman" w:hAnsi="Arial" w:cs="Arial"/>
          <w:color w:val="000000"/>
          <w:sz w:val="20"/>
          <w:szCs w:val="20"/>
        </w:rPr>
        <w:t>So</w:t>
      </w:r>
      <w:proofErr w:type="gramEnd"/>
      <w:r w:rsidRPr="009E63A0">
        <w:rPr>
          <w:rFonts w:ascii="Arial" w:eastAsia="Times New Roman" w:hAnsi="Arial" w:cs="Arial"/>
          <w:color w:val="000000"/>
          <w:sz w:val="20"/>
          <w:szCs w:val="20"/>
        </w:rPr>
        <w:t xml:space="preserve"> when correlation coefficients are close to 0,</w:t>
      </w:r>
    </w:p>
    <w:p w:rsidR="009E63A0" w:rsidRPr="009E63A0" w:rsidRDefault="009E63A0" w:rsidP="009E63A0">
      <w:pPr>
        <w:spacing w:after="0" w:line="240" w:lineRule="auto"/>
        <w:rPr>
          <w:rFonts w:ascii="Arial" w:eastAsia="Times New Roman" w:hAnsi="Arial" w:cs="Arial"/>
          <w:color w:val="000000"/>
          <w:sz w:val="20"/>
          <w:szCs w:val="20"/>
        </w:rPr>
      </w:pPr>
      <w:r w:rsidRPr="009E63A0">
        <w:rPr>
          <w:rFonts w:ascii="Arial" w:eastAsia="Times New Roman" w:hAnsi="Arial" w:cs="Arial"/>
          <w:color w:val="000000"/>
          <w:sz w:val="20"/>
          <w:szCs w:val="20"/>
        </w:rPr>
        <w:t xml:space="preserve"> it would imply what kind of relation?</w:t>
      </w:r>
    </w:p>
    <w:p w:rsidR="009E63A0" w:rsidRPr="009E63A0" w:rsidRDefault="009E63A0" w:rsidP="009E63A0">
      <w:pPr>
        <w:spacing w:after="0" w:line="240" w:lineRule="auto"/>
        <w:rPr>
          <w:rFonts w:ascii="Arial" w:eastAsia="Times New Roman" w:hAnsi="Arial" w:cs="Arial"/>
          <w:color w:val="000000"/>
          <w:sz w:val="20"/>
          <w:szCs w:val="20"/>
        </w:rPr>
      </w:pPr>
      <w:r w:rsidRPr="009E63A0">
        <w:rPr>
          <w:rFonts w:ascii="Arial" w:eastAsia="Times New Roman" w:hAnsi="Arial" w:cs="Arial"/>
          <w:color w:val="000000"/>
          <w:sz w:val="20"/>
          <w:szCs w:val="20"/>
        </w:rPr>
        <w:t xml:space="preserve"> STUDENT: No relation.</w:t>
      </w:r>
    </w:p>
    <w:p w:rsidR="009E63A0" w:rsidRPr="009E63A0" w:rsidRDefault="009E63A0" w:rsidP="009E63A0">
      <w:pPr>
        <w:spacing w:after="0" w:line="240" w:lineRule="auto"/>
        <w:rPr>
          <w:rFonts w:ascii="Arial" w:eastAsia="Times New Roman" w:hAnsi="Arial" w:cs="Arial"/>
          <w:color w:val="000000"/>
          <w:sz w:val="20"/>
          <w:szCs w:val="20"/>
        </w:rPr>
      </w:pPr>
      <w:r w:rsidRPr="009E63A0">
        <w:rPr>
          <w:rFonts w:ascii="Arial" w:eastAsia="Times New Roman" w:hAnsi="Arial" w:cs="Arial"/>
          <w:color w:val="000000"/>
          <w:sz w:val="20"/>
          <w:szCs w:val="20"/>
        </w:rPr>
        <w:t xml:space="preserve"> INSTRUCTOR: All right, no relation</w:t>
      </w:r>
    </w:p>
    <w:p w:rsidR="009E63A0" w:rsidRPr="009E63A0" w:rsidRDefault="009E63A0" w:rsidP="009E63A0">
      <w:pPr>
        <w:spacing w:after="0" w:line="240" w:lineRule="auto"/>
        <w:rPr>
          <w:rFonts w:ascii="Arial" w:eastAsia="Times New Roman" w:hAnsi="Arial" w:cs="Arial"/>
          <w:color w:val="000000"/>
          <w:sz w:val="20"/>
          <w:szCs w:val="20"/>
        </w:rPr>
      </w:pPr>
      <w:r w:rsidRPr="009E63A0">
        <w:rPr>
          <w:rFonts w:ascii="Arial" w:eastAsia="Times New Roman" w:hAnsi="Arial" w:cs="Arial"/>
          <w:color w:val="000000"/>
          <w:sz w:val="20"/>
          <w:szCs w:val="20"/>
        </w:rPr>
        <w:t xml:space="preserve"> is what we're saying at this stage of the game.</w:t>
      </w:r>
    </w:p>
    <w:p w:rsidR="009E63A0" w:rsidRPr="009E63A0" w:rsidRDefault="009E63A0" w:rsidP="009E63A0">
      <w:pPr>
        <w:spacing w:after="0" w:line="240" w:lineRule="auto"/>
        <w:rPr>
          <w:rFonts w:ascii="Arial" w:eastAsia="Times New Roman" w:hAnsi="Arial" w:cs="Arial"/>
          <w:color w:val="000000"/>
          <w:sz w:val="20"/>
          <w:szCs w:val="20"/>
        </w:rPr>
      </w:pPr>
      <w:r w:rsidRPr="009E63A0">
        <w:rPr>
          <w:rFonts w:ascii="Arial" w:eastAsia="Times New Roman" w:hAnsi="Arial" w:cs="Arial"/>
          <w:color w:val="000000"/>
          <w:sz w:val="20"/>
          <w:szCs w:val="20"/>
        </w:rPr>
        <w:t xml:space="preserve"> But I'm going to throw a curve ball at you, OK?</w:t>
      </w:r>
    </w:p>
    <w:p w:rsidR="009E63A0" w:rsidRPr="009E63A0" w:rsidRDefault="009E63A0" w:rsidP="009E63A0">
      <w:pPr>
        <w:spacing w:after="0" w:line="240" w:lineRule="auto"/>
        <w:rPr>
          <w:rFonts w:ascii="Arial" w:eastAsia="Times New Roman" w:hAnsi="Arial" w:cs="Arial"/>
          <w:color w:val="000000"/>
          <w:sz w:val="20"/>
          <w:szCs w:val="20"/>
        </w:rPr>
      </w:pPr>
      <w:r w:rsidRPr="009E63A0">
        <w:rPr>
          <w:rFonts w:ascii="Arial" w:eastAsia="Times New Roman" w:hAnsi="Arial" w:cs="Arial"/>
          <w:color w:val="000000"/>
          <w:sz w:val="20"/>
          <w:szCs w:val="20"/>
        </w:rPr>
        <w:t xml:space="preserve"> Would you say that this is no relation?</w:t>
      </w:r>
    </w:p>
    <w:p w:rsidR="009E63A0" w:rsidRPr="009E63A0" w:rsidRDefault="009E63A0" w:rsidP="009E63A0">
      <w:pPr>
        <w:spacing w:after="0" w:line="240" w:lineRule="auto"/>
        <w:rPr>
          <w:rFonts w:ascii="Arial" w:eastAsia="Times New Roman" w:hAnsi="Arial" w:cs="Arial"/>
          <w:color w:val="000000"/>
          <w:sz w:val="20"/>
          <w:szCs w:val="20"/>
        </w:rPr>
      </w:pPr>
      <w:r w:rsidRPr="009E63A0">
        <w:rPr>
          <w:rFonts w:ascii="Arial" w:eastAsia="Times New Roman" w:hAnsi="Arial" w:cs="Arial"/>
          <w:color w:val="000000"/>
          <w:sz w:val="20"/>
          <w:szCs w:val="20"/>
        </w:rPr>
        <w:t xml:space="preserve"> STUDENT: It's quadratic.</w:t>
      </w:r>
    </w:p>
    <w:p w:rsidR="009E63A0" w:rsidRPr="009E63A0" w:rsidRDefault="009E63A0" w:rsidP="009E63A0">
      <w:pPr>
        <w:spacing w:after="0" w:line="240" w:lineRule="auto"/>
        <w:rPr>
          <w:rFonts w:ascii="Arial" w:eastAsia="Times New Roman" w:hAnsi="Arial" w:cs="Arial"/>
          <w:color w:val="000000"/>
          <w:sz w:val="20"/>
          <w:szCs w:val="20"/>
        </w:rPr>
      </w:pPr>
      <w:r w:rsidRPr="009E63A0">
        <w:rPr>
          <w:rFonts w:ascii="Arial" w:eastAsia="Times New Roman" w:hAnsi="Arial" w:cs="Arial"/>
          <w:color w:val="000000"/>
          <w:sz w:val="20"/>
          <w:szCs w:val="20"/>
        </w:rPr>
        <w:t xml:space="preserve"> INSTRUCTOR: Yeah, this looks like it's pretty quadratic.</w:t>
      </w:r>
    </w:p>
    <w:p w:rsidR="009E63A0" w:rsidRPr="009E63A0" w:rsidRDefault="009E63A0" w:rsidP="009E63A0">
      <w:pPr>
        <w:spacing w:after="0" w:line="240" w:lineRule="auto"/>
        <w:rPr>
          <w:rFonts w:ascii="Arial" w:eastAsia="Times New Roman" w:hAnsi="Arial" w:cs="Arial"/>
          <w:color w:val="000000"/>
          <w:sz w:val="20"/>
          <w:szCs w:val="20"/>
        </w:rPr>
      </w:pPr>
      <w:r w:rsidRPr="009E63A0">
        <w:rPr>
          <w:rFonts w:ascii="Arial" w:eastAsia="Times New Roman" w:hAnsi="Arial" w:cs="Arial"/>
          <w:color w:val="000000"/>
          <w:sz w:val="20"/>
          <w:szCs w:val="20"/>
        </w:rPr>
        <w:t xml:space="preserve"> In other words, if I told you what x was, you might say,</w:t>
      </w:r>
    </w:p>
    <w:p w:rsidR="009E63A0" w:rsidRPr="009E63A0" w:rsidRDefault="009E63A0" w:rsidP="009E63A0">
      <w:pPr>
        <w:spacing w:after="0" w:line="240" w:lineRule="auto"/>
        <w:rPr>
          <w:rFonts w:ascii="Arial" w:eastAsia="Times New Roman" w:hAnsi="Arial" w:cs="Arial"/>
          <w:color w:val="000000"/>
          <w:sz w:val="20"/>
          <w:szCs w:val="20"/>
        </w:rPr>
      </w:pPr>
      <w:r w:rsidRPr="009E63A0">
        <w:rPr>
          <w:rFonts w:ascii="Arial" w:eastAsia="Times New Roman" w:hAnsi="Arial" w:cs="Arial"/>
          <w:color w:val="000000"/>
          <w:sz w:val="20"/>
          <w:szCs w:val="20"/>
        </w:rPr>
        <w:t xml:space="preserve"> I can use this relationship to get</w:t>
      </w:r>
    </w:p>
    <w:p w:rsidR="009E63A0" w:rsidRPr="009E63A0" w:rsidRDefault="009E63A0" w:rsidP="009E63A0">
      <w:pPr>
        <w:spacing w:after="0" w:line="240" w:lineRule="auto"/>
        <w:rPr>
          <w:rFonts w:ascii="Arial" w:eastAsia="Times New Roman" w:hAnsi="Arial" w:cs="Arial"/>
          <w:color w:val="000000"/>
          <w:sz w:val="20"/>
          <w:szCs w:val="20"/>
        </w:rPr>
      </w:pPr>
      <w:r w:rsidRPr="009E63A0">
        <w:rPr>
          <w:rFonts w:ascii="Arial" w:eastAsia="Times New Roman" w:hAnsi="Arial" w:cs="Arial"/>
          <w:color w:val="000000"/>
          <w:sz w:val="20"/>
          <w:szCs w:val="20"/>
        </w:rPr>
        <w:t xml:space="preserve"> a pretty decent guess for a y.</w:t>
      </w:r>
    </w:p>
    <w:p w:rsidR="009E63A0" w:rsidRPr="009E63A0" w:rsidRDefault="009E63A0" w:rsidP="009E63A0">
      <w:pPr>
        <w:spacing w:after="0" w:line="240" w:lineRule="auto"/>
        <w:rPr>
          <w:rFonts w:ascii="Arial" w:eastAsia="Times New Roman" w:hAnsi="Arial" w:cs="Arial"/>
          <w:color w:val="000000"/>
          <w:sz w:val="20"/>
          <w:szCs w:val="20"/>
        </w:rPr>
      </w:pPr>
      <w:r w:rsidRPr="009E63A0">
        <w:rPr>
          <w:rFonts w:ascii="Arial" w:eastAsia="Times New Roman" w:hAnsi="Arial" w:cs="Arial"/>
          <w:color w:val="000000"/>
          <w:sz w:val="20"/>
          <w:szCs w:val="20"/>
        </w:rPr>
        <w:t xml:space="preserve"> Would you agree?</w:t>
      </w:r>
    </w:p>
    <w:p w:rsidR="009E63A0" w:rsidRPr="009E63A0" w:rsidRDefault="009E63A0" w:rsidP="009E63A0">
      <w:pPr>
        <w:spacing w:after="0" w:line="240" w:lineRule="auto"/>
        <w:rPr>
          <w:rFonts w:ascii="Arial" w:eastAsia="Times New Roman" w:hAnsi="Arial" w:cs="Arial"/>
          <w:color w:val="000000"/>
          <w:sz w:val="20"/>
          <w:szCs w:val="20"/>
        </w:rPr>
      </w:pPr>
      <w:r w:rsidRPr="009E63A0">
        <w:rPr>
          <w:rFonts w:ascii="Arial" w:eastAsia="Times New Roman" w:hAnsi="Arial" w:cs="Arial"/>
          <w:color w:val="000000"/>
          <w:sz w:val="20"/>
          <w:szCs w:val="20"/>
        </w:rPr>
        <w:t xml:space="preserve"> Look at the correlation, 0.044.</w:t>
      </w:r>
    </w:p>
    <w:p w:rsidR="009E63A0" w:rsidRPr="009E63A0" w:rsidRDefault="009E63A0" w:rsidP="009E63A0">
      <w:pPr>
        <w:spacing w:after="0" w:line="240" w:lineRule="auto"/>
        <w:rPr>
          <w:rFonts w:ascii="Arial" w:eastAsia="Times New Roman" w:hAnsi="Arial" w:cs="Arial"/>
          <w:color w:val="000000"/>
          <w:sz w:val="20"/>
          <w:szCs w:val="20"/>
        </w:rPr>
      </w:pPr>
      <w:r w:rsidRPr="009E63A0">
        <w:rPr>
          <w:rFonts w:ascii="Arial" w:eastAsia="Times New Roman" w:hAnsi="Arial" w:cs="Arial"/>
          <w:color w:val="000000"/>
          <w:sz w:val="20"/>
          <w:szCs w:val="20"/>
        </w:rPr>
        <w:t xml:space="preserve"> STUDENT: [INAUDIBLE] the correlation functionality</w:t>
      </w:r>
    </w:p>
    <w:p w:rsidR="009E63A0" w:rsidRPr="009E63A0" w:rsidRDefault="009E63A0" w:rsidP="009E63A0">
      <w:pPr>
        <w:spacing w:after="0" w:line="240" w:lineRule="auto"/>
        <w:rPr>
          <w:rFonts w:ascii="Arial" w:eastAsia="Times New Roman" w:hAnsi="Arial" w:cs="Arial"/>
          <w:color w:val="000000"/>
          <w:sz w:val="20"/>
          <w:szCs w:val="20"/>
        </w:rPr>
      </w:pPr>
      <w:r w:rsidRPr="009E63A0">
        <w:rPr>
          <w:rFonts w:ascii="Arial" w:eastAsia="Times New Roman" w:hAnsi="Arial" w:cs="Arial"/>
          <w:color w:val="000000"/>
          <w:sz w:val="20"/>
          <w:szCs w:val="20"/>
        </w:rPr>
        <w:t xml:space="preserve"> applies to [INAUDIBLE]?</w:t>
      </w:r>
    </w:p>
    <w:p w:rsidR="009E63A0" w:rsidRPr="009E63A0" w:rsidRDefault="009E63A0" w:rsidP="009E63A0">
      <w:pPr>
        <w:spacing w:after="0" w:line="240" w:lineRule="auto"/>
        <w:rPr>
          <w:rFonts w:ascii="Arial" w:eastAsia="Times New Roman" w:hAnsi="Arial" w:cs="Arial"/>
          <w:color w:val="000000"/>
          <w:sz w:val="20"/>
          <w:szCs w:val="20"/>
        </w:rPr>
      </w:pPr>
      <w:r w:rsidRPr="009E63A0">
        <w:rPr>
          <w:rFonts w:ascii="Arial" w:eastAsia="Times New Roman" w:hAnsi="Arial" w:cs="Arial"/>
          <w:color w:val="000000"/>
          <w:sz w:val="20"/>
          <w:szCs w:val="20"/>
        </w:rPr>
        <w:t xml:space="preserve"> INSTRUCTOR: There you go.</w:t>
      </w:r>
    </w:p>
    <w:p w:rsidR="009E63A0" w:rsidRPr="009E63A0" w:rsidRDefault="009E63A0" w:rsidP="009E63A0">
      <w:pPr>
        <w:spacing w:after="0" w:line="240" w:lineRule="auto"/>
        <w:rPr>
          <w:rFonts w:ascii="Arial" w:eastAsia="Times New Roman" w:hAnsi="Arial" w:cs="Arial"/>
          <w:color w:val="000000"/>
          <w:sz w:val="20"/>
          <w:szCs w:val="20"/>
        </w:rPr>
      </w:pPr>
      <w:r w:rsidRPr="009E63A0">
        <w:rPr>
          <w:rFonts w:ascii="Arial" w:eastAsia="Times New Roman" w:hAnsi="Arial" w:cs="Arial"/>
          <w:color w:val="000000"/>
          <w:sz w:val="20"/>
          <w:szCs w:val="20"/>
        </w:rPr>
        <w:t xml:space="preserve"> The correlation coefficient only applies to data</w:t>
      </w:r>
    </w:p>
    <w:p w:rsidR="009E63A0" w:rsidRPr="009E63A0" w:rsidRDefault="009E63A0" w:rsidP="009E63A0">
      <w:pPr>
        <w:spacing w:after="0" w:line="240" w:lineRule="auto"/>
        <w:rPr>
          <w:rFonts w:ascii="Arial" w:eastAsia="Times New Roman" w:hAnsi="Arial" w:cs="Arial"/>
          <w:color w:val="000000"/>
          <w:sz w:val="20"/>
          <w:szCs w:val="20"/>
        </w:rPr>
      </w:pPr>
      <w:r w:rsidRPr="009E63A0">
        <w:rPr>
          <w:rFonts w:ascii="Arial" w:eastAsia="Times New Roman" w:hAnsi="Arial" w:cs="Arial"/>
          <w:color w:val="000000"/>
          <w:sz w:val="20"/>
          <w:szCs w:val="20"/>
        </w:rPr>
        <w:t xml:space="preserve"> that is linearly related.</w:t>
      </w:r>
    </w:p>
    <w:p w:rsidR="009E63A0" w:rsidRPr="009E63A0" w:rsidRDefault="009E63A0" w:rsidP="009E63A0">
      <w:pPr>
        <w:spacing w:after="0" w:line="240" w:lineRule="auto"/>
        <w:rPr>
          <w:rFonts w:ascii="Arial" w:eastAsia="Times New Roman" w:hAnsi="Arial" w:cs="Arial"/>
          <w:color w:val="000000"/>
          <w:sz w:val="20"/>
          <w:szCs w:val="20"/>
        </w:rPr>
      </w:pPr>
      <w:r w:rsidRPr="009E63A0">
        <w:rPr>
          <w:rFonts w:ascii="Arial" w:eastAsia="Times New Roman" w:hAnsi="Arial" w:cs="Arial"/>
          <w:color w:val="000000"/>
          <w:sz w:val="20"/>
          <w:szCs w:val="20"/>
        </w:rPr>
        <w:t xml:space="preserve"> Just because a correlation is 0, or near 0,</w:t>
      </w:r>
    </w:p>
    <w:p w:rsidR="009E63A0" w:rsidRPr="009E63A0" w:rsidRDefault="009E63A0" w:rsidP="009E63A0">
      <w:pPr>
        <w:spacing w:after="0" w:line="240" w:lineRule="auto"/>
        <w:rPr>
          <w:rFonts w:ascii="Arial" w:eastAsia="Times New Roman" w:hAnsi="Arial" w:cs="Arial"/>
          <w:color w:val="000000"/>
          <w:sz w:val="20"/>
          <w:szCs w:val="20"/>
        </w:rPr>
      </w:pPr>
      <w:r w:rsidRPr="009E63A0">
        <w:rPr>
          <w:rFonts w:ascii="Arial" w:eastAsia="Times New Roman" w:hAnsi="Arial" w:cs="Arial"/>
          <w:color w:val="000000"/>
          <w:sz w:val="20"/>
          <w:szCs w:val="20"/>
        </w:rPr>
        <w:t xml:space="preserve"> does not mean that there is no relation, just</w:t>
      </w:r>
    </w:p>
    <w:p w:rsidR="009E63A0" w:rsidRPr="009E63A0" w:rsidRDefault="009E63A0" w:rsidP="009E63A0">
      <w:pPr>
        <w:spacing w:after="0" w:line="240" w:lineRule="auto"/>
        <w:rPr>
          <w:rFonts w:ascii="Arial" w:eastAsia="Times New Roman" w:hAnsi="Arial" w:cs="Arial"/>
          <w:color w:val="000000"/>
          <w:sz w:val="20"/>
          <w:szCs w:val="20"/>
        </w:rPr>
      </w:pPr>
      <w:r w:rsidRPr="009E63A0">
        <w:rPr>
          <w:rFonts w:ascii="Arial" w:eastAsia="Times New Roman" w:hAnsi="Arial" w:cs="Arial"/>
          <w:color w:val="000000"/>
          <w:sz w:val="20"/>
          <w:szCs w:val="20"/>
        </w:rPr>
        <w:t xml:space="preserve"> no linear relation between the two variables.</w:t>
      </w:r>
    </w:p>
    <w:p w:rsidR="009E63A0" w:rsidRPr="009E63A0" w:rsidRDefault="009E63A0" w:rsidP="009E63A0">
      <w:pPr>
        <w:spacing w:after="0" w:line="240" w:lineRule="auto"/>
        <w:rPr>
          <w:rFonts w:ascii="Arial" w:eastAsia="Times New Roman" w:hAnsi="Arial" w:cs="Arial"/>
          <w:color w:val="000000"/>
          <w:sz w:val="20"/>
          <w:szCs w:val="20"/>
        </w:rPr>
      </w:pPr>
      <w:r w:rsidRPr="009E63A0">
        <w:rPr>
          <w:rFonts w:ascii="Arial" w:eastAsia="Times New Roman" w:hAnsi="Arial" w:cs="Arial"/>
          <w:color w:val="000000"/>
          <w:sz w:val="20"/>
          <w:szCs w:val="20"/>
        </w:rPr>
        <w:t xml:space="preserve"> What kind of correlation do you think that is?</w:t>
      </w:r>
    </w:p>
    <w:p w:rsidR="009E63A0" w:rsidRPr="009E63A0" w:rsidRDefault="009E63A0" w:rsidP="009E63A0">
      <w:pPr>
        <w:spacing w:after="0" w:line="240" w:lineRule="auto"/>
        <w:rPr>
          <w:rFonts w:ascii="Arial" w:eastAsia="Times New Roman" w:hAnsi="Arial" w:cs="Arial"/>
          <w:color w:val="000000"/>
          <w:sz w:val="20"/>
          <w:szCs w:val="20"/>
        </w:rPr>
      </w:pPr>
      <w:r w:rsidRPr="009E63A0">
        <w:rPr>
          <w:rFonts w:ascii="Arial" w:eastAsia="Times New Roman" w:hAnsi="Arial" w:cs="Arial"/>
          <w:color w:val="000000"/>
          <w:sz w:val="20"/>
          <w:szCs w:val="20"/>
        </w:rPr>
        <w:t xml:space="preserve"> STUDENT: [INAUDIBLE]</w:t>
      </w:r>
    </w:p>
    <w:p w:rsidR="009E63A0" w:rsidRPr="009E63A0" w:rsidRDefault="009E63A0" w:rsidP="009E63A0">
      <w:pPr>
        <w:spacing w:after="0" w:line="240" w:lineRule="auto"/>
        <w:rPr>
          <w:rFonts w:ascii="Arial" w:eastAsia="Times New Roman" w:hAnsi="Arial" w:cs="Arial"/>
          <w:color w:val="000000"/>
          <w:sz w:val="20"/>
          <w:szCs w:val="20"/>
        </w:rPr>
      </w:pPr>
      <w:r w:rsidRPr="009E63A0">
        <w:rPr>
          <w:rFonts w:ascii="Arial" w:eastAsia="Times New Roman" w:hAnsi="Arial" w:cs="Arial"/>
          <w:color w:val="000000"/>
          <w:sz w:val="20"/>
          <w:szCs w:val="20"/>
        </w:rPr>
        <w:t xml:space="preserve"> INSTRUCTOR: Not so much.</w:t>
      </w:r>
    </w:p>
    <w:p w:rsidR="009E63A0" w:rsidRPr="009E63A0" w:rsidRDefault="009E63A0" w:rsidP="009E63A0">
      <w:pPr>
        <w:spacing w:after="0" w:line="240" w:lineRule="auto"/>
        <w:rPr>
          <w:rFonts w:ascii="Arial" w:eastAsia="Times New Roman" w:hAnsi="Arial" w:cs="Arial"/>
          <w:color w:val="000000"/>
          <w:sz w:val="20"/>
          <w:szCs w:val="20"/>
        </w:rPr>
      </w:pPr>
      <w:r w:rsidRPr="009E63A0">
        <w:rPr>
          <w:rFonts w:ascii="Arial" w:eastAsia="Times New Roman" w:hAnsi="Arial" w:cs="Arial"/>
          <w:color w:val="000000"/>
          <w:sz w:val="20"/>
          <w:szCs w:val="20"/>
        </w:rPr>
        <w:t xml:space="preserve"> Let's see.</w:t>
      </w:r>
    </w:p>
    <w:p w:rsidR="009E63A0" w:rsidRPr="009E63A0" w:rsidRDefault="009E63A0" w:rsidP="009E63A0">
      <w:pPr>
        <w:spacing w:after="0" w:line="240" w:lineRule="auto"/>
        <w:rPr>
          <w:rFonts w:ascii="Arial" w:eastAsia="Times New Roman" w:hAnsi="Arial" w:cs="Arial"/>
          <w:color w:val="000000"/>
          <w:sz w:val="20"/>
          <w:szCs w:val="20"/>
        </w:rPr>
      </w:pPr>
      <w:r w:rsidRPr="009E63A0">
        <w:rPr>
          <w:rFonts w:ascii="Arial" w:eastAsia="Times New Roman" w:hAnsi="Arial" w:cs="Arial"/>
          <w:color w:val="000000"/>
          <w:sz w:val="20"/>
          <w:szCs w:val="20"/>
        </w:rPr>
        <w:t xml:space="preserve"> 0.2, not so much.</w:t>
      </w:r>
    </w:p>
    <w:p w:rsidR="009E63A0" w:rsidRPr="009E63A0" w:rsidRDefault="009E63A0" w:rsidP="009E63A0">
      <w:pPr>
        <w:spacing w:after="0" w:line="240" w:lineRule="auto"/>
        <w:rPr>
          <w:rFonts w:ascii="Arial" w:eastAsia="Times New Roman" w:hAnsi="Arial" w:cs="Arial"/>
          <w:color w:val="000000"/>
          <w:sz w:val="20"/>
          <w:szCs w:val="20"/>
        </w:rPr>
      </w:pPr>
      <w:r w:rsidRPr="009E63A0">
        <w:rPr>
          <w:rFonts w:ascii="Arial" w:eastAsia="Times New Roman" w:hAnsi="Arial" w:cs="Arial"/>
          <w:color w:val="000000"/>
          <w:sz w:val="20"/>
          <w:szCs w:val="20"/>
        </w:rPr>
        <w:t xml:space="preserve"> How about that one?</w:t>
      </w:r>
    </w:p>
    <w:p w:rsidR="009E63A0" w:rsidRPr="009E63A0" w:rsidRDefault="009E63A0" w:rsidP="009E63A0">
      <w:pPr>
        <w:spacing w:after="0" w:line="240" w:lineRule="auto"/>
        <w:rPr>
          <w:rFonts w:ascii="Arial" w:eastAsia="Times New Roman" w:hAnsi="Arial" w:cs="Arial"/>
          <w:color w:val="000000"/>
          <w:sz w:val="20"/>
          <w:szCs w:val="20"/>
        </w:rPr>
      </w:pPr>
      <w:r w:rsidRPr="009E63A0">
        <w:rPr>
          <w:rFonts w:ascii="Arial" w:eastAsia="Times New Roman" w:hAnsi="Arial" w:cs="Arial"/>
          <w:color w:val="000000"/>
          <w:sz w:val="20"/>
          <w:szCs w:val="20"/>
        </w:rPr>
        <w:t xml:space="preserve"> What kind of slope?</w:t>
      </w:r>
    </w:p>
    <w:p w:rsidR="009E63A0" w:rsidRPr="009E63A0" w:rsidRDefault="009E63A0" w:rsidP="009E63A0">
      <w:pPr>
        <w:spacing w:after="0" w:line="240" w:lineRule="auto"/>
        <w:rPr>
          <w:rFonts w:ascii="Arial" w:eastAsia="Times New Roman" w:hAnsi="Arial" w:cs="Arial"/>
          <w:color w:val="000000"/>
          <w:sz w:val="20"/>
          <w:szCs w:val="20"/>
        </w:rPr>
      </w:pPr>
      <w:r w:rsidRPr="009E63A0">
        <w:rPr>
          <w:rFonts w:ascii="Arial" w:eastAsia="Times New Roman" w:hAnsi="Arial" w:cs="Arial"/>
          <w:color w:val="000000"/>
          <w:sz w:val="20"/>
          <w:szCs w:val="20"/>
        </w:rPr>
        <w:t xml:space="preserve"> STUDENT: Positive.</w:t>
      </w:r>
    </w:p>
    <w:p w:rsidR="009E63A0" w:rsidRPr="009E63A0" w:rsidRDefault="009E63A0" w:rsidP="009E63A0">
      <w:pPr>
        <w:spacing w:after="0" w:line="240" w:lineRule="auto"/>
        <w:rPr>
          <w:rFonts w:ascii="Arial" w:eastAsia="Times New Roman" w:hAnsi="Arial" w:cs="Arial"/>
          <w:color w:val="000000"/>
          <w:sz w:val="20"/>
          <w:szCs w:val="20"/>
        </w:rPr>
      </w:pPr>
      <w:r w:rsidRPr="009E63A0">
        <w:rPr>
          <w:rFonts w:ascii="Arial" w:eastAsia="Times New Roman" w:hAnsi="Arial" w:cs="Arial"/>
          <w:color w:val="000000"/>
          <w:sz w:val="20"/>
          <w:szCs w:val="20"/>
        </w:rPr>
        <w:t xml:space="preserve"> INSTRUCTOR: Positive slope.</w:t>
      </w:r>
    </w:p>
    <w:p w:rsidR="009E63A0" w:rsidRPr="009E63A0" w:rsidRDefault="009E63A0" w:rsidP="009E63A0">
      <w:pPr>
        <w:spacing w:after="0" w:line="240" w:lineRule="auto"/>
        <w:rPr>
          <w:rFonts w:ascii="Arial" w:eastAsia="Times New Roman" w:hAnsi="Arial" w:cs="Arial"/>
          <w:color w:val="000000"/>
          <w:sz w:val="20"/>
          <w:szCs w:val="20"/>
        </w:rPr>
      </w:pPr>
      <w:r w:rsidRPr="009E63A0">
        <w:rPr>
          <w:rFonts w:ascii="Arial" w:eastAsia="Times New Roman" w:hAnsi="Arial" w:cs="Arial"/>
          <w:color w:val="000000"/>
          <w:sz w:val="20"/>
          <w:szCs w:val="20"/>
        </w:rPr>
        <w:t xml:space="preserve"> Correlation of 0.8.</w:t>
      </w:r>
    </w:p>
    <w:p w:rsidR="009E63A0" w:rsidRPr="009E63A0" w:rsidRDefault="009E63A0" w:rsidP="009E63A0">
      <w:pPr>
        <w:spacing w:after="0" w:line="240" w:lineRule="auto"/>
        <w:rPr>
          <w:rFonts w:ascii="Arial" w:eastAsia="Times New Roman" w:hAnsi="Arial" w:cs="Arial"/>
          <w:color w:val="000000"/>
          <w:sz w:val="20"/>
          <w:szCs w:val="20"/>
        </w:rPr>
      </w:pPr>
      <w:r w:rsidRPr="009E63A0">
        <w:rPr>
          <w:rFonts w:ascii="Arial" w:eastAsia="Times New Roman" w:hAnsi="Arial" w:cs="Arial"/>
          <w:color w:val="000000"/>
          <w:sz w:val="20"/>
          <w:szCs w:val="20"/>
        </w:rPr>
        <w:t xml:space="preserve"> How about that one?</w:t>
      </w:r>
    </w:p>
    <w:p w:rsidR="009E63A0" w:rsidRPr="009E63A0" w:rsidRDefault="009E63A0" w:rsidP="009E63A0">
      <w:pPr>
        <w:spacing w:after="0" w:line="240" w:lineRule="auto"/>
        <w:rPr>
          <w:rFonts w:ascii="Arial" w:eastAsia="Times New Roman" w:hAnsi="Arial" w:cs="Arial"/>
          <w:color w:val="000000"/>
          <w:sz w:val="20"/>
          <w:szCs w:val="20"/>
        </w:rPr>
      </w:pPr>
      <w:r w:rsidRPr="009E63A0">
        <w:rPr>
          <w:rFonts w:ascii="Arial" w:eastAsia="Times New Roman" w:hAnsi="Arial" w:cs="Arial"/>
          <w:color w:val="000000"/>
          <w:sz w:val="20"/>
          <w:szCs w:val="20"/>
        </w:rPr>
        <w:t xml:space="preserve"> Pretty close, 0.88.</w:t>
      </w:r>
    </w:p>
    <w:p w:rsidR="009E63A0" w:rsidRPr="009E63A0" w:rsidRDefault="009E63A0" w:rsidP="009E63A0">
      <w:pPr>
        <w:spacing w:after="0" w:line="240" w:lineRule="auto"/>
        <w:rPr>
          <w:rFonts w:ascii="Arial" w:eastAsia="Times New Roman" w:hAnsi="Arial" w:cs="Arial"/>
          <w:color w:val="000000"/>
          <w:sz w:val="20"/>
          <w:szCs w:val="20"/>
        </w:rPr>
      </w:pPr>
      <w:r w:rsidRPr="009E63A0">
        <w:rPr>
          <w:rFonts w:ascii="Arial" w:eastAsia="Times New Roman" w:hAnsi="Arial" w:cs="Arial"/>
          <w:color w:val="000000"/>
          <w:sz w:val="20"/>
          <w:szCs w:val="20"/>
        </w:rPr>
        <w:t xml:space="preserve"> Little bit better, even.</w:t>
      </w:r>
    </w:p>
    <w:p w:rsidR="009E63A0" w:rsidRPr="009E63A0" w:rsidRDefault="009E63A0" w:rsidP="009E63A0">
      <w:pPr>
        <w:spacing w:after="0" w:line="240" w:lineRule="auto"/>
        <w:rPr>
          <w:rFonts w:ascii="Arial" w:eastAsia="Times New Roman" w:hAnsi="Arial" w:cs="Arial"/>
          <w:color w:val="000000"/>
          <w:sz w:val="20"/>
          <w:szCs w:val="20"/>
        </w:rPr>
      </w:pPr>
      <w:r w:rsidRPr="009E63A0">
        <w:rPr>
          <w:rFonts w:ascii="Arial" w:eastAsia="Times New Roman" w:hAnsi="Arial" w:cs="Arial"/>
          <w:color w:val="000000"/>
          <w:sz w:val="20"/>
          <w:szCs w:val="20"/>
        </w:rPr>
        <w:t xml:space="preserve"> How about this one?</w:t>
      </w:r>
    </w:p>
    <w:p w:rsidR="009E63A0" w:rsidRPr="009E63A0" w:rsidRDefault="009E63A0" w:rsidP="009E63A0">
      <w:pPr>
        <w:spacing w:after="0" w:line="240" w:lineRule="auto"/>
        <w:rPr>
          <w:rFonts w:ascii="Arial" w:eastAsia="Times New Roman" w:hAnsi="Arial" w:cs="Arial"/>
          <w:color w:val="000000"/>
          <w:sz w:val="20"/>
          <w:szCs w:val="20"/>
        </w:rPr>
      </w:pPr>
      <w:r w:rsidRPr="009E63A0">
        <w:rPr>
          <w:rFonts w:ascii="Arial" w:eastAsia="Times New Roman" w:hAnsi="Arial" w:cs="Arial"/>
          <w:color w:val="000000"/>
          <w:sz w:val="20"/>
          <w:szCs w:val="20"/>
        </w:rPr>
        <w:t xml:space="preserve"> Negative what?</w:t>
      </w:r>
    </w:p>
    <w:p w:rsidR="009E63A0" w:rsidRPr="009E63A0" w:rsidRDefault="009E63A0" w:rsidP="009E63A0">
      <w:pPr>
        <w:spacing w:after="0" w:line="240" w:lineRule="auto"/>
        <w:rPr>
          <w:rFonts w:ascii="Arial" w:eastAsia="Times New Roman" w:hAnsi="Arial" w:cs="Arial"/>
          <w:color w:val="000000"/>
          <w:sz w:val="20"/>
          <w:szCs w:val="20"/>
        </w:rPr>
      </w:pPr>
      <w:r w:rsidRPr="009E63A0">
        <w:rPr>
          <w:rFonts w:ascii="Arial" w:eastAsia="Times New Roman" w:hAnsi="Arial" w:cs="Arial"/>
          <w:color w:val="000000"/>
          <w:sz w:val="20"/>
          <w:szCs w:val="20"/>
        </w:rPr>
        <w:t xml:space="preserve"> Negative with a linear relation, so what</w:t>
      </w:r>
    </w:p>
    <w:p w:rsidR="009E63A0" w:rsidRPr="009E63A0" w:rsidRDefault="009E63A0" w:rsidP="009E63A0">
      <w:pPr>
        <w:spacing w:after="0" w:line="240" w:lineRule="auto"/>
        <w:rPr>
          <w:rFonts w:ascii="Arial" w:eastAsia="Times New Roman" w:hAnsi="Arial" w:cs="Arial"/>
          <w:color w:val="000000"/>
          <w:sz w:val="20"/>
          <w:szCs w:val="20"/>
        </w:rPr>
      </w:pPr>
      <w:r w:rsidRPr="009E63A0">
        <w:rPr>
          <w:rFonts w:ascii="Arial" w:eastAsia="Times New Roman" w:hAnsi="Arial" w:cs="Arial"/>
          <w:color w:val="000000"/>
          <w:sz w:val="20"/>
          <w:szCs w:val="20"/>
        </w:rPr>
        <w:t xml:space="preserve"> would you guess a good correlation might be?</w:t>
      </w:r>
    </w:p>
    <w:p w:rsidR="009E63A0" w:rsidRPr="009E63A0" w:rsidRDefault="009E63A0" w:rsidP="009E63A0">
      <w:pPr>
        <w:spacing w:after="0" w:line="240" w:lineRule="auto"/>
        <w:rPr>
          <w:rFonts w:ascii="Arial" w:eastAsia="Times New Roman" w:hAnsi="Arial" w:cs="Arial"/>
          <w:color w:val="000000"/>
          <w:sz w:val="20"/>
          <w:szCs w:val="20"/>
        </w:rPr>
      </w:pPr>
      <w:r w:rsidRPr="009E63A0">
        <w:rPr>
          <w:rFonts w:ascii="Arial" w:eastAsia="Times New Roman" w:hAnsi="Arial" w:cs="Arial"/>
          <w:color w:val="000000"/>
          <w:sz w:val="20"/>
          <w:szCs w:val="20"/>
        </w:rPr>
        <w:t xml:space="preserve"> Probably not negative 1, because it</w:t>
      </w:r>
    </w:p>
    <w:p w:rsidR="009E63A0" w:rsidRPr="009E63A0" w:rsidRDefault="009E63A0" w:rsidP="009E63A0">
      <w:pPr>
        <w:spacing w:after="0" w:line="240" w:lineRule="auto"/>
        <w:rPr>
          <w:rFonts w:ascii="Arial" w:eastAsia="Times New Roman" w:hAnsi="Arial" w:cs="Arial"/>
          <w:color w:val="000000"/>
          <w:sz w:val="20"/>
          <w:szCs w:val="20"/>
        </w:rPr>
      </w:pPr>
      <w:r w:rsidRPr="009E63A0">
        <w:rPr>
          <w:rFonts w:ascii="Arial" w:eastAsia="Times New Roman" w:hAnsi="Arial" w:cs="Arial"/>
          <w:color w:val="000000"/>
          <w:sz w:val="20"/>
          <w:szCs w:val="20"/>
        </w:rPr>
        <w:t xml:space="preserve"> would be on a straight line with a negative slope, correct?</w:t>
      </w:r>
    </w:p>
    <w:p w:rsidR="009E63A0" w:rsidRPr="009E63A0" w:rsidRDefault="009E63A0" w:rsidP="009E63A0">
      <w:pPr>
        <w:spacing w:after="0" w:line="240" w:lineRule="auto"/>
        <w:rPr>
          <w:rFonts w:ascii="Arial" w:eastAsia="Times New Roman" w:hAnsi="Arial" w:cs="Arial"/>
          <w:color w:val="000000"/>
          <w:sz w:val="20"/>
          <w:szCs w:val="20"/>
        </w:rPr>
      </w:pPr>
      <w:r w:rsidRPr="009E63A0">
        <w:rPr>
          <w:rFonts w:ascii="Arial" w:eastAsia="Times New Roman" w:hAnsi="Arial" w:cs="Arial"/>
          <w:color w:val="000000"/>
          <w:sz w:val="20"/>
          <w:szCs w:val="20"/>
        </w:rPr>
        <w:t xml:space="preserve"> Negative 0.8 we're going to guess.</w:t>
      </w:r>
    </w:p>
    <w:p w:rsidR="009E63A0" w:rsidRPr="009E63A0" w:rsidRDefault="009E63A0" w:rsidP="009E63A0">
      <w:pPr>
        <w:spacing w:after="0" w:line="240" w:lineRule="auto"/>
        <w:rPr>
          <w:rFonts w:ascii="Arial" w:eastAsia="Times New Roman" w:hAnsi="Arial" w:cs="Arial"/>
          <w:color w:val="000000"/>
          <w:sz w:val="20"/>
          <w:szCs w:val="20"/>
        </w:rPr>
      </w:pPr>
      <w:r w:rsidRPr="009E63A0">
        <w:rPr>
          <w:rFonts w:ascii="Arial" w:eastAsia="Times New Roman" w:hAnsi="Arial" w:cs="Arial"/>
          <w:color w:val="000000"/>
          <w:sz w:val="20"/>
          <w:szCs w:val="20"/>
        </w:rPr>
        <w:t xml:space="preserve"> Let's see.</w:t>
      </w:r>
    </w:p>
    <w:p w:rsidR="009E63A0" w:rsidRPr="009E63A0" w:rsidRDefault="009E63A0" w:rsidP="009E63A0">
      <w:pPr>
        <w:spacing w:after="0" w:line="240" w:lineRule="auto"/>
        <w:rPr>
          <w:rFonts w:ascii="Arial" w:eastAsia="Times New Roman" w:hAnsi="Arial" w:cs="Arial"/>
          <w:color w:val="000000"/>
          <w:sz w:val="20"/>
          <w:szCs w:val="20"/>
        </w:rPr>
      </w:pPr>
      <w:r w:rsidRPr="009E63A0">
        <w:rPr>
          <w:rFonts w:ascii="Arial" w:eastAsia="Times New Roman" w:hAnsi="Arial" w:cs="Arial"/>
          <w:color w:val="000000"/>
          <w:sz w:val="20"/>
          <w:szCs w:val="20"/>
        </w:rPr>
        <w:t xml:space="preserve"> Hey, that is a dang good guess.</w:t>
      </w:r>
    </w:p>
    <w:p w:rsidR="009E63A0" w:rsidRPr="009E63A0" w:rsidRDefault="009E63A0" w:rsidP="009E63A0">
      <w:pPr>
        <w:spacing w:after="0" w:line="240" w:lineRule="auto"/>
        <w:rPr>
          <w:rFonts w:ascii="Arial" w:eastAsia="Times New Roman" w:hAnsi="Arial" w:cs="Arial"/>
          <w:color w:val="000000"/>
          <w:sz w:val="20"/>
          <w:szCs w:val="20"/>
        </w:rPr>
      </w:pPr>
      <w:r w:rsidRPr="009E63A0">
        <w:rPr>
          <w:rFonts w:ascii="Arial" w:eastAsia="Times New Roman" w:hAnsi="Arial" w:cs="Arial"/>
          <w:color w:val="000000"/>
          <w:sz w:val="20"/>
          <w:szCs w:val="20"/>
        </w:rPr>
        <w:t xml:space="preserve"> Negative 0.8.</w:t>
      </w:r>
    </w:p>
    <w:p w:rsidR="009E63A0" w:rsidRPr="009E63A0" w:rsidRDefault="009E63A0" w:rsidP="009E63A0">
      <w:pPr>
        <w:spacing w:after="0" w:line="240" w:lineRule="auto"/>
        <w:rPr>
          <w:rFonts w:ascii="Arial" w:eastAsia="Times New Roman" w:hAnsi="Arial" w:cs="Arial"/>
          <w:color w:val="000000"/>
          <w:sz w:val="20"/>
          <w:szCs w:val="20"/>
        </w:rPr>
      </w:pPr>
      <w:r w:rsidRPr="009E63A0">
        <w:rPr>
          <w:rFonts w:ascii="Arial" w:eastAsia="Times New Roman" w:hAnsi="Arial" w:cs="Arial"/>
          <w:color w:val="000000"/>
          <w:sz w:val="20"/>
          <w:szCs w:val="20"/>
        </w:rPr>
        <w:t xml:space="preserve"> Now, there's one other idea that I want to show you here.</w:t>
      </w:r>
    </w:p>
    <w:p w:rsidR="009E63A0" w:rsidRPr="009E63A0" w:rsidRDefault="009E63A0" w:rsidP="009E63A0">
      <w:pPr>
        <w:spacing w:after="0" w:line="240" w:lineRule="auto"/>
        <w:rPr>
          <w:rFonts w:ascii="Arial" w:eastAsia="Times New Roman" w:hAnsi="Arial" w:cs="Arial"/>
          <w:color w:val="000000"/>
          <w:sz w:val="20"/>
          <w:szCs w:val="20"/>
        </w:rPr>
      </w:pPr>
      <w:r w:rsidRPr="009E63A0">
        <w:rPr>
          <w:rFonts w:ascii="Arial" w:eastAsia="Times New Roman" w:hAnsi="Arial" w:cs="Arial"/>
          <w:color w:val="000000"/>
          <w:sz w:val="20"/>
          <w:szCs w:val="20"/>
        </w:rPr>
        <w:t xml:space="preserve"> What kind of relationship appears to exist there?</w:t>
      </w:r>
    </w:p>
    <w:p w:rsidR="009E63A0" w:rsidRPr="009E63A0" w:rsidRDefault="009E63A0" w:rsidP="009E63A0">
      <w:pPr>
        <w:spacing w:after="0" w:line="240" w:lineRule="auto"/>
        <w:rPr>
          <w:rFonts w:ascii="Arial" w:eastAsia="Times New Roman" w:hAnsi="Arial" w:cs="Arial"/>
          <w:color w:val="000000"/>
          <w:sz w:val="20"/>
          <w:szCs w:val="20"/>
        </w:rPr>
      </w:pPr>
      <w:r w:rsidRPr="009E63A0">
        <w:rPr>
          <w:rFonts w:ascii="Arial" w:eastAsia="Times New Roman" w:hAnsi="Arial" w:cs="Arial"/>
          <w:color w:val="000000"/>
          <w:sz w:val="20"/>
          <w:szCs w:val="20"/>
        </w:rPr>
        <w:t xml:space="preserve"> Not too much, right?</w:t>
      </w:r>
    </w:p>
    <w:p w:rsidR="009E63A0" w:rsidRPr="009E63A0" w:rsidRDefault="009E63A0" w:rsidP="009E63A0">
      <w:pPr>
        <w:spacing w:after="0" w:line="240" w:lineRule="auto"/>
        <w:rPr>
          <w:rFonts w:ascii="Arial" w:eastAsia="Times New Roman" w:hAnsi="Arial" w:cs="Arial"/>
          <w:color w:val="000000"/>
          <w:sz w:val="20"/>
          <w:szCs w:val="20"/>
        </w:rPr>
      </w:pPr>
      <w:r w:rsidRPr="009E63A0">
        <w:rPr>
          <w:rFonts w:ascii="Arial" w:eastAsia="Times New Roman" w:hAnsi="Arial" w:cs="Arial"/>
          <w:color w:val="000000"/>
          <w:sz w:val="20"/>
          <w:szCs w:val="20"/>
        </w:rPr>
        <w:t xml:space="preserve"> I get R is negative 0.13.</w:t>
      </w:r>
    </w:p>
    <w:p w:rsidR="009E63A0" w:rsidRPr="009E63A0" w:rsidRDefault="009E63A0" w:rsidP="009E63A0">
      <w:pPr>
        <w:spacing w:after="0" w:line="240" w:lineRule="auto"/>
        <w:rPr>
          <w:rFonts w:ascii="Arial" w:eastAsia="Times New Roman" w:hAnsi="Arial" w:cs="Arial"/>
          <w:color w:val="000000"/>
          <w:sz w:val="20"/>
          <w:szCs w:val="20"/>
        </w:rPr>
      </w:pPr>
      <w:r w:rsidRPr="009E63A0">
        <w:rPr>
          <w:rFonts w:ascii="Arial" w:eastAsia="Times New Roman" w:hAnsi="Arial" w:cs="Arial"/>
          <w:color w:val="000000"/>
          <w:sz w:val="20"/>
          <w:szCs w:val="20"/>
        </w:rPr>
        <w:t xml:space="preserve"> </w:t>
      </w:r>
      <w:proofErr w:type="gramStart"/>
      <w:r w:rsidRPr="009E63A0">
        <w:rPr>
          <w:rFonts w:ascii="Arial" w:eastAsia="Times New Roman" w:hAnsi="Arial" w:cs="Arial"/>
          <w:color w:val="000000"/>
          <w:sz w:val="20"/>
          <w:szCs w:val="20"/>
        </w:rPr>
        <w:t>So</w:t>
      </w:r>
      <w:proofErr w:type="gramEnd"/>
      <w:r w:rsidRPr="009E63A0">
        <w:rPr>
          <w:rFonts w:ascii="Arial" w:eastAsia="Times New Roman" w:hAnsi="Arial" w:cs="Arial"/>
          <w:color w:val="000000"/>
          <w:sz w:val="20"/>
          <w:szCs w:val="20"/>
        </w:rPr>
        <w:t xml:space="preserve"> you might not feel too comfortable</w:t>
      </w:r>
    </w:p>
    <w:p w:rsidR="009E63A0" w:rsidRPr="009E63A0" w:rsidRDefault="009E63A0" w:rsidP="009E63A0">
      <w:pPr>
        <w:spacing w:after="0" w:line="240" w:lineRule="auto"/>
        <w:rPr>
          <w:rFonts w:ascii="Arial" w:eastAsia="Times New Roman" w:hAnsi="Arial" w:cs="Arial"/>
          <w:color w:val="000000"/>
          <w:sz w:val="20"/>
          <w:szCs w:val="20"/>
        </w:rPr>
      </w:pPr>
      <w:r w:rsidRPr="009E63A0">
        <w:rPr>
          <w:rFonts w:ascii="Arial" w:eastAsia="Times New Roman" w:hAnsi="Arial" w:cs="Arial"/>
          <w:color w:val="000000"/>
          <w:sz w:val="20"/>
          <w:szCs w:val="20"/>
        </w:rPr>
        <w:t xml:space="preserve"> using the explanatory variable to figure out the response.</w:t>
      </w:r>
    </w:p>
    <w:p w:rsidR="009E63A0" w:rsidRPr="009E63A0" w:rsidRDefault="009E63A0" w:rsidP="009E63A0">
      <w:pPr>
        <w:spacing w:after="0" w:line="240" w:lineRule="auto"/>
        <w:rPr>
          <w:rFonts w:ascii="Arial" w:eastAsia="Times New Roman" w:hAnsi="Arial" w:cs="Arial"/>
          <w:color w:val="000000"/>
          <w:sz w:val="20"/>
          <w:szCs w:val="20"/>
        </w:rPr>
      </w:pPr>
      <w:r w:rsidRPr="009E63A0">
        <w:rPr>
          <w:rFonts w:ascii="Arial" w:eastAsia="Times New Roman" w:hAnsi="Arial" w:cs="Arial"/>
          <w:color w:val="000000"/>
          <w:sz w:val="20"/>
          <w:szCs w:val="20"/>
        </w:rPr>
        <w:t xml:space="preserve"> But there is a slight negative association, but probably</w:t>
      </w:r>
    </w:p>
    <w:p w:rsidR="009E63A0" w:rsidRPr="009E63A0" w:rsidRDefault="009E63A0" w:rsidP="009E63A0">
      <w:pPr>
        <w:spacing w:after="0" w:line="240" w:lineRule="auto"/>
        <w:rPr>
          <w:rFonts w:ascii="Arial" w:eastAsia="Times New Roman" w:hAnsi="Arial" w:cs="Arial"/>
          <w:color w:val="000000"/>
          <w:sz w:val="20"/>
          <w:szCs w:val="20"/>
        </w:rPr>
      </w:pPr>
      <w:r w:rsidRPr="009E63A0">
        <w:rPr>
          <w:rFonts w:ascii="Arial" w:eastAsia="Times New Roman" w:hAnsi="Arial" w:cs="Arial"/>
          <w:color w:val="000000"/>
          <w:sz w:val="20"/>
          <w:szCs w:val="20"/>
        </w:rPr>
        <w:t xml:space="preserve"> not very, to use a word that we're going to learn later,</w:t>
      </w:r>
    </w:p>
    <w:p w:rsidR="009E63A0" w:rsidRPr="009E63A0" w:rsidRDefault="009E63A0" w:rsidP="009E63A0">
      <w:pPr>
        <w:spacing w:after="0" w:line="240" w:lineRule="auto"/>
        <w:rPr>
          <w:rFonts w:ascii="Arial" w:eastAsia="Times New Roman" w:hAnsi="Arial" w:cs="Arial"/>
          <w:color w:val="000000"/>
          <w:sz w:val="20"/>
          <w:szCs w:val="20"/>
        </w:rPr>
      </w:pPr>
      <w:r w:rsidRPr="009E63A0">
        <w:rPr>
          <w:rFonts w:ascii="Arial" w:eastAsia="Times New Roman" w:hAnsi="Arial" w:cs="Arial"/>
          <w:color w:val="000000"/>
          <w:sz w:val="20"/>
          <w:szCs w:val="20"/>
        </w:rPr>
        <w:lastRenderedPageBreak/>
        <w:t xml:space="preserve"> significant.</w:t>
      </w:r>
    </w:p>
    <w:p w:rsidR="009E63A0" w:rsidRPr="009E63A0" w:rsidRDefault="009E63A0" w:rsidP="009E63A0">
      <w:pPr>
        <w:spacing w:after="0" w:line="240" w:lineRule="auto"/>
        <w:rPr>
          <w:rFonts w:ascii="Arial" w:eastAsia="Times New Roman" w:hAnsi="Arial" w:cs="Arial"/>
          <w:color w:val="000000"/>
          <w:sz w:val="20"/>
          <w:szCs w:val="20"/>
        </w:rPr>
      </w:pPr>
      <w:r w:rsidRPr="009E63A0">
        <w:rPr>
          <w:rFonts w:ascii="Arial" w:eastAsia="Times New Roman" w:hAnsi="Arial" w:cs="Arial"/>
          <w:color w:val="000000"/>
          <w:sz w:val="20"/>
          <w:szCs w:val="20"/>
        </w:rPr>
        <w:t xml:space="preserve"> But watch this.</w:t>
      </w:r>
    </w:p>
    <w:p w:rsidR="009E63A0" w:rsidRPr="009E63A0" w:rsidRDefault="009E63A0" w:rsidP="009E63A0">
      <w:pPr>
        <w:spacing w:after="0" w:line="240" w:lineRule="auto"/>
        <w:rPr>
          <w:rFonts w:ascii="Arial" w:eastAsia="Times New Roman" w:hAnsi="Arial" w:cs="Arial"/>
          <w:color w:val="000000"/>
          <w:sz w:val="20"/>
          <w:szCs w:val="20"/>
        </w:rPr>
      </w:pPr>
      <w:r w:rsidRPr="009E63A0">
        <w:rPr>
          <w:rFonts w:ascii="Arial" w:eastAsia="Times New Roman" w:hAnsi="Arial" w:cs="Arial"/>
          <w:color w:val="000000"/>
          <w:sz w:val="20"/>
          <w:szCs w:val="20"/>
        </w:rPr>
        <w:t xml:space="preserve"> I'm just taking this one point and dragging it way over there.</w:t>
      </w:r>
    </w:p>
    <w:p w:rsidR="009E63A0" w:rsidRPr="009E63A0" w:rsidRDefault="009E63A0" w:rsidP="009E63A0">
      <w:pPr>
        <w:spacing w:after="0" w:line="240" w:lineRule="auto"/>
        <w:rPr>
          <w:rFonts w:ascii="Arial" w:eastAsia="Times New Roman" w:hAnsi="Arial" w:cs="Arial"/>
          <w:color w:val="000000"/>
          <w:sz w:val="20"/>
          <w:szCs w:val="20"/>
        </w:rPr>
      </w:pPr>
      <w:r w:rsidRPr="009E63A0">
        <w:rPr>
          <w:rFonts w:ascii="Arial" w:eastAsia="Times New Roman" w:hAnsi="Arial" w:cs="Arial"/>
          <w:color w:val="000000"/>
          <w:sz w:val="20"/>
          <w:szCs w:val="20"/>
        </w:rPr>
        <w:t xml:space="preserve"> Now remember, the correlation when the point was over here</w:t>
      </w:r>
    </w:p>
    <w:p w:rsidR="009E63A0" w:rsidRPr="009E63A0" w:rsidRDefault="009E63A0" w:rsidP="009E63A0">
      <w:pPr>
        <w:spacing w:after="0" w:line="240" w:lineRule="auto"/>
        <w:rPr>
          <w:rFonts w:ascii="Arial" w:eastAsia="Times New Roman" w:hAnsi="Arial" w:cs="Arial"/>
          <w:color w:val="000000"/>
          <w:sz w:val="20"/>
          <w:szCs w:val="20"/>
        </w:rPr>
      </w:pPr>
      <w:r w:rsidRPr="009E63A0">
        <w:rPr>
          <w:rFonts w:ascii="Arial" w:eastAsia="Times New Roman" w:hAnsi="Arial" w:cs="Arial"/>
          <w:color w:val="000000"/>
          <w:sz w:val="20"/>
          <w:szCs w:val="20"/>
        </w:rPr>
        <w:t xml:space="preserve"> was native 0.13, agree?</w:t>
      </w:r>
    </w:p>
    <w:p w:rsidR="009E63A0" w:rsidRPr="009E63A0" w:rsidRDefault="009E63A0" w:rsidP="009E63A0">
      <w:pPr>
        <w:spacing w:after="0" w:line="240" w:lineRule="auto"/>
        <w:rPr>
          <w:rFonts w:ascii="Arial" w:eastAsia="Times New Roman" w:hAnsi="Arial" w:cs="Arial"/>
          <w:color w:val="000000"/>
          <w:sz w:val="20"/>
          <w:szCs w:val="20"/>
        </w:rPr>
      </w:pPr>
      <w:r w:rsidRPr="009E63A0">
        <w:rPr>
          <w:rFonts w:ascii="Arial" w:eastAsia="Times New Roman" w:hAnsi="Arial" w:cs="Arial"/>
          <w:color w:val="000000"/>
          <w:sz w:val="20"/>
          <w:szCs w:val="20"/>
        </w:rPr>
        <w:t xml:space="preserve"> Now it's negative 0.83.</w:t>
      </w:r>
    </w:p>
    <w:p w:rsidR="009E63A0" w:rsidRPr="009E63A0" w:rsidRDefault="009E63A0" w:rsidP="009E63A0">
      <w:pPr>
        <w:spacing w:after="0" w:line="240" w:lineRule="auto"/>
        <w:rPr>
          <w:rFonts w:ascii="Arial" w:eastAsia="Times New Roman" w:hAnsi="Arial" w:cs="Arial"/>
          <w:color w:val="000000"/>
          <w:sz w:val="20"/>
          <w:szCs w:val="20"/>
        </w:rPr>
      </w:pPr>
      <w:r w:rsidRPr="009E63A0">
        <w:rPr>
          <w:rFonts w:ascii="Arial" w:eastAsia="Times New Roman" w:hAnsi="Arial" w:cs="Arial"/>
          <w:color w:val="000000"/>
          <w:sz w:val="20"/>
          <w:szCs w:val="20"/>
        </w:rPr>
        <w:t xml:space="preserve"> If I said to you, the correlation</w:t>
      </w:r>
    </w:p>
    <w:p w:rsidR="009E63A0" w:rsidRPr="009E63A0" w:rsidRDefault="009E63A0" w:rsidP="009E63A0">
      <w:pPr>
        <w:spacing w:after="0" w:line="240" w:lineRule="auto"/>
        <w:rPr>
          <w:rFonts w:ascii="Arial" w:eastAsia="Times New Roman" w:hAnsi="Arial" w:cs="Arial"/>
          <w:color w:val="000000"/>
          <w:sz w:val="20"/>
          <w:szCs w:val="20"/>
        </w:rPr>
      </w:pPr>
      <w:r w:rsidRPr="009E63A0">
        <w:rPr>
          <w:rFonts w:ascii="Arial" w:eastAsia="Times New Roman" w:hAnsi="Arial" w:cs="Arial"/>
          <w:color w:val="000000"/>
          <w:sz w:val="20"/>
          <w:szCs w:val="20"/>
        </w:rPr>
        <w:t xml:space="preserve"> between two variables is negative 0.83,</w:t>
      </w:r>
    </w:p>
    <w:p w:rsidR="009E63A0" w:rsidRPr="009E63A0" w:rsidRDefault="009E63A0" w:rsidP="009E63A0">
      <w:pPr>
        <w:spacing w:after="0" w:line="240" w:lineRule="auto"/>
        <w:rPr>
          <w:rFonts w:ascii="Arial" w:eastAsia="Times New Roman" w:hAnsi="Arial" w:cs="Arial"/>
          <w:color w:val="000000"/>
          <w:sz w:val="20"/>
          <w:szCs w:val="20"/>
        </w:rPr>
      </w:pPr>
      <w:r w:rsidRPr="009E63A0">
        <w:rPr>
          <w:rFonts w:ascii="Arial" w:eastAsia="Times New Roman" w:hAnsi="Arial" w:cs="Arial"/>
          <w:color w:val="000000"/>
          <w:sz w:val="20"/>
          <w:szCs w:val="20"/>
        </w:rPr>
        <w:t xml:space="preserve"> would you feel pretty good about using x to explain y?</w:t>
      </w:r>
    </w:p>
    <w:p w:rsidR="009E63A0" w:rsidRPr="009E63A0" w:rsidRDefault="009E63A0" w:rsidP="009E63A0">
      <w:pPr>
        <w:spacing w:after="0" w:line="240" w:lineRule="auto"/>
        <w:rPr>
          <w:rFonts w:ascii="Arial" w:eastAsia="Times New Roman" w:hAnsi="Arial" w:cs="Arial"/>
          <w:color w:val="000000"/>
          <w:sz w:val="20"/>
          <w:szCs w:val="20"/>
        </w:rPr>
      </w:pPr>
      <w:r w:rsidRPr="009E63A0">
        <w:rPr>
          <w:rFonts w:ascii="Arial" w:eastAsia="Times New Roman" w:hAnsi="Arial" w:cs="Arial"/>
          <w:color w:val="000000"/>
          <w:sz w:val="20"/>
          <w:szCs w:val="20"/>
        </w:rPr>
        <w:t xml:space="preserve"> Now, don't look at the scatter diagram.</w:t>
      </w:r>
    </w:p>
    <w:p w:rsidR="009E63A0" w:rsidRPr="009E63A0" w:rsidRDefault="009E63A0" w:rsidP="009E63A0">
      <w:pPr>
        <w:spacing w:after="0" w:line="240" w:lineRule="auto"/>
        <w:rPr>
          <w:rFonts w:ascii="Arial" w:eastAsia="Times New Roman" w:hAnsi="Arial" w:cs="Arial"/>
          <w:color w:val="000000"/>
          <w:sz w:val="20"/>
          <w:szCs w:val="20"/>
        </w:rPr>
      </w:pPr>
      <w:r w:rsidRPr="009E63A0">
        <w:rPr>
          <w:rFonts w:ascii="Arial" w:eastAsia="Times New Roman" w:hAnsi="Arial" w:cs="Arial"/>
          <w:color w:val="000000"/>
          <w:sz w:val="20"/>
          <w:szCs w:val="20"/>
        </w:rPr>
        <w:t xml:space="preserve"> I'm just telling you this correlation is negative 0.83.</w:t>
      </w:r>
    </w:p>
    <w:p w:rsidR="009E63A0" w:rsidRPr="009E63A0" w:rsidRDefault="009E63A0" w:rsidP="009E63A0">
      <w:pPr>
        <w:spacing w:after="0" w:line="240" w:lineRule="auto"/>
        <w:rPr>
          <w:rFonts w:ascii="Arial" w:eastAsia="Times New Roman" w:hAnsi="Arial" w:cs="Arial"/>
          <w:color w:val="000000"/>
          <w:sz w:val="20"/>
          <w:szCs w:val="20"/>
        </w:rPr>
      </w:pPr>
      <w:r w:rsidRPr="009E63A0">
        <w:rPr>
          <w:rFonts w:ascii="Arial" w:eastAsia="Times New Roman" w:hAnsi="Arial" w:cs="Arial"/>
          <w:color w:val="000000"/>
          <w:sz w:val="20"/>
          <w:szCs w:val="20"/>
        </w:rPr>
        <w:t xml:space="preserve"> STUDENT: [INAUDIBLE]</w:t>
      </w:r>
    </w:p>
    <w:p w:rsidR="009E63A0" w:rsidRPr="009E63A0" w:rsidRDefault="009E63A0" w:rsidP="009E63A0">
      <w:pPr>
        <w:spacing w:after="0" w:line="240" w:lineRule="auto"/>
        <w:rPr>
          <w:rFonts w:ascii="Arial" w:eastAsia="Times New Roman" w:hAnsi="Arial" w:cs="Arial"/>
          <w:color w:val="000000"/>
          <w:sz w:val="20"/>
          <w:szCs w:val="20"/>
        </w:rPr>
      </w:pPr>
      <w:r w:rsidRPr="009E63A0">
        <w:rPr>
          <w:rFonts w:ascii="Arial" w:eastAsia="Times New Roman" w:hAnsi="Arial" w:cs="Arial"/>
          <w:color w:val="000000"/>
          <w:sz w:val="20"/>
          <w:szCs w:val="20"/>
        </w:rPr>
        <w:t xml:space="preserve"> INSTRUCTOR: Most people would probably</w:t>
      </w:r>
    </w:p>
    <w:p w:rsidR="009E63A0" w:rsidRPr="009E63A0" w:rsidRDefault="009E63A0" w:rsidP="009E63A0">
      <w:pPr>
        <w:spacing w:after="0" w:line="240" w:lineRule="auto"/>
        <w:rPr>
          <w:rFonts w:ascii="Arial" w:eastAsia="Times New Roman" w:hAnsi="Arial" w:cs="Arial"/>
          <w:color w:val="000000"/>
          <w:sz w:val="20"/>
          <w:szCs w:val="20"/>
        </w:rPr>
      </w:pPr>
      <w:r w:rsidRPr="009E63A0">
        <w:rPr>
          <w:rFonts w:ascii="Arial" w:eastAsia="Times New Roman" w:hAnsi="Arial" w:cs="Arial"/>
          <w:color w:val="000000"/>
          <w:sz w:val="20"/>
          <w:szCs w:val="20"/>
        </w:rPr>
        <w:t xml:space="preserve"> say, wow, that's pretty strong linear relation.</w:t>
      </w:r>
    </w:p>
    <w:p w:rsidR="009E63A0" w:rsidRPr="009E63A0" w:rsidRDefault="009E63A0" w:rsidP="009E63A0">
      <w:pPr>
        <w:spacing w:after="0" w:line="240" w:lineRule="auto"/>
        <w:rPr>
          <w:rFonts w:ascii="Arial" w:eastAsia="Times New Roman" w:hAnsi="Arial" w:cs="Arial"/>
          <w:color w:val="000000"/>
          <w:sz w:val="20"/>
          <w:szCs w:val="20"/>
        </w:rPr>
      </w:pPr>
      <w:r w:rsidRPr="009E63A0">
        <w:rPr>
          <w:rFonts w:ascii="Arial" w:eastAsia="Times New Roman" w:hAnsi="Arial" w:cs="Arial"/>
          <w:color w:val="000000"/>
          <w:sz w:val="20"/>
          <w:szCs w:val="20"/>
        </w:rPr>
        <w:t xml:space="preserve"> But then I show you this picture.</w:t>
      </w:r>
    </w:p>
    <w:p w:rsidR="009E63A0" w:rsidRPr="009E63A0" w:rsidRDefault="009E63A0" w:rsidP="009E63A0">
      <w:pPr>
        <w:spacing w:after="0" w:line="240" w:lineRule="auto"/>
        <w:rPr>
          <w:rFonts w:ascii="Arial" w:eastAsia="Times New Roman" w:hAnsi="Arial" w:cs="Arial"/>
          <w:color w:val="000000"/>
          <w:sz w:val="20"/>
          <w:szCs w:val="20"/>
        </w:rPr>
      </w:pPr>
      <w:r w:rsidRPr="009E63A0">
        <w:rPr>
          <w:rFonts w:ascii="Arial" w:eastAsia="Times New Roman" w:hAnsi="Arial" w:cs="Arial"/>
          <w:color w:val="000000"/>
          <w:sz w:val="20"/>
          <w:szCs w:val="20"/>
        </w:rPr>
        <w:t xml:space="preserve"> Now what do you say?</w:t>
      </w:r>
    </w:p>
    <w:p w:rsidR="009E63A0" w:rsidRPr="009E63A0" w:rsidRDefault="009E63A0" w:rsidP="009E63A0">
      <w:pPr>
        <w:spacing w:after="0" w:line="240" w:lineRule="auto"/>
        <w:rPr>
          <w:rFonts w:ascii="Arial" w:eastAsia="Times New Roman" w:hAnsi="Arial" w:cs="Arial"/>
          <w:color w:val="000000"/>
          <w:sz w:val="20"/>
          <w:szCs w:val="20"/>
        </w:rPr>
      </w:pPr>
      <w:r w:rsidRPr="009E63A0">
        <w:rPr>
          <w:rFonts w:ascii="Arial" w:eastAsia="Times New Roman" w:hAnsi="Arial" w:cs="Arial"/>
          <w:color w:val="000000"/>
          <w:sz w:val="20"/>
          <w:szCs w:val="20"/>
        </w:rPr>
        <w:t xml:space="preserve"> No way.</w:t>
      </w:r>
    </w:p>
    <w:p w:rsidR="009E63A0" w:rsidRPr="009E63A0" w:rsidRDefault="009E63A0" w:rsidP="009E63A0">
      <w:pPr>
        <w:spacing w:after="0" w:line="240" w:lineRule="auto"/>
        <w:rPr>
          <w:rFonts w:ascii="Arial" w:eastAsia="Times New Roman" w:hAnsi="Arial" w:cs="Arial"/>
          <w:color w:val="000000"/>
          <w:sz w:val="20"/>
          <w:szCs w:val="20"/>
        </w:rPr>
      </w:pPr>
      <w:r w:rsidRPr="009E63A0">
        <w:rPr>
          <w:rFonts w:ascii="Arial" w:eastAsia="Times New Roman" w:hAnsi="Arial" w:cs="Arial"/>
          <w:color w:val="000000"/>
          <w:sz w:val="20"/>
          <w:szCs w:val="20"/>
        </w:rPr>
        <w:t xml:space="preserve"> It's out-- yeah, well, we know what outlier means now, right?</w:t>
      </w:r>
    </w:p>
    <w:p w:rsidR="009E63A0" w:rsidRPr="009E63A0" w:rsidRDefault="009E63A0" w:rsidP="009E63A0">
      <w:pPr>
        <w:spacing w:after="0" w:line="240" w:lineRule="auto"/>
        <w:rPr>
          <w:rFonts w:ascii="Arial" w:eastAsia="Times New Roman" w:hAnsi="Arial" w:cs="Arial"/>
          <w:color w:val="000000"/>
          <w:sz w:val="20"/>
          <w:szCs w:val="20"/>
        </w:rPr>
      </w:pPr>
      <w:r w:rsidRPr="009E63A0">
        <w:rPr>
          <w:rFonts w:ascii="Arial" w:eastAsia="Times New Roman" w:hAnsi="Arial" w:cs="Arial"/>
          <w:color w:val="000000"/>
          <w:sz w:val="20"/>
          <w:szCs w:val="20"/>
        </w:rPr>
        <w:t xml:space="preserve"> Yeah.</w:t>
      </w:r>
    </w:p>
    <w:p w:rsidR="009E63A0" w:rsidRPr="009E63A0" w:rsidRDefault="009E63A0" w:rsidP="009E63A0">
      <w:pPr>
        <w:spacing w:after="0" w:line="240" w:lineRule="auto"/>
        <w:rPr>
          <w:rFonts w:ascii="Arial" w:eastAsia="Times New Roman" w:hAnsi="Arial" w:cs="Arial"/>
          <w:color w:val="000000"/>
          <w:sz w:val="20"/>
          <w:szCs w:val="20"/>
        </w:rPr>
      </w:pPr>
      <w:r w:rsidRPr="009E63A0">
        <w:rPr>
          <w:rFonts w:ascii="Arial" w:eastAsia="Times New Roman" w:hAnsi="Arial" w:cs="Arial"/>
          <w:color w:val="000000"/>
          <w:sz w:val="20"/>
          <w:szCs w:val="20"/>
        </w:rPr>
        <w:t xml:space="preserve"> </w:t>
      </w:r>
      <w:proofErr w:type="gramStart"/>
      <w:r w:rsidRPr="009E63A0">
        <w:rPr>
          <w:rFonts w:ascii="Arial" w:eastAsia="Times New Roman" w:hAnsi="Arial" w:cs="Arial"/>
          <w:color w:val="000000"/>
          <w:sz w:val="20"/>
          <w:szCs w:val="20"/>
        </w:rPr>
        <w:t>So</w:t>
      </w:r>
      <w:proofErr w:type="gramEnd"/>
      <w:r w:rsidRPr="009E63A0">
        <w:rPr>
          <w:rFonts w:ascii="Arial" w:eastAsia="Times New Roman" w:hAnsi="Arial" w:cs="Arial"/>
          <w:color w:val="000000"/>
          <w:sz w:val="20"/>
          <w:szCs w:val="20"/>
        </w:rPr>
        <w:t xml:space="preserve"> when one observation has a significant effect</w:t>
      </w:r>
    </w:p>
    <w:p w:rsidR="009E63A0" w:rsidRPr="009E63A0" w:rsidRDefault="009E63A0" w:rsidP="009E63A0">
      <w:pPr>
        <w:spacing w:after="0" w:line="240" w:lineRule="auto"/>
        <w:rPr>
          <w:rFonts w:ascii="Arial" w:eastAsia="Times New Roman" w:hAnsi="Arial" w:cs="Arial"/>
          <w:color w:val="000000"/>
          <w:sz w:val="20"/>
          <w:szCs w:val="20"/>
        </w:rPr>
      </w:pPr>
      <w:r w:rsidRPr="009E63A0">
        <w:rPr>
          <w:rFonts w:ascii="Arial" w:eastAsia="Times New Roman" w:hAnsi="Arial" w:cs="Arial"/>
          <w:color w:val="000000"/>
          <w:sz w:val="20"/>
          <w:szCs w:val="20"/>
        </w:rPr>
        <w:t xml:space="preserve"> on the value of a statistic, what do we call that?</w:t>
      </w:r>
    </w:p>
    <w:p w:rsidR="009E63A0" w:rsidRPr="009E63A0" w:rsidRDefault="009E63A0" w:rsidP="009E63A0">
      <w:pPr>
        <w:spacing w:after="0" w:line="240" w:lineRule="auto"/>
        <w:rPr>
          <w:rFonts w:ascii="Arial" w:eastAsia="Times New Roman" w:hAnsi="Arial" w:cs="Arial"/>
          <w:color w:val="000000"/>
          <w:sz w:val="20"/>
          <w:szCs w:val="20"/>
        </w:rPr>
      </w:pPr>
      <w:r w:rsidRPr="009E63A0">
        <w:rPr>
          <w:rFonts w:ascii="Arial" w:eastAsia="Times New Roman" w:hAnsi="Arial" w:cs="Arial"/>
          <w:color w:val="000000"/>
          <w:sz w:val="20"/>
          <w:szCs w:val="20"/>
        </w:rPr>
        <w:t xml:space="preserve"> STUDENT: Not resistant.</w:t>
      </w:r>
    </w:p>
    <w:p w:rsidR="009E63A0" w:rsidRPr="009E63A0" w:rsidRDefault="009E63A0" w:rsidP="009E63A0">
      <w:pPr>
        <w:spacing w:after="0" w:line="240" w:lineRule="auto"/>
        <w:rPr>
          <w:rFonts w:ascii="Arial" w:eastAsia="Times New Roman" w:hAnsi="Arial" w:cs="Arial"/>
          <w:color w:val="000000"/>
          <w:sz w:val="20"/>
          <w:szCs w:val="20"/>
        </w:rPr>
      </w:pPr>
      <w:r w:rsidRPr="009E63A0">
        <w:rPr>
          <w:rFonts w:ascii="Arial" w:eastAsia="Times New Roman" w:hAnsi="Arial" w:cs="Arial"/>
          <w:color w:val="000000"/>
          <w:sz w:val="20"/>
          <w:szCs w:val="20"/>
        </w:rPr>
        <w:t xml:space="preserve"> INSTRUCTOR: Not resistant.</w:t>
      </w:r>
    </w:p>
    <w:p w:rsidR="009E63A0" w:rsidRPr="009E63A0" w:rsidRDefault="009E63A0" w:rsidP="009E63A0">
      <w:pPr>
        <w:spacing w:after="0" w:line="240" w:lineRule="auto"/>
        <w:rPr>
          <w:rFonts w:ascii="Arial" w:eastAsia="Times New Roman" w:hAnsi="Arial" w:cs="Arial"/>
          <w:color w:val="000000"/>
          <w:sz w:val="20"/>
          <w:szCs w:val="20"/>
        </w:rPr>
      </w:pPr>
      <w:r w:rsidRPr="009E63A0">
        <w:rPr>
          <w:rFonts w:ascii="Arial" w:eastAsia="Times New Roman" w:hAnsi="Arial" w:cs="Arial"/>
          <w:color w:val="000000"/>
          <w:sz w:val="20"/>
          <w:szCs w:val="20"/>
        </w:rPr>
        <w:t xml:space="preserve"> So is the linear correlation coefficient</w:t>
      </w:r>
    </w:p>
    <w:p w:rsidR="009E63A0" w:rsidRPr="009E63A0" w:rsidRDefault="009E63A0" w:rsidP="009E63A0">
      <w:pPr>
        <w:spacing w:after="0" w:line="240" w:lineRule="auto"/>
        <w:rPr>
          <w:rFonts w:ascii="Arial" w:eastAsia="Times New Roman" w:hAnsi="Arial" w:cs="Arial"/>
          <w:color w:val="000000"/>
          <w:sz w:val="20"/>
          <w:szCs w:val="20"/>
        </w:rPr>
      </w:pPr>
      <w:r w:rsidRPr="009E63A0">
        <w:rPr>
          <w:rFonts w:ascii="Arial" w:eastAsia="Times New Roman" w:hAnsi="Arial" w:cs="Arial"/>
          <w:color w:val="000000"/>
          <w:sz w:val="20"/>
          <w:szCs w:val="20"/>
        </w:rPr>
        <w:t xml:space="preserve"> a resistant measure of linear association?</w:t>
      </w:r>
    </w:p>
    <w:p w:rsidR="009E63A0" w:rsidRPr="009E63A0" w:rsidRDefault="009E63A0" w:rsidP="009E63A0">
      <w:pPr>
        <w:spacing w:after="0" w:line="240" w:lineRule="auto"/>
        <w:rPr>
          <w:rFonts w:ascii="Arial" w:eastAsia="Times New Roman" w:hAnsi="Arial" w:cs="Arial"/>
          <w:color w:val="000000"/>
          <w:sz w:val="20"/>
          <w:szCs w:val="20"/>
        </w:rPr>
      </w:pPr>
      <w:r w:rsidRPr="009E63A0">
        <w:rPr>
          <w:rFonts w:ascii="Arial" w:eastAsia="Times New Roman" w:hAnsi="Arial" w:cs="Arial"/>
          <w:color w:val="000000"/>
          <w:sz w:val="20"/>
          <w:szCs w:val="20"/>
        </w:rPr>
        <w:t xml:space="preserve"> STUDENT: [INAUDIBLE]</w:t>
      </w:r>
      <w:bookmarkStart w:id="0" w:name="_GoBack"/>
      <w:bookmarkEnd w:id="0"/>
    </w:p>
    <w:p w:rsidR="009E63A0" w:rsidRPr="009E63A0" w:rsidRDefault="009E63A0" w:rsidP="009E63A0">
      <w:pPr>
        <w:spacing w:after="0" w:line="240" w:lineRule="auto"/>
        <w:rPr>
          <w:rFonts w:ascii="Arial" w:eastAsia="Times New Roman" w:hAnsi="Arial" w:cs="Arial"/>
          <w:color w:val="000000"/>
          <w:sz w:val="20"/>
          <w:szCs w:val="20"/>
        </w:rPr>
      </w:pPr>
      <w:r w:rsidRPr="009E63A0">
        <w:rPr>
          <w:rFonts w:ascii="Arial" w:eastAsia="Times New Roman" w:hAnsi="Arial" w:cs="Arial"/>
          <w:color w:val="000000"/>
          <w:sz w:val="20"/>
          <w:szCs w:val="20"/>
        </w:rPr>
        <w:t xml:space="preserve"> INSTRUCTOR: No, it's not.</w:t>
      </w:r>
    </w:p>
    <w:p w:rsidR="009E63A0" w:rsidRPr="009E63A0" w:rsidRDefault="009E63A0" w:rsidP="009E63A0">
      <w:pPr>
        <w:spacing w:after="0" w:line="240" w:lineRule="auto"/>
        <w:rPr>
          <w:rFonts w:ascii="Arial" w:eastAsia="Times New Roman" w:hAnsi="Arial" w:cs="Arial"/>
          <w:color w:val="000000"/>
          <w:sz w:val="20"/>
          <w:szCs w:val="20"/>
        </w:rPr>
      </w:pPr>
      <w:r w:rsidRPr="009E63A0">
        <w:rPr>
          <w:rFonts w:ascii="Arial" w:eastAsia="Times New Roman" w:hAnsi="Arial" w:cs="Arial"/>
          <w:color w:val="000000"/>
          <w:sz w:val="20"/>
          <w:szCs w:val="20"/>
        </w:rPr>
        <w:t xml:space="preserve"> No, it's not.</w:t>
      </w:r>
    </w:p>
    <w:p w:rsidR="009E63A0" w:rsidRPr="009E63A0" w:rsidRDefault="009E63A0" w:rsidP="009E63A0">
      <w:pPr>
        <w:spacing w:after="0" w:line="240" w:lineRule="auto"/>
        <w:rPr>
          <w:rFonts w:ascii="Arial" w:eastAsia="Times New Roman" w:hAnsi="Arial" w:cs="Arial"/>
          <w:color w:val="000000"/>
          <w:sz w:val="20"/>
          <w:szCs w:val="20"/>
        </w:rPr>
      </w:pPr>
      <w:r w:rsidRPr="009E63A0">
        <w:rPr>
          <w:rFonts w:ascii="Arial" w:eastAsia="Times New Roman" w:hAnsi="Arial" w:cs="Arial"/>
          <w:color w:val="000000"/>
          <w:sz w:val="20"/>
          <w:szCs w:val="20"/>
        </w:rPr>
        <w:t xml:space="preserve"> </w:t>
      </w:r>
      <w:proofErr w:type="gramStart"/>
      <w:r w:rsidRPr="009E63A0">
        <w:rPr>
          <w:rFonts w:ascii="Arial" w:eastAsia="Times New Roman" w:hAnsi="Arial" w:cs="Arial"/>
          <w:color w:val="000000"/>
          <w:sz w:val="20"/>
          <w:szCs w:val="20"/>
        </w:rPr>
        <w:t>So</w:t>
      </w:r>
      <w:proofErr w:type="gramEnd"/>
      <w:r w:rsidRPr="009E63A0">
        <w:rPr>
          <w:rFonts w:ascii="Arial" w:eastAsia="Times New Roman" w:hAnsi="Arial" w:cs="Arial"/>
          <w:color w:val="000000"/>
          <w:sz w:val="20"/>
          <w:szCs w:val="20"/>
        </w:rPr>
        <w:t xml:space="preserve"> we learn quite a bit about correlation</w:t>
      </w:r>
    </w:p>
    <w:p w:rsidR="009E63A0" w:rsidRPr="009E63A0" w:rsidRDefault="009E63A0" w:rsidP="009E63A0">
      <w:pPr>
        <w:shd w:val="clear" w:color="auto" w:fill="CCCCCC"/>
        <w:spacing w:after="0" w:line="240" w:lineRule="auto"/>
        <w:rPr>
          <w:rFonts w:ascii="Arial" w:eastAsia="Times New Roman" w:hAnsi="Arial" w:cs="Arial"/>
          <w:sz w:val="20"/>
          <w:szCs w:val="20"/>
        </w:rPr>
      </w:pPr>
      <w:r w:rsidRPr="009E63A0">
        <w:rPr>
          <w:rFonts w:ascii="Arial" w:eastAsia="Times New Roman" w:hAnsi="Arial" w:cs="Arial"/>
          <w:color w:val="FFFFFF"/>
          <w:sz w:val="20"/>
          <w:szCs w:val="20"/>
        </w:rPr>
        <w:t xml:space="preserve"> </w:t>
      </w:r>
      <w:r w:rsidRPr="009E63A0">
        <w:rPr>
          <w:rFonts w:ascii="Arial" w:eastAsia="Times New Roman" w:hAnsi="Arial" w:cs="Arial"/>
          <w:sz w:val="20"/>
          <w:szCs w:val="20"/>
        </w:rPr>
        <w:t>just from playing around with this little lab,</w:t>
      </w:r>
    </w:p>
    <w:p w:rsidR="009E63A0" w:rsidRPr="009E63A0" w:rsidRDefault="009E63A0" w:rsidP="009E63A0">
      <w:pPr>
        <w:spacing w:after="0" w:line="240" w:lineRule="auto"/>
        <w:rPr>
          <w:rFonts w:ascii="Arial" w:eastAsia="Times New Roman" w:hAnsi="Arial" w:cs="Arial"/>
          <w:color w:val="000000"/>
          <w:sz w:val="20"/>
          <w:szCs w:val="20"/>
        </w:rPr>
      </w:pPr>
      <w:r w:rsidRPr="009E63A0">
        <w:rPr>
          <w:rFonts w:ascii="Arial" w:eastAsia="Times New Roman" w:hAnsi="Arial" w:cs="Arial"/>
          <w:color w:val="000000"/>
          <w:sz w:val="20"/>
          <w:szCs w:val="20"/>
        </w:rPr>
        <w:t xml:space="preserve"> but did we not?</w:t>
      </w:r>
    </w:p>
    <w:p w:rsidR="00C46873" w:rsidRPr="00B97B22" w:rsidRDefault="00C46873" w:rsidP="00C46873">
      <w:pPr>
        <w:spacing w:after="240" w:line="240" w:lineRule="auto"/>
      </w:pPr>
    </w:p>
    <w:p w:rsidR="00794EE5" w:rsidRPr="00B97B22" w:rsidRDefault="00E06098" w:rsidP="00C46873">
      <w:pPr>
        <w:spacing w:after="240" w:line="240" w:lineRule="auto"/>
      </w:pPr>
      <w:r w:rsidRPr="00B97B22">
        <w:t>The correlation coefficient is not resistant. Therefore, an observation that does not follow the overall pattern of the data could affect the value of the linear correlation coefficient.</w:t>
      </w:r>
    </w:p>
    <w:p w:rsidR="00A662F0" w:rsidRPr="00B97B22" w:rsidRDefault="00A662F0" w:rsidP="005E53BD">
      <w:pPr>
        <w:pStyle w:val="Heading4"/>
      </w:pPr>
      <w:r w:rsidRPr="00B97B22">
        <w:t xml:space="preserve">Objective 3: </w:t>
      </w:r>
      <w:r w:rsidR="00E06098" w:rsidRPr="00B97B22">
        <w:t>Compute and Interpret the Linear Correlation Coefficient</w:t>
      </w:r>
    </w:p>
    <w:p w:rsidR="00375E50" w:rsidRPr="006A6C5D" w:rsidRDefault="00375E50" w:rsidP="006A6C5D">
      <w:pPr>
        <w:pStyle w:val="OBJECTIVESPACEABOVE"/>
      </w:pPr>
      <w:r w:rsidRPr="006A6C5D">
        <w:t>Objective 3, Page 1</w:t>
      </w:r>
    </w:p>
    <w:p w:rsidR="00375E50" w:rsidRPr="00B97B22" w:rsidRDefault="00375E50" w:rsidP="00375E50">
      <w:pPr>
        <w:spacing w:after="0"/>
      </w:pPr>
      <w:r w:rsidRPr="00B97B22">
        <w:t>Linear correlation coefficients are typically found using technology. Example 2 shows how it would be computed by hand to help show how it measures the strength of a linear relation.</w:t>
      </w:r>
    </w:p>
    <w:p w:rsidR="00375E50" w:rsidRPr="006A6C5D" w:rsidRDefault="00375E50" w:rsidP="006A6C5D">
      <w:pPr>
        <w:pStyle w:val="OBJECTIVESPACEABOVE"/>
      </w:pPr>
      <w:r w:rsidRPr="006A6C5D">
        <w:t>Objective 3, Page 2</w:t>
      </w:r>
    </w:p>
    <w:p w:rsidR="005100D7" w:rsidRPr="00B97B22" w:rsidRDefault="005100D7" w:rsidP="00C34DD5">
      <w:pPr>
        <w:pBdr>
          <w:top w:val="single" w:sz="4" w:space="1" w:color="auto"/>
          <w:left w:val="single" w:sz="4" w:space="4" w:color="auto"/>
          <w:right w:val="single" w:sz="4" w:space="4" w:color="auto"/>
        </w:pBdr>
        <w:autoSpaceDE w:val="0"/>
        <w:autoSpaceDN w:val="0"/>
        <w:adjustRightInd w:val="0"/>
        <w:spacing w:after="0" w:line="360" w:lineRule="auto"/>
        <w:rPr>
          <w:b/>
          <w:i/>
        </w:rPr>
      </w:pPr>
      <w:r w:rsidRPr="00B97B22">
        <w:rPr>
          <w:b/>
          <w:shd w:val="clear" w:color="auto" w:fill="BFBFBF"/>
        </w:rPr>
        <w:t xml:space="preserve">Example </w:t>
      </w:r>
      <w:r w:rsidR="00E06098" w:rsidRPr="00B97B22">
        <w:rPr>
          <w:b/>
          <w:shd w:val="clear" w:color="auto" w:fill="BFBFBF"/>
        </w:rPr>
        <w:t>2</w:t>
      </w:r>
      <w:r w:rsidRPr="00B97B22">
        <w:rPr>
          <w:b/>
        </w:rPr>
        <w:tab/>
      </w:r>
      <w:r w:rsidR="00E06098" w:rsidRPr="00B97B22">
        <w:rPr>
          <w:b/>
          <w:i/>
        </w:rPr>
        <w:t>Computing the Correlation Coefficient by Hand</w:t>
      </w:r>
    </w:p>
    <w:p w:rsidR="005100D7" w:rsidRPr="00B97B22" w:rsidRDefault="00E06098" w:rsidP="00C34DD5">
      <w:pPr>
        <w:pBdr>
          <w:top w:val="single" w:sz="4" w:space="1" w:color="auto"/>
          <w:left w:val="single" w:sz="4" w:space="4" w:color="auto"/>
          <w:right w:val="single" w:sz="4" w:space="4" w:color="auto"/>
        </w:pBdr>
        <w:autoSpaceDE w:val="0"/>
        <w:autoSpaceDN w:val="0"/>
        <w:adjustRightInd w:val="0"/>
        <w:spacing w:after="240" w:line="240" w:lineRule="auto"/>
      </w:pPr>
      <w:r w:rsidRPr="00B97B22">
        <w:t>For the data shown in Table 2, compute the linear correlation coefficient. A scatter diagram of the data is shown in Figure 5. The dashed lines on the scatter diagram represent the mean of x and y.</w:t>
      </w:r>
    </w:p>
    <w:p w:rsidR="00015FB5" w:rsidRPr="00B97B22" w:rsidRDefault="00015FB5" w:rsidP="00C34DD5">
      <w:pPr>
        <w:pStyle w:val="box"/>
        <w:pBdr>
          <w:bottom w:val="none" w:sz="0" w:space="0" w:color="auto"/>
        </w:pBdr>
        <w:rPr>
          <w:b/>
          <w:bCs/>
        </w:rPr>
      </w:pPr>
      <w:r w:rsidRPr="00B97B22">
        <w:rPr>
          <w:b/>
          <w:bCs/>
        </w:rPr>
        <w:t>Table 2</w:t>
      </w:r>
    </w:p>
    <w:tbl>
      <w:tblPr>
        <w:tblStyle w:val="TableGrid"/>
        <w:tblW w:w="9540"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Description w:val="Table with two column headers: x and y."/>
      </w:tblPr>
      <w:tblGrid>
        <w:gridCol w:w="1322"/>
        <w:gridCol w:w="8218"/>
      </w:tblGrid>
      <w:tr w:rsidR="00296A6A" w:rsidRPr="00B97B22" w:rsidTr="005E2557">
        <w:trPr>
          <w:trHeight w:val="261"/>
          <w:tblHeader/>
        </w:trPr>
        <w:tc>
          <w:tcPr>
            <w:tcW w:w="1322" w:type="dxa"/>
            <w:tcBorders>
              <w:left w:val="single" w:sz="4" w:space="0" w:color="auto"/>
            </w:tcBorders>
            <w:vAlign w:val="center"/>
          </w:tcPr>
          <w:p w:rsidR="00296A6A" w:rsidRPr="00B97B22" w:rsidRDefault="00296A6A" w:rsidP="00296A6A">
            <w:pPr>
              <w:spacing w:after="0" w:line="240" w:lineRule="auto"/>
              <w:jc w:val="center"/>
              <w:rPr>
                <w:rFonts w:eastAsia="Times New Roman"/>
                <w:b/>
                <w:bCs/>
                <w:i/>
                <w:iCs/>
                <w:color w:val="000000"/>
              </w:rPr>
            </w:pPr>
            <w:r w:rsidRPr="00B97B22">
              <w:rPr>
                <w:rFonts w:eastAsia="Times New Roman"/>
                <w:b/>
                <w:bCs/>
                <w:i/>
                <w:iCs/>
                <w:color w:val="000000"/>
              </w:rPr>
              <w:t>x</w:t>
            </w:r>
          </w:p>
        </w:tc>
        <w:tc>
          <w:tcPr>
            <w:tcW w:w="8218" w:type="dxa"/>
            <w:tcBorders>
              <w:right w:val="single" w:sz="4" w:space="0" w:color="auto"/>
            </w:tcBorders>
            <w:vAlign w:val="center"/>
          </w:tcPr>
          <w:p w:rsidR="00296A6A" w:rsidRPr="00B97B22" w:rsidRDefault="00296A6A" w:rsidP="00C34DD5">
            <w:pPr>
              <w:spacing w:after="0" w:line="240" w:lineRule="auto"/>
              <w:rPr>
                <w:rFonts w:eastAsia="Times New Roman"/>
                <w:b/>
                <w:bCs/>
                <w:i/>
                <w:iCs/>
                <w:color w:val="000000"/>
              </w:rPr>
            </w:pPr>
            <w:r w:rsidRPr="00B97B22">
              <w:rPr>
                <w:rFonts w:eastAsia="Times New Roman"/>
                <w:b/>
                <w:bCs/>
                <w:i/>
                <w:iCs/>
                <w:color w:val="000000"/>
              </w:rPr>
              <w:t>y</w:t>
            </w:r>
          </w:p>
        </w:tc>
      </w:tr>
      <w:tr w:rsidR="00296A6A" w:rsidRPr="00B97B22" w:rsidTr="005E2557">
        <w:trPr>
          <w:trHeight w:val="243"/>
        </w:trPr>
        <w:tc>
          <w:tcPr>
            <w:tcW w:w="1322" w:type="dxa"/>
            <w:tcBorders>
              <w:left w:val="single" w:sz="4" w:space="0" w:color="auto"/>
            </w:tcBorders>
            <w:vAlign w:val="center"/>
          </w:tcPr>
          <w:p w:rsidR="00296A6A" w:rsidRPr="00B97B22" w:rsidRDefault="00296A6A" w:rsidP="00296A6A">
            <w:pPr>
              <w:spacing w:after="0" w:line="240" w:lineRule="auto"/>
              <w:jc w:val="center"/>
              <w:rPr>
                <w:rFonts w:eastAsia="Times New Roman"/>
                <w:color w:val="000000"/>
              </w:rPr>
            </w:pPr>
            <w:r w:rsidRPr="00B97B22">
              <w:rPr>
                <w:rFonts w:eastAsia="Times New Roman"/>
                <w:color w:val="000000"/>
              </w:rPr>
              <w:t>1</w:t>
            </w:r>
          </w:p>
        </w:tc>
        <w:tc>
          <w:tcPr>
            <w:tcW w:w="8218" w:type="dxa"/>
            <w:tcBorders>
              <w:right w:val="single" w:sz="4" w:space="0" w:color="auto"/>
            </w:tcBorders>
            <w:vAlign w:val="center"/>
          </w:tcPr>
          <w:p w:rsidR="00296A6A" w:rsidRPr="00B97B22" w:rsidRDefault="00296A6A" w:rsidP="00C34DD5">
            <w:pPr>
              <w:spacing w:after="0" w:line="240" w:lineRule="auto"/>
              <w:rPr>
                <w:rFonts w:eastAsia="Times New Roman"/>
                <w:color w:val="000000"/>
              </w:rPr>
            </w:pPr>
            <w:r w:rsidRPr="00B97B22">
              <w:rPr>
                <w:rFonts w:eastAsia="Times New Roman"/>
                <w:color w:val="000000"/>
              </w:rPr>
              <w:t>8</w:t>
            </w:r>
          </w:p>
        </w:tc>
      </w:tr>
      <w:tr w:rsidR="00296A6A" w:rsidRPr="00B97B22" w:rsidTr="005E2557">
        <w:trPr>
          <w:trHeight w:val="261"/>
        </w:trPr>
        <w:tc>
          <w:tcPr>
            <w:tcW w:w="1322" w:type="dxa"/>
            <w:tcBorders>
              <w:left w:val="single" w:sz="4" w:space="0" w:color="auto"/>
            </w:tcBorders>
            <w:vAlign w:val="center"/>
          </w:tcPr>
          <w:p w:rsidR="00296A6A" w:rsidRPr="00B97B22" w:rsidRDefault="00296A6A" w:rsidP="00296A6A">
            <w:pPr>
              <w:spacing w:after="0" w:line="240" w:lineRule="auto"/>
              <w:jc w:val="center"/>
              <w:rPr>
                <w:rFonts w:eastAsia="Times New Roman"/>
                <w:color w:val="000000"/>
              </w:rPr>
            </w:pPr>
            <w:r w:rsidRPr="00B97B22">
              <w:rPr>
                <w:rFonts w:eastAsia="Times New Roman"/>
                <w:color w:val="000000"/>
              </w:rPr>
              <w:t>3</w:t>
            </w:r>
          </w:p>
        </w:tc>
        <w:tc>
          <w:tcPr>
            <w:tcW w:w="8218" w:type="dxa"/>
            <w:tcBorders>
              <w:right w:val="single" w:sz="4" w:space="0" w:color="auto"/>
            </w:tcBorders>
            <w:vAlign w:val="center"/>
          </w:tcPr>
          <w:p w:rsidR="00296A6A" w:rsidRPr="00B97B22" w:rsidRDefault="00296A6A" w:rsidP="00C34DD5">
            <w:pPr>
              <w:spacing w:after="0" w:line="240" w:lineRule="auto"/>
              <w:rPr>
                <w:rFonts w:eastAsia="Times New Roman"/>
                <w:color w:val="000000"/>
              </w:rPr>
            </w:pPr>
            <w:r w:rsidRPr="00B97B22">
              <w:rPr>
                <w:rFonts w:eastAsia="Times New Roman"/>
                <w:color w:val="000000"/>
              </w:rPr>
              <w:t>13</w:t>
            </w:r>
          </w:p>
        </w:tc>
      </w:tr>
      <w:tr w:rsidR="00296A6A" w:rsidRPr="00B97B22" w:rsidTr="005E2557">
        <w:trPr>
          <w:trHeight w:val="261"/>
        </w:trPr>
        <w:tc>
          <w:tcPr>
            <w:tcW w:w="1322" w:type="dxa"/>
            <w:tcBorders>
              <w:left w:val="single" w:sz="4" w:space="0" w:color="auto"/>
            </w:tcBorders>
            <w:vAlign w:val="center"/>
          </w:tcPr>
          <w:p w:rsidR="00296A6A" w:rsidRPr="00B97B22" w:rsidRDefault="00296A6A" w:rsidP="00296A6A">
            <w:pPr>
              <w:spacing w:after="0" w:line="240" w:lineRule="auto"/>
              <w:jc w:val="center"/>
              <w:rPr>
                <w:rFonts w:eastAsia="Times New Roman"/>
                <w:color w:val="000000"/>
              </w:rPr>
            </w:pPr>
            <w:r w:rsidRPr="00B97B22">
              <w:rPr>
                <w:rFonts w:eastAsia="Times New Roman"/>
                <w:color w:val="000000"/>
              </w:rPr>
              <w:lastRenderedPageBreak/>
              <w:t>3</w:t>
            </w:r>
          </w:p>
        </w:tc>
        <w:tc>
          <w:tcPr>
            <w:tcW w:w="8218" w:type="dxa"/>
            <w:tcBorders>
              <w:right w:val="single" w:sz="4" w:space="0" w:color="auto"/>
            </w:tcBorders>
            <w:vAlign w:val="center"/>
          </w:tcPr>
          <w:p w:rsidR="00296A6A" w:rsidRPr="00B97B22" w:rsidRDefault="00296A6A" w:rsidP="00C34DD5">
            <w:pPr>
              <w:spacing w:after="0" w:line="240" w:lineRule="auto"/>
              <w:rPr>
                <w:rFonts w:eastAsia="Times New Roman"/>
                <w:color w:val="000000"/>
              </w:rPr>
            </w:pPr>
            <w:r w:rsidRPr="00B97B22">
              <w:rPr>
                <w:rFonts w:eastAsia="Times New Roman"/>
                <w:color w:val="000000"/>
              </w:rPr>
              <w:t>9</w:t>
            </w:r>
          </w:p>
        </w:tc>
      </w:tr>
      <w:tr w:rsidR="00296A6A" w:rsidRPr="00B97B22" w:rsidTr="005E2557">
        <w:trPr>
          <w:trHeight w:val="261"/>
        </w:trPr>
        <w:tc>
          <w:tcPr>
            <w:tcW w:w="1322" w:type="dxa"/>
            <w:tcBorders>
              <w:left w:val="single" w:sz="4" w:space="0" w:color="auto"/>
            </w:tcBorders>
            <w:vAlign w:val="center"/>
          </w:tcPr>
          <w:p w:rsidR="00296A6A" w:rsidRPr="00B97B22" w:rsidRDefault="00296A6A" w:rsidP="00296A6A">
            <w:pPr>
              <w:spacing w:after="0" w:line="240" w:lineRule="auto"/>
              <w:jc w:val="center"/>
              <w:rPr>
                <w:rFonts w:eastAsia="Times New Roman"/>
                <w:color w:val="000000"/>
              </w:rPr>
            </w:pPr>
            <w:r w:rsidRPr="00B97B22">
              <w:rPr>
                <w:rFonts w:eastAsia="Times New Roman"/>
                <w:color w:val="000000"/>
              </w:rPr>
              <w:t>6</w:t>
            </w:r>
          </w:p>
        </w:tc>
        <w:tc>
          <w:tcPr>
            <w:tcW w:w="8218" w:type="dxa"/>
            <w:tcBorders>
              <w:right w:val="single" w:sz="4" w:space="0" w:color="auto"/>
            </w:tcBorders>
            <w:vAlign w:val="center"/>
          </w:tcPr>
          <w:p w:rsidR="00296A6A" w:rsidRPr="00B97B22" w:rsidRDefault="00296A6A" w:rsidP="00C34DD5">
            <w:pPr>
              <w:spacing w:after="0" w:line="240" w:lineRule="auto"/>
              <w:rPr>
                <w:rFonts w:eastAsia="Times New Roman"/>
                <w:color w:val="000000"/>
              </w:rPr>
            </w:pPr>
            <w:r w:rsidRPr="00B97B22">
              <w:rPr>
                <w:rFonts w:eastAsia="Times New Roman"/>
                <w:color w:val="000000"/>
              </w:rPr>
              <w:t>6</w:t>
            </w:r>
          </w:p>
        </w:tc>
      </w:tr>
      <w:tr w:rsidR="00296A6A" w:rsidRPr="00B97B22" w:rsidTr="005E2557">
        <w:trPr>
          <w:trHeight w:val="243"/>
        </w:trPr>
        <w:tc>
          <w:tcPr>
            <w:tcW w:w="1322" w:type="dxa"/>
            <w:tcBorders>
              <w:left w:val="single" w:sz="4" w:space="0" w:color="auto"/>
            </w:tcBorders>
            <w:vAlign w:val="bottom"/>
          </w:tcPr>
          <w:p w:rsidR="00296A6A" w:rsidRPr="00B97B22" w:rsidRDefault="00296A6A" w:rsidP="00296A6A">
            <w:pPr>
              <w:spacing w:after="0" w:line="240" w:lineRule="auto"/>
              <w:jc w:val="center"/>
              <w:rPr>
                <w:rFonts w:eastAsia="Times New Roman"/>
                <w:color w:val="000000"/>
              </w:rPr>
            </w:pPr>
            <w:r w:rsidRPr="00B97B22">
              <w:rPr>
                <w:rFonts w:eastAsia="Times New Roman"/>
                <w:color w:val="000000"/>
              </w:rPr>
              <w:t>7</w:t>
            </w:r>
          </w:p>
        </w:tc>
        <w:tc>
          <w:tcPr>
            <w:tcW w:w="8218" w:type="dxa"/>
            <w:tcBorders>
              <w:right w:val="single" w:sz="4" w:space="0" w:color="auto"/>
            </w:tcBorders>
            <w:vAlign w:val="bottom"/>
          </w:tcPr>
          <w:p w:rsidR="00296A6A" w:rsidRPr="00B97B22" w:rsidRDefault="00296A6A" w:rsidP="00C34DD5">
            <w:pPr>
              <w:spacing w:after="0" w:line="240" w:lineRule="auto"/>
              <w:rPr>
                <w:rFonts w:eastAsia="Times New Roman"/>
                <w:color w:val="000000"/>
              </w:rPr>
            </w:pPr>
            <w:r w:rsidRPr="00B97B22">
              <w:rPr>
                <w:rFonts w:eastAsia="Times New Roman"/>
                <w:color w:val="000000"/>
              </w:rPr>
              <w:t>4</w:t>
            </w:r>
          </w:p>
        </w:tc>
      </w:tr>
    </w:tbl>
    <w:p w:rsidR="006C61B4" w:rsidRPr="00B97B22" w:rsidRDefault="006C61B4" w:rsidP="005E2557">
      <w:pPr>
        <w:pBdr>
          <w:left w:val="single" w:sz="4" w:space="4" w:color="auto"/>
          <w:right w:val="single" w:sz="4" w:space="4" w:color="auto"/>
        </w:pBdr>
        <w:autoSpaceDE w:val="0"/>
        <w:autoSpaceDN w:val="0"/>
        <w:adjustRightInd w:val="0"/>
        <w:spacing w:before="200" w:line="240" w:lineRule="auto"/>
      </w:pPr>
      <w:r w:rsidRPr="00B97B22">
        <w:rPr>
          <w:b/>
        </w:rPr>
        <w:t>Figure 5</w:t>
      </w:r>
    </w:p>
    <w:p w:rsidR="00E06098" w:rsidRPr="00B97B22" w:rsidRDefault="00B20746" w:rsidP="00C34DD5">
      <w:pPr>
        <w:pBdr>
          <w:left w:val="single" w:sz="4" w:space="4" w:color="auto"/>
          <w:bottom w:val="single" w:sz="4" w:space="1" w:color="auto"/>
          <w:right w:val="single" w:sz="4" w:space="4" w:color="auto"/>
        </w:pBdr>
        <w:autoSpaceDE w:val="0"/>
        <w:autoSpaceDN w:val="0"/>
        <w:adjustRightInd w:val="0"/>
        <w:spacing w:after="240" w:line="480" w:lineRule="auto"/>
      </w:pPr>
      <w:r w:rsidRPr="00B97B22">
        <w:rPr>
          <w:noProof/>
          <w:lang w:bidi="mr-IN"/>
        </w:rPr>
        <w:drawing>
          <wp:inline distT="0" distB="0" distL="0" distR="0">
            <wp:extent cx="2040890" cy="1550670"/>
            <wp:effectExtent l="0" t="0" r="0" b="0"/>
            <wp:docPr id="9" name="Picture 9" descr="A scatter plot graph with x-axis ranging from 0 to 8 at an interval of 1 unit and y-axis ranging from 0 to 20 at an interval of 2 units. A dashed line parallel to the y-axis at x bar equals 4 intersects a dashed line parallel to the x-axis at y bar equals 10. Their point of intersection is (4, 10). Five points are plotted at the coordinates (1, 18), (3, 13), (3, 9), (6, 6), and (7,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ection04_1_49_0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40890" cy="1550670"/>
                    </a:xfrm>
                    <a:prstGeom prst="rect">
                      <a:avLst/>
                    </a:prstGeom>
                    <a:noFill/>
                    <a:ln>
                      <a:noFill/>
                    </a:ln>
                  </pic:spPr>
                </pic:pic>
              </a:graphicData>
            </a:graphic>
          </wp:inline>
        </w:drawing>
      </w:r>
    </w:p>
    <w:p w:rsidR="00375E50" w:rsidRPr="006A6C5D" w:rsidRDefault="00375E50" w:rsidP="006A6C5D">
      <w:pPr>
        <w:pStyle w:val="OBJECTIVESPACEABOVE"/>
      </w:pPr>
      <w:r w:rsidRPr="006A6C5D">
        <w:t>Objective 3, Page 3</w:t>
      </w:r>
    </w:p>
    <w:p w:rsidR="00375E50" w:rsidRPr="00B97B22" w:rsidRDefault="00375E50" w:rsidP="00375E50">
      <w:pPr>
        <w:spacing w:after="0"/>
      </w:pPr>
      <w:r w:rsidRPr="00B97B22">
        <w:t xml:space="preserve">In the scatter diagram, notice that below-average values of </w:t>
      </w:r>
      <w:r w:rsidRPr="00B97B22">
        <w:rPr>
          <w:i/>
        </w:rPr>
        <w:t>x</w:t>
      </w:r>
      <w:r w:rsidRPr="00B97B22">
        <w:t xml:space="preserve"> are associated with above-average values of </w:t>
      </w:r>
      <w:r w:rsidRPr="00B97B22">
        <w:rPr>
          <w:i/>
        </w:rPr>
        <w:t>y</w:t>
      </w:r>
      <w:r w:rsidRPr="00B97B22">
        <w:t xml:space="preserve"> and above-average values of </w:t>
      </w:r>
      <w:r w:rsidRPr="00B97B22">
        <w:rPr>
          <w:i/>
        </w:rPr>
        <w:t>x</w:t>
      </w:r>
      <w:r w:rsidRPr="00B97B22">
        <w:t xml:space="preserve"> are associated with below-average values of </w:t>
      </w:r>
      <w:r w:rsidRPr="00B97B22">
        <w:rPr>
          <w:i/>
        </w:rPr>
        <w:t>y</w:t>
      </w:r>
      <w:r w:rsidRPr="00B97B22">
        <w:t>. This helps to explain why the linear correlation coefficient is negative.</w:t>
      </w:r>
    </w:p>
    <w:p w:rsidR="00375E50" w:rsidRPr="00B97B22" w:rsidRDefault="00375E50" w:rsidP="006C61B4">
      <w:pPr>
        <w:pStyle w:val="OBJECTIVESPACEABOVE"/>
      </w:pPr>
      <w:r w:rsidRPr="00B97B22">
        <w:t>Objective 3, Page 5</w:t>
      </w:r>
    </w:p>
    <w:p w:rsidR="00FD3732" w:rsidRPr="00B97B22" w:rsidRDefault="00FD3732" w:rsidP="00984915">
      <w:pPr>
        <w:pBdr>
          <w:top w:val="single" w:sz="4" w:space="1" w:color="auto"/>
          <w:left w:val="single" w:sz="4" w:space="4" w:color="auto"/>
          <w:right w:val="single" w:sz="4" w:space="4" w:color="auto"/>
        </w:pBdr>
        <w:autoSpaceDE w:val="0"/>
        <w:autoSpaceDN w:val="0"/>
        <w:adjustRightInd w:val="0"/>
        <w:spacing w:after="0" w:line="360" w:lineRule="auto"/>
        <w:rPr>
          <w:b/>
          <w:i/>
        </w:rPr>
      </w:pPr>
      <w:r w:rsidRPr="00B97B22">
        <w:rPr>
          <w:b/>
          <w:shd w:val="clear" w:color="auto" w:fill="BFBFBF"/>
        </w:rPr>
        <w:t>Example 3</w:t>
      </w:r>
      <w:r w:rsidRPr="00B97B22">
        <w:rPr>
          <w:b/>
        </w:rPr>
        <w:tab/>
      </w:r>
      <w:r w:rsidRPr="00B97B22">
        <w:rPr>
          <w:b/>
          <w:i/>
        </w:rPr>
        <w:t>Determining the Linear Correlation Coefficient Using Technology</w:t>
      </w:r>
    </w:p>
    <w:p w:rsidR="00FD3732" w:rsidRPr="00B97B22" w:rsidRDefault="00FD3732" w:rsidP="00984915">
      <w:pPr>
        <w:pBdr>
          <w:top w:val="single" w:sz="4" w:space="1" w:color="auto"/>
          <w:left w:val="single" w:sz="4" w:space="4" w:color="auto"/>
          <w:right w:val="single" w:sz="4" w:space="4" w:color="auto"/>
        </w:pBdr>
        <w:autoSpaceDE w:val="0"/>
        <w:autoSpaceDN w:val="0"/>
        <w:adjustRightInd w:val="0"/>
        <w:spacing w:after="240" w:line="240" w:lineRule="auto"/>
      </w:pPr>
      <w:r w:rsidRPr="00B97B22">
        <w:t>Use a statistical spreadsheet or a graphing calculator with advanced statistical features to determine the linear correlation coefficient between club-head speed and distance from the data in Table 1. Interpret the linear correlation coefficient.</w:t>
      </w:r>
    </w:p>
    <w:p w:rsidR="006C61B4" w:rsidRPr="00B97B22" w:rsidRDefault="006C61B4" w:rsidP="00984915">
      <w:pPr>
        <w:pBdr>
          <w:left w:val="single" w:sz="4" w:space="4" w:color="auto"/>
          <w:right w:val="single" w:sz="4" w:space="4" w:color="auto"/>
        </w:pBdr>
        <w:spacing w:after="0" w:line="360" w:lineRule="auto"/>
        <w:rPr>
          <w:b/>
        </w:rPr>
      </w:pPr>
      <w:r w:rsidRPr="00B97B22">
        <w:rPr>
          <w:b/>
        </w:rPr>
        <w:t>Table 1</w:t>
      </w:r>
    </w:p>
    <w:tbl>
      <w:tblPr>
        <w:tblStyle w:val="TableGrid"/>
        <w:tblW w:w="9540"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Description w:val="Table with two column headers: Club-Head Speed (mph) and Distance (yards)."/>
      </w:tblPr>
      <w:tblGrid>
        <w:gridCol w:w="2915"/>
        <w:gridCol w:w="6625"/>
      </w:tblGrid>
      <w:tr w:rsidR="00D60CD3" w:rsidRPr="00B97B22" w:rsidTr="005E2557">
        <w:trPr>
          <w:trHeight w:val="265"/>
          <w:tblHeader/>
        </w:trPr>
        <w:tc>
          <w:tcPr>
            <w:tcW w:w="2915" w:type="dxa"/>
            <w:tcBorders>
              <w:left w:val="single" w:sz="4" w:space="0" w:color="auto"/>
            </w:tcBorders>
          </w:tcPr>
          <w:p w:rsidR="00D60CD3" w:rsidRPr="00B97B22" w:rsidRDefault="00D60CD3" w:rsidP="00D60CD3">
            <w:pPr>
              <w:spacing w:after="0" w:line="240" w:lineRule="auto"/>
              <w:jc w:val="center"/>
              <w:rPr>
                <w:rFonts w:eastAsia="Times New Roman"/>
                <w:b/>
                <w:bCs/>
                <w:color w:val="000000"/>
              </w:rPr>
            </w:pPr>
            <w:r w:rsidRPr="00B97B22">
              <w:rPr>
                <w:rFonts w:eastAsia="Times New Roman"/>
                <w:b/>
                <w:bCs/>
                <w:color w:val="000000"/>
              </w:rPr>
              <w:t>Club-Head Speed (mph)</w:t>
            </w:r>
          </w:p>
        </w:tc>
        <w:tc>
          <w:tcPr>
            <w:tcW w:w="6625" w:type="dxa"/>
            <w:tcBorders>
              <w:right w:val="single" w:sz="4" w:space="0" w:color="auto"/>
            </w:tcBorders>
          </w:tcPr>
          <w:p w:rsidR="00D60CD3" w:rsidRPr="00B97B22" w:rsidRDefault="00D60CD3" w:rsidP="00984915">
            <w:pPr>
              <w:spacing w:after="0" w:line="240" w:lineRule="auto"/>
              <w:rPr>
                <w:rFonts w:eastAsia="Times New Roman"/>
                <w:b/>
                <w:bCs/>
                <w:color w:val="000000"/>
              </w:rPr>
            </w:pPr>
            <w:r w:rsidRPr="00B97B22">
              <w:rPr>
                <w:rFonts w:eastAsia="Times New Roman"/>
                <w:b/>
                <w:bCs/>
                <w:color w:val="000000"/>
              </w:rPr>
              <w:t>Distance (yards)</w:t>
            </w:r>
          </w:p>
        </w:tc>
      </w:tr>
      <w:tr w:rsidR="00D60CD3" w:rsidRPr="00B97B22" w:rsidTr="005E2557">
        <w:trPr>
          <w:trHeight w:val="246"/>
        </w:trPr>
        <w:tc>
          <w:tcPr>
            <w:tcW w:w="2915" w:type="dxa"/>
            <w:tcBorders>
              <w:left w:val="single" w:sz="4" w:space="0" w:color="auto"/>
            </w:tcBorders>
          </w:tcPr>
          <w:p w:rsidR="00D60CD3" w:rsidRPr="00B97B22" w:rsidRDefault="00D60CD3" w:rsidP="00D60CD3">
            <w:pPr>
              <w:spacing w:after="0" w:line="240" w:lineRule="auto"/>
              <w:jc w:val="center"/>
              <w:rPr>
                <w:rFonts w:eastAsia="Times New Roman"/>
                <w:color w:val="000000"/>
              </w:rPr>
            </w:pPr>
            <w:r w:rsidRPr="00B97B22">
              <w:rPr>
                <w:rFonts w:eastAsia="Times New Roman"/>
                <w:color w:val="000000"/>
              </w:rPr>
              <w:t>100</w:t>
            </w:r>
          </w:p>
        </w:tc>
        <w:tc>
          <w:tcPr>
            <w:tcW w:w="6625" w:type="dxa"/>
            <w:tcBorders>
              <w:right w:val="single" w:sz="4" w:space="0" w:color="auto"/>
            </w:tcBorders>
          </w:tcPr>
          <w:p w:rsidR="00D60CD3" w:rsidRPr="00B97B22" w:rsidRDefault="00D60CD3" w:rsidP="00984915">
            <w:pPr>
              <w:spacing w:after="0" w:line="240" w:lineRule="auto"/>
              <w:rPr>
                <w:rFonts w:eastAsia="Times New Roman"/>
                <w:color w:val="000000"/>
              </w:rPr>
            </w:pPr>
            <w:r w:rsidRPr="00B97B22">
              <w:rPr>
                <w:rFonts w:eastAsia="Times New Roman"/>
                <w:color w:val="000000"/>
              </w:rPr>
              <w:t>257</w:t>
            </w:r>
          </w:p>
        </w:tc>
      </w:tr>
      <w:tr w:rsidR="00D60CD3" w:rsidRPr="00B97B22" w:rsidTr="005E2557">
        <w:trPr>
          <w:trHeight w:val="265"/>
        </w:trPr>
        <w:tc>
          <w:tcPr>
            <w:tcW w:w="2915" w:type="dxa"/>
            <w:tcBorders>
              <w:left w:val="single" w:sz="4" w:space="0" w:color="auto"/>
            </w:tcBorders>
          </w:tcPr>
          <w:p w:rsidR="00D60CD3" w:rsidRPr="00B97B22" w:rsidRDefault="00D60CD3" w:rsidP="00D60CD3">
            <w:pPr>
              <w:spacing w:after="0" w:line="240" w:lineRule="auto"/>
              <w:jc w:val="center"/>
              <w:rPr>
                <w:rFonts w:eastAsia="Times New Roman"/>
                <w:color w:val="000000"/>
              </w:rPr>
            </w:pPr>
            <w:r w:rsidRPr="00B97B22">
              <w:rPr>
                <w:rFonts w:eastAsia="Times New Roman"/>
                <w:color w:val="000000"/>
              </w:rPr>
              <w:t>102</w:t>
            </w:r>
          </w:p>
        </w:tc>
        <w:tc>
          <w:tcPr>
            <w:tcW w:w="6625" w:type="dxa"/>
            <w:tcBorders>
              <w:right w:val="single" w:sz="4" w:space="0" w:color="auto"/>
            </w:tcBorders>
          </w:tcPr>
          <w:p w:rsidR="00D60CD3" w:rsidRPr="00B97B22" w:rsidRDefault="00D60CD3" w:rsidP="00984915">
            <w:pPr>
              <w:spacing w:after="0" w:line="240" w:lineRule="auto"/>
              <w:rPr>
                <w:rFonts w:eastAsia="Times New Roman"/>
                <w:color w:val="000000"/>
              </w:rPr>
            </w:pPr>
            <w:r w:rsidRPr="00B97B22">
              <w:rPr>
                <w:rFonts w:eastAsia="Times New Roman"/>
                <w:color w:val="000000"/>
              </w:rPr>
              <w:t>264</w:t>
            </w:r>
          </w:p>
        </w:tc>
      </w:tr>
      <w:tr w:rsidR="00D60CD3" w:rsidRPr="00B97B22" w:rsidTr="005E2557">
        <w:trPr>
          <w:trHeight w:val="265"/>
        </w:trPr>
        <w:tc>
          <w:tcPr>
            <w:tcW w:w="2915" w:type="dxa"/>
            <w:tcBorders>
              <w:left w:val="single" w:sz="4" w:space="0" w:color="auto"/>
            </w:tcBorders>
          </w:tcPr>
          <w:p w:rsidR="00D60CD3" w:rsidRPr="00B97B22" w:rsidRDefault="00D60CD3" w:rsidP="00D60CD3">
            <w:pPr>
              <w:spacing w:after="0" w:line="240" w:lineRule="auto"/>
              <w:jc w:val="center"/>
              <w:rPr>
                <w:rFonts w:eastAsia="Times New Roman"/>
                <w:color w:val="000000"/>
              </w:rPr>
            </w:pPr>
            <w:r w:rsidRPr="00B97B22">
              <w:rPr>
                <w:rFonts w:eastAsia="Times New Roman"/>
                <w:color w:val="000000"/>
              </w:rPr>
              <w:t>103</w:t>
            </w:r>
          </w:p>
        </w:tc>
        <w:tc>
          <w:tcPr>
            <w:tcW w:w="6625" w:type="dxa"/>
            <w:tcBorders>
              <w:right w:val="single" w:sz="4" w:space="0" w:color="auto"/>
            </w:tcBorders>
          </w:tcPr>
          <w:p w:rsidR="00D60CD3" w:rsidRPr="00B97B22" w:rsidRDefault="00D60CD3" w:rsidP="00984915">
            <w:pPr>
              <w:spacing w:after="0" w:line="240" w:lineRule="auto"/>
              <w:rPr>
                <w:rFonts w:eastAsia="Times New Roman"/>
                <w:color w:val="000000"/>
              </w:rPr>
            </w:pPr>
            <w:r w:rsidRPr="00B97B22">
              <w:rPr>
                <w:rFonts w:eastAsia="Times New Roman"/>
                <w:color w:val="000000"/>
              </w:rPr>
              <w:t>274</w:t>
            </w:r>
          </w:p>
        </w:tc>
      </w:tr>
      <w:tr w:rsidR="00D60CD3" w:rsidRPr="00B97B22" w:rsidTr="005E2557">
        <w:trPr>
          <w:trHeight w:val="265"/>
        </w:trPr>
        <w:tc>
          <w:tcPr>
            <w:tcW w:w="2915" w:type="dxa"/>
            <w:tcBorders>
              <w:left w:val="single" w:sz="4" w:space="0" w:color="auto"/>
            </w:tcBorders>
          </w:tcPr>
          <w:p w:rsidR="00D60CD3" w:rsidRPr="00B97B22" w:rsidRDefault="00D60CD3" w:rsidP="00D60CD3">
            <w:pPr>
              <w:spacing w:after="0" w:line="240" w:lineRule="auto"/>
              <w:jc w:val="center"/>
              <w:rPr>
                <w:rFonts w:eastAsia="Times New Roman"/>
                <w:color w:val="000000"/>
              </w:rPr>
            </w:pPr>
            <w:r w:rsidRPr="00B97B22">
              <w:rPr>
                <w:rFonts w:eastAsia="Times New Roman"/>
                <w:color w:val="000000"/>
              </w:rPr>
              <w:t>101</w:t>
            </w:r>
          </w:p>
        </w:tc>
        <w:tc>
          <w:tcPr>
            <w:tcW w:w="6625" w:type="dxa"/>
            <w:tcBorders>
              <w:right w:val="single" w:sz="4" w:space="0" w:color="auto"/>
            </w:tcBorders>
          </w:tcPr>
          <w:p w:rsidR="00D60CD3" w:rsidRPr="00B97B22" w:rsidRDefault="00D60CD3" w:rsidP="00984915">
            <w:pPr>
              <w:spacing w:after="0" w:line="240" w:lineRule="auto"/>
              <w:rPr>
                <w:rFonts w:eastAsia="Times New Roman"/>
                <w:color w:val="000000"/>
              </w:rPr>
            </w:pPr>
            <w:r w:rsidRPr="00B97B22">
              <w:rPr>
                <w:rFonts w:eastAsia="Times New Roman"/>
                <w:color w:val="000000"/>
              </w:rPr>
              <w:t>266</w:t>
            </w:r>
          </w:p>
        </w:tc>
      </w:tr>
      <w:tr w:rsidR="000860A2" w:rsidRPr="00B97B22" w:rsidTr="005E2557">
        <w:trPr>
          <w:trHeight w:val="265"/>
        </w:trPr>
        <w:tc>
          <w:tcPr>
            <w:tcW w:w="2915" w:type="dxa"/>
            <w:tcBorders>
              <w:left w:val="single" w:sz="4" w:space="0" w:color="auto"/>
            </w:tcBorders>
          </w:tcPr>
          <w:p w:rsidR="000860A2" w:rsidRPr="00B97B22" w:rsidRDefault="000860A2" w:rsidP="00D60CD3">
            <w:pPr>
              <w:spacing w:after="0" w:line="240" w:lineRule="auto"/>
              <w:jc w:val="center"/>
              <w:rPr>
                <w:rFonts w:eastAsia="Times New Roman"/>
                <w:color w:val="000000"/>
              </w:rPr>
            </w:pPr>
            <w:r w:rsidRPr="00B97B22">
              <w:rPr>
                <w:rFonts w:eastAsia="Times New Roman"/>
                <w:color w:val="000000"/>
              </w:rPr>
              <w:t>105</w:t>
            </w:r>
          </w:p>
        </w:tc>
        <w:tc>
          <w:tcPr>
            <w:tcW w:w="6625" w:type="dxa"/>
            <w:tcBorders>
              <w:right w:val="single" w:sz="4" w:space="0" w:color="auto"/>
            </w:tcBorders>
          </w:tcPr>
          <w:p w:rsidR="000860A2" w:rsidRPr="00B97B22" w:rsidRDefault="000860A2" w:rsidP="00984915">
            <w:pPr>
              <w:spacing w:after="0" w:line="240" w:lineRule="auto"/>
              <w:rPr>
                <w:rFonts w:eastAsia="Times New Roman"/>
                <w:color w:val="000000"/>
              </w:rPr>
            </w:pPr>
            <w:r w:rsidRPr="00B97B22">
              <w:rPr>
                <w:rFonts w:eastAsia="Times New Roman"/>
                <w:color w:val="000000"/>
              </w:rPr>
              <w:t>277</w:t>
            </w:r>
          </w:p>
        </w:tc>
      </w:tr>
      <w:tr w:rsidR="000860A2" w:rsidRPr="00B97B22" w:rsidTr="005E2557">
        <w:trPr>
          <w:trHeight w:val="265"/>
        </w:trPr>
        <w:tc>
          <w:tcPr>
            <w:tcW w:w="2915" w:type="dxa"/>
            <w:tcBorders>
              <w:left w:val="single" w:sz="4" w:space="0" w:color="auto"/>
            </w:tcBorders>
          </w:tcPr>
          <w:p w:rsidR="000860A2" w:rsidRPr="00B97B22" w:rsidRDefault="000860A2" w:rsidP="00D60CD3">
            <w:pPr>
              <w:spacing w:after="0" w:line="240" w:lineRule="auto"/>
              <w:jc w:val="center"/>
              <w:rPr>
                <w:rFonts w:eastAsia="Times New Roman"/>
                <w:color w:val="000000"/>
              </w:rPr>
            </w:pPr>
            <w:r w:rsidRPr="00B97B22">
              <w:rPr>
                <w:rFonts w:eastAsia="Times New Roman"/>
                <w:color w:val="000000"/>
              </w:rPr>
              <w:t>100</w:t>
            </w:r>
          </w:p>
        </w:tc>
        <w:tc>
          <w:tcPr>
            <w:tcW w:w="6625" w:type="dxa"/>
            <w:tcBorders>
              <w:right w:val="single" w:sz="4" w:space="0" w:color="auto"/>
            </w:tcBorders>
          </w:tcPr>
          <w:p w:rsidR="000860A2" w:rsidRPr="00B97B22" w:rsidRDefault="000860A2" w:rsidP="00984915">
            <w:pPr>
              <w:spacing w:after="0" w:line="240" w:lineRule="auto"/>
              <w:rPr>
                <w:rFonts w:eastAsia="Times New Roman"/>
                <w:color w:val="000000"/>
              </w:rPr>
            </w:pPr>
            <w:r w:rsidRPr="00B97B22">
              <w:rPr>
                <w:rFonts w:eastAsia="Times New Roman"/>
                <w:color w:val="000000"/>
              </w:rPr>
              <w:t>263</w:t>
            </w:r>
          </w:p>
        </w:tc>
      </w:tr>
      <w:tr w:rsidR="000860A2" w:rsidRPr="00B97B22" w:rsidTr="005E2557">
        <w:trPr>
          <w:trHeight w:val="265"/>
        </w:trPr>
        <w:tc>
          <w:tcPr>
            <w:tcW w:w="2915" w:type="dxa"/>
            <w:tcBorders>
              <w:left w:val="single" w:sz="4" w:space="0" w:color="auto"/>
            </w:tcBorders>
          </w:tcPr>
          <w:p w:rsidR="000860A2" w:rsidRPr="00B97B22" w:rsidRDefault="000860A2" w:rsidP="00D60CD3">
            <w:pPr>
              <w:spacing w:after="0" w:line="240" w:lineRule="auto"/>
              <w:jc w:val="center"/>
              <w:rPr>
                <w:rFonts w:eastAsia="Times New Roman"/>
                <w:color w:val="000000"/>
              </w:rPr>
            </w:pPr>
            <w:r w:rsidRPr="00B97B22">
              <w:rPr>
                <w:rFonts w:eastAsia="Times New Roman"/>
                <w:color w:val="000000"/>
              </w:rPr>
              <w:t>99</w:t>
            </w:r>
          </w:p>
        </w:tc>
        <w:tc>
          <w:tcPr>
            <w:tcW w:w="6625" w:type="dxa"/>
            <w:tcBorders>
              <w:right w:val="single" w:sz="4" w:space="0" w:color="auto"/>
            </w:tcBorders>
          </w:tcPr>
          <w:p w:rsidR="000860A2" w:rsidRPr="00B97B22" w:rsidRDefault="000860A2" w:rsidP="00984915">
            <w:pPr>
              <w:spacing w:after="0" w:line="240" w:lineRule="auto"/>
              <w:rPr>
                <w:rFonts w:eastAsia="Times New Roman"/>
                <w:color w:val="000000"/>
              </w:rPr>
            </w:pPr>
            <w:r w:rsidRPr="00B97B22">
              <w:rPr>
                <w:rFonts w:eastAsia="Times New Roman"/>
                <w:color w:val="000000"/>
              </w:rPr>
              <w:t>258</w:t>
            </w:r>
          </w:p>
        </w:tc>
      </w:tr>
      <w:tr w:rsidR="00D60CD3" w:rsidRPr="00B97B22" w:rsidTr="005E2557">
        <w:trPr>
          <w:trHeight w:val="246"/>
        </w:trPr>
        <w:tc>
          <w:tcPr>
            <w:tcW w:w="2915" w:type="dxa"/>
            <w:tcBorders>
              <w:left w:val="single" w:sz="4" w:space="0" w:color="auto"/>
            </w:tcBorders>
          </w:tcPr>
          <w:p w:rsidR="00D60CD3" w:rsidRPr="00B97B22" w:rsidRDefault="00D60CD3" w:rsidP="00984915">
            <w:pPr>
              <w:spacing w:after="0" w:line="480" w:lineRule="auto"/>
              <w:jc w:val="center"/>
              <w:rPr>
                <w:rFonts w:eastAsia="Times New Roman"/>
                <w:color w:val="000000"/>
              </w:rPr>
            </w:pPr>
            <w:r w:rsidRPr="00B97B22">
              <w:rPr>
                <w:rFonts w:eastAsia="Times New Roman"/>
                <w:color w:val="000000"/>
              </w:rPr>
              <w:t>105</w:t>
            </w:r>
          </w:p>
        </w:tc>
        <w:tc>
          <w:tcPr>
            <w:tcW w:w="6625" w:type="dxa"/>
            <w:tcBorders>
              <w:right w:val="single" w:sz="4" w:space="0" w:color="auto"/>
            </w:tcBorders>
          </w:tcPr>
          <w:p w:rsidR="00D60CD3" w:rsidRPr="00B97B22" w:rsidRDefault="00D60CD3" w:rsidP="00984915">
            <w:pPr>
              <w:spacing w:after="0" w:line="240" w:lineRule="auto"/>
              <w:rPr>
                <w:rFonts w:eastAsia="Times New Roman"/>
                <w:color w:val="000000"/>
              </w:rPr>
            </w:pPr>
            <w:r w:rsidRPr="00B97B22">
              <w:rPr>
                <w:rFonts w:eastAsia="Times New Roman"/>
                <w:color w:val="000000"/>
              </w:rPr>
              <w:t>27</w:t>
            </w:r>
            <w:r w:rsidR="000860A2" w:rsidRPr="00B97B22">
              <w:rPr>
                <w:rFonts w:eastAsia="Times New Roman"/>
                <w:color w:val="000000"/>
              </w:rPr>
              <w:t>5</w:t>
            </w:r>
          </w:p>
        </w:tc>
      </w:tr>
    </w:tbl>
    <w:p w:rsidR="00A26A6A" w:rsidRPr="00B97B22" w:rsidRDefault="00A26A6A" w:rsidP="00984915">
      <w:pPr>
        <w:pBdr>
          <w:left w:val="single" w:sz="4" w:space="4" w:color="auto"/>
          <w:right w:val="single" w:sz="4" w:space="4" w:color="auto"/>
        </w:pBdr>
        <w:spacing w:after="600"/>
      </w:pPr>
      <w:r w:rsidRPr="00B97B22">
        <w:t>Data from Paul Stephenson, student at Joliet Junior College</w:t>
      </w:r>
    </w:p>
    <w:p w:rsidR="005100D7" w:rsidRPr="00B97B22" w:rsidRDefault="005100D7" w:rsidP="00984915">
      <w:pPr>
        <w:pStyle w:val="Heading4"/>
        <w:spacing w:line="480" w:lineRule="auto"/>
      </w:pPr>
      <w:r w:rsidRPr="00B97B22">
        <w:t xml:space="preserve">Objective </w:t>
      </w:r>
      <w:r w:rsidR="00EF2E05" w:rsidRPr="00B97B22">
        <w:t>4</w:t>
      </w:r>
      <w:r w:rsidRPr="00B97B22">
        <w:t xml:space="preserve">: </w:t>
      </w:r>
      <w:r w:rsidR="00FD3732" w:rsidRPr="00B97B22">
        <w:t>Determine Whether a Linear Relation Exists between Two Variables</w:t>
      </w:r>
    </w:p>
    <w:p w:rsidR="00375E50" w:rsidRPr="006A6C5D" w:rsidRDefault="00375E50" w:rsidP="006A6C5D">
      <w:pPr>
        <w:pStyle w:val="OBJECTIVESPACEABOVE"/>
      </w:pPr>
      <w:r w:rsidRPr="006A6C5D">
        <w:t>Objective 4, Page 1</w:t>
      </w:r>
    </w:p>
    <w:p w:rsidR="00CC3370" w:rsidRPr="00B97B22" w:rsidRDefault="00FD3732" w:rsidP="00984915">
      <w:pPr>
        <w:pStyle w:val="linespace"/>
        <w:numPr>
          <w:ilvl w:val="0"/>
          <w:numId w:val="5"/>
        </w:numPr>
        <w:spacing w:line="480" w:lineRule="auto"/>
        <w:ind w:left="360"/>
      </w:pPr>
      <w:r w:rsidRPr="00B97B22">
        <w:lastRenderedPageBreak/>
        <w:t>List the three steps for testing for a linear relation.</w:t>
      </w:r>
    </w:p>
    <w:p w:rsidR="00375E50" w:rsidRPr="00B97B22" w:rsidRDefault="00375E50" w:rsidP="00A26A6A">
      <w:pPr>
        <w:pStyle w:val="OBJECTIVESPACEABOVE"/>
      </w:pPr>
      <w:r w:rsidRPr="00B97B22">
        <w:t>Objective 4, Page 2</w:t>
      </w:r>
    </w:p>
    <w:p w:rsidR="006D0A35" w:rsidRPr="00B97B22" w:rsidRDefault="006D0A35" w:rsidP="00984915">
      <w:pPr>
        <w:pBdr>
          <w:top w:val="single" w:sz="4" w:space="1" w:color="auto"/>
          <w:left w:val="single" w:sz="4" w:space="4" w:color="auto"/>
          <w:right w:val="single" w:sz="4" w:space="4" w:color="auto"/>
        </w:pBdr>
        <w:autoSpaceDE w:val="0"/>
        <w:autoSpaceDN w:val="0"/>
        <w:adjustRightInd w:val="0"/>
        <w:spacing w:after="0" w:line="360" w:lineRule="auto"/>
        <w:rPr>
          <w:b/>
          <w:i/>
        </w:rPr>
      </w:pPr>
      <w:r w:rsidRPr="00B97B22">
        <w:rPr>
          <w:b/>
          <w:shd w:val="clear" w:color="auto" w:fill="BFBFBF"/>
        </w:rPr>
        <w:t xml:space="preserve">Example </w:t>
      </w:r>
      <w:r w:rsidR="00FD3732" w:rsidRPr="00B97B22">
        <w:rPr>
          <w:b/>
          <w:shd w:val="clear" w:color="auto" w:fill="BFBFBF"/>
        </w:rPr>
        <w:t>4</w:t>
      </w:r>
      <w:r w:rsidRPr="00B97B22">
        <w:rPr>
          <w:b/>
        </w:rPr>
        <w:tab/>
      </w:r>
      <w:r w:rsidR="00FD3732" w:rsidRPr="00B97B22">
        <w:rPr>
          <w:b/>
          <w:i/>
        </w:rPr>
        <w:t>Does a Linear Relation Exist?</w:t>
      </w:r>
    </w:p>
    <w:p w:rsidR="006D0A35" w:rsidRPr="00B97B22" w:rsidRDefault="00FD3732" w:rsidP="00984915">
      <w:pPr>
        <w:pBdr>
          <w:top w:val="single" w:sz="4" w:space="1" w:color="auto"/>
          <w:left w:val="single" w:sz="4" w:space="4" w:color="auto"/>
          <w:right w:val="single" w:sz="4" w:space="4" w:color="auto"/>
        </w:pBdr>
        <w:autoSpaceDE w:val="0"/>
        <w:autoSpaceDN w:val="0"/>
        <w:adjustRightInd w:val="0"/>
        <w:spacing w:after="800" w:line="240" w:lineRule="auto"/>
      </w:pPr>
      <w:r w:rsidRPr="00B97B22">
        <w:t>We have been analyzing the association between club-head speed and distance the ball travels. A scatter diagram suggests a positive association between the variables. The linear correlation coefficient of 0.939 also suggests a positive association between the variables. Use these results to determine whether a linear relation exists between club-head speed and distance.</w:t>
      </w:r>
    </w:p>
    <w:p w:rsidR="002F7D50" w:rsidRPr="006A6C5D" w:rsidRDefault="002F7D50" w:rsidP="006A6C5D">
      <w:pPr>
        <w:pStyle w:val="Heading4"/>
      </w:pPr>
      <w:r w:rsidRPr="006A6C5D">
        <w:t>Objective 5: Explain the Difference between Correlation and Causation</w:t>
      </w:r>
    </w:p>
    <w:p w:rsidR="00BF07B4" w:rsidRPr="00B97B22" w:rsidRDefault="00BF07B4" w:rsidP="00A26A6A">
      <w:pPr>
        <w:pStyle w:val="OBJECTIVESPACEABOVE"/>
      </w:pPr>
      <w:r w:rsidRPr="00B97B22">
        <w:t>Objective 5, Page 1</w:t>
      </w:r>
    </w:p>
    <w:p w:rsidR="002F7D50" w:rsidRPr="00B97B22" w:rsidRDefault="002F7D50" w:rsidP="00495FF0">
      <w:pPr>
        <w:pStyle w:val="linespace"/>
        <w:numPr>
          <w:ilvl w:val="0"/>
          <w:numId w:val="5"/>
        </w:numPr>
        <w:ind w:left="360"/>
      </w:pPr>
      <w:r w:rsidRPr="00B97B22">
        <w:t>If data are obtained from an experiment</w:t>
      </w:r>
      <w:r w:rsidR="00C87B77" w:rsidRPr="00B97B22">
        <w:t>, can we claim a causal relationship between the explanatory and response variables? How about if the data are obtained from an observational study?</w:t>
      </w:r>
    </w:p>
    <w:p w:rsidR="00C87B77" w:rsidRPr="00B97B22" w:rsidRDefault="00C87B77" w:rsidP="00495FF0">
      <w:pPr>
        <w:pStyle w:val="linespace"/>
        <w:numPr>
          <w:ilvl w:val="0"/>
          <w:numId w:val="5"/>
        </w:numPr>
        <w:ind w:left="360"/>
      </w:pPr>
      <w:r w:rsidRPr="00B97B22">
        <w:t xml:space="preserve">Is there another way two </w:t>
      </w:r>
      <w:proofErr w:type="gramStart"/>
      <w:r w:rsidRPr="00B97B22">
        <w:t>variables</w:t>
      </w:r>
      <w:proofErr w:type="gramEnd"/>
      <w:r w:rsidRPr="00B97B22">
        <w:t xml:space="preserve"> can be correlated without a causal relationship existing?</w:t>
      </w:r>
    </w:p>
    <w:p w:rsidR="00BF07B4" w:rsidRPr="006A6C5D" w:rsidRDefault="00BF07B4" w:rsidP="006A6C5D">
      <w:pPr>
        <w:pStyle w:val="OBJECTIVESPACEABOVE"/>
      </w:pPr>
      <w:r w:rsidRPr="006A6C5D">
        <w:t>Objective 5, Page 2</w:t>
      </w:r>
    </w:p>
    <w:p w:rsidR="002F7D50" w:rsidRPr="00B97B22" w:rsidRDefault="002F7D50" w:rsidP="006B6D1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b/>
          <w:i/>
        </w:rPr>
      </w:pPr>
      <w:r w:rsidRPr="00B97B22">
        <w:rPr>
          <w:b/>
          <w:shd w:val="clear" w:color="auto" w:fill="BFBFBF"/>
        </w:rPr>
        <w:t xml:space="preserve">Example </w:t>
      </w:r>
      <w:r w:rsidR="00C87B77" w:rsidRPr="00B97B22">
        <w:rPr>
          <w:b/>
          <w:shd w:val="clear" w:color="auto" w:fill="BFBFBF"/>
        </w:rPr>
        <w:t>5</w:t>
      </w:r>
      <w:r w:rsidRPr="00B97B22">
        <w:rPr>
          <w:b/>
        </w:rPr>
        <w:tab/>
      </w:r>
      <w:r w:rsidR="00C87B77" w:rsidRPr="00B97B22">
        <w:rPr>
          <w:b/>
          <w:i/>
        </w:rPr>
        <w:t>Lurking Variables in a Bone Mineral Density Study</w:t>
      </w:r>
    </w:p>
    <w:p w:rsidR="00C87B77" w:rsidRPr="00B97B22" w:rsidRDefault="00C87B77" w:rsidP="006B6D12">
      <w:pPr>
        <w:pBdr>
          <w:top w:val="single" w:sz="4" w:space="1" w:color="auto"/>
          <w:left w:val="single" w:sz="4" w:space="4" w:color="auto"/>
          <w:bottom w:val="single" w:sz="4" w:space="1" w:color="auto"/>
          <w:right w:val="single" w:sz="4" w:space="4" w:color="auto"/>
        </w:pBdr>
        <w:autoSpaceDE w:val="0"/>
        <w:autoSpaceDN w:val="0"/>
        <w:adjustRightInd w:val="0"/>
        <w:spacing w:after="240" w:line="240" w:lineRule="auto"/>
      </w:pPr>
      <w:r w:rsidRPr="00B97B22">
        <w:t>Because cola tends to replace healthier beverages and cola contains caffeine and phosphoric acid, researchers Katherine L. Tucker and associates wanted to know if cola consumption is associated with lower bone mineral density in women. Table 4 lists the typical number of cans of cola consumed in a week and the bone mineral density for a sample of 15 women. The data were collected through a prospective cohort study.</w:t>
      </w:r>
    </w:p>
    <w:p w:rsidR="002F7D50" w:rsidRPr="00B97B22" w:rsidRDefault="00C87B77" w:rsidP="00984915">
      <w:pPr>
        <w:pBdr>
          <w:top w:val="single" w:sz="4" w:space="1" w:color="auto"/>
          <w:left w:val="single" w:sz="4" w:space="4" w:color="auto"/>
          <w:bottom w:val="single" w:sz="4" w:space="1" w:color="auto"/>
          <w:right w:val="single" w:sz="4" w:space="4" w:color="auto"/>
        </w:pBdr>
        <w:autoSpaceDE w:val="0"/>
        <w:autoSpaceDN w:val="0"/>
        <w:adjustRightInd w:val="0"/>
        <w:spacing w:after="240" w:line="240" w:lineRule="auto"/>
      </w:pPr>
      <w:r w:rsidRPr="00B97B22">
        <w:t>Figure 7 shows the scatter diagram of the data. The correlation between number of colas per week and bone</w:t>
      </w:r>
      <w:r w:rsidR="003C7719" w:rsidRPr="00B97B22">
        <w:t xml:space="preserve"> mineral density is </w:t>
      </w:r>
      <w:r w:rsidR="005E2557" w:rsidRPr="00B97B22">
        <w:rPr>
          <w:position w:val="-6"/>
        </w:rPr>
        <w:object w:dxaOrig="735" w:dyaOrig="255">
          <v:shape id="_x0000_i1029" type="#_x0000_t75" alt="minus 0.806." style="width:36.95pt;height:12.5pt" o:ole="">
            <v:imagedata r:id="rId21" o:title=""/>
          </v:shape>
          <o:OLEObject Type="Embed" ProgID="Equation.DSMT4" ShapeID="_x0000_i1029" DrawAspect="Content" ObjectID="_1644430309" r:id="rId22"/>
        </w:object>
      </w:r>
      <w:r w:rsidRPr="00B97B22">
        <w:t xml:space="preserve"> The critical value for correlation with </w:t>
      </w:r>
      <w:r w:rsidRPr="00B97B22">
        <w:rPr>
          <w:i/>
        </w:rPr>
        <w:t>n</w:t>
      </w:r>
      <w:r w:rsidRPr="00B97B22">
        <w:t xml:space="preserve"> = 15 from Table II is</w:t>
      </w:r>
      <w:r w:rsidR="003C7719" w:rsidRPr="00B97B22">
        <w:t xml:space="preserve"> 0.514. Because </w:t>
      </w:r>
      <w:r w:rsidR="005E2557" w:rsidRPr="00B97B22">
        <w:rPr>
          <w:position w:val="-12"/>
        </w:rPr>
        <w:object w:dxaOrig="1515" w:dyaOrig="360">
          <v:shape id="_x0000_i1030" type="#_x0000_t75" alt="absolute value of minus 0.806 greater than 0.514," style="width:74.5pt;height:18.8pt" o:ole="">
            <v:imagedata r:id="rId23" o:title=""/>
          </v:shape>
          <o:OLEObject Type="Embed" ProgID="Equation.DSMT4" ShapeID="_x0000_i1030" DrawAspect="Content" ObjectID="_1644430310" r:id="rId24"/>
        </w:object>
      </w:r>
      <w:r w:rsidRPr="00B97B22">
        <w:t xml:space="preserve"> we conclude that a negative linear relation exists between number of colas consumed and bone mineral density. Can the authors conclude that an increase in the number of colas consumed causes a decrease in bone mineral density? Identify some lurking variables in the study.</w:t>
      </w:r>
    </w:p>
    <w:p w:rsidR="004830CA" w:rsidRPr="00B97B22" w:rsidRDefault="004830CA">
      <w:pPr>
        <w:sectPr w:rsidR="004830CA" w:rsidRPr="00B97B22" w:rsidSect="008D4232">
          <w:headerReference w:type="even" r:id="rId25"/>
          <w:headerReference w:type="default" r:id="rId26"/>
          <w:footerReference w:type="even" r:id="rId27"/>
          <w:footerReference w:type="default" r:id="rId28"/>
          <w:footerReference w:type="first" r:id="rId29"/>
          <w:pgSz w:w="12240" w:h="15840" w:code="1"/>
          <w:pgMar w:top="1440" w:right="1080" w:bottom="1440" w:left="1800" w:header="720" w:footer="720" w:gutter="0"/>
          <w:pgNumType w:start="89"/>
          <w:cols w:space="720"/>
          <w:titlePg/>
          <w:docGrid w:linePitch="360"/>
        </w:sectPr>
      </w:pPr>
    </w:p>
    <w:p w:rsidR="00D44A09" w:rsidRPr="00B97B22" w:rsidRDefault="00D44A09" w:rsidP="005C168D">
      <w:pPr>
        <w:pStyle w:val="Heading2"/>
      </w:pPr>
      <w:r w:rsidRPr="00B97B22">
        <w:lastRenderedPageBreak/>
        <w:t>Section 4.2 Least-Squares Regression</w:t>
      </w:r>
    </w:p>
    <w:p w:rsidR="00D44A09" w:rsidRPr="00B97B22" w:rsidRDefault="00D44A09" w:rsidP="00984915">
      <w:pPr>
        <w:pStyle w:val="Heading3"/>
        <w:spacing w:line="360" w:lineRule="auto"/>
      </w:pPr>
      <w:r w:rsidRPr="00B97B22">
        <w:t>Objectives</w:t>
      </w:r>
    </w:p>
    <w:p w:rsidR="00D44A09" w:rsidRPr="00B97B22" w:rsidRDefault="00D44A09" w:rsidP="006A6C5D">
      <w:pPr>
        <w:pStyle w:val="ListParagraph"/>
        <w:numPr>
          <w:ilvl w:val="0"/>
          <w:numId w:val="4"/>
        </w:numPr>
        <w:spacing w:after="60"/>
        <w:contextualSpacing w:val="0"/>
      </w:pPr>
      <w:r w:rsidRPr="00B97B22">
        <w:t>Find the Least-Squares Regression Line and Use the Line to Make Predictions</w:t>
      </w:r>
    </w:p>
    <w:p w:rsidR="00D44A09" w:rsidRPr="00B97B22" w:rsidRDefault="00D44A09" w:rsidP="006A6C5D">
      <w:pPr>
        <w:pStyle w:val="ListParagraph"/>
        <w:numPr>
          <w:ilvl w:val="0"/>
          <w:numId w:val="4"/>
        </w:numPr>
        <w:spacing w:after="60"/>
        <w:contextualSpacing w:val="0"/>
      </w:pPr>
      <w:r w:rsidRPr="00B97B22">
        <w:t xml:space="preserve">Interpret the Slope and the </w:t>
      </w:r>
      <w:r w:rsidRPr="00B97B22">
        <w:rPr>
          <w:i/>
        </w:rPr>
        <w:t>y</w:t>
      </w:r>
      <w:r w:rsidRPr="00B97B22">
        <w:t>-Intercept of the Least-Squares Regression Line</w:t>
      </w:r>
    </w:p>
    <w:p w:rsidR="00D44A09" w:rsidRPr="00B97B22" w:rsidRDefault="00D44A09" w:rsidP="006A6C5D">
      <w:pPr>
        <w:pStyle w:val="ListParagraph"/>
        <w:numPr>
          <w:ilvl w:val="0"/>
          <w:numId w:val="4"/>
        </w:numPr>
        <w:spacing w:after="60"/>
        <w:contextualSpacing w:val="0"/>
      </w:pPr>
      <w:r w:rsidRPr="00B97B22">
        <w:t>Compute the Sum of Squared Residuals</w:t>
      </w:r>
    </w:p>
    <w:p w:rsidR="002D3D8B" w:rsidRPr="00B97B22" w:rsidRDefault="002D3D8B" w:rsidP="006A6C5D">
      <w:pPr>
        <w:pStyle w:val="location"/>
      </w:pPr>
      <w:r w:rsidRPr="00B97B22">
        <w:t xml:space="preserve">Introduction, Page </w:t>
      </w:r>
      <w:r w:rsidR="009E78CC" w:rsidRPr="00B97B22">
        <w:t>2</w:t>
      </w:r>
    </w:p>
    <w:p w:rsidR="0048109A" w:rsidRPr="00B97B22" w:rsidRDefault="0048109A" w:rsidP="00984915">
      <w:pPr>
        <w:pBdr>
          <w:top w:val="single" w:sz="4" w:space="1" w:color="auto"/>
          <w:left w:val="single" w:sz="4" w:space="4" w:color="auto"/>
          <w:right w:val="single" w:sz="4" w:space="4" w:color="auto"/>
        </w:pBdr>
        <w:autoSpaceDE w:val="0"/>
        <w:autoSpaceDN w:val="0"/>
        <w:adjustRightInd w:val="0"/>
        <w:spacing w:after="0" w:line="360" w:lineRule="auto"/>
        <w:rPr>
          <w:b/>
          <w:i/>
        </w:rPr>
      </w:pPr>
      <w:r w:rsidRPr="00B97B22">
        <w:rPr>
          <w:b/>
          <w:shd w:val="clear" w:color="auto" w:fill="BFBFBF"/>
        </w:rPr>
        <w:t>Example 1</w:t>
      </w:r>
      <w:r w:rsidRPr="00B97B22">
        <w:rPr>
          <w:b/>
        </w:rPr>
        <w:tab/>
      </w:r>
      <w:r w:rsidR="00097449" w:rsidRPr="00B97B22">
        <w:rPr>
          <w:b/>
          <w:i/>
        </w:rPr>
        <w:t>Finding an Equation That Describes Linearly Related Data</w:t>
      </w:r>
    </w:p>
    <w:p w:rsidR="00754509" w:rsidRPr="00B97B22" w:rsidRDefault="00097449" w:rsidP="00984915">
      <w:pPr>
        <w:pBdr>
          <w:top w:val="single" w:sz="4" w:space="1" w:color="auto"/>
          <w:left w:val="single" w:sz="4" w:space="4" w:color="auto"/>
          <w:right w:val="single" w:sz="4" w:space="4" w:color="auto"/>
        </w:pBdr>
        <w:autoSpaceDE w:val="0"/>
        <w:autoSpaceDN w:val="0"/>
        <w:adjustRightInd w:val="0"/>
        <w:spacing w:after="240" w:line="240" w:lineRule="auto"/>
        <w:rPr>
          <w:i/>
        </w:rPr>
      </w:pPr>
      <w:r w:rsidRPr="00B97B22">
        <w:t xml:space="preserve">The data in Table </w:t>
      </w:r>
      <w:r w:rsidR="00555343" w:rsidRPr="00B97B22">
        <w:t>1</w:t>
      </w:r>
      <w:r w:rsidRPr="00B97B22">
        <w:t xml:space="preserve"> represent the club-head speed and the distance a golf ball travels for eight swings of the club.</w:t>
      </w:r>
    </w:p>
    <w:p w:rsidR="0072316D" w:rsidRPr="00B97B22" w:rsidRDefault="004E6FC6" w:rsidP="00984915">
      <w:pPr>
        <w:pBdr>
          <w:left w:val="single" w:sz="4" w:space="4" w:color="auto"/>
          <w:right w:val="single" w:sz="4" w:space="4" w:color="auto"/>
        </w:pBdr>
        <w:spacing w:line="240" w:lineRule="auto"/>
        <w:rPr>
          <w:b/>
          <w:i/>
          <w:sz w:val="24"/>
          <w:szCs w:val="24"/>
        </w:rPr>
      </w:pPr>
      <w:r w:rsidRPr="00B97B22">
        <w:rPr>
          <w:b/>
        </w:rPr>
        <w:t>Table 1</w:t>
      </w:r>
    </w:p>
    <w:tbl>
      <w:tblPr>
        <w:tblStyle w:val="TableGrid"/>
        <w:tblW w:w="9540"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Description w:val="Table with three column headers: Club-Head Speed (mph), Distance (yards), and (x, y)."/>
      </w:tblPr>
      <w:tblGrid>
        <w:gridCol w:w="3116"/>
        <w:gridCol w:w="3116"/>
        <w:gridCol w:w="3308"/>
      </w:tblGrid>
      <w:tr w:rsidR="00DC31A2" w:rsidRPr="00B97B22" w:rsidTr="005E2557">
        <w:trPr>
          <w:tblHeader/>
        </w:trPr>
        <w:tc>
          <w:tcPr>
            <w:tcW w:w="3116" w:type="dxa"/>
            <w:tcBorders>
              <w:left w:val="single" w:sz="4" w:space="0" w:color="auto"/>
            </w:tcBorders>
            <w:vAlign w:val="center"/>
          </w:tcPr>
          <w:p w:rsidR="00DC31A2" w:rsidRPr="00B97B22" w:rsidRDefault="00DC31A2" w:rsidP="00DC31A2">
            <w:pPr>
              <w:spacing w:after="0" w:line="240" w:lineRule="auto"/>
              <w:jc w:val="center"/>
              <w:rPr>
                <w:rFonts w:eastAsia="Times New Roman"/>
                <w:b/>
                <w:bCs/>
                <w:color w:val="000000"/>
              </w:rPr>
            </w:pPr>
            <w:r w:rsidRPr="00B97B22">
              <w:rPr>
                <w:rFonts w:eastAsia="Times New Roman"/>
                <w:b/>
                <w:bCs/>
                <w:color w:val="000000"/>
              </w:rPr>
              <w:t>Club-Head Speed (mph)</w:t>
            </w:r>
          </w:p>
        </w:tc>
        <w:tc>
          <w:tcPr>
            <w:tcW w:w="3116" w:type="dxa"/>
            <w:vAlign w:val="center"/>
          </w:tcPr>
          <w:p w:rsidR="00DC31A2" w:rsidRPr="00B97B22" w:rsidRDefault="00DC31A2" w:rsidP="00DC31A2">
            <w:pPr>
              <w:spacing w:after="0" w:line="240" w:lineRule="auto"/>
              <w:jc w:val="center"/>
              <w:rPr>
                <w:rFonts w:eastAsia="Times New Roman"/>
                <w:b/>
                <w:bCs/>
                <w:color w:val="000000"/>
              </w:rPr>
            </w:pPr>
            <w:r w:rsidRPr="00B97B22">
              <w:rPr>
                <w:rFonts w:eastAsia="Times New Roman"/>
                <w:b/>
                <w:bCs/>
                <w:color w:val="000000"/>
              </w:rPr>
              <w:t>Distance (yards)</w:t>
            </w:r>
          </w:p>
        </w:tc>
        <w:tc>
          <w:tcPr>
            <w:tcW w:w="3308" w:type="dxa"/>
            <w:tcBorders>
              <w:right w:val="single" w:sz="4" w:space="0" w:color="auto"/>
            </w:tcBorders>
            <w:vAlign w:val="center"/>
          </w:tcPr>
          <w:p w:rsidR="00DC31A2" w:rsidRPr="00B97B22" w:rsidRDefault="00DC31A2" w:rsidP="00DC31A2">
            <w:pPr>
              <w:spacing w:after="0" w:line="240" w:lineRule="auto"/>
              <w:jc w:val="center"/>
              <w:rPr>
                <w:rFonts w:eastAsia="Times New Roman"/>
                <w:b/>
                <w:bCs/>
                <w:color w:val="000000"/>
              </w:rPr>
            </w:pPr>
            <w:r w:rsidRPr="00B97B22">
              <w:rPr>
                <w:rFonts w:eastAsia="Times New Roman"/>
                <w:b/>
                <w:bCs/>
                <w:color w:val="000000"/>
              </w:rPr>
              <w:t>(</w:t>
            </w:r>
            <w:r w:rsidRPr="00B97B22">
              <w:rPr>
                <w:rFonts w:eastAsia="Times New Roman"/>
                <w:b/>
                <w:bCs/>
                <w:i/>
                <w:iCs/>
                <w:color w:val="000000"/>
              </w:rPr>
              <w:t>x</w:t>
            </w:r>
            <w:r w:rsidRPr="00B97B22">
              <w:rPr>
                <w:rFonts w:eastAsia="Times New Roman"/>
                <w:b/>
                <w:bCs/>
                <w:color w:val="000000"/>
              </w:rPr>
              <w:t xml:space="preserve">, </w:t>
            </w:r>
            <w:r w:rsidRPr="00B97B22">
              <w:rPr>
                <w:rFonts w:eastAsia="Times New Roman"/>
                <w:b/>
                <w:bCs/>
                <w:i/>
                <w:iCs/>
                <w:color w:val="000000"/>
              </w:rPr>
              <w:t>y</w:t>
            </w:r>
            <w:r w:rsidRPr="00B97B22">
              <w:rPr>
                <w:rFonts w:eastAsia="Times New Roman"/>
                <w:b/>
                <w:bCs/>
                <w:color w:val="000000"/>
              </w:rPr>
              <w:t>)</w:t>
            </w:r>
          </w:p>
        </w:tc>
      </w:tr>
      <w:tr w:rsidR="00DC31A2" w:rsidRPr="00B97B22" w:rsidTr="005E2557">
        <w:tc>
          <w:tcPr>
            <w:tcW w:w="3116" w:type="dxa"/>
            <w:tcBorders>
              <w:left w:val="single" w:sz="4" w:space="0" w:color="auto"/>
            </w:tcBorders>
            <w:vAlign w:val="center"/>
          </w:tcPr>
          <w:p w:rsidR="00DC31A2" w:rsidRPr="00B97B22" w:rsidRDefault="00DC31A2" w:rsidP="00DC31A2">
            <w:pPr>
              <w:spacing w:after="0" w:line="240" w:lineRule="auto"/>
              <w:jc w:val="center"/>
              <w:rPr>
                <w:rFonts w:eastAsia="Times New Roman"/>
                <w:color w:val="000000"/>
              </w:rPr>
            </w:pPr>
            <w:r w:rsidRPr="00B97B22">
              <w:rPr>
                <w:rFonts w:eastAsia="Times New Roman"/>
                <w:color w:val="000000"/>
              </w:rPr>
              <w:t>100</w:t>
            </w:r>
          </w:p>
        </w:tc>
        <w:tc>
          <w:tcPr>
            <w:tcW w:w="3116" w:type="dxa"/>
            <w:vAlign w:val="center"/>
          </w:tcPr>
          <w:p w:rsidR="00DC31A2" w:rsidRPr="00B97B22" w:rsidRDefault="00DC31A2" w:rsidP="00DC31A2">
            <w:pPr>
              <w:spacing w:after="0" w:line="240" w:lineRule="auto"/>
              <w:jc w:val="center"/>
              <w:rPr>
                <w:rFonts w:eastAsia="Times New Roman"/>
                <w:color w:val="000000"/>
              </w:rPr>
            </w:pPr>
            <w:r w:rsidRPr="00B97B22">
              <w:rPr>
                <w:rFonts w:eastAsia="Times New Roman"/>
                <w:color w:val="000000"/>
              </w:rPr>
              <w:t>257</w:t>
            </w:r>
          </w:p>
        </w:tc>
        <w:tc>
          <w:tcPr>
            <w:tcW w:w="3308" w:type="dxa"/>
            <w:tcBorders>
              <w:right w:val="single" w:sz="4" w:space="0" w:color="auto"/>
            </w:tcBorders>
            <w:vAlign w:val="center"/>
          </w:tcPr>
          <w:p w:rsidR="00DC31A2" w:rsidRPr="00B97B22" w:rsidRDefault="00DC31A2" w:rsidP="00DC31A2">
            <w:pPr>
              <w:spacing w:after="0" w:line="240" w:lineRule="auto"/>
              <w:jc w:val="center"/>
              <w:rPr>
                <w:rFonts w:eastAsia="Times New Roman"/>
                <w:color w:val="000000"/>
              </w:rPr>
            </w:pPr>
            <w:r w:rsidRPr="00B97B22">
              <w:rPr>
                <w:rFonts w:eastAsia="Times New Roman"/>
                <w:color w:val="000000"/>
              </w:rPr>
              <w:t>(100, 257)</w:t>
            </w:r>
          </w:p>
        </w:tc>
      </w:tr>
      <w:tr w:rsidR="00DC31A2" w:rsidRPr="00B97B22" w:rsidTr="005E2557">
        <w:tc>
          <w:tcPr>
            <w:tcW w:w="3116" w:type="dxa"/>
            <w:tcBorders>
              <w:left w:val="single" w:sz="4" w:space="0" w:color="auto"/>
            </w:tcBorders>
            <w:vAlign w:val="center"/>
          </w:tcPr>
          <w:p w:rsidR="00DC31A2" w:rsidRPr="00B97B22" w:rsidRDefault="00DC31A2" w:rsidP="00DC31A2">
            <w:pPr>
              <w:spacing w:after="0" w:line="240" w:lineRule="auto"/>
              <w:jc w:val="center"/>
              <w:rPr>
                <w:rFonts w:eastAsia="Times New Roman"/>
                <w:color w:val="000000"/>
              </w:rPr>
            </w:pPr>
            <w:r w:rsidRPr="00B97B22">
              <w:rPr>
                <w:rFonts w:eastAsia="Times New Roman"/>
                <w:color w:val="000000"/>
              </w:rPr>
              <w:t>102</w:t>
            </w:r>
          </w:p>
        </w:tc>
        <w:tc>
          <w:tcPr>
            <w:tcW w:w="3116" w:type="dxa"/>
            <w:vAlign w:val="center"/>
          </w:tcPr>
          <w:p w:rsidR="00DC31A2" w:rsidRPr="00B97B22" w:rsidRDefault="00DC31A2" w:rsidP="00DC31A2">
            <w:pPr>
              <w:spacing w:after="0" w:line="240" w:lineRule="auto"/>
              <w:jc w:val="center"/>
              <w:rPr>
                <w:rFonts w:eastAsia="Times New Roman"/>
                <w:color w:val="000000"/>
              </w:rPr>
            </w:pPr>
            <w:r w:rsidRPr="00B97B22">
              <w:rPr>
                <w:rFonts w:eastAsia="Times New Roman"/>
                <w:color w:val="000000"/>
              </w:rPr>
              <w:t>264</w:t>
            </w:r>
          </w:p>
        </w:tc>
        <w:tc>
          <w:tcPr>
            <w:tcW w:w="3308" w:type="dxa"/>
            <w:tcBorders>
              <w:right w:val="single" w:sz="4" w:space="0" w:color="auto"/>
            </w:tcBorders>
            <w:vAlign w:val="center"/>
          </w:tcPr>
          <w:p w:rsidR="00DC31A2" w:rsidRPr="00B97B22" w:rsidRDefault="00DC31A2" w:rsidP="00DC31A2">
            <w:pPr>
              <w:spacing w:after="0" w:line="240" w:lineRule="auto"/>
              <w:jc w:val="center"/>
              <w:rPr>
                <w:rFonts w:eastAsia="Times New Roman"/>
                <w:color w:val="000000"/>
              </w:rPr>
            </w:pPr>
            <w:r w:rsidRPr="00B97B22">
              <w:rPr>
                <w:rFonts w:eastAsia="Times New Roman"/>
                <w:color w:val="000000"/>
              </w:rPr>
              <w:t>(102, 264)</w:t>
            </w:r>
          </w:p>
        </w:tc>
      </w:tr>
      <w:tr w:rsidR="00DC31A2" w:rsidRPr="00B97B22" w:rsidTr="005E2557">
        <w:tc>
          <w:tcPr>
            <w:tcW w:w="3116" w:type="dxa"/>
            <w:tcBorders>
              <w:left w:val="single" w:sz="4" w:space="0" w:color="auto"/>
            </w:tcBorders>
            <w:vAlign w:val="center"/>
          </w:tcPr>
          <w:p w:rsidR="00DC31A2" w:rsidRPr="00B97B22" w:rsidRDefault="00DC31A2" w:rsidP="00DC31A2">
            <w:pPr>
              <w:spacing w:after="0" w:line="240" w:lineRule="auto"/>
              <w:jc w:val="center"/>
              <w:rPr>
                <w:rFonts w:eastAsia="Times New Roman"/>
                <w:color w:val="000000"/>
              </w:rPr>
            </w:pPr>
            <w:r w:rsidRPr="00B97B22">
              <w:rPr>
                <w:rFonts w:eastAsia="Times New Roman"/>
                <w:color w:val="000000"/>
              </w:rPr>
              <w:t>103</w:t>
            </w:r>
          </w:p>
        </w:tc>
        <w:tc>
          <w:tcPr>
            <w:tcW w:w="3116" w:type="dxa"/>
            <w:vAlign w:val="center"/>
          </w:tcPr>
          <w:p w:rsidR="00DC31A2" w:rsidRPr="00B97B22" w:rsidRDefault="00DC31A2" w:rsidP="00DC31A2">
            <w:pPr>
              <w:spacing w:after="0" w:line="240" w:lineRule="auto"/>
              <w:jc w:val="center"/>
              <w:rPr>
                <w:rFonts w:eastAsia="Times New Roman"/>
                <w:color w:val="000000"/>
              </w:rPr>
            </w:pPr>
            <w:r w:rsidRPr="00B97B22">
              <w:rPr>
                <w:rFonts w:eastAsia="Times New Roman"/>
                <w:color w:val="000000"/>
              </w:rPr>
              <w:t>274</w:t>
            </w:r>
          </w:p>
        </w:tc>
        <w:tc>
          <w:tcPr>
            <w:tcW w:w="3308" w:type="dxa"/>
            <w:tcBorders>
              <w:right w:val="single" w:sz="4" w:space="0" w:color="auto"/>
            </w:tcBorders>
            <w:vAlign w:val="center"/>
          </w:tcPr>
          <w:p w:rsidR="00DC31A2" w:rsidRPr="00B97B22" w:rsidRDefault="00DC31A2" w:rsidP="00DC31A2">
            <w:pPr>
              <w:spacing w:after="0" w:line="240" w:lineRule="auto"/>
              <w:jc w:val="center"/>
              <w:rPr>
                <w:rFonts w:eastAsia="Times New Roman"/>
                <w:color w:val="000000"/>
              </w:rPr>
            </w:pPr>
            <w:r w:rsidRPr="00B97B22">
              <w:rPr>
                <w:rFonts w:eastAsia="Times New Roman"/>
                <w:color w:val="000000"/>
              </w:rPr>
              <w:t>(103, 274)</w:t>
            </w:r>
          </w:p>
        </w:tc>
      </w:tr>
      <w:tr w:rsidR="00DC31A2" w:rsidRPr="00B97B22" w:rsidTr="005E2557">
        <w:tc>
          <w:tcPr>
            <w:tcW w:w="3116" w:type="dxa"/>
            <w:tcBorders>
              <w:left w:val="single" w:sz="4" w:space="0" w:color="auto"/>
            </w:tcBorders>
            <w:vAlign w:val="center"/>
          </w:tcPr>
          <w:p w:rsidR="00DC31A2" w:rsidRPr="00B97B22" w:rsidRDefault="00DC31A2" w:rsidP="00DC31A2">
            <w:pPr>
              <w:spacing w:after="0" w:line="240" w:lineRule="auto"/>
              <w:jc w:val="center"/>
              <w:rPr>
                <w:rFonts w:eastAsia="Times New Roman"/>
                <w:color w:val="000000"/>
              </w:rPr>
            </w:pPr>
            <w:r w:rsidRPr="00B97B22">
              <w:rPr>
                <w:rFonts w:eastAsia="Times New Roman"/>
                <w:color w:val="000000"/>
              </w:rPr>
              <w:t>101</w:t>
            </w:r>
          </w:p>
        </w:tc>
        <w:tc>
          <w:tcPr>
            <w:tcW w:w="3116" w:type="dxa"/>
            <w:vAlign w:val="center"/>
          </w:tcPr>
          <w:p w:rsidR="00DC31A2" w:rsidRPr="00B97B22" w:rsidRDefault="00DC31A2" w:rsidP="00DC31A2">
            <w:pPr>
              <w:spacing w:after="0" w:line="240" w:lineRule="auto"/>
              <w:jc w:val="center"/>
              <w:rPr>
                <w:rFonts w:eastAsia="Times New Roman"/>
                <w:color w:val="000000"/>
              </w:rPr>
            </w:pPr>
            <w:r w:rsidRPr="00B97B22">
              <w:rPr>
                <w:rFonts w:eastAsia="Times New Roman"/>
                <w:color w:val="000000"/>
              </w:rPr>
              <w:t>266</w:t>
            </w:r>
          </w:p>
        </w:tc>
        <w:tc>
          <w:tcPr>
            <w:tcW w:w="3308" w:type="dxa"/>
            <w:tcBorders>
              <w:right w:val="single" w:sz="4" w:space="0" w:color="auto"/>
            </w:tcBorders>
            <w:vAlign w:val="center"/>
          </w:tcPr>
          <w:p w:rsidR="00DC31A2" w:rsidRPr="00B97B22" w:rsidRDefault="00DC31A2" w:rsidP="00DC31A2">
            <w:pPr>
              <w:spacing w:after="0" w:line="240" w:lineRule="auto"/>
              <w:jc w:val="center"/>
              <w:rPr>
                <w:rFonts w:eastAsia="Times New Roman"/>
                <w:color w:val="000000"/>
              </w:rPr>
            </w:pPr>
            <w:r w:rsidRPr="00B97B22">
              <w:rPr>
                <w:rFonts w:eastAsia="Times New Roman"/>
                <w:color w:val="000000"/>
              </w:rPr>
              <w:t>(101, 266)</w:t>
            </w:r>
          </w:p>
        </w:tc>
      </w:tr>
      <w:tr w:rsidR="00DC31A2" w:rsidRPr="00B97B22" w:rsidTr="005E2557">
        <w:tc>
          <w:tcPr>
            <w:tcW w:w="3116" w:type="dxa"/>
            <w:tcBorders>
              <w:left w:val="single" w:sz="4" w:space="0" w:color="auto"/>
            </w:tcBorders>
            <w:vAlign w:val="center"/>
          </w:tcPr>
          <w:p w:rsidR="00DC31A2" w:rsidRPr="00B97B22" w:rsidRDefault="00DC31A2" w:rsidP="00DC31A2">
            <w:pPr>
              <w:spacing w:after="0" w:line="240" w:lineRule="auto"/>
              <w:jc w:val="center"/>
              <w:rPr>
                <w:rFonts w:eastAsia="Times New Roman"/>
                <w:color w:val="000000"/>
              </w:rPr>
            </w:pPr>
            <w:r w:rsidRPr="00B97B22">
              <w:rPr>
                <w:rFonts w:eastAsia="Times New Roman"/>
                <w:color w:val="000000"/>
              </w:rPr>
              <w:t>105</w:t>
            </w:r>
          </w:p>
        </w:tc>
        <w:tc>
          <w:tcPr>
            <w:tcW w:w="3116" w:type="dxa"/>
            <w:vAlign w:val="center"/>
          </w:tcPr>
          <w:p w:rsidR="00DC31A2" w:rsidRPr="00B97B22" w:rsidRDefault="00DC31A2" w:rsidP="00DC31A2">
            <w:pPr>
              <w:spacing w:after="0" w:line="240" w:lineRule="auto"/>
              <w:jc w:val="center"/>
              <w:rPr>
                <w:rFonts w:eastAsia="Times New Roman"/>
                <w:color w:val="000000"/>
              </w:rPr>
            </w:pPr>
            <w:r w:rsidRPr="00B97B22">
              <w:rPr>
                <w:rFonts w:eastAsia="Times New Roman"/>
                <w:color w:val="000000"/>
              </w:rPr>
              <w:t>277</w:t>
            </w:r>
          </w:p>
        </w:tc>
        <w:tc>
          <w:tcPr>
            <w:tcW w:w="3308" w:type="dxa"/>
            <w:tcBorders>
              <w:right w:val="single" w:sz="4" w:space="0" w:color="auto"/>
            </w:tcBorders>
            <w:vAlign w:val="center"/>
          </w:tcPr>
          <w:p w:rsidR="00DC31A2" w:rsidRPr="00B97B22" w:rsidRDefault="00DC31A2" w:rsidP="00DC31A2">
            <w:pPr>
              <w:spacing w:after="0" w:line="240" w:lineRule="auto"/>
              <w:jc w:val="center"/>
              <w:rPr>
                <w:rFonts w:eastAsia="Times New Roman"/>
                <w:color w:val="000000"/>
              </w:rPr>
            </w:pPr>
            <w:r w:rsidRPr="00B97B22">
              <w:rPr>
                <w:rFonts w:eastAsia="Times New Roman"/>
                <w:color w:val="000000"/>
              </w:rPr>
              <w:t>(105, 277)</w:t>
            </w:r>
          </w:p>
        </w:tc>
      </w:tr>
      <w:tr w:rsidR="00DC31A2" w:rsidRPr="00B97B22" w:rsidTr="005E2557">
        <w:tc>
          <w:tcPr>
            <w:tcW w:w="3116" w:type="dxa"/>
            <w:tcBorders>
              <w:left w:val="single" w:sz="4" w:space="0" w:color="auto"/>
            </w:tcBorders>
            <w:vAlign w:val="center"/>
          </w:tcPr>
          <w:p w:rsidR="00DC31A2" w:rsidRPr="00B97B22" w:rsidRDefault="00DC31A2" w:rsidP="00DC31A2">
            <w:pPr>
              <w:spacing w:after="0" w:line="240" w:lineRule="auto"/>
              <w:jc w:val="center"/>
              <w:rPr>
                <w:rFonts w:eastAsia="Times New Roman"/>
                <w:color w:val="000000"/>
              </w:rPr>
            </w:pPr>
            <w:r w:rsidRPr="00B97B22">
              <w:rPr>
                <w:rFonts w:eastAsia="Times New Roman"/>
                <w:color w:val="000000"/>
              </w:rPr>
              <w:t>100</w:t>
            </w:r>
          </w:p>
        </w:tc>
        <w:tc>
          <w:tcPr>
            <w:tcW w:w="3116" w:type="dxa"/>
            <w:vAlign w:val="center"/>
          </w:tcPr>
          <w:p w:rsidR="00DC31A2" w:rsidRPr="00B97B22" w:rsidRDefault="00DC31A2" w:rsidP="00DC31A2">
            <w:pPr>
              <w:spacing w:after="0" w:line="240" w:lineRule="auto"/>
              <w:jc w:val="center"/>
              <w:rPr>
                <w:rFonts w:eastAsia="Times New Roman"/>
                <w:color w:val="000000"/>
              </w:rPr>
            </w:pPr>
            <w:r w:rsidRPr="00B97B22">
              <w:rPr>
                <w:rFonts w:eastAsia="Times New Roman"/>
                <w:color w:val="000000"/>
              </w:rPr>
              <w:t>263</w:t>
            </w:r>
          </w:p>
        </w:tc>
        <w:tc>
          <w:tcPr>
            <w:tcW w:w="3308" w:type="dxa"/>
            <w:tcBorders>
              <w:right w:val="single" w:sz="4" w:space="0" w:color="auto"/>
            </w:tcBorders>
            <w:vAlign w:val="center"/>
          </w:tcPr>
          <w:p w:rsidR="00DC31A2" w:rsidRPr="00B97B22" w:rsidRDefault="00DC31A2" w:rsidP="00DC31A2">
            <w:pPr>
              <w:spacing w:after="0" w:line="240" w:lineRule="auto"/>
              <w:jc w:val="center"/>
              <w:rPr>
                <w:rFonts w:eastAsia="Times New Roman"/>
                <w:color w:val="000000"/>
              </w:rPr>
            </w:pPr>
            <w:r w:rsidRPr="00B97B22">
              <w:rPr>
                <w:rFonts w:eastAsia="Times New Roman"/>
                <w:color w:val="000000"/>
              </w:rPr>
              <w:t>(100, 263)</w:t>
            </w:r>
          </w:p>
        </w:tc>
      </w:tr>
      <w:tr w:rsidR="00DC31A2" w:rsidRPr="00B97B22" w:rsidTr="005E2557">
        <w:tc>
          <w:tcPr>
            <w:tcW w:w="3116" w:type="dxa"/>
            <w:tcBorders>
              <w:left w:val="single" w:sz="4" w:space="0" w:color="auto"/>
            </w:tcBorders>
            <w:vAlign w:val="center"/>
          </w:tcPr>
          <w:p w:rsidR="00DC31A2" w:rsidRPr="00B97B22" w:rsidRDefault="00DC31A2" w:rsidP="00DC31A2">
            <w:pPr>
              <w:spacing w:after="0" w:line="240" w:lineRule="auto"/>
              <w:jc w:val="center"/>
              <w:rPr>
                <w:rFonts w:eastAsia="Times New Roman"/>
                <w:color w:val="000000"/>
              </w:rPr>
            </w:pPr>
            <w:r w:rsidRPr="00B97B22">
              <w:rPr>
                <w:rFonts w:eastAsia="Times New Roman"/>
                <w:color w:val="000000"/>
              </w:rPr>
              <w:t>99</w:t>
            </w:r>
          </w:p>
        </w:tc>
        <w:tc>
          <w:tcPr>
            <w:tcW w:w="3116" w:type="dxa"/>
            <w:vAlign w:val="center"/>
          </w:tcPr>
          <w:p w:rsidR="00DC31A2" w:rsidRPr="00B97B22" w:rsidRDefault="00DC31A2" w:rsidP="00DC31A2">
            <w:pPr>
              <w:spacing w:after="0" w:line="240" w:lineRule="auto"/>
              <w:jc w:val="center"/>
              <w:rPr>
                <w:rFonts w:eastAsia="Times New Roman"/>
                <w:color w:val="000000"/>
              </w:rPr>
            </w:pPr>
            <w:r w:rsidRPr="00B97B22">
              <w:rPr>
                <w:rFonts w:eastAsia="Times New Roman"/>
                <w:color w:val="000000"/>
              </w:rPr>
              <w:t>258</w:t>
            </w:r>
          </w:p>
        </w:tc>
        <w:tc>
          <w:tcPr>
            <w:tcW w:w="3308" w:type="dxa"/>
            <w:tcBorders>
              <w:right w:val="single" w:sz="4" w:space="0" w:color="auto"/>
            </w:tcBorders>
            <w:vAlign w:val="center"/>
          </w:tcPr>
          <w:p w:rsidR="00DC31A2" w:rsidRPr="00B97B22" w:rsidRDefault="0077141B" w:rsidP="00DC31A2">
            <w:pPr>
              <w:spacing w:after="0" w:line="240" w:lineRule="auto"/>
              <w:jc w:val="center"/>
              <w:rPr>
                <w:rFonts w:eastAsia="Times New Roman"/>
                <w:color w:val="000000"/>
              </w:rPr>
            </w:pPr>
            <w:r w:rsidRPr="00B97B22">
              <w:rPr>
                <w:rFonts w:eastAsia="Times New Roman"/>
                <w:color w:val="000000"/>
              </w:rPr>
              <w:t xml:space="preserve"> </w:t>
            </w:r>
            <w:r w:rsidR="00DC31A2" w:rsidRPr="00B97B22">
              <w:rPr>
                <w:rFonts w:eastAsia="Times New Roman"/>
                <w:color w:val="000000"/>
              </w:rPr>
              <w:t>(99, 258)</w:t>
            </w:r>
          </w:p>
        </w:tc>
      </w:tr>
      <w:tr w:rsidR="00DC31A2" w:rsidRPr="00B97B22" w:rsidTr="005E2557">
        <w:tc>
          <w:tcPr>
            <w:tcW w:w="3116" w:type="dxa"/>
            <w:tcBorders>
              <w:left w:val="single" w:sz="4" w:space="0" w:color="auto"/>
            </w:tcBorders>
            <w:vAlign w:val="center"/>
          </w:tcPr>
          <w:p w:rsidR="00DC31A2" w:rsidRPr="00B97B22" w:rsidRDefault="00DC31A2" w:rsidP="00984915">
            <w:pPr>
              <w:spacing w:after="0" w:line="360" w:lineRule="auto"/>
              <w:jc w:val="center"/>
              <w:rPr>
                <w:rFonts w:eastAsia="Times New Roman"/>
                <w:color w:val="000000"/>
              </w:rPr>
            </w:pPr>
            <w:r w:rsidRPr="00B97B22">
              <w:rPr>
                <w:rFonts w:eastAsia="Times New Roman"/>
                <w:color w:val="000000"/>
              </w:rPr>
              <w:t>105</w:t>
            </w:r>
          </w:p>
        </w:tc>
        <w:tc>
          <w:tcPr>
            <w:tcW w:w="3116" w:type="dxa"/>
            <w:vAlign w:val="center"/>
          </w:tcPr>
          <w:p w:rsidR="00DC31A2" w:rsidRPr="00B97B22" w:rsidRDefault="00DC31A2" w:rsidP="00984915">
            <w:pPr>
              <w:spacing w:after="0" w:line="360" w:lineRule="auto"/>
              <w:jc w:val="center"/>
              <w:rPr>
                <w:rFonts w:eastAsia="Times New Roman"/>
                <w:color w:val="000000"/>
              </w:rPr>
            </w:pPr>
            <w:r w:rsidRPr="00B97B22">
              <w:rPr>
                <w:rFonts w:eastAsia="Times New Roman"/>
                <w:color w:val="000000"/>
              </w:rPr>
              <w:t>275</w:t>
            </w:r>
          </w:p>
        </w:tc>
        <w:tc>
          <w:tcPr>
            <w:tcW w:w="3308" w:type="dxa"/>
            <w:tcBorders>
              <w:right w:val="single" w:sz="4" w:space="0" w:color="auto"/>
            </w:tcBorders>
            <w:vAlign w:val="center"/>
          </w:tcPr>
          <w:p w:rsidR="00DC31A2" w:rsidRPr="00B97B22" w:rsidRDefault="00DC31A2" w:rsidP="00984915">
            <w:pPr>
              <w:spacing w:after="0" w:line="360" w:lineRule="auto"/>
              <w:jc w:val="center"/>
              <w:rPr>
                <w:rFonts w:eastAsia="Times New Roman"/>
                <w:color w:val="000000"/>
              </w:rPr>
            </w:pPr>
            <w:r w:rsidRPr="00B97B22">
              <w:rPr>
                <w:rFonts w:eastAsia="Times New Roman"/>
                <w:color w:val="000000"/>
              </w:rPr>
              <w:t>(105, 275)</w:t>
            </w:r>
          </w:p>
        </w:tc>
      </w:tr>
    </w:tbl>
    <w:p w:rsidR="004E6FC6" w:rsidRPr="00B97B22" w:rsidRDefault="004E6FC6" w:rsidP="00984915">
      <w:pPr>
        <w:pBdr>
          <w:left w:val="single" w:sz="4" w:space="4" w:color="auto"/>
          <w:right w:val="single" w:sz="4" w:space="4" w:color="auto"/>
        </w:pBdr>
        <w:spacing w:after="240" w:line="240" w:lineRule="auto"/>
      </w:pPr>
      <w:r w:rsidRPr="00B97B22">
        <w:t>Data from Paul Stephenson, student at Joliet Junior College</w:t>
      </w:r>
    </w:p>
    <w:p w:rsidR="004E6FC6" w:rsidRPr="00B97B22" w:rsidRDefault="004E6FC6" w:rsidP="00984915">
      <w:pPr>
        <w:pStyle w:val="linespace"/>
        <w:numPr>
          <w:ilvl w:val="0"/>
          <w:numId w:val="11"/>
        </w:numPr>
        <w:pBdr>
          <w:left w:val="single" w:sz="4" w:space="4" w:color="auto"/>
          <w:right w:val="single" w:sz="4" w:space="4" w:color="auto"/>
        </w:pBdr>
        <w:ind w:left="360"/>
      </w:pPr>
      <w:r w:rsidRPr="00B97B22">
        <w:t>Find a linear equation that relates club-head speed x (the explanatory variable) and distance y (the response variable) by selecting two points and finding the equation of the line containing the points.</w:t>
      </w:r>
    </w:p>
    <w:p w:rsidR="004E6FC6" w:rsidRPr="00B97B22" w:rsidRDefault="004E6FC6" w:rsidP="00984915">
      <w:pPr>
        <w:pStyle w:val="linespace"/>
        <w:numPr>
          <w:ilvl w:val="0"/>
          <w:numId w:val="11"/>
        </w:numPr>
        <w:pBdr>
          <w:left w:val="single" w:sz="4" w:space="4" w:color="auto"/>
          <w:right w:val="single" w:sz="4" w:space="4" w:color="auto"/>
        </w:pBdr>
        <w:spacing w:line="480" w:lineRule="auto"/>
        <w:ind w:left="360"/>
      </w:pPr>
      <w:r w:rsidRPr="00B97B22">
        <w:t>Graph the line on the scatter diagram.</w:t>
      </w:r>
    </w:p>
    <w:p w:rsidR="004E6FC6" w:rsidRPr="00B97B22" w:rsidRDefault="004E6FC6" w:rsidP="00984915">
      <w:pPr>
        <w:pStyle w:val="linespace"/>
        <w:numPr>
          <w:ilvl w:val="0"/>
          <w:numId w:val="11"/>
        </w:numPr>
        <w:pBdr>
          <w:left w:val="single" w:sz="4" w:space="4" w:color="auto"/>
          <w:right w:val="single" w:sz="4" w:space="4" w:color="auto"/>
        </w:pBdr>
        <w:ind w:left="360"/>
        <w:rPr>
          <w:b/>
          <w:i/>
          <w:sz w:val="24"/>
          <w:szCs w:val="24"/>
        </w:rPr>
      </w:pPr>
      <w:r w:rsidRPr="00B97B22">
        <w:t>Use the equation to predict the distance a golf ball will travel if the club-head speed is 104 miles per hour.</w:t>
      </w:r>
    </w:p>
    <w:p w:rsidR="003807B8" w:rsidRPr="00B97B22" w:rsidRDefault="003807B8" w:rsidP="004E6FC6">
      <w:pPr>
        <w:pStyle w:val="Heading4"/>
      </w:pPr>
      <w:r w:rsidRPr="00B97B22">
        <w:t xml:space="preserve">Objective 1: </w:t>
      </w:r>
      <w:r w:rsidR="00754509" w:rsidRPr="00B97B22">
        <w:t>Find the Least-Squares Regression Line and Use the Line to Make Predictions</w:t>
      </w:r>
    </w:p>
    <w:p w:rsidR="008321BA" w:rsidRPr="00B97B22" w:rsidRDefault="008321BA" w:rsidP="004E6FC6">
      <w:pPr>
        <w:pStyle w:val="OBJECTIVESPACEABOVE"/>
      </w:pPr>
      <w:r w:rsidRPr="00B97B22">
        <w:t>Objective 1, Page 1</w:t>
      </w:r>
    </w:p>
    <w:p w:rsidR="00D35425" w:rsidRPr="00B97B22" w:rsidRDefault="00C53853" w:rsidP="00C434AD">
      <w:pPr>
        <w:pStyle w:val="linespace"/>
        <w:numPr>
          <w:ilvl w:val="0"/>
          <w:numId w:val="13"/>
        </w:numPr>
        <w:ind w:left="360"/>
      </w:pPr>
      <w:r w:rsidRPr="00B97B22">
        <w:lastRenderedPageBreak/>
        <w:t xml:space="preserve">What is the </w:t>
      </w:r>
      <w:r w:rsidR="008272D6" w:rsidRPr="00B97B22">
        <w:t>residual for an observation</w:t>
      </w:r>
      <w:r w:rsidR="00D35425" w:rsidRPr="00B97B22">
        <w:t>?</w:t>
      </w:r>
    </w:p>
    <w:p w:rsidR="008321BA" w:rsidRPr="00B97B22" w:rsidRDefault="008321BA" w:rsidP="004E6FC6">
      <w:pPr>
        <w:pStyle w:val="OBJECTIVESPACEABOVE"/>
      </w:pPr>
      <w:r w:rsidRPr="00B97B22">
        <w:t>Objective 1, Page 3</w:t>
      </w:r>
    </w:p>
    <w:p w:rsidR="008272D6" w:rsidRPr="00B97B22" w:rsidRDefault="008272D6" w:rsidP="00C434AD">
      <w:pPr>
        <w:pStyle w:val="linespace"/>
        <w:numPr>
          <w:ilvl w:val="0"/>
          <w:numId w:val="13"/>
        </w:numPr>
        <w:ind w:left="360"/>
      </w:pPr>
      <w:r w:rsidRPr="00B97B22">
        <w:t>What is the least-squares regression line?</w:t>
      </w:r>
    </w:p>
    <w:p w:rsidR="008321BA" w:rsidRPr="00B97B22" w:rsidRDefault="008321BA" w:rsidP="004E6FC6">
      <w:pPr>
        <w:pStyle w:val="OBJECTIVESPACEABOVE"/>
      </w:pPr>
      <w:r w:rsidRPr="00B97B22">
        <w:t>Objective 1, Page 4</w:t>
      </w:r>
    </w:p>
    <w:p w:rsidR="004E6FC6" w:rsidRPr="006A6C5D" w:rsidRDefault="00B20746" w:rsidP="006A6C5D">
      <w:pPr>
        <w:spacing w:after="120"/>
        <w:rPr>
          <w:i/>
          <w:iCs/>
        </w:rPr>
      </w:pPr>
      <w:r w:rsidRPr="00B97B22">
        <w:rPr>
          <w:noProof/>
          <w:lang w:bidi="mr-IN"/>
        </w:rPr>
        <w:drawing>
          <wp:inline distT="0" distB="0" distL="0" distR="0">
            <wp:extent cx="307340" cy="241300"/>
            <wp:effectExtent l="0" t="0" r="0" b="0"/>
            <wp:docPr id="12" name="Picture 12" descr="Play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ulliWood_Interactive_0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7340" cy="241300"/>
                    </a:xfrm>
                    <a:prstGeom prst="rect">
                      <a:avLst/>
                    </a:prstGeom>
                    <a:noFill/>
                    <a:ln>
                      <a:noFill/>
                    </a:ln>
                  </pic:spPr>
                </pic:pic>
              </a:graphicData>
            </a:graphic>
          </wp:inline>
        </w:drawing>
      </w:r>
      <w:r w:rsidR="004A2A6E" w:rsidRPr="006A6C5D">
        <w:rPr>
          <w:i/>
          <w:iCs/>
        </w:rPr>
        <w:t>Answer the following as you work through Activity 1</w:t>
      </w:r>
      <w:r w:rsidR="00520C32" w:rsidRPr="006A6C5D">
        <w:rPr>
          <w:i/>
          <w:iCs/>
        </w:rPr>
        <w:t>:</w:t>
      </w:r>
      <w:r w:rsidR="004A2A6E" w:rsidRPr="006A6C5D">
        <w:rPr>
          <w:i/>
          <w:iCs/>
        </w:rPr>
        <w:t xml:space="preserve"> What </w:t>
      </w:r>
      <w:proofErr w:type="gramStart"/>
      <w:r w:rsidR="004A2A6E" w:rsidRPr="006A6C5D">
        <w:rPr>
          <w:i/>
          <w:iCs/>
        </w:rPr>
        <w:t>is</w:t>
      </w:r>
      <w:proofErr w:type="gramEnd"/>
      <w:r w:rsidR="004A2A6E" w:rsidRPr="006A6C5D">
        <w:rPr>
          <w:i/>
          <w:iCs/>
        </w:rPr>
        <w:t xml:space="preserve"> Least Squares?</w:t>
      </w:r>
    </w:p>
    <w:p w:rsidR="004A2A6E" w:rsidRPr="00B97B22" w:rsidRDefault="004A2A6E" w:rsidP="00FB3628">
      <w:pPr>
        <w:pStyle w:val="linespace"/>
        <w:numPr>
          <w:ilvl w:val="0"/>
          <w:numId w:val="13"/>
        </w:numPr>
        <w:ind w:left="360"/>
      </w:pPr>
      <w:r w:rsidRPr="00B97B22">
        <w:t>As your line gets closer and closer to the regression line, what happens to the SSE?</w:t>
      </w:r>
    </w:p>
    <w:p w:rsidR="008321BA" w:rsidRPr="00B97B22" w:rsidRDefault="008321BA" w:rsidP="007D39BD">
      <w:pPr>
        <w:pStyle w:val="OBJECTIVESPACEABOVE"/>
      </w:pPr>
      <w:r w:rsidRPr="00B97B22">
        <w:t>Objective 1, Page 5</w:t>
      </w:r>
    </w:p>
    <w:p w:rsidR="004A2A6E" w:rsidRPr="00B97B22" w:rsidRDefault="004A2A6E" w:rsidP="008604DD">
      <w:pPr>
        <w:pStyle w:val="linespace"/>
        <w:numPr>
          <w:ilvl w:val="0"/>
          <w:numId w:val="13"/>
        </w:numPr>
        <w:ind w:left="360"/>
      </w:pPr>
      <w:r w:rsidRPr="00B97B22">
        <w:t>List the formulas associated with the least-squares regression line.</w:t>
      </w:r>
    </w:p>
    <w:p w:rsidR="008321BA" w:rsidRPr="00B97B22" w:rsidRDefault="008321BA" w:rsidP="0059592F">
      <w:pPr>
        <w:pStyle w:val="OBJECTIVESPACEABOVE"/>
      </w:pPr>
      <w:r w:rsidRPr="00B97B22">
        <w:t>Objective 1, Page 6</w:t>
      </w:r>
    </w:p>
    <w:p w:rsidR="0002690E" w:rsidRPr="00B97B22" w:rsidRDefault="0002690E" w:rsidP="0002690E">
      <w:pPr>
        <w:spacing w:after="0"/>
        <w:rPr>
          <w:b/>
        </w:rPr>
      </w:pPr>
      <w:r w:rsidRPr="00B97B22">
        <w:rPr>
          <w:b/>
        </w:rPr>
        <w:t>Key Ideas about the Least-Squares Regression Line</w:t>
      </w:r>
    </w:p>
    <w:p w:rsidR="0002690E" w:rsidRPr="00B97B22" w:rsidRDefault="0002690E" w:rsidP="005E2557">
      <w:pPr>
        <w:numPr>
          <w:ilvl w:val="0"/>
          <w:numId w:val="1"/>
        </w:numPr>
        <w:spacing w:after="60"/>
      </w:pPr>
      <w:r w:rsidRPr="00B97B22">
        <w:t xml:space="preserve">The least-squares regression line, </w:t>
      </w:r>
      <w:r w:rsidR="00853E0A" w:rsidRPr="00B97B22">
        <w:rPr>
          <w:i/>
          <w:position w:val="-10"/>
        </w:rPr>
        <w:object w:dxaOrig="1040" w:dyaOrig="320">
          <v:shape id="_x0000_i1031" type="#_x0000_t75" alt="y hat equals b subscript 1 x plus b subscript 0" style="width:50.1pt;height:15.65pt" o:ole="">
            <v:imagedata r:id="rId30" o:title=""/>
          </v:shape>
          <o:OLEObject Type="Embed" ProgID="Equation.DSMT4" ShapeID="_x0000_i1031" DrawAspect="Content" ObjectID="_1644430311" r:id="rId31"/>
        </w:object>
      </w:r>
      <w:r w:rsidRPr="00B97B22">
        <w:t xml:space="preserve">, always contains the point </w:t>
      </w:r>
      <w:r w:rsidR="006A6C5D" w:rsidRPr="00B97B22">
        <w:rPr>
          <w:position w:val="-12"/>
        </w:rPr>
        <w:object w:dxaOrig="580" w:dyaOrig="360">
          <v:shape id="_x0000_i1032" type="#_x0000_t75" alt="open parenthesis x bar, y bar close parenthesis" style="width:29.45pt;height:18.15pt" o:ole="">
            <v:imagedata r:id="rId32" o:title=""/>
          </v:shape>
          <o:OLEObject Type="Embed" ProgID="Equation.DSMT4" ShapeID="_x0000_i1032" DrawAspect="Content" ObjectID="_1644430312" r:id="rId33"/>
        </w:object>
      </w:r>
      <w:r w:rsidRPr="00B97B22">
        <w:t>.</w:t>
      </w:r>
    </w:p>
    <w:p w:rsidR="0002690E" w:rsidRPr="00B97B22" w:rsidRDefault="0002690E" w:rsidP="005E2557">
      <w:pPr>
        <w:numPr>
          <w:ilvl w:val="0"/>
          <w:numId w:val="1"/>
        </w:numPr>
        <w:spacing w:after="60"/>
      </w:pPr>
      <w:r w:rsidRPr="00B97B22">
        <w:t xml:space="preserve">Because </w:t>
      </w:r>
      <w:r w:rsidR="005875A3" w:rsidRPr="00B97B22">
        <w:rPr>
          <w:position w:val="-14"/>
        </w:rPr>
        <w:object w:dxaOrig="240" w:dyaOrig="360">
          <v:shape id="_x0000_i1033" type="#_x0000_t75" alt="s subscript y" style="width:13.75pt;height:18.15pt" o:ole="">
            <v:imagedata r:id="rId34" o:title=""/>
          </v:shape>
          <o:OLEObject Type="Embed" ProgID="Equation.DSMT4" ShapeID="_x0000_i1033" DrawAspect="Content" ObjectID="_1644430313" r:id="rId35"/>
        </w:object>
      </w:r>
      <w:r w:rsidRPr="00B97B22">
        <w:t xml:space="preserve"> and </w:t>
      </w:r>
      <w:r w:rsidR="00DC4798" w:rsidRPr="00B97B22">
        <w:rPr>
          <w:position w:val="-10"/>
        </w:rPr>
        <w:object w:dxaOrig="240" w:dyaOrig="320">
          <v:shape id="_x0000_i1034" type="#_x0000_t75" alt="s subscript x" style="width:13.75pt;height:15.65pt" o:ole="">
            <v:imagedata r:id="rId36" o:title=""/>
          </v:shape>
          <o:OLEObject Type="Embed" ProgID="Equation.DSMT4" ShapeID="_x0000_i1034" DrawAspect="Content" ObjectID="_1644430314" r:id="rId37"/>
        </w:object>
      </w:r>
      <w:r w:rsidRPr="00B97B22">
        <w:t xml:space="preserve"> must both be positive, the sign of the linear correlation coefficient, </w:t>
      </w:r>
      <w:r w:rsidRPr="00B97B22">
        <w:rPr>
          <w:i/>
        </w:rPr>
        <w:t>r</w:t>
      </w:r>
      <w:r w:rsidRPr="00B97B22">
        <w:t xml:space="preserve">, and the sign of the slope of the least-squares regression line, </w:t>
      </w:r>
      <w:r w:rsidR="00853E0A" w:rsidRPr="00B97B22">
        <w:rPr>
          <w:position w:val="-10"/>
        </w:rPr>
        <w:object w:dxaOrig="220" w:dyaOrig="320">
          <v:shape id="_x0000_i1035" type="#_x0000_t75" alt="b subscript 1" style="width:10.65pt;height:15.65pt" o:ole="">
            <v:imagedata r:id="rId38" o:title=""/>
          </v:shape>
          <o:OLEObject Type="Embed" ProgID="Equation.DSMT4" ShapeID="_x0000_i1035" DrawAspect="Content" ObjectID="_1644430315" r:id="rId39"/>
        </w:object>
      </w:r>
      <w:r w:rsidRPr="00B97B22">
        <w:t>, are the same.</w:t>
      </w:r>
    </w:p>
    <w:p w:rsidR="004A2A6E" w:rsidRPr="00B97B22" w:rsidRDefault="0002690E" w:rsidP="005E2557">
      <w:pPr>
        <w:numPr>
          <w:ilvl w:val="0"/>
          <w:numId w:val="1"/>
        </w:numPr>
        <w:spacing w:after="60"/>
      </w:pPr>
      <w:r w:rsidRPr="00B97B22">
        <w:t xml:space="preserve">The predicted value of </w:t>
      </w:r>
      <w:r w:rsidRPr="00B97B22">
        <w:rPr>
          <w:i/>
        </w:rPr>
        <w:t>y</w:t>
      </w:r>
      <w:r w:rsidRPr="00B97B22">
        <w:t>,</w:t>
      </w:r>
      <w:r w:rsidR="00D718A6" w:rsidRPr="00B97B22">
        <w:t xml:space="preserve"> </w:t>
      </w:r>
      <w:r w:rsidR="00853E0A" w:rsidRPr="00B97B22">
        <w:rPr>
          <w:position w:val="-10"/>
        </w:rPr>
        <w:object w:dxaOrig="200" w:dyaOrig="320">
          <v:shape id="_x0000_i1036" type="#_x0000_t75" alt="y hat" style="width:9.4pt;height:15.65pt" o:ole="">
            <v:imagedata r:id="rId40" o:title=""/>
          </v:shape>
          <o:OLEObject Type="Embed" ProgID="Equation.DSMT4" ShapeID="_x0000_i1036" DrawAspect="Content" ObjectID="_1644430316" r:id="rId41"/>
        </w:object>
      </w:r>
      <w:r w:rsidRPr="00B97B22">
        <w:t>, has an interesting interpretation. It is an estimate of the mean value of the response variable for any value of the explanatory variable.</w:t>
      </w:r>
    </w:p>
    <w:p w:rsidR="008321BA" w:rsidRPr="00B97B22" w:rsidRDefault="008321BA" w:rsidP="0059592F">
      <w:pPr>
        <w:pStyle w:val="OBJECTIVESPACEABOVE"/>
      </w:pPr>
      <w:r w:rsidRPr="00B97B22">
        <w:t>Objective 1, Page 8</w:t>
      </w:r>
    </w:p>
    <w:p w:rsidR="00D35425" w:rsidRPr="00B97B22" w:rsidRDefault="00D35425" w:rsidP="007B520E">
      <w:pPr>
        <w:pBdr>
          <w:top w:val="single" w:sz="4" w:space="1" w:color="auto"/>
          <w:left w:val="single" w:sz="4" w:space="4" w:color="auto"/>
          <w:right w:val="single" w:sz="4" w:space="4" w:color="auto"/>
        </w:pBdr>
        <w:autoSpaceDE w:val="0"/>
        <w:autoSpaceDN w:val="0"/>
        <w:adjustRightInd w:val="0"/>
        <w:spacing w:after="0" w:line="360" w:lineRule="auto"/>
        <w:rPr>
          <w:b/>
          <w:i/>
        </w:rPr>
      </w:pPr>
      <w:r w:rsidRPr="00B97B22">
        <w:rPr>
          <w:b/>
          <w:shd w:val="clear" w:color="auto" w:fill="BFBFBF"/>
        </w:rPr>
        <w:t xml:space="preserve">Example </w:t>
      </w:r>
      <w:r w:rsidR="00CA609B" w:rsidRPr="00B97B22">
        <w:rPr>
          <w:b/>
          <w:shd w:val="clear" w:color="auto" w:fill="BFBFBF"/>
        </w:rPr>
        <w:t>2</w:t>
      </w:r>
      <w:r w:rsidRPr="00B97B22">
        <w:rPr>
          <w:b/>
        </w:rPr>
        <w:tab/>
      </w:r>
      <w:r w:rsidR="00E876B6" w:rsidRPr="00B97B22">
        <w:rPr>
          <w:b/>
          <w:i/>
        </w:rPr>
        <w:t>Finding the Least-Squares Regression Line by Hand</w:t>
      </w:r>
    </w:p>
    <w:p w:rsidR="00E876B6" w:rsidRPr="00B97B22" w:rsidRDefault="00E876B6" w:rsidP="007B520E">
      <w:pPr>
        <w:pBdr>
          <w:top w:val="single" w:sz="4" w:space="1" w:color="auto"/>
          <w:left w:val="single" w:sz="4" w:space="4" w:color="auto"/>
          <w:right w:val="single" w:sz="4" w:space="4" w:color="auto"/>
        </w:pBdr>
        <w:autoSpaceDE w:val="0"/>
        <w:autoSpaceDN w:val="0"/>
        <w:adjustRightInd w:val="0"/>
        <w:spacing w:after="240" w:line="240" w:lineRule="auto"/>
      </w:pPr>
      <w:r w:rsidRPr="00B97B22">
        <w:t>Find the least-squares regression line for the data in Table 2 from Section 4.1. For convenience, we also provide a scatter diagram of the data.</w:t>
      </w:r>
      <w:r w:rsidR="0059592F" w:rsidRPr="00B97B22">
        <w:t xml:space="preserve"> </w:t>
      </w:r>
    </w:p>
    <w:p w:rsidR="0059592F" w:rsidRPr="00B97B22" w:rsidRDefault="0059592F" w:rsidP="007B520E">
      <w:pPr>
        <w:pBdr>
          <w:left w:val="single" w:sz="4" w:space="4" w:color="auto"/>
          <w:right w:val="single" w:sz="4" w:space="4" w:color="auto"/>
        </w:pBdr>
        <w:spacing w:after="0"/>
        <w:rPr>
          <w:b/>
        </w:rPr>
      </w:pPr>
      <w:r w:rsidRPr="00B97B22">
        <w:rPr>
          <w:b/>
        </w:rPr>
        <w:t>Table 2</w:t>
      </w:r>
    </w:p>
    <w:tbl>
      <w:tblPr>
        <w:tblStyle w:val="TableGrid"/>
        <w:tblW w:w="945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Description w:val="Table with two column headers: x and y."/>
      </w:tblPr>
      <w:tblGrid>
        <w:gridCol w:w="1421"/>
        <w:gridCol w:w="8029"/>
      </w:tblGrid>
      <w:tr w:rsidR="00385E52" w:rsidRPr="00B97B22" w:rsidTr="005E2557">
        <w:trPr>
          <w:trHeight w:val="276"/>
          <w:tblHeader/>
        </w:trPr>
        <w:tc>
          <w:tcPr>
            <w:tcW w:w="1421" w:type="dxa"/>
            <w:tcBorders>
              <w:left w:val="single" w:sz="4" w:space="0" w:color="auto"/>
            </w:tcBorders>
            <w:vAlign w:val="center"/>
          </w:tcPr>
          <w:p w:rsidR="00385E52" w:rsidRPr="00B97B22" w:rsidRDefault="00385E52" w:rsidP="00385E52">
            <w:pPr>
              <w:spacing w:after="0" w:line="240" w:lineRule="auto"/>
              <w:jc w:val="center"/>
              <w:rPr>
                <w:rFonts w:eastAsia="Times New Roman"/>
                <w:b/>
                <w:bCs/>
                <w:i/>
                <w:iCs/>
                <w:color w:val="000000"/>
              </w:rPr>
            </w:pPr>
            <w:r w:rsidRPr="00B97B22">
              <w:rPr>
                <w:rFonts w:eastAsia="Times New Roman"/>
                <w:b/>
                <w:bCs/>
                <w:i/>
                <w:iCs/>
                <w:color w:val="000000"/>
              </w:rPr>
              <w:t>x</w:t>
            </w:r>
          </w:p>
        </w:tc>
        <w:tc>
          <w:tcPr>
            <w:tcW w:w="8029" w:type="dxa"/>
            <w:tcBorders>
              <w:right w:val="single" w:sz="4" w:space="0" w:color="auto"/>
            </w:tcBorders>
            <w:vAlign w:val="center"/>
          </w:tcPr>
          <w:p w:rsidR="00385E52" w:rsidRPr="00B97B22" w:rsidRDefault="00D718A6" w:rsidP="007B520E">
            <w:pPr>
              <w:spacing w:after="0" w:line="240" w:lineRule="auto"/>
              <w:rPr>
                <w:rFonts w:eastAsia="Times New Roman"/>
                <w:b/>
                <w:bCs/>
                <w:i/>
                <w:iCs/>
                <w:color w:val="000000"/>
              </w:rPr>
            </w:pPr>
            <w:r w:rsidRPr="00B97B22">
              <w:rPr>
                <w:rFonts w:eastAsia="Times New Roman"/>
                <w:b/>
                <w:bCs/>
                <w:i/>
                <w:iCs/>
                <w:color w:val="000000"/>
              </w:rPr>
              <w:t>y</w:t>
            </w:r>
          </w:p>
        </w:tc>
      </w:tr>
      <w:tr w:rsidR="00385E52" w:rsidRPr="00B97B22" w:rsidTr="005E2557">
        <w:trPr>
          <w:trHeight w:val="260"/>
        </w:trPr>
        <w:tc>
          <w:tcPr>
            <w:tcW w:w="1421" w:type="dxa"/>
            <w:tcBorders>
              <w:left w:val="single" w:sz="4" w:space="0" w:color="auto"/>
            </w:tcBorders>
            <w:vAlign w:val="center"/>
          </w:tcPr>
          <w:p w:rsidR="00385E52" w:rsidRPr="00B97B22" w:rsidRDefault="00385E52" w:rsidP="00385E52">
            <w:pPr>
              <w:spacing w:after="0" w:line="240" w:lineRule="auto"/>
              <w:jc w:val="center"/>
              <w:rPr>
                <w:rFonts w:eastAsia="Times New Roman"/>
                <w:color w:val="000000"/>
              </w:rPr>
            </w:pPr>
            <w:r w:rsidRPr="00B97B22">
              <w:rPr>
                <w:rFonts w:eastAsia="Times New Roman"/>
                <w:color w:val="000000"/>
              </w:rPr>
              <w:t>1</w:t>
            </w:r>
          </w:p>
        </w:tc>
        <w:tc>
          <w:tcPr>
            <w:tcW w:w="8029" w:type="dxa"/>
            <w:tcBorders>
              <w:right w:val="single" w:sz="4" w:space="0" w:color="auto"/>
            </w:tcBorders>
            <w:vAlign w:val="center"/>
          </w:tcPr>
          <w:p w:rsidR="00385E52" w:rsidRPr="00B97B22" w:rsidRDefault="00385E52" w:rsidP="007B520E">
            <w:pPr>
              <w:spacing w:after="0" w:line="240" w:lineRule="auto"/>
              <w:rPr>
                <w:rFonts w:eastAsia="Times New Roman"/>
                <w:color w:val="000000"/>
              </w:rPr>
            </w:pPr>
            <w:r w:rsidRPr="00B97B22">
              <w:rPr>
                <w:rFonts w:eastAsia="Times New Roman"/>
                <w:color w:val="000000"/>
              </w:rPr>
              <w:t>18</w:t>
            </w:r>
          </w:p>
        </w:tc>
      </w:tr>
      <w:tr w:rsidR="00385E52" w:rsidRPr="00B97B22" w:rsidTr="005E2557">
        <w:trPr>
          <w:trHeight w:val="276"/>
        </w:trPr>
        <w:tc>
          <w:tcPr>
            <w:tcW w:w="1421" w:type="dxa"/>
            <w:tcBorders>
              <w:left w:val="single" w:sz="4" w:space="0" w:color="auto"/>
            </w:tcBorders>
            <w:vAlign w:val="center"/>
          </w:tcPr>
          <w:p w:rsidR="00385E52" w:rsidRPr="00B97B22" w:rsidRDefault="00385E52" w:rsidP="00385E52">
            <w:pPr>
              <w:spacing w:after="0" w:line="240" w:lineRule="auto"/>
              <w:jc w:val="center"/>
              <w:rPr>
                <w:rFonts w:eastAsia="Times New Roman"/>
                <w:color w:val="000000"/>
              </w:rPr>
            </w:pPr>
            <w:r w:rsidRPr="00B97B22">
              <w:rPr>
                <w:rFonts w:eastAsia="Times New Roman"/>
                <w:color w:val="000000"/>
              </w:rPr>
              <w:t>3</w:t>
            </w:r>
          </w:p>
        </w:tc>
        <w:tc>
          <w:tcPr>
            <w:tcW w:w="8029" w:type="dxa"/>
            <w:tcBorders>
              <w:right w:val="single" w:sz="4" w:space="0" w:color="auto"/>
            </w:tcBorders>
            <w:vAlign w:val="center"/>
          </w:tcPr>
          <w:p w:rsidR="00385E52" w:rsidRPr="00B97B22" w:rsidRDefault="00385E52" w:rsidP="007B520E">
            <w:pPr>
              <w:spacing w:after="0" w:line="240" w:lineRule="auto"/>
              <w:rPr>
                <w:rFonts w:eastAsia="Times New Roman"/>
                <w:color w:val="000000"/>
              </w:rPr>
            </w:pPr>
            <w:r w:rsidRPr="00B97B22">
              <w:rPr>
                <w:rFonts w:eastAsia="Times New Roman"/>
                <w:color w:val="000000"/>
              </w:rPr>
              <w:t>13</w:t>
            </w:r>
          </w:p>
        </w:tc>
      </w:tr>
      <w:tr w:rsidR="00385E52" w:rsidRPr="00B97B22" w:rsidTr="005E2557">
        <w:trPr>
          <w:trHeight w:val="260"/>
        </w:trPr>
        <w:tc>
          <w:tcPr>
            <w:tcW w:w="1421" w:type="dxa"/>
            <w:tcBorders>
              <w:left w:val="single" w:sz="4" w:space="0" w:color="auto"/>
            </w:tcBorders>
            <w:vAlign w:val="center"/>
          </w:tcPr>
          <w:p w:rsidR="00385E52" w:rsidRPr="00B97B22" w:rsidRDefault="00385E52" w:rsidP="00385E52">
            <w:pPr>
              <w:spacing w:after="0" w:line="240" w:lineRule="auto"/>
              <w:jc w:val="center"/>
              <w:rPr>
                <w:rFonts w:eastAsia="Times New Roman"/>
                <w:color w:val="000000"/>
              </w:rPr>
            </w:pPr>
            <w:r w:rsidRPr="00B97B22">
              <w:rPr>
                <w:rFonts w:eastAsia="Times New Roman"/>
                <w:color w:val="000000"/>
              </w:rPr>
              <w:t>3</w:t>
            </w:r>
          </w:p>
        </w:tc>
        <w:tc>
          <w:tcPr>
            <w:tcW w:w="8029" w:type="dxa"/>
            <w:tcBorders>
              <w:right w:val="single" w:sz="4" w:space="0" w:color="auto"/>
            </w:tcBorders>
            <w:vAlign w:val="center"/>
          </w:tcPr>
          <w:p w:rsidR="00385E52" w:rsidRPr="00B97B22" w:rsidRDefault="00385E52" w:rsidP="007B520E">
            <w:pPr>
              <w:spacing w:after="0" w:line="240" w:lineRule="auto"/>
              <w:rPr>
                <w:rFonts w:eastAsia="Times New Roman"/>
                <w:color w:val="000000"/>
              </w:rPr>
            </w:pPr>
            <w:r w:rsidRPr="00B97B22">
              <w:rPr>
                <w:rFonts w:eastAsia="Times New Roman"/>
                <w:color w:val="000000"/>
              </w:rPr>
              <w:t>9</w:t>
            </w:r>
          </w:p>
        </w:tc>
      </w:tr>
      <w:tr w:rsidR="00385E52" w:rsidRPr="00B97B22" w:rsidTr="005E2557">
        <w:trPr>
          <w:trHeight w:val="276"/>
        </w:trPr>
        <w:tc>
          <w:tcPr>
            <w:tcW w:w="1421" w:type="dxa"/>
            <w:tcBorders>
              <w:left w:val="single" w:sz="4" w:space="0" w:color="auto"/>
            </w:tcBorders>
            <w:vAlign w:val="center"/>
          </w:tcPr>
          <w:p w:rsidR="00385E52" w:rsidRPr="00B97B22" w:rsidRDefault="00385E52" w:rsidP="00385E52">
            <w:pPr>
              <w:spacing w:after="0" w:line="240" w:lineRule="auto"/>
              <w:jc w:val="center"/>
              <w:rPr>
                <w:rFonts w:eastAsia="Times New Roman"/>
                <w:color w:val="000000"/>
              </w:rPr>
            </w:pPr>
            <w:r w:rsidRPr="00B97B22">
              <w:rPr>
                <w:rFonts w:eastAsia="Times New Roman"/>
                <w:color w:val="000000"/>
              </w:rPr>
              <w:lastRenderedPageBreak/>
              <w:t>6</w:t>
            </w:r>
          </w:p>
        </w:tc>
        <w:tc>
          <w:tcPr>
            <w:tcW w:w="8029" w:type="dxa"/>
            <w:tcBorders>
              <w:right w:val="single" w:sz="4" w:space="0" w:color="auto"/>
            </w:tcBorders>
            <w:vAlign w:val="center"/>
          </w:tcPr>
          <w:p w:rsidR="00385E52" w:rsidRPr="00B97B22" w:rsidRDefault="00385E52" w:rsidP="007B520E">
            <w:pPr>
              <w:spacing w:after="0" w:line="240" w:lineRule="auto"/>
              <w:rPr>
                <w:rFonts w:eastAsia="Times New Roman"/>
                <w:color w:val="000000"/>
              </w:rPr>
            </w:pPr>
            <w:r w:rsidRPr="00B97B22">
              <w:rPr>
                <w:rFonts w:eastAsia="Times New Roman"/>
                <w:color w:val="000000"/>
              </w:rPr>
              <w:t>6</w:t>
            </w:r>
          </w:p>
        </w:tc>
      </w:tr>
      <w:tr w:rsidR="00385E52" w:rsidRPr="00B97B22" w:rsidTr="005E2557">
        <w:trPr>
          <w:trHeight w:val="260"/>
        </w:trPr>
        <w:tc>
          <w:tcPr>
            <w:tcW w:w="1421" w:type="dxa"/>
            <w:tcBorders>
              <w:left w:val="single" w:sz="4" w:space="0" w:color="auto"/>
            </w:tcBorders>
            <w:vAlign w:val="center"/>
          </w:tcPr>
          <w:p w:rsidR="00385E52" w:rsidRPr="00B97B22" w:rsidRDefault="00385E52" w:rsidP="00385E52">
            <w:pPr>
              <w:spacing w:after="0" w:line="240" w:lineRule="auto"/>
              <w:jc w:val="center"/>
              <w:rPr>
                <w:rFonts w:eastAsia="Times New Roman"/>
                <w:color w:val="000000"/>
              </w:rPr>
            </w:pPr>
            <w:r w:rsidRPr="00B97B22">
              <w:rPr>
                <w:rFonts w:eastAsia="Times New Roman"/>
                <w:color w:val="000000"/>
              </w:rPr>
              <w:t>7</w:t>
            </w:r>
          </w:p>
        </w:tc>
        <w:tc>
          <w:tcPr>
            <w:tcW w:w="8029" w:type="dxa"/>
            <w:tcBorders>
              <w:right w:val="single" w:sz="4" w:space="0" w:color="auto"/>
            </w:tcBorders>
            <w:vAlign w:val="center"/>
          </w:tcPr>
          <w:p w:rsidR="00385E52" w:rsidRPr="00B97B22" w:rsidRDefault="00385E52" w:rsidP="007B520E">
            <w:pPr>
              <w:spacing w:after="0" w:line="240" w:lineRule="auto"/>
              <w:rPr>
                <w:rFonts w:eastAsia="Times New Roman"/>
                <w:color w:val="000000"/>
              </w:rPr>
            </w:pPr>
            <w:r w:rsidRPr="00B97B22">
              <w:rPr>
                <w:rFonts w:eastAsia="Times New Roman"/>
                <w:color w:val="000000"/>
              </w:rPr>
              <w:t>4</w:t>
            </w:r>
          </w:p>
        </w:tc>
      </w:tr>
    </w:tbl>
    <w:p w:rsidR="007B520E" w:rsidRPr="00B97B22" w:rsidRDefault="00B20746" w:rsidP="006A6C5D">
      <w:pPr>
        <w:pBdr>
          <w:left w:val="single" w:sz="4" w:space="4" w:color="auto"/>
          <w:bottom w:val="single" w:sz="4" w:space="1" w:color="auto"/>
          <w:right w:val="single" w:sz="4" w:space="4" w:color="auto"/>
        </w:pBdr>
        <w:spacing w:after="600"/>
        <w:ind w:left="86"/>
      </w:pPr>
      <w:r w:rsidRPr="00B97B22">
        <w:rPr>
          <w:noProof/>
          <w:lang w:bidi="mr-IN"/>
        </w:rPr>
        <w:drawing>
          <wp:inline distT="0" distB="0" distL="0" distR="0">
            <wp:extent cx="2743200" cy="2092325"/>
            <wp:effectExtent l="0" t="0" r="0" b="0"/>
            <wp:docPr id="19" name="Picture 19" descr="A scatter plot graph with X-axis ranging from 0 to 8 at an interval of 1 unit. Y-axis ranges from 0 to 20 at an interval of 2 units. A dashed line parallel to the y-axis at x bar equals 4 represents the mean of the x-axis. A dashed line parallel to the x-axis at y bar equals 10 represents the mean of the y-axis. Five points are plotted on the coordinates (1, 18), (3, 13), (3, 9), (6, 6), and (7,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Section04_2_34_01"/>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743200" cy="2092325"/>
                    </a:xfrm>
                    <a:prstGeom prst="rect">
                      <a:avLst/>
                    </a:prstGeom>
                    <a:noFill/>
                    <a:ln>
                      <a:noFill/>
                    </a:ln>
                  </pic:spPr>
                </pic:pic>
              </a:graphicData>
            </a:graphic>
          </wp:inline>
        </w:drawing>
      </w:r>
    </w:p>
    <w:p w:rsidR="008321BA" w:rsidRPr="00B97B22" w:rsidRDefault="008321BA" w:rsidP="006A6C5D">
      <w:pPr>
        <w:pStyle w:val="OBJECTIVESPACEABOVE"/>
      </w:pPr>
      <w:r w:rsidRPr="00B97B22">
        <w:t>Objective 1, Page 9</w:t>
      </w:r>
    </w:p>
    <w:p w:rsidR="00E876B6" w:rsidRPr="00B97B22" w:rsidRDefault="00E876B6" w:rsidP="009A6F1D">
      <w:pPr>
        <w:spacing w:after="0"/>
      </w:pPr>
      <w:r w:rsidRPr="00B97B22">
        <w:t xml:space="preserve">Throughout the course, we agree to round the slope and </w:t>
      </w:r>
      <w:r w:rsidRPr="00B97B22">
        <w:rPr>
          <w:i/>
        </w:rPr>
        <w:t>y</w:t>
      </w:r>
      <w:r w:rsidRPr="00B97B22">
        <w:t>-intercept to four decimal places.</w:t>
      </w:r>
    </w:p>
    <w:p w:rsidR="008321BA" w:rsidRPr="00B97B22" w:rsidRDefault="008321BA" w:rsidP="00CE12E7">
      <w:pPr>
        <w:spacing w:after="240"/>
      </w:pPr>
      <w:r w:rsidRPr="00B97B22">
        <w:t xml:space="preserve">In Example 2 we found a least-squares regression line to see the role that the correlation coefficient, </w:t>
      </w:r>
      <w:r w:rsidRPr="00B97B22">
        <w:rPr>
          <w:i/>
        </w:rPr>
        <w:t>r</w:t>
      </w:r>
      <w:r w:rsidRPr="00B97B22">
        <w:t xml:space="preserve">, the standard deviation of </w:t>
      </w:r>
      <w:r w:rsidRPr="00B97B22">
        <w:rPr>
          <w:i/>
        </w:rPr>
        <w:t>y</w:t>
      </w:r>
      <w:r w:rsidRPr="00B97B22">
        <w:t xml:space="preserve">, and the standard deviation of </w:t>
      </w:r>
      <w:r w:rsidRPr="00B97B22">
        <w:rPr>
          <w:i/>
        </w:rPr>
        <w:t>x</w:t>
      </w:r>
      <w:r w:rsidRPr="00B97B22">
        <w:t xml:space="preserve"> play in finding the slope. </w:t>
      </w:r>
    </w:p>
    <w:p w:rsidR="008321BA" w:rsidRPr="00B97B22" w:rsidRDefault="008321BA" w:rsidP="009A6F1D">
      <w:pPr>
        <w:spacing w:after="0"/>
      </w:pPr>
      <w:r w:rsidRPr="00B97B22">
        <w:t>In practice, the least-squares regression line is found using technology.</w:t>
      </w:r>
    </w:p>
    <w:p w:rsidR="008321BA" w:rsidRPr="006A6C5D" w:rsidRDefault="008321BA" w:rsidP="006A6C5D">
      <w:pPr>
        <w:pStyle w:val="OBJECTIVESPACEABOVE"/>
      </w:pPr>
      <w:r w:rsidRPr="006A6C5D">
        <w:t>Objective 1, Page 10</w:t>
      </w:r>
    </w:p>
    <w:p w:rsidR="00E876B6" w:rsidRPr="00B97B22" w:rsidRDefault="00E876B6" w:rsidP="006A6C5D">
      <w:pPr>
        <w:pBdr>
          <w:top w:val="single" w:sz="4" w:space="1" w:color="auto"/>
          <w:left w:val="single" w:sz="4" w:space="1" w:color="auto"/>
          <w:right w:val="single" w:sz="4" w:space="4" w:color="auto"/>
        </w:pBdr>
        <w:autoSpaceDE w:val="0"/>
        <w:autoSpaceDN w:val="0"/>
        <w:adjustRightInd w:val="0"/>
        <w:spacing w:after="0" w:line="360" w:lineRule="auto"/>
        <w:rPr>
          <w:b/>
          <w:i/>
        </w:rPr>
      </w:pPr>
      <w:r w:rsidRPr="00B97B22">
        <w:rPr>
          <w:b/>
          <w:shd w:val="clear" w:color="auto" w:fill="BFBFBF"/>
        </w:rPr>
        <w:t>Example 3</w:t>
      </w:r>
      <w:r w:rsidRPr="00B97B22">
        <w:rPr>
          <w:b/>
        </w:rPr>
        <w:tab/>
      </w:r>
      <w:r w:rsidRPr="00B97B22">
        <w:rPr>
          <w:b/>
          <w:i/>
        </w:rPr>
        <w:t>Finding the Least-Squares Regression Line Using Technology</w:t>
      </w:r>
    </w:p>
    <w:p w:rsidR="00E876B6" w:rsidRPr="00B97B22" w:rsidRDefault="00E876B6" w:rsidP="006A6C5D">
      <w:pPr>
        <w:pBdr>
          <w:top w:val="single" w:sz="4" w:space="1" w:color="auto"/>
          <w:left w:val="single" w:sz="4" w:space="1" w:color="auto"/>
          <w:right w:val="single" w:sz="4" w:space="4" w:color="auto"/>
        </w:pBdr>
        <w:autoSpaceDE w:val="0"/>
        <w:autoSpaceDN w:val="0"/>
        <w:adjustRightInd w:val="0"/>
        <w:spacing w:after="240" w:line="240" w:lineRule="auto"/>
        <w:rPr>
          <w:b/>
        </w:rPr>
      </w:pPr>
      <w:r w:rsidRPr="00B97B22">
        <w:t>Use the golf data in Table 1.</w:t>
      </w:r>
    </w:p>
    <w:p w:rsidR="00F51E04" w:rsidRPr="00B97B22" w:rsidRDefault="00F51E04" w:rsidP="006A6C5D">
      <w:pPr>
        <w:pStyle w:val="linespace"/>
        <w:pBdr>
          <w:left w:val="single" w:sz="4" w:space="1" w:color="auto"/>
          <w:right w:val="single" w:sz="4" w:space="4" w:color="auto"/>
        </w:pBdr>
        <w:spacing w:after="0"/>
      </w:pPr>
      <w:r w:rsidRPr="00B97B22">
        <w:rPr>
          <w:b/>
        </w:rPr>
        <w:t>Table 1</w:t>
      </w:r>
    </w:p>
    <w:tbl>
      <w:tblPr>
        <w:tblStyle w:val="TableGrid"/>
        <w:tblW w:w="94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Description w:val="Table with two column headers: Club-Head Speed (mph) and Distance (yards)."/>
      </w:tblPr>
      <w:tblGrid>
        <w:gridCol w:w="2804"/>
        <w:gridCol w:w="6646"/>
      </w:tblGrid>
      <w:tr w:rsidR="009E67D9" w:rsidRPr="00B97B22" w:rsidTr="006A6C5D">
        <w:trPr>
          <w:trHeight w:val="276"/>
          <w:tblHeader/>
        </w:trPr>
        <w:tc>
          <w:tcPr>
            <w:tcW w:w="2804" w:type="dxa"/>
            <w:tcBorders>
              <w:left w:val="single" w:sz="4" w:space="0" w:color="auto"/>
            </w:tcBorders>
            <w:vAlign w:val="center"/>
          </w:tcPr>
          <w:p w:rsidR="009E67D9" w:rsidRPr="00B97B22" w:rsidRDefault="009E67D9" w:rsidP="009E67D9">
            <w:pPr>
              <w:spacing w:after="0" w:line="240" w:lineRule="auto"/>
              <w:jc w:val="center"/>
              <w:rPr>
                <w:rFonts w:eastAsia="Times New Roman"/>
                <w:b/>
                <w:bCs/>
                <w:color w:val="000000"/>
              </w:rPr>
            </w:pPr>
            <w:r w:rsidRPr="00B97B22">
              <w:rPr>
                <w:rFonts w:eastAsia="Times New Roman"/>
                <w:b/>
                <w:bCs/>
                <w:color w:val="000000"/>
              </w:rPr>
              <w:t>Club-Head Speed (mph)</w:t>
            </w:r>
          </w:p>
        </w:tc>
        <w:tc>
          <w:tcPr>
            <w:tcW w:w="6646" w:type="dxa"/>
            <w:tcBorders>
              <w:right w:val="single" w:sz="4" w:space="0" w:color="auto"/>
            </w:tcBorders>
            <w:vAlign w:val="center"/>
          </w:tcPr>
          <w:p w:rsidR="009E67D9" w:rsidRPr="00B97B22" w:rsidRDefault="009E67D9" w:rsidP="009E67D9">
            <w:pPr>
              <w:spacing w:after="0" w:line="240" w:lineRule="auto"/>
              <w:jc w:val="center"/>
              <w:rPr>
                <w:rFonts w:eastAsia="Times New Roman"/>
                <w:b/>
                <w:bCs/>
                <w:color w:val="000000"/>
              </w:rPr>
            </w:pPr>
            <w:r w:rsidRPr="00B97B22">
              <w:rPr>
                <w:rFonts w:eastAsia="Times New Roman"/>
                <w:b/>
                <w:bCs/>
                <w:color w:val="000000"/>
              </w:rPr>
              <w:t>Distance (yards)</w:t>
            </w:r>
          </w:p>
        </w:tc>
      </w:tr>
      <w:tr w:rsidR="009E67D9" w:rsidRPr="00B97B22" w:rsidTr="006A6C5D">
        <w:trPr>
          <w:trHeight w:val="276"/>
        </w:trPr>
        <w:tc>
          <w:tcPr>
            <w:tcW w:w="2804" w:type="dxa"/>
            <w:tcBorders>
              <w:left w:val="single" w:sz="4" w:space="0" w:color="auto"/>
            </w:tcBorders>
            <w:vAlign w:val="center"/>
          </w:tcPr>
          <w:p w:rsidR="009E67D9" w:rsidRPr="00B97B22" w:rsidRDefault="009E67D9" w:rsidP="009E67D9">
            <w:pPr>
              <w:spacing w:after="0" w:line="240" w:lineRule="auto"/>
              <w:jc w:val="center"/>
              <w:rPr>
                <w:rFonts w:eastAsia="Times New Roman"/>
                <w:color w:val="000000"/>
              </w:rPr>
            </w:pPr>
            <w:r w:rsidRPr="00B97B22">
              <w:rPr>
                <w:rFonts w:eastAsia="Times New Roman"/>
                <w:color w:val="000000"/>
              </w:rPr>
              <w:t>100</w:t>
            </w:r>
          </w:p>
        </w:tc>
        <w:tc>
          <w:tcPr>
            <w:tcW w:w="6646" w:type="dxa"/>
            <w:tcBorders>
              <w:right w:val="single" w:sz="4" w:space="0" w:color="auto"/>
            </w:tcBorders>
            <w:vAlign w:val="center"/>
          </w:tcPr>
          <w:p w:rsidR="009E67D9" w:rsidRPr="00B97B22" w:rsidRDefault="009E67D9" w:rsidP="009E67D9">
            <w:pPr>
              <w:spacing w:after="0" w:line="240" w:lineRule="auto"/>
              <w:jc w:val="center"/>
              <w:rPr>
                <w:rFonts w:eastAsia="Times New Roman"/>
                <w:color w:val="000000"/>
              </w:rPr>
            </w:pPr>
            <w:r w:rsidRPr="00B97B22">
              <w:rPr>
                <w:rFonts w:eastAsia="Times New Roman"/>
                <w:color w:val="000000"/>
              </w:rPr>
              <w:t>257</w:t>
            </w:r>
          </w:p>
        </w:tc>
      </w:tr>
      <w:tr w:rsidR="009E67D9" w:rsidRPr="00B97B22" w:rsidTr="006A6C5D">
        <w:trPr>
          <w:trHeight w:val="298"/>
        </w:trPr>
        <w:tc>
          <w:tcPr>
            <w:tcW w:w="2804" w:type="dxa"/>
            <w:tcBorders>
              <w:left w:val="single" w:sz="4" w:space="0" w:color="auto"/>
            </w:tcBorders>
            <w:vAlign w:val="center"/>
          </w:tcPr>
          <w:p w:rsidR="009E67D9" w:rsidRPr="00B97B22" w:rsidRDefault="009E67D9" w:rsidP="009E67D9">
            <w:pPr>
              <w:spacing w:after="0" w:line="240" w:lineRule="auto"/>
              <w:jc w:val="center"/>
              <w:rPr>
                <w:rFonts w:eastAsia="Times New Roman"/>
                <w:color w:val="000000"/>
              </w:rPr>
            </w:pPr>
            <w:r w:rsidRPr="00B97B22">
              <w:rPr>
                <w:rFonts w:eastAsia="Times New Roman"/>
                <w:color w:val="000000"/>
              </w:rPr>
              <w:t>102</w:t>
            </w:r>
          </w:p>
        </w:tc>
        <w:tc>
          <w:tcPr>
            <w:tcW w:w="6646" w:type="dxa"/>
            <w:tcBorders>
              <w:right w:val="single" w:sz="4" w:space="0" w:color="auto"/>
            </w:tcBorders>
            <w:vAlign w:val="center"/>
          </w:tcPr>
          <w:p w:rsidR="009E67D9" w:rsidRPr="00B97B22" w:rsidRDefault="009E67D9" w:rsidP="009E67D9">
            <w:pPr>
              <w:spacing w:after="0" w:line="240" w:lineRule="auto"/>
              <w:jc w:val="center"/>
              <w:rPr>
                <w:rFonts w:eastAsia="Times New Roman"/>
                <w:color w:val="000000"/>
              </w:rPr>
            </w:pPr>
            <w:r w:rsidRPr="00B97B22">
              <w:rPr>
                <w:rFonts w:eastAsia="Times New Roman"/>
                <w:color w:val="000000"/>
              </w:rPr>
              <w:t>264</w:t>
            </w:r>
          </w:p>
        </w:tc>
      </w:tr>
      <w:tr w:rsidR="009E67D9" w:rsidRPr="00B97B22" w:rsidTr="006A6C5D">
        <w:trPr>
          <w:trHeight w:val="276"/>
        </w:trPr>
        <w:tc>
          <w:tcPr>
            <w:tcW w:w="2804" w:type="dxa"/>
            <w:tcBorders>
              <w:left w:val="single" w:sz="4" w:space="0" w:color="auto"/>
            </w:tcBorders>
            <w:vAlign w:val="center"/>
          </w:tcPr>
          <w:p w:rsidR="009E67D9" w:rsidRPr="00B97B22" w:rsidRDefault="009E67D9" w:rsidP="009E67D9">
            <w:pPr>
              <w:spacing w:after="0" w:line="240" w:lineRule="auto"/>
              <w:jc w:val="center"/>
              <w:rPr>
                <w:rFonts w:eastAsia="Times New Roman"/>
                <w:color w:val="000000"/>
              </w:rPr>
            </w:pPr>
            <w:r w:rsidRPr="00B97B22">
              <w:rPr>
                <w:rFonts w:eastAsia="Times New Roman"/>
                <w:color w:val="000000"/>
              </w:rPr>
              <w:t>103</w:t>
            </w:r>
          </w:p>
        </w:tc>
        <w:tc>
          <w:tcPr>
            <w:tcW w:w="6646" w:type="dxa"/>
            <w:tcBorders>
              <w:right w:val="single" w:sz="4" w:space="0" w:color="auto"/>
            </w:tcBorders>
            <w:vAlign w:val="center"/>
          </w:tcPr>
          <w:p w:rsidR="009E67D9" w:rsidRPr="00B97B22" w:rsidRDefault="009E67D9" w:rsidP="009E67D9">
            <w:pPr>
              <w:spacing w:after="0" w:line="240" w:lineRule="auto"/>
              <w:jc w:val="center"/>
              <w:rPr>
                <w:rFonts w:eastAsia="Times New Roman"/>
                <w:color w:val="000000"/>
              </w:rPr>
            </w:pPr>
            <w:r w:rsidRPr="00B97B22">
              <w:rPr>
                <w:rFonts w:eastAsia="Times New Roman"/>
                <w:color w:val="000000"/>
              </w:rPr>
              <w:t>274</w:t>
            </w:r>
          </w:p>
        </w:tc>
      </w:tr>
      <w:tr w:rsidR="009E67D9" w:rsidRPr="00B97B22" w:rsidTr="006A6C5D">
        <w:trPr>
          <w:trHeight w:val="276"/>
        </w:trPr>
        <w:tc>
          <w:tcPr>
            <w:tcW w:w="2804" w:type="dxa"/>
            <w:tcBorders>
              <w:left w:val="single" w:sz="4" w:space="0" w:color="auto"/>
            </w:tcBorders>
            <w:vAlign w:val="center"/>
          </w:tcPr>
          <w:p w:rsidR="009E67D9" w:rsidRPr="00B97B22" w:rsidRDefault="009E67D9" w:rsidP="009E67D9">
            <w:pPr>
              <w:spacing w:after="0" w:line="240" w:lineRule="auto"/>
              <w:jc w:val="center"/>
              <w:rPr>
                <w:rFonts w:eastAsia="Times New Roman"/>
                <w:color w:val="000000"/>
              </w:rPr>
            </w:pPr>
            <w:r w:rsidRPr="00B97B22">
              <w:rPr>
                <w:rFonts w:eastAsia="Times New Roman"/>
                <w:color w:val="000000"/>
              </w:rPr>
              <w:t>101</w:t>
            </w:r>
          </w:p>
        </w:tc>
        <w:tc>
          <w:tcPr>
            <w:tcW w:w="6646" w:type="dxa"/>
            <w:tcBorders>
              <w:right w:val="single" w:sz="4" w:space="0" w:color="auto"/>
            </w:tcBorders>
            <w:vAlign w:val="center"/>
          </w:tcPr>
          <w:p w:rsidR="009E67D9" w:rsidRPr="00B97B22" w:rsidRDefault="009E67D9" w:rsidP="009E67D9">
            <w:pPr>
              <w:spacing w:after="0" w:line="240" w:lineRule="auto"/>
              <w:jc w:val="center"/>
              <w:rPr>
                <w:rFonts w:eastAsia="Times New Roman"/>
                <w:color w:val="000000"/>
              </w:rPr>
            </w:pPr>
            <w:r w:rsidRPr="00B97B22">
              <w:rPr>
                <w:rFonts w:eastAsia="Times New Roman"/>
                <w:color w:val="000000"/>
              </w:rPr>
              <w:t>266</w:t>
            </w:r>
          </w:p>
        </w:tc>
      </w:tr>
      <w:tr w:rsidR="009E67D9" w:rsidRPr="00B97B22" w:rsidTr="006A6C5D">
        <w:trPr>
          <w:trHeight w:val="298"/>
        </w:trPr>
        <w:tc>
          <w:tcPr>
            <w:tcW w:w="2804" w:type="dxa"/>
            <w:tcBorders>
              <w:left w:val="single" w:sz="4" w:space="0" w:color="auto"/>
            </w:tcBorders>
            <w:vAlign w:val="center"/>
          </w:tcPr>
          <w:p w:rsidR="009E67D9" w:rsidRPr="00B97B22" w:rsidRDefault="009E67D9" w:rsidP="009E67D9">
            <w:pPr>
              <w:spacing w:after="0" w:line="240" w:lineRule="auto"/>
              <w:jc w:val="center"/>
              <w:rPr>
                <w:rFonts w:eastAsia="Times New Roman"/>
                <w:color w:val="000000"/>
              </w:rPr>
            </w:pPr>
            <w:r w:rsidRPr="00B97B22">
              <w:rPr>
                <w:rFonts w:eastAsia="Times New Roman"/>
                <w:color w:val="000000"/>
              </w:rPr>
              <w:t>105</w:t>
            </w:r>
          </w:p>
        </w:tc>
        <w:tc>
          <w:tcPr>
            <w:tcW w:w="6646" w:type="dxa"/>
            <w:tcBorders>
              <w:right w:val="single" w:sz="4" w:space="0" w:color="auto"/>
            </w:tcBorders>
            <w:vAlign w:val="center"/>
          </w:tcPr>
          <w:p w:rsidR="009E67D9" w:rsidRPr="00B97B22" w:rsidRDefault="009E67D9" w:rsidP="009E67D9">
            <w:pPr>
              <w:spacing w:after="0" w:line="240" w:lineRule="auto"/>
              <w:jc w:val="center"/>
              <w:rPr>
                <w:rFonts w:eastAsia="Times New Roman"/>
                <w:color w:val="000000"/>
              </w:rPr>
            </w:pPr>
            <w:r w:rsidRPr="00B97B22">
              <w:rPr>
                <w:rFonts w:eastAsia="Times New Roman"/>
                <w:color w:val="000000"/>
              </w:rPr>
              <w:t>277</w:t>
            </w:r>
          </w:p>
        </w:tc>
      </w:tr>
      <w:tr w:rsidR="00A80674" w:rsidRPr="00B97B22" w:rsidTr="006A6C5D">
        <w:trPr>
          <w:trHeight w:val="298"/>
        </w:trPr>
        <w:tc>
          <w:tcPr>
            <w:tcW w:w="2804" w:type="dxa"/>
            <w:tcBorders>
              <w:left w:val="single" w:sz="4" w:space="0" w:color="auto"/>
            </w:tcBorders>
            <w:vAlign w:val="center"/>
          </w:tcPr>
          <w:p w:rsidR="00A80674" w:rsidRPr="00B97B22" w:rsidRDefault="00A80674" w:rsidP="009E67D9">
            <w:pPr>
              <w:spacing w:after="0" w:line="240" w:lineRule="auto"/>
              <w:jc w:val="center"/>
              <w:rPr>
                <w:rFonts w:eastAsia="Times New Roman"/>
                <w:color w:val="000000"/>
              </w:rPr>
            </w:pPr>
            <w:r w:rsidRPr="00B97B22">
              <w:rPr>
                <w:rFonts w:eastAsia="Times New Roman"/>
                <w:color w:val="000000"/>
              </w:rPr>
              <w:t>100</w:t>
            </w:r>
          </w:p>
        </w:tc>
        <w:tc>
          <w:tcPr>
            <w:tcW w:w="6646" w:type="dxa"/>
            <w:tcBorders>
              <w:right w:val="single" w:sz="4" w:space="0" w:color="auto"/>
            </w:tcBorders>
            <w:vAlign w:val="center"/>
          </w:tcPr>
          <w:p w:rsidR="00A80674" w:rsidRPr="00B97B22" w:rsidRDefault="00A80674" w:rsidP="009E67D9">
            <w:pPr>
              <w:spacing w:after="0" w:line="240" w:lineRule="auto"/>
              <w:jc w:val="center"/>
              <w:rPr>
                <w:rFonts w:eastAsia="Times New Roman"/>
                <w:color w:val="000000"/>
              </w:rPr>
            </w:pPr>
            <w:r w:rsidRPr="00B97B22">
              <w:rPr>
                <w:rFonts w:eastAsia="Times New Roman"/>
                <w:color w:val="000000"/>
              </w:rPr>
              <w:t>263</w:t>
            </w:r>
          </w:p>
        </w:tc>
      </w:tr>
      <w:tr w:rsidR="00A80674" w:rsidRPr="00B97B22" w:rsidTr="006A6C5D">
        <w:trPr>
          <w:trHeight w:val="298"/>
        </w:trPr>
        <w:tc>
          <w:tcPr>
            <w:tcW w:w="2804" w:type="dxa"/>
            <w:tcBorders>
              <w:left w:val="single" w:sz="4" w:space="0" w:color="auto"/>
            </w:tcBorders>
            <w:vAlign w:val="center"/>
          </w:tcPr>
          <w:p w:rsidR="00A80674" w:rsidRPr="00B97B22" w:rsidRDefault="00A80674" w:rsidP="009E67D9">
            <w:pPr>
              <w:spacing w:after="0" w:line="240" w:lineRule="auto"/>
              <w:jc w:val="center"/>
              <w:rPr>
                <w:rFonts w:eastAsia="Times New Roman"/>
                <w:color w:val="000000"/>
              </w:rPr>
            </w:pPr>
            <w:r w:rsidRPr="00B97B22">
              <w:rPr>
                <w:rFonts w:eastAsia="Times New Roman"/>
                <w:color w:val="000000"/>
              </w:rPr>
              <w:t>99</w:t>
            </w:r>
          </w:p>
        </w:tc>
        <w:tc>
          <w:tcPr>
            <w:tcW w:w="6646" w:type="dxa"/>
            <w:tcBorders>
              <w:right w:val="single" w:sz="4" w:space="0" w:color="auto"/>
            </w:tcBorders>
            <w:vAlign w:val="center"/>
          </w:tcPr>
          <w:p w:rsidR="00A80674" w:rsidRPr="00B97B22" w:rsidRDefault="00A80674" w:rsidP="009E67D9">
            <w:pPr>
              <w:spacing w:after="0" w:line="240" w:lineRule="auto"/>
              <w:jc w:val="center"/>
              <w:rPr>
                <w:rFonts w:eastAsia="Times New Roman"/>
                <w:color w:val="000000"/>
              </w:rPr>
            </w:pPr>
            <w:r w:rsidRPr="00B97B22">
              <w:rPr>
                <w:rFonts w:eastAsia="Times New Roman"/>
                <w:color w:val="000000"/>
              </w:rPr>
              <w:t>258</w:t>
            </w:r>
          </w:p>
        </w:tc>
      </w:tr>
      <w:tr w:rsidR="00A80674" w:rsidRPr="00B97B22" w:rsidTr="006A6C5D">
        <w:trPr>
          <w:trHeight w:val="298"/>
        </w:trPr>
        <w:tc>
          <w:tcPr>
            <w:tcW w:w="2804" w:type="dxa"/>
            <w:tcBorders>
              <w:left w:val="single" w:sz="4" w:space="0" w:color="auto"/>
            </w:tcBorders>
            <w:vAlign w:val="center"/>
          </w:tcPr>
          <w:p w:rsidR="00A80674" w:rsidRPr="00B97B22" w:rsidRDefault="00A80674" w:rsidP="009E67D9">
            <w:pPr>
              <w:spacing w:after="0" w:line="240" w:lineRule="auto"/>
              <w:jc w:val="center"/>
              <w:rPr>
                <w:rFonts w:eastAsia="Times New Roman"/>
                <w:color w:val="000000"/>
              </w:rPr>
            </w:pPr>
            <w:r w:rsidRPr="00B97B22">
              <w:rPr>
                <w:rFonts w:eastAsia="Times New Roman"/>
                <w:color w:val="000000"/>
              </w:rPr>
              <w:t>105</w:t>
            </w:r>
          </w:p>
        </w:tc>
        <w:tc>
          <w:tcPr>
            <w:tcW w:w="6646" w:type="dxa"/>
            <w:tcBorders>
              <w:right w:val="single" w:sz="4" w:space="0" w:color="auto"/>
            </w:tcBorders>
            <w:vAlign w:val="center"/>
          </w:tcPr>
          <w:p w:rsidR="00A80674" w:rsidRPr="00B97B22" w:rsidRDefault="00A80674" w:rsidP="009E67D9">
            <w:pPr>
              <w:spacing w:after="0" w:line="240" w:lineRule="auto"/>
              <w:jc w:val="center"/>
              <w:rPr>
                <w:rFonts w:eastAsia="Times New Roman"/>
                <w:color w:val="000000"/>
              </w:rPr>
            </w:pPr>
            <w:r w:rsidRPr="00B97B22">
              <w:rPr>
                <w:rFonts w:eastAsia="Times New Roman"/>
                <w:color w:val="000000"/>
              </w:rPr>
              <w:t>275</w:t>
            </w:r>
          </w:p>
        </w:tc>
      </w:tr>
    </w:tbl>
    <w:p w:rsidR="00F51E04" w:rsidRPr="00B97B22" w:rsidRDefault="00F51E04" w:rsidP="00853E0A">
      <w:pPr>
        <w:pStyle w:val="linespace"/>
        <w:pBdr>
          <w:left w:val="single" w:sz="4" w:space="1" w:color="auto"/>
          <w:right w:val="single" w:sz="4" w:space="4" w:color="auto"/>
        </w:pBdr>
        <w:spacing w:after="240"/>
      </w:pPr>
      <w:r w:rsidRPr="00B97B22">
        <w:t>Data from Paul Stephenson, student at Joliet Junior College</w:t>
      </w:r>
    </w:p>
    <w:p w:rsidR="008321BA" w:rsidRPr="00B97B22" w:rsidRDefault="008321BA" w:rsidP="00684902">
      <w:pPr>
        <w:pStyle w:val="linespace"/>
        <w:numPr>
          <w:ilvl w:val="0"/>
          <w:numId w:val="15"/>
        </w:numPr>
        <w:pBdr>
          <w:left w:val="single" w:sz="4" w:space="1" w:color="auto"/>
          <w:right w:val="single" w:sz="4" w:space="4" w:color="auto"/>
        </w:pBdr>
        <w:spacing w:line="480" w:lineRule="auto"/>
        <w:ind w:left="360"/>
      </w:pPr>
      <w:r w:rsidRPr="00B97B22">
        <w:t>Find the equation of the least-squares regression line using technology.</w:t>
      </w:r>
    </w:p>
    <w:p w:rsidR="008321BA" w:rsidRPr="00B97B22" w:rsidRDefault="008321BA" w:rsidP="00853E0A">
      <w:pPr>
        <w:pStyle w:val="linespace"/>
        <w:numPr>
          <w:ilvl w:val="0"/>
          <w:numId w:val="15"/>
        </w:numPr>
        <w:pBdr>
          <w:left w:val="single" w:sz="4" w:space="1" w:color="auto"/>
          <w:right w:val="single" w:sz="4" w:space="4" w:color="auto"/>
        </w:pBdr>
        <w:spacing w:after="500"/>
        <w:ind w:left="360"/>
      </w:pPr>
      <w:r w:rsidRPr="00B97B22">
        <w:lastRenderedPageBreak/>
        <w:t>Draw the least-squares regression line on the scatter diagram of the data.</w:t>
      </w:r>
    </w:p>
    <w:p w:rsidR="00935D6A" w:rsidRPr="00B97B22" w:rsidRDefault="00935D6A" w:rsidP="006A6C5D">
      <w:pPr>
        <w:pStyle w:val="linespace"/>
        <w:numPr>
          <w:ilvl w:val="0"/>
          <w:numId w:val="15"/>
        </w:numPr>
        <w:pBdr>
          <w:left w:val="single" w:sz="4" w:space="4" w:color="auto"/>
          <w:right w:val="single" w:sz="4" w:space="4" w:color="auto"/>
        </w:pBdr>
        <w:ind w:left="360"/>
      </w:pPr>
      <w:r w:rsidRPr="00B97B22">
        <w:t>Predict the distance a golf ball will travel when hit with a club-head speed of 103 miles per hour (mph).</w:t>
      </w:r>
    </w:p>
    <w:p w:rsidR="00935D6A" w:rsidRPr="00B97B22" w:rsidRDefault="00935D6A" w:rsidP="006A6C5D">
      <w:pPr>
        <w:pStyle w:val="linespace"/>
        <w:numPr>
          <w:ilvl w:val="0"/>
          <w:numId w:val="15"/>
        </w:numPr>
        <w:pBdr>
          <w:left w:val="single" w:sz="4" w:space="4" w:color="auto"/>
          <w:right w:val="single" w:sz="4" w:space="4" w:color="auto"/>
        </w:pBdr>
        <w:ind w:left="360"/>
      </w:pPr>
      <w:r w:rsidRPr="00B97B22">
        <w:t>Determine the residual for the predicted value found in part (c). Is the distance above or below average among all balls hit with a swing speed of 103 mph?</w:t>
      </w:r>
    </w:p>
    <w:p w:rsidR="00CB2D3F" w:rsidRPr="00B97B22" w:rsidRDefault="00CB2D3F" w:rsidP="005E53BD">
      <w:pPr>
        <w:pStyle w:val="Heading4"/>
      </w:pPr>
      <w:r w:rsidRPr="00B97B22">
        <w:t xml:space="preserve">Objective 2: </w:t>
      </w:r>
      <w:r w:rsidR="00763070" w:rsidRPr="00B97B22">
        <w:t>Interpret the Slope and the y-Intercept of the Least-Squares Regression Line</w:t>
      </w:r>
    </w:p>
    <w:p w:rsidR="00935D6A" w:rsidRPr="00B97B22" w:rsidRDefault="00935D6A" w:rsidP="00840829">
      <w:pPr>
        <w:pStyle w:val="OBJECTIVESPACEABOVE"/>
      </w:pPr>
      <w:r w:rsidRPr="00B97B22">
        <w:t>Objective 2, Page 1</w:t>
      </w:r>
    </w:p>
    <w:p w:rsidR="00CB2D3F" w:rsidRPr="00B97B22" w:rsidRDefault="00763070" w:rsidP="00F402B2">
      <w:pPr>
        <w:pStyle w:val="linespace"/>
        <w:numPr>
          <w:ilvl w:val="0"/>
          <w:numId w:val="13"/>
        </w:numPr>
        <w:ind w:left="360"/>
      </w:pPr>
      <w:r w:rsidRPr="00B97B22">
        <w:t>The slope of the least-squares regression line from Example 3 is 3.1661 yards per mph. List two interpretations of the slope that are acceptable.</w:t>
      </w:r>
    </w:p>
    <w:p w:rsidR="00935D6A" w:rsidRPr="00B97B22" w:rsidRDefault="00935D6A" w:rsidP="00F51E04">
      <w:pPr>
        <w:pStyle w:val="OBJECTIVESPACEABOVE"/>
      </w:pPr>
      <w:r w:rsidRPr="00B97B22">
        <w:t>Objective 2, Page 2</w:t>
      </w:r>
    </w:p>
    <w:p w:rsidR="00095B84" w:rsidRPr="00B97B22" w:rsidRDefault="00095B84" w:rsidP="00F402B2">
      <w:pPr>
        <w:pStyle w:val="linespace"/>
        <w:numPr>
          <w:ilvl w:val="0"/>
          <w:numId w:val="13"/>
        </w:numPr>
        <w:ind w:left="360"/>
      </w:pPr>
      <w:r w:rsidRPr="00B97B22">
        <w:t xml:space="preserve">Before interpreting the </w:t>
      </w:r>
      <w:r w:rsidRPr="00B97B22">
        <w:rPr>
          <w:i/>
        </w:rPr>
        <w:t>y</w:t>
      </w:r>
      <w:r w:rsidRPr="00B97B22">
        <w:t>-intercept, what two questions must be asked?</w:t>
      </w:r>
    </w:p>
    <w:p w:rsidR="00095B84" w:rsidRPr="00B97B22" w:rsidRDefault="00095B84" w:rsidP="00F402B2">
      <w:pPr>
        <w:pStyle w:val="linespace"/>
        <w:numPr>
          <w:ilvl w:val="0"/>
          <w:numId w:val="13"/>
        </w:numPr>
        <w:ind w:left="360"/>
      </w:pPr>
      <w:r w:rsidRPr="00B97B22">
        <w:t>What does it mean to say that we should not use the regression model to make predictions outside the scope of the model?</w:t>
      </w:r>
    </w:p>
    <w:p w:rsidR="00935D6A" w:rsidRPr="00B97B22" w:rsidRDefault="00935D6A" w:rsidP="00F51E04">
      <w:pPr>
        <w:pStyle w:val="OBJECTIVESPACEABOVE"/>
      </w:pPr>
      <w:r w:rsidRPr="00B97B22">
        <w:t>Objective 2, Page 3</w:t>
      </w:r>
    </w:p>
    <w:p w:rsidR="007364C4" w:rsidRPr="00B97B22" w:rsidRDefault="007364C4" w:rsidP="00F402B2">
      <w:pPr>
        <w:pStyle w:val="linespace"/>
        <w:numPr>
          <w:ilvl w:val="0"/>
          <w:numId w:val="13"/>
        </w:numPr>
        <w:ind w:left="360"/>
      </w:pPr>
      <w:r w:rsidRPr="00B97B22">
        <w:t>When the correlation coefficient indicates no linear relation between the explanatory and response variables and the scatter diagram indicates no relation between the variables, how do we find a predicted value for the response variable?</w:t>
      </w:r>
    </w:p>
    <w:p w:rsidR="00842675" w:rsidRPr="00B97B22" w:rsidRDefault="00842675" w:rsidP="005E53BD">
      <w:pPr>
        <w:pStyle w:val="Heading4"/>
      </w:pPr>
      <w:r w:rsidRPr="00B97B22">
        <w:t xml:space="preserve">Objective 3: </w:t>
      </w:r>
      <w:r w:rsidR="00C51187" w:rsidRPr="00B97B22">
        <w:t>Compute the Sum of Squared Residuals</w:t>
      </w:r>
    </w:p>
    <w:p w:rsidR="00935D6A" w:rsidRPr="00B97B22" w:rsidRDefault="00935D6A" w:rsidP="00F51E04">
      <w:pPr>
        <w:pStyle w:val="OBJECTIVESPACEABOVE"/>
      </w:pPr>
      <w:r w:rsidRPr="00B97B22">
        <w:t>Objective 3, Page 1</w:t>
      </w:r>
    </w:p>
    <w:p w:rsidR="00935D6A" w:rsidRPr="00B97B22" w:rsidRDefault="00935D6A" w:rsidP="00F402B2">
      <w:pPr>
        <w:pStyle w:val="linespace"/>
        <w:numPr>
          <w:ilvl w:val="0"/>
          <w:numId w:val="13"/>
        </w:numPr>
        <w:ind w:left="360"/>
      </w:pPr>
      <w:r w:rsidRPr="00B97B22">
        <w:lastRenderedPageBreak/>
        <w:t>What does the least-squares regression line minimize?</w:t>
      </w:r>
    </w:p>
    <w:p w:rsidR="00845073" w:rsidRPr="00B97B22" w:rsidRDefault="00845073" w:rsidP="00F51E04">
      <w:pPr>
        <w:pStyle w:val="OBJECTIVESPACEABOVE"/>
      </w:pPr>
      <w:r w:rsidRPr="00B97B22">
        <w:t>Objective 3, Page 2</w:t>
      </w:r>
    </w:p>
    <w:p w:rsidR="00E92D64" w:rsidRPr="00B97B22" w:rsidRDefault="00E92D64" w:rsidP="00847AB7">
      <w:pPr>
        <w:pBdr>
          <w:top w:val="single" w:sz="4" w:space="1" w:color="auto"/>
          <w:left w:val="single" w:sz="4" w:space="4" w:color="auto"/>
          <w:right w:val="single" w:sz="4" w:space="4" w:color="auto"/>
        </w:pBdr>
        <w:autoSpaceDE w:val="0"/>
        <w:autoSpaceDN w:val="0"/>
        <w:adjustRightInd w:val="0"/>
        <w:spacing w:after="0" w:line="360" w:lineRule="auto"/>
        <w:rPr>
          <w:b/>
          <w:i/>
        </w:rPr>
      </w:pPr>
      <w:r w:rsidRPr="00B97B22">
        <w:rPr>
          <w:b/>
          <w:shd w:val="clear" w:color="auto" w:fill="BFBFBF"/>
        </w:rPr>
        <w:t xml:space="preserve">Example </w:t>
      </w:r>
      <w:r w:rsidR="00DF7626" w:rsidRPr="00B97B22">
        <w:rPr>
          <w:b/>
          <w:shd w:val="clear" w:color="auto" w:fill="BFBFBF"/>
        </w:rPr>
        <w:t>4</w:t>
      </w:r>
      <w:r w:rsidRPr="00B97B22">
        <w:rPr>
          <w:b/>
        </w:rPr>
        <w:tab/>
      </w:r>
      <w:r w:rsidR="00DF7626" w:rsidRPr="00B97B22">
        <w:rPr>
          <w:b/>
          <w:i/>
        </w:rPr>
        <w:t>Computing the Sum of Squared Residuals</w:t>
      </w:r>
    </w:p>
    <w:p w:rsidR="00E92D64" w:rsidRPr="00B97B22" w:rsidRDefault="00DF7626" w:rsidP="006F72AD">
      <w:pPr>
        <w:pStyle w:val="box"/>
        <w:pBdr>
          <w:top w:val="none" w:sz="0" w:space="0" w:color="auto"/>
        </w:pBdr>
        <w:spacing w:after="1000"/>
      </w:pPr>
      <w:r w:rsidRPr="00B97B22">
        <w:t>Compare the sum of squared residuals for the linear models in Examples 1 and 3.</w:t>
      </w:r>
    </w:p>
    <w:p w:rsidR="00845073" w:rsidRPr="006F72AD" w:rsidRDefault="00845073" w:rsidP="006F72AD">
      <w:pPr>
        <w:pStyle w:val="OBJECTIVESPACEABOVE"/>
      </w:pPr>
      <w:r w:rsidRPr="006F72AD">
        <w:t>Objective 3, Page 3</w:t>
      </w:r>
    </w:p>
    <w:p w:rsidR="00845073" w:rsidRPr="00B97B22" w:rsidRDefault="00845073" w:rsidP="00F51E04">
      <w:pPr>
        <w:autoSpaceDE w:val="0"/>
        <w:autoSpaceDN w:val="0"/>
        <w:adjustRightInd w:val="0"/>
        <w:spacing w:after="240" w:line="240" w:lineRule="auto"/>
      </w:pPr>
      <w:r w:rsidRPr="00B97B22">
        <w:t xml:space="preserve">The total area of the red squares </w:t>
      </w:r>
      <w:proofErr w:type="gramStart"/>
      <w:r w:rsidRPr="00B97B22">
        <w:t>represent</w:t>
      </w:r>
      <w:proofErr w:type="gramEnd"/>
      <w:r w:rsidRPr="00B97B22">
        <w:t xml:space="preserve"> the sum of the squared residuals for the least-squares regression line. Any other line will produce a larger sum of the squared residuals, such as the sum of the areas of the green squares.</w:t>
      </w:r>
    </w:p>
    <w:p w:rsidR="004830CA" w:rsidRPr="00B97B22" w:rsidRDefault="004830CA" w:rsidP="00E92D6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sectPr w:rsidR="004830CA" w:rsidRPr="00B97B22" w:rsidSect="00685593">
          <w:headerReference w:type="default" r:id="rId43"/>
          <w:headerReference w:type="first" r:id="rId44"/>
          <w:pgSz w:w="12240" w:h="15840" w:code="1"/>
          <w:pgMar w:top="1440" w:right="1080" w:bottom="1440" w:left="1800" w:header="720" w:footer="720" w:gutter="0"/>
          <w:cols w:space="720"/>
          <w:titlePg/>
          <w:docGrid w:linePitch="360"/>
        </w:sectPr>
      </w:pPr>
    </w:p>
    <w:p w:rsidR="00E50454" w:rsidRPr="00B97B22" w:rsidRDefault="00E50454" w:rsidP="005C168D">
      <w:pPr>
        <w:pStyle w:val="Heading2"/>
        <w:rPr>
          <w:i/>
          <w:sz w:val="24"/>
          <w:szCs w:val="24"/>
        </w:rPr>
      </w:pPr>
      <w:r w:rsidRPr="00B97B22">
        <w:lastRenderedPageBreak/>
        <w:t>Section 4.3 Diagnostics on the Least-Squares Regression Line</w:t>
      </w:r>
    </w:p>
    <w:p w:rsidR="00E50454" w:rsidRPr="00B97B22" w:rsidRDefault="00E50454" w:rsidP="00853E0A">
      <w:pPr>
        <w:pStyle w:val="Heading3"/>
        <w:spacing w:line="360" w:lineRule="auto"/>
      </w:pPr>
      <w:r w:rsidRPr="00B97B22">
        <w:t>Objectives</w:t>
      </w:r>
    </w:p>
    <w:p w:rsidR="00E50454" w:rsidRPr="00B97B22" w:rsidRDefault="00E50454" w:rsidP="006F72AD">
      <w:pPr>
        <w:pStyle w:val="ListParagraph"/>
        <w:numPr>
          <w:ilvl w:val="0"/>
          <w:numId w:val="18"/>
        </w:numPr>
        <w:spacing w:after="60"/>
        <w:contextualSpacing w:val="0"/>
      </w:pPr>
      <w:r w:rsidRPr="00B97B22">
        <w:t>Compute and Interpret the Coefficient of Determination</w:t>
      </w:r>
    </w:p>
    <w:p w:rsidR="00E50454" w:rsidRPr="00B97B22" w:rsidRDefault="00E50454" w:rsidP="006F72AD">
      <w:pPr>
        <w:pStyle w:val="ListParagraph"/>
        <w:numPr>
          <w:ilvl w:val="0"/>
          <w:numId w:val="18"/>
        </w:numPr>
        <w:spacing w:after="60"/>
        <w:contextualSpacing w:val="0"/>
        <w:rPr>
          <w:b/>
          <w:i/>
          <w:sz w:val="24"/>
          <w:szCs w:val="24"/>
        </w:rPr>
      </w:pPr>
      <w:r w:rsidRPr="00B97B22">
        <w:t>Perform Residual Analysis on a Regression Model</w:t>
      </w:r>
    </w:p>
    <w:p w:rsidR="00E50454" w:rsidRPr="00B97B22" w:rsidRDefault="00E50454" w:rsidP="006F72AD">
      <w:pPr>
        <w:pStyle w:val="ListParagraph"/>
        <w:numPr>
          <w:ilvl w:val="0"/>
          <w:numId w:val="18"/>
        </w:numPr>
        <w:spacing w:after="60"/>
        <w:contextualSpacing w:val="0"/>
        <w:rPr>
          <w:b/>
          <w:i/>
          <w:sz w:val="24"/>
          <w:szCs w:val="24"/>
        </w:rPr>
      </w:pPr>
      <w:r w:rsidRPr="00B97B22">
        <w:t>Identify Influential Observations</w:t>
      </w:r>
    </w:p>
    <w:p w:rsidR="00386CE4" w:rsidRPr="00B97B22" w:rsidRDefault="00386CE4" w:rsidP="00755FCD">
      <w:pPr>
        <w:pStyle w:val="Heading4"/>
      </w:pPr>
      <w:r w:rsidRPr="00B97B22">
        <w:t xml:space="preserve">Objective 1: </w:t>
      </w:r>
      <w:r w:rsidR="009D6571" w:rsidRPr="00B97B22">
        <w:t>Compute and Interpret the Coefficient of Determination</w:t>
      </w:r>
    </w:p>
    <w:p w:rsidR="0055441C" w:rsidRPr="006F72AD" w:rsidRDefault="0055441C" w:rsidP="006F72AD">
      <w:pPr>
        <w:pStyle w:val="OBJECTIVESPACEABOVE"/>
      </w:pPr>
      <w:r w:rsidRPr="006F72AD">
        <w:t>Objective 1, Page 1</w:t>
      </w:r>
    </w:p>
    <w:p w:rsidR="001D3F1B" w:rsidRPr="00B97B22" w:rsidRDefault="009D6571" w:rsidP="001C3E07">
      <w:pPr>
        <w:pStyle w:val="linespace"/>
        <w:numPr>
          <w:ilvl w:val="0"/>
          <w:numId w:val="21"/>
        </w:numPr>
        <w:ind w:left="360"/>
      </w:pPr>
      <w:r w:rsidRPr="00B97B22">
        <w:t xml:space="preserve">Define the coefficient of determination, </w:t>
      </w:r>
      <w:r w:rsidR="00853E0A" w:rsidRPr="00B97B22">
        <w:rPr>
          <w:position w:val="-4"/>
        </w:rPr>
        <w:object w:dxaOrig="320" w:dyaOrig="300">
          <v:shape id="_x0000_i1037" type="#_x0000_t75" alt="R squared" style="width:15.65pt;height:15.05pt" o:ole="">
            <v:imagedata r:id="rId45" o:title=""/>
          </v:shape>
          <o:OLEObject Type="Embed" ProgID="Equation.DSMT4" ShapeID="_x0000_i1037" DrawAspect="Content" ObjectID="_1644430317" r:id="rId46"/>
        </w:object>
      </w:r>
      <w:r w:rsidR="001D3F1B" w:rsidRPr="00B97B22">
        <w:t>.</w:t>
      </w:r>
    </w:p>
    <w:p w:rsidR="00967109" w:rsidRPr="00B97B22" w:rsidRDefault="009D6571" w:rsidP="001C3E07">
      <w:pPr>
        <w:pStyle w:val="linespace"/>
        <w:numPr>
          <w:ilvl w:val="0"/>
          <w:numId w:val="21"/>
        </w:numPr>
        <w:ind w:left="360"/>
      </w:pPr>
      <w:r w:rsidRPr="00B97B22">
        <w:t>The coefficient of determination is a number betwee</w:t>
      </w:r>
      <w:r w:rsidR="003A3F3E" w:rsidRPr="00B97B22">
        <w:t xml:space="preserve">n 0 and 1, inclusive. That is, </w:t>
      </w:r>
      <w:r w:rsidR="00853E0A" w:rsidRPr="00B97B22">
        <w:rPr>
          <w:position w:val="-6"/>
        </w:rPr>
        <w:object w:dxaOrig="1005" w:dyaOrig="300">
          <v:shape id="_x0000_i1038" type="#_x0000_t75" alt="0 less than or equals to R squared less than or equals to 1." style="width:50.1pt;height:15.05pt;mso-position-vertical:absolute" o:ole="">
            <v:imagedata r:id="rId47" o:title=""/>
          </v:shape>
          <o:OLEObject Type="Embed" ProgID="Equation.DSMT4" ShapeID="_x0000_i1038" DrawAspect="Content" ObjectID="_1644430318" r:id="rId48"/>
        </w:object>
      </w:r>
      <w:r w:rsidRPr="00B97B22">
        <w:t xml:space="preserve"> What does it mean if </w:t>
      </w:r>
      <w:r w:rsidR="00853E0A" w:rsidRPr="00B97B22">
        <w:rPr>
          <w:position w:val="-6"/>
        </w:rPr>
        <w:object w:dxaOrig="700" w:dyaOrig="320">
          <v:shape id="_x0000_i1039" type="#_x0000_t75" alt="R squared equals 0" style="width:35.05pt;height:15.65pt" o:ole="">
            <v:imagedata r:id="rId49" o:title=""/>
          </v:shape>
          <o:OLEObject Type="Embed" ProgID="Equation.DSMT4" ShapeID="_x0000_i1039" DrawAspect="Content" ObjectID="_1644430319" r:id="rId50"/>
        </w:object>
      </w:r>
      <w:r w:rsidRPr="00B97B22">
        <w:t xml:space="preserve">? What does it mean if </w:t>
      </w:r>
      <w:r w:rsidR="00B121A2" w:rsidRPr="00B97B22">
        <w:rPr>
          <w:position w:val="-4"/>
        </w:rPr>
        <w:object w:dxaOrig="660" w:dyaOrig="300">
          <v:shape id="_x0000_i1040" type="#_x0000_t75" alt="R squared equals 1" style="width:33.2pt;height:15.05pt" o:ole="">
            <v:imagedata r:id="rId51" o:title=""/>
          </v:shape>
          <o:OLEObject Type="Embed" ProgID="Equation.DSMT4" ShapeID="_x0000_i1040" DrawAspect="Content" ObjectID="_1644430320" r:id="rId52"/>
        </w:object>
      </w:r>
      <w:r w:rsidRPr="00B97B22">
        <w:t>?</w:t>
      </w:r>
    </w:p>
    <w:p w:rsidR="0055441C" w:rsidRPr="00B97B22" w:rsidRDefault="0055441C" w:rsidP="00B74D4D">
      <w:pPr>
        <w:pStyle w:val="OBJECTIVESPACEABOVE"/>
      </w:pPr>
      <w:r w:rsidRPr="00B97B22">
        <w:t>Objective 1, Page 2</w:t>
      </w:r>
    </w:p>
    <w:p w:rsidR="0055441C" w:rsidRPr="00B97B22" w:rsidRDefault="0055441C" w:rsidP="00512CA9">
      <w:pPr>
        <w:spacing w:after="0" w:line="240" w:lineRule="auto"/>
      </w:pPr>
      <w:r w:rsidRPr="00B97B22">
        <w:t>The differences between the observed value (</w:t>
      </w:r>
      <w:r w:rsidRPr="00B97B22">
        <w:rPr>
          <w:i/>
        </w:rPr>
        <w:t>y</w:t>
      </w:r>
      <w:r w:rsidRPr="00B97B22">
        <w:t xml:space="preserve">), the mean value </w:t>
      </w:r>
      <w:r w:rsidR="00853E0A" w:rsidRPr="00B97B22">
        <w:rPr>
          <w:position w:val="-12"/>
        </w:rPr>
        <w:object w:dxaOrig="360" w:dyaOrig="360">
          <v:shape id="_x0000_i1041" type="#_x0000_t75" alt="open parenthesis y bar close parenthesis" style="width:17.55pt;height:17.55pt" o:ole="">
            <v:imagedata r:id="rId53" o:title=""/>
          </v:shape>
          <o:OLEObject Type="Embed" ProgID="Equation.DSMT4" ShapeID="_x0000_i1041" DrawAspect="Content" ObjectID="_1644430321" r:id="rId54"/>
        </w:object>
      </w:r>
      <w:r w:rsidRPr="00B97B22">
        <w:t xml:space="preserve"> of the response variable, and the predicted </w:t>
      </w:r>
      <w:r w:rsidR="005068D8" w:rsidRPr="00B97B22">
        <w:t xml:space="preserve">value </w:t>
      </w:r>
      <w:r w:rsidR="006857B7" w:rsidRPr="00B97B22">
        <w:rPr>
          <w:position w:val="-12"/>
        </w:rPr>
        <w:object w:dxaOrig="345" w:dyaOrig="360">
          <v:shape id="_x0000_i1042" type="#_x0000_t75" alt="open parenthesis y hat close parenthesis" style="width:16.9pt;height:17.55pt" o:ole="">
            <v:imagedata r:id="rId55" o:title=""/>
          </v:shape>
          <o:OLEObject Type="Embed" ProgID="Equation.DSMT4" ShapeID="_x0000_i1042" DrawAspect="Content" ObjectID="_1644430322" r:id="rId56"/>
        </w:object>
      </w:r>
      <w:r w:rsidR="005068D8" w:rsidRPr="00B97B22">
        <w:t xml:space="preserve"> are called deviations.</w:t>
      </w:r>
    </w:p>
    <w:p w:rsidR="005068D8" w:rsidRPr="006F72AD" w:rsidRDefault="005068D8" w:rsidP="006F72AD">
      <w:pPr>
        <w:pStyle w:val="OBJECTIVESPACEABOVE"/>
      </w:pPr>
      <w:r w:rsidRPr="006F72AD">
        <w:t>Objective 1, Page 4</w:t>
      </w:r>
    </w:p>
    <w:p w:rsidR="009D6571" w:rsidRPr="00B97B22" w:rsidRDefault="009D6571" w:rsidP="00E1281B">
      <w:pPr>
        <w:pStyle w:val="linespace"/>
        <w:numPr>
          <w:ilvl w:val="0"/>
          <w:numId w:val="21"/>
        </w:numPr>
        <w:ind w:left="360"/>
      </w:pPr>
      <w:r w:rsidRPr="00B97B22">
        <w:t>Explain the meaning of total deviation, explained deviation, and unexplained deviation.</w:t>
      </w:r>
    </w:p>
    <w:p w:rsidR="0056206D" w:rsidRPr="00B97B22" w:rsidRDefault="0056206D" w:rsidP="00E1281B">
      <w:pPr>
        <w:pStyle w:val="linespace"/>
        <w:numPr>
          <w:ilvl w:val="0"/>
          <w:numId w:val="21"/>
        </w:numPr>
        <w:ind w:left="360"/>
      </w:pPr>
      <w:r w:rsidRPr="00B97B22">
        <w:t xml:space="preserve">The closer the observed </w:t>
      </w:r>
      <w:r w:rsidRPr="00B97B22">
        <w:rPr>
          <w:i/>
        </w:rPr>
        <w:t>y</w:t>
      </w:r>
      <w:r w:rsidRPr="00B97B22">
        <w:t xml:space="preserve">’s are to the regression line (the predicted </w:t>
      </w:r>
      <w:r w:rsidRPr="00B97B22">
        <w:rPr>
          <w:i/>
        </w:rPr>
        <w:t>y</w:t>
      </w:r>
      <w:r w:rsidRPr="00B97B22">
        <w:t xml:space="preserve">’s), how is </w:t>
      </w:r>
      <w:r w:rsidR="00853E0A" w:rsidRPr="00B97B22">
        <w:rPr>
          <w:position w:val="-4"/>
        </w:rPr>
        <w:object w:dxaOrig="320" w:dyaOrig="300">
          <v:shape id="_x0000_i1043" type="#_x0000_t75" alt="R squared" style="width:15.65pt;height:15.05pt" o:ole="">
            <v:imagedata r:id="rId57" o:title=""/>
          </v:shape>
          <o:OLEObject Type="Embed" ProgID="Equation.DSMT4" ShapeID="_x0000_i1043" DrawAspect="Content" ObjectID="_1644430323" r:id="rId58"/>
        </w:object>
      </w:r>
      <w:r w:rsidR="005A2BF0" w:rsidRPr="00B97B22">
        <w:t xml:space="preserve"> </w:t>
      </w:r>
      <w:r w:rsidRPr="00B97B22">
        <w:t>affected?</w:t>
      </w:r>
    </w:p>
    <w:p w:rsidR="005068D8" w:rsidRPr="00B97B22" w:rsidRDefault="005068D8" w:rsidP="00CA1916">
      <w:pPr>
        <w:pStyle w:val="OBJECTIVESPACEABOVE"/>
      </w:pPr>
      <w:r w:rsidRPr="00B97B22">
        <w:t>Objective 1, Page 6</w:t>
      </w:r>
    </w:p>
    <w:p w:rsidR="0056206D" w:rsidRPr="00B97B22" w:rsidRDefault="0056206D" w:rsidP="00E1281B">
      <w:pPr>
        <w:pStyle w:val="linespace"/>
        <w:numPr>
          <w:ilvl w:val="0"/>
          <w:numId w:val="21"/>
        </w:numPr>
        <w:ind w:left="360"/>
      </w:pPr>
      <w:r w:rsidRPr="00B97B22">
        <w:t xml:space="preserve">Explain how to find the coefficient of determination, </w:t>
      </w:r>
      <w:r w:rsidR="008E2092" w:rsidRPr="00B97B22">
        <w:rPr>
          <w:position w:val="-4"/>
        </w:rPr>
        <w:object w:dxaOrig="320" w:dyaOrig="300">
          <v:shape id="_x0000_i1044" type="#_x0000_t75" alt="R squared" style="width:15.65pt;height:15.05pt" o:ole="">
            <v:imagedata r:id="rId59" o:title=""/>
          </v:shape>
          <o:OLEObject Type="Embed" ProgID="Equation.DSMT4" ShapeID="_x0000_i1044" DrawAspect="Content" ObjectID="_1644430324" r:id="rId60"/>
        </w:object>
      </w:r>
      <w:r w:rsidRPr="00B97B22">
        <w:t xml:space="preserve">, for the least-squares regression model </w:t>
      </w:r>
      <w:r w:rsidR="00853E0A" w:rsidRPr="00B97B22">
        <w:rPr>
          <w:i/>
          <w:position w:val="-10"/>
        </w:rPr>
        <w:object w:dxaOrig="1040" w:dyaOrig="320">
          <v:shape id="_x0000_i1045" type="#_x0000_t75" alt="y hat equals b subscript 1 x plus b subscript 0" style="width:50.1pt;height:15.65pt" o:ole="">
            <v:imagedata r:id="rId30" o:title=""/>
          </v:shape>
          <o:OLEObject Type="Embed" ProgID="Equation.DSMT4" ShapeID="_x0000_i1045" DrawAspect="Content" ObjectID="_1644430325" r:id="rId61"/>
        </w:object>
      </w:r>
      <w:r w:rsidRPr="00B97B22">
        <w:rPr>
          <w:i/>
        </w:rPr>
        <w:t>.</w:t>
      </w:r>
    </w:p>
    <w:p w:rsidR="005068D8" w:rsidRPr="00B97B22" w:rsidRDefault="005068D8" w:rsidP="00CA1916">
      <w:pPr>
        <w:pStyle w:val="OBJECTIVESPACEABOVE"/>
      </w:pPr>
      <w:r w:rsidRPr="00B97B22">
        <w:lastRenderedPageBreak/>
        <w:t>Objective 1, Page 7</w:t>
      </w:r>
    </w:p>
    <w:p w:rsidR="005068D8" w:rsidRPr="00B97B22" w:rsidRDefault="005068D8" w:rsidP="00452871">
      <w:pPr>
        <w:pBdr>
          <w:top w:val="single" w:sz="4" w:space="1" w:color="auto"/>
          <w:left w:val="single" w:sz="4" w:space="4" w:color="auto"/>
          <w:right w:val="single" w:sz="4" w:space="4" w:color="auto"/>
        </w:pBdr>
        <w:autoSpaceDE w:val="0"/>
        <w:autoSpaceDN w:val="0"/>
        <w:adjustRightInd w:val="0"/>
        <w:spacing w:after="0" w:line="480" w:lineRule="auto"/>
        <w:rPr>
          <w:b/>
          <w:i/>
        </w:rPr>
      </w:pPr>
      <w:r w:rsidRPr="00B97B22">
        <w:rPr>
          <w:b/>
          <w:shd w:val="clear" w:color="auto" w:fill="BFBFBF"/>
        </w:rPr>
        <w:t>Example 1</w:t>
      </w:r>
      <w:r w:rsidRPr="00B97B22">
        <w:rPr>
          <w:b/>
        </w:rPr>
        <w:tab/>
      </w:r>
      <w:r w:rsidRPr="00B97B22">
        <w:rPr>
          <w:b/>
          <w:i/>
        </w:rPr>
        <w:t>Determining and Interpreting the Coefficient of Determination</w:t>
      </w:r>
    </w:p>
    <w:p w:rsidR="005068D8" w:rsidRPr="00B97B22" w:rsidRDefault="005068D8" w:rsidP="00452871">
      <w:pPr>
        <w:pBdr>
          <w:top w:val="single" w:sz="4" w:space="1" w:color="auto"/>
          <w:left w:val="single" w:sz="4" w:space="4" w:color="auto"/>
          <w:right w:val="single" w:sz="4" w:space="4" w:color="auto"/>
        </w:pBdr>
        <w:autoSpaceDE w:val="0"/>
        <w:autoSpaceDN w:val="0"/>
        <w:adjustRightInd w:val="0"/>
        <w:spacing w:line="240" w:lineRule="auto"/>
      </w:pPr>
      <w:r w:rsidRPr="00B97B22">
        <w:t>Determine and interpret the coefficient of determination, R2, for the club-head speed versus distance data shown in Table 1.</w:t>
      </w:r>
    </w:p>
    <w:p w:rsidR="005068D8" w:rsidRPr="00B97B22" w:rsidRDefault="00D77E9B" w:rsidP="00452871">
      <w:pPr>
        <w:pBdr>
          <w:left w:val="single" w:sz="4" w:space="4" w:color="auto"/>
          <w:right w:val="single" w:sz="4" w:space="4" w:color="auto"/>
        </w:pBdr>
        <w:spacing w:after="0"/>
        <w:rPr>
          <w:smallCaps/>
          <w:sz w:val="20"/>
          <w:szCs w:val="20"/>
          <w:u w:val="single"/>
        </w:rPr>
      </w:pPr>
      <w:r w:rsidRPr="00B97B22">
        <w:rPr>
          <w:b/>
        </w:rPr>
        <w:t>Table 1</w:t>
      </w:r>
    </w:p>
    <w:tbl>
      <w:tblPr>
        <w:tblStyle w:val="TableGrid"/>
        <w:tblW w:w="9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Description w:val="Table with two column headers: Club-Head Speed (mph) and Distance (yards)."/>
      </w:tblPr>
      <w:tblGrid>
        <w:gridCol w:w="2635"/>
        <w:gridCol w:w="6810"/>
      </w:tblGrid>
      <w:tr w:rsidR="00643841" w:rsidRPr="00B97B22" w:rsidTr="00452871">
        <w:trPr>
          <w:trHeight w:val="261"/>
          <w:tblHeader/>
        </w:trPr>
        <w:tc>
          <w:tcPr>
            <w:tcW w:w="2635" w:type="dxa"/>
            <w:tcBorders>
              <w:left w:val="single" w:sz="4" w:space="0" w:color="auto"/>
            </w:tcBorders>
            <w:vAlign w:val="center"/>
          </w:tcPr>
          <w:p w:rsidR="00643841" w:rsidRPr="00B97B22" w:rsidRDefault="00643841" w:rsidP="003E28FD">
            <w:pPr>
              <w:spacing w:after="0" w:line="240" w:lineRule="auto"/>
              <w:jc w:val="center"/>
              <w:rPr>
                <w:rFonts w:eastAsia="Times New Roman"/>
                <w:b/>
                <w:bCs/>
                <w:color w:val="000000"/>
              </w:rPr>
            </w:pPr>
            <w:r w:rsidRPr="00B97B22">
              <w:rPr>
                <w:rFonts w:eastAsia="Times New Roman"/>
                <w:b/>
                <w:bCs/>
                <w:color w:val="000000"/>
              </w:rPr>
              <w:t>Club-Head Speed (mph)</w:t>
            </w:r>
          </w:p>
        </w:tc>
        <w:tc>
          <w:tcPr>
            <w:tcW w:w="6810" w:type="dxa"/>
            <w:tcBorders>
              <w:right w:val="single" w:sz="4" w:space="0" w:color="auto"/>
            </w:tcBorders>
            <w:vAlign w:val="center"/>
          </w:tcPr>
          <w:p w:rsidR="00643841" w:rsidRPr="00B97B22" w:rsidRDefault="00643841" w:rsidP="00452871">
            <w:pPr>
              <w:spacing w:after="0" w:line="240" w:lineRule="auto"/>
              <w:rPr>
                <w:rFonts w:eastAsia="Times New Roman"/>
                <w:b/>
                <w:bCs/>
                <w:color w:val="000000"/>
              </w:rPr>
            </w:pPr>
            <w:r w:rsidRPr="00B97B22">
              <w:rPr>
                <w:rFonts w:eastAsia="Times New Roman"/>
                <w:b/>
                <w:bCs/>
                <w:color w:val="000000"/>
              </w:rPr>
              <w:t>Distance (yards)</w:t>
            </w:r>
          </w:p>
        </w:tc>
      </w:tr>
      <w:tr w:rsidR="00643841" w:rsidRPr="00B97B22" w:rsidTr="00452871">
        <w:trPr>
          <w:trHeight w:val="243"/>
        </w:trPr>
        <w:tc>
          <w:tcPr>
            <w:tcW w:w="2635" w:type="dxa"/>
            <w:tcBorders>
              <w:left w:val="single" w:sz="4" w:space="0" w:color="auto"/>
            </w:tcBorders>
            <w:vAlign w:val="center"/>
          </w:tcPr>
          <w:p w:rsidR="00643841" w:rsidRPr="00B97B22" w:rsidRDefault="00643841" w:rsidP="003E28FD">
            <w:pPr>
              <w:spacing w:after="0" w:line="240" w:lineRule="auto"/>
              <w:jc w:val="center"/>
              <w:rPr>
                <w:rFonts w:eastAsia="Times New Roman"/>
                <w:color w:val="000000"/>
              </w:rPr>
            </w:pPr>
            <w:r w:rsidRPr="00B97B22">
              <w:rPr>
                <w:rFonts w:eastAsia="Times New Roman"/>
                <w:color w:val="000000"/>
              </w:rPr>
              <w:t>100</w:t>
            </w:r>
          </w:p>
        </w:tc>
        <w:tc>
          <w:tcPr>
            <w:tcW w:w="6810" w:type="dxa"/>
            <w:tcBorders>
              <w:right w:val="single" w:sz="4" w:space="0" w:color="auto"/>
            </w:tcBorders>
            <w:vAlign w:val="center"/>
          </w:tcPr>
          <w:p w:rsidR="00643841" w:rsidRPr="00B97B22" w:rsidRDefault="00643841" w:rsidP="00452871">
            <w:pPr>
              <w:spacing w:after="0" w:line="240" w:lineRule="auto"/>
              <w:rPr>
                <w:rFonts w:eastAsia="Times New Roman"/>
                <w:color w:val="000000"/>
              </w:rPr>
            </w:pPr>
            <w:r w:rsidRPr="00B97B22">
              <w:rPr>
                <w:rFonts w:eastAsia="Times New Roman"/>
                <w:color w:val="000000"/>
              </w:rPr>
              <w:t>257</w:t>
            </w:r>
          </w:p>
        </w:tc>
      </w:tr>
      <w:tr w:rsidR="00643841" w:rsidRPr="00B97B22" w:rsidTr="00452871">
        <w:trPr>
          <w:trHeight w:val="261"/>
        </w:trPr>
        <w:tc>
          <w:tcPr>
            <w:tcW w:w="2635" w:type="dxa"/>
            <w:tcBorders>
              <w:left w:val="single" w:sz="4" w:space="0" w:color="auto"/>
            </w:tcBorders>
            <w:vAlign w:val="center"/>
          </w:tcPr>
          <w:p w:rsidR="00643841" w:rsidRPr="00B97B22" w:rsidRDefault="00643841" w:rsidP="003E28FD">
            <w:pPr>
              <w:spacing w:after="0" w:line="240" w:lineRule="auto"/>
              <w:jc w:val="center"/>
              <w:rPr>
                <w:rFonts w:eastAsia="Times New Roman"/>
                <w:color w:val="000000"/>
              </w:rPr>
            </w:pPr>
            <w:r w:rsidRPr="00B97B22">
              <w:rPr>
                <w:rFonts w:eastAsia="Times New Roman"/>
                <w:color w:val="000000"/>
              </w:rPr>
              <w:t>102</w:t>
            </w:r>
          </w:p>
        </w:tc>
        <w:tc>
          <w:tcPr>
            <w:tcW w:w="6810" w:type="dxa"/>
            <w:tcBorders>
              <w:right w:val="single" w:sz="4" w:space="0" w:color="auto"/>
            </w:tcBorders>
            <w:vAlign w:val="center"/>
          </w:tcPr>
          <w:p w:rsidR="00643841" w:rsidRPr="00B97B22" w:rsidRDefault="00643841" w:rsidP="00452871">
            <w:pPr>
              <w:spacing w:after="0" w:line="240" w:lineRule="auto"/>
              <w:rPr>
                <w:rFonts w:eastAsia="Times New Roman"/>
                <w:color w:val="000000"/>
              </w:rPr>
            </w:pPr>
            <w:r w:rsidRPr="00B97B22">
              <w:rPr>
                <w:rFonts w:eastAsia="Times New Roman"/>
                <w:color w:val="000000"/>
              </w:rPr>
              <w:t>264</w:t>
            </w:r>
          </w:p>
        </w:tc>
      </w:tr>
      <w:tr w:rsidR="00643841" w:rsidRPr="00B97B22" w:rsidTr="00452871">
        <w:trPr>
          <w:trHeight w:val="261"/>
        </w:trPr>
        <w:tc>
          <w:tcPr>
            <w:tcW w:w="2635" w:type="dxa"/>
            <w:tcBorders>
              <w:left w:val="single" w:sz="4" w:space="0" w:color="auto"/>
            </w:tcBorders>
            <w:vAlign w:val="center"/>
          </w:tcPr>
          <w:p w:rsidR="00643841" w:rsidRPr="00B97B22" w:rsidRDefault="00643841" w:rsidP="003E28FD">
            <w:pPr>
              <w:spacing w:after="0" w:line="240" w:lineRule="auto"/>
              <w:jc w:val="center"/>
              <w:rPr>
                <w:rFonts w:eastAsia="Times New Roman"/>
                <w:color w:val="000000"/>
              </w:rPr>
            </w:pPr>
            <w:r w:rsidRPr="00B97B22">
              <w:rPr>
                <w:rFonts w:eastAsia="Times New Roman"/>
                <w:color w:val="000000"/>
              </w:rPr>
              <w:t>103</w:t>
            </w:r>
          </w:p>
        </w:tc>
        <w:tc>
          <w:tcPr>
            <w:tcW w:w="6810" w:type="dxa"/>
            <w:tcBorders>
              <w:right w:val="single" w:sz="4" w:space="0" w:color="auto"/>
            </w:tcBorders>
            <w:vAlign w:val="center"/>
          </w:tcPr>
          <w:p w:rsidR="00643841" w:rsidRPr="00B97B22" w:rsidRDefault="00643841" w:rsidP="00452871">
            <w:pPr>
              <w:spacing w:after="0" w:line="240" w:lineRule="auto"/>
              <w:rPr>
                <w:rFonts w:eastAsia="Times New Roman"/>
                <w:color w:val="000000"/>
              </w:rPr>
            </w:pPr>
            <w:r w:rsidRPr="00B97B22">
              <w:rPr>
                <w:rFonts w:eastAsia="Times New Roman"/>
                <w:color w:val="000000"/>
              </w:rPr>
              <w:t>274</w:t>
            </w:r>
          </w:p>
        </w:tc>
      </w:tr>
      <w:tr w:rsidR="00643841" w:rsidRPr="00B97B22" w:rsidTr="00452871">
        <w:trPr>
          <w:trHeight w:val="261"/>
        </w:trPr>
        <w:tc>
          <w:tcPr>
            <w:tcW w:w="2635" w:type="dxa"/>
            <w:tcBorders>
              <w:left w:val="single" w:sz="4" w:space="0" w:color="auto"/>
            </w:tcBorders>
            <w:vAlign w:val="center"/>
          </w:tcPr>
          <w:p w:rsidR="00643841" w:rsidRPr="00B97B22" w:rsidRDefault="00643841" w:rsidP="003E28FD">
            <w:pPr>
              <w:spacing w:after="0" w:line="240" w:lineRule="auto"/>
              <w:jc w:val="center"/>
              <w:rPr>
                <w:rFonts w:eastAsia="Times New Roman"/>
                <w:color w:val="000000"/>
              </w:rPr>
            </w:pPr>
            <w:r w:rsidRPr="00B97B22">
              <w:rPr>
                <w:rFonts w:eastAsia="Times New Roman"/>
                <w:color w:val="000000"/>
              </w:rPr>
              <w:t>101</w:t>
            </w:r>
          </w:p>
        </w:tc>
        <w:tc>
          <w:tcPr>
            <w:tcW w:w="6810" w:type="dxa"/>
            <w:tcBorders>
              <w:right w:val="single" w:sz="4" w:space="0" w:color="auto"/>
            </w:tcBorders>
            <w:vAlign w:val="center"/>
          </w:tcPr>
          <w:p w:rsidR="00643841" w:rsidRPr="00B97B22" w:rsidRDefault="00643841" w:rsidP="00452871">
            <w:pPr>
              <w:spacing w:after="0" w:line="240" w:lineRule="auto"/>
              <w:rPr>
                <w:rFonts w:eastAsia="Times New Roman"/>
                <w:color w:val="000000"/>
              </w:rPr>
            </w:pPr>
            <w:r w:rsidRPr="00B97B22">
              <w:rPr>
                <w:rFonts w:eastAsia="Times New Roman"/>
                <w:color w:val="000000"/>
              </w:rPr>
              <w:t>266</w:t>
            </w:r>
          </w:p>
        </w:tc>
      </w:tr>
      <w:tr w:rsidR="00643841" w:rsidRPr="00B97B22" w:rsidTr="00452871">
        <w:trPr>
          <w:trHeight w:val="243"/>
        </w:trPr>
        <w:tc>
          <w:tcPr>
            <w:tcW w:w="2635" w:type="dxa"/>
            <w:tcBorders>
              <w:left w:val="single" w:sz="4" w:space="0" w:color="auto"/>
            </w:tcBorders>
            <w:vAlign w:val="center"/>
          </w:tcPr>
          <w:p w:rsidR="00643841" w:rsidRPr="00B97B22" w:rsidRDefault="00643841" w:rsidP="003E28FD">
            <w:pPr>
              <w:spacing w:after="0" w:line="240" w:lineRule="auto"/>
              <w:jc w:val="center"/>
              <w:rPr>
                <w:rFonts w:eastAsia="Times New Roman"/>
                <w:color w:val="000000"/>
              </w:rPr>
            </w:pPr>
            <w:r w:rsidRPr="00B97B22">
              <w:rPr>
                <w:rFonts w:eastAsia="Times New Roman"/>
                <w:color w:val="000000"/>
              </w:rPr>
              <w:t>105</w:t>
            </w:r>
          </w:p>
        </w:tc>
        <w:tc>
          <w:tcPr>
            <w:tcW w:w="6810" w:type="dxa"/>
            <w:tcBorders>
              <w:right w:val="single" w:sz="4" w:space="0" w:color="auto"/>
            </w:tcBorders>
            <w:vAlign w:val="center"/>
          </w:tcPr>
          <w:p w:rsidR="00643841" w:rsidRPr="00B97B22" w:rsidRDefault="00643841" w:rsidP="00452871">
            <w:pPr>
              <w:spacing w:after="0" w:line="240" w:lineRule="auto"/>
              <w:rPr>
                <w:rFonts w:eastAsia="Times New Roman"/>
                <w:color w:val="000000"/>
              </w:rPr>
            </w:pPr>
            <w:r w:rsidRPr="00B97B22">
              <w:rPr>
                <w:rFonts w:eastAsia="Times New Roman"/>
                <w:color w:val="000000"/>
              </w:rPr>
              <w:t>277</w:t>
            </w:r>
          </w:p>
        </w:tc>
      </w:tr>
      <w:tr w:rsidR="00643841" w:rsidRPr="00B97B22" w:rsidTr="00452871">
        <w:trPr>
          <w:trHeight w:val="261"/>
        </w:trPr>
        <w:tc>
          <w:tcPr>
            <w:tcW w:w="2635" w:type="dxa"/>
            <w:tcBorders>
              <w:left w:val="single" w:sz="4" w:space="0" w:color="auto"/>
            </w:tcBorders>
            <w:vAlign w:val="center"/>
          </w:tcPr>
          <w:p w:rsidR="00643841" w:rsidRPr="00B97B22" w:rsidRDefault="00643841" w:rsidP="003E28FD">
            <w:pPr>
              <w:spacing w:after="0" w:line="240" w:lineRule="auto"/>
              <w:jc w:val="center"/>
              <w:rPr>
                <w:rFonts w:eastAsia="Times New Roman"/>
                <w:color w:val="000000"/>
              </w:rPr>
            </w:pPr>
            <w:r w:rsidRPr="00B97B22">
              <w:rPr>
                <w:rFonts w:eastAsia="Times New Roman"/>
                <w:color w:val="000000"/>
              </w:rPr>
              <w:t>100</w:t>
            </w:r>
          </w:p>
        </w:tc>
        <w:tc>
          <w:tcPr>
            <w:tcW w:w="6810" w:type="dxa"/>
            <w:tcBorders>
              <w:right w:val="single" w:sz="4" w:space="0" w:color="auto"/>
            </w:tcBorders>
            <w:vAlign w:val="center"/>
          </w:tcPr>
          <w:p w:rsidR="00643841" w:rsidRPr="00B97B22" w:rsidRDefault="00643841" w:rsidP="00452871">
            <w:pPr>
              <w:spacing w:after="0" w:line="240" w:lineRule="auto"/>
              <w:rPr>
                <w:rFonts w:eastAsia="Times New Roman"/>
                <w:color w:val="000000"/>
              </w:rPr>
            </w:pPr>
            <w:r w:rsidRPr="00B97B22">
              <w:rPr>
                <w:rFonts w:eastAsia="Times New Roman"/>
                <w:color w:val="000000"/>
              </w:rPr>
              <w:t>263</w:t>
            </w:r>
          </w:p>
        </w:tc>
      </w:tr>
      <w:tr w:rsidR="00643841" w:rsidRPr="00B97B22" w:rsidTr="00452871">
        <w:trPr>
          <w:trHeight w:val="261"/>
        </w:trPr>
        <w:tc>
          <w:tcPr>
            <w:tcW w:w="2635" w:type="dxa"/>
            <w:tcBorders>
              <w:left w:val="single" w:sz="4" w:space="0" w:color="auto"/>
            </w:tcBorders>
            <w:vAlign w:val="center"/>
          </w:tcPr>
          <w:p w:rsidR="00643841" w:rsidRPr="00B97B22" w:rsidRDefault="00643841" w:rsidP="003E28FD">
            <w:pPr>
              <w:spacing w:after="0" w:line="240" w:lineRule="auto"/>
              <w:jc w:val="center"/>
              <w:rPr>
                <w:rFonts w:eastAsia="Times New Roman"/>
                <w:color w:val="000000"/>
              </w:rPr>
            </w:pPr>
            <w:r w:rsidRPr="00B97B22">
              <w:rPr>
                <w:rFonts w:eastAsia="Times New Roman"/>
                <w:color w:val="000000"/>
              </w:rPr>
              <w:t>99</w:t>
            </w:r>
          </w:p>
        </w:tc>
        <w:tc>
          <w:tcPr>
            <w:tcW w:w="6810" w:type="dxa"/>
            <w:tcBorders>
              <w:right w:val="single" w:sz="4" w:space="0" w:color="auto"/>
            </w:tcBorders>
            <w:vAlign w:val="center"/>
          </w:tcPr>
          <w:p w:rsidR="00643841" w:rsidRPr="00B97B22" w:rsidRDefault="00643841" w:rsidP="00452871">
            <w:pPr>
              <w:spacing w:after="0" w:line="240" w:lineRule="auto"/>
              <w:rPr>
                <w:rFonts w:eastAsia="Times New Roman"/>
                <w:color w:val="000000"/>
              </w:rPr>
            </w:pPr>
            <w:r w:rsidRPr="00B97B22">
              <w:rPr>
                <w:rFonts w:eastAsia="Times New Roman"/>
                <w:color w:val="000000"/>
              </w:rPr>
              <w:t>258</w:t>
            </w:r>
          </w:p>
        </w:tc>
      </w:tr>
      <w:tr w:rsidR="00643841" w:rsidRPr="00B97B22" w:rsidTr="00452871">
        <w:trPr>
          <w:trHeight w:val="243"/>
        </w:trPr>
        <w:tc>
          <w:tcPr>
            <w:tcW w:w="2635" w:type="dxa"/>
            <w:tcBorders>
              <w:left w:val="single" w:sz="4" w:space="0" w:color="auto"/>
            </w:tcBorders>
            <w:vAlign w:val="bottom"/>
          </w:tcPr>
          <w:p w:rsidR="00643841" w:rsidRPr="00B97B22" w:rsidRDefault="00643841" w:rsidP="003E28FD">
            <w:pPr>
              <w:spacing w:after="0" w:line="240" w:lineRule="auto"/>
              <w:jc w:val="center"/>
              <w:rPr>
                <w:rFonts w:eastAsia="Times New Roman"/>
                <w:color w:val="000000"/>
              </w:rPr>
            </w:pPr>
            <w:r w:rsidRPr="00B97B22">
              <w:rPr>
                <w:rFonts w:eastAsia="Times New Roman"/>
                <w:color w:val="000000"/>
              </w:rPr>
              <w:t>105</w:t>
            </w:r>
          </w:p>
        </w:tc>
        <w:tc>
          <w:tcPr>
            <w:tcW w:w="6810" w:type="dxa"/>
            <w:tcBorders>
              <w:right w:val="single" w:sz="4" w:space="0" w:color="auto"/>
            </w:tcBorders>
            <w:vAlign w:val="bottom"/>
          </w:tcPr>
          <w:p w:rsidR="00643841" w:rsidRPr="00B97B22" w:rsidRDefault="00643841" w:rsidP="00452871">
            <w:pPr>
              <w:spacing w:after="0" w:line="240" w:lineRule="auto"/>
              <w:rPr>
                <w:rFonts w:eastAsia="Times New Roman"/>
                <w:color w:val="000000"/>
              </w:rPr>
            </w:pPr>
            <w:r w:rsidRPr="00B97B22">
              <w:rPr>
                <w:rFonts w:eastAsia="Times New Roman"/>
                <w:color w:val="000000"/>
              </w:rPr>
              <w:t>275</w:t>
            </w:r>
          </w:p>
        </w:tc>
      </w:tr>
    </w:tbl>
    <w:p w:rsidR="00D77E9B" w:rsidRPr="00B97B22" w:rsidRDefault="00D77E9B" w:rsidP="006F72AD">
      <w:pPr>
        <w:pBdr>
          <w:left w:val="single" w:sz="4" w:space="4" w:color="auto"/>
          <w:bottom w:val="single" w:sz="4" w:space="1" w:color="auto"/>
          <w:right w:val="single" w:sz="4" w:space="4" w:color="auto"/>
        </w:pBdr>
        <w:spacing w:after="500"/>
        <w:ind w:left="86"/>
        <w:rPr>
          <w:smallCaps/>
          <w:sz w:val="20"/>
          <w:szCs w:val="20"/>
          <w:u w:val="single"/>
        </w:rPr>
      </w:pPr>
      <w:r w:rsidRPr="00B97B22">
        <w:t>Data from Paul Stephenson, student at Joliet Junior College</w:t>
      </w:r>
    </w:p>
    <w:p w:rsidR="005068D8" w:rsidRPr="00B97B22" w:rsidRDefault="005068D8" w:rsidP="00452871">
      <w:pPr>
        <w:pStyle w:val="OBJECTIVESPACEABOVE"/>
        <w:pBdr>
          <w:top w:val="single" w:sz="4" w:space="1" w:color="auto"/>
        </w:pBdr>
      </w:pPr>
      <w:r w:rsidRPr="00B97B22">
        <w:t>Objective 1, Page 9</w:t>
      </w:r>
    </w:p>
    <w:p w:rsidR="00F65436" w:rsidRPr="00853E0A" w:rsidRDefault="00B20746" w:rsidP="00853E0A">
      <w:pPr>
        <w:rPr>
          <w:i/>
          <w:iCs/>
        </w:rPr>
      </w:pPr>
      <w:r w:rsidRPr="00B97B22">
        <w:rPr>
          <w:noProof/>
          <w:lang w:bidi="mr-IN"/>
        </w:rPr>
        <w:drawing>
          <wp:inline distT="0" distB="0" distL="0" distR="0">
            <wp:extent cx="307340" cy="226695"/>
            <wp:effectExtent l="0" t="0" r="0" b="0"/>
            <wp:docPr id="24" name="Picture 24" descr="Play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SulliWood_Interactive_0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7340" cy="226695"/>
                    </a:xfrm>
                    <a:prstGeom prst="rect">
                      <a:avLst/>
                    </a:prstGeom>
                    <a:noFill/>
                    <a:ln>
                      <a:noFill/>
                    </a:ln>
                  </pic:spPr>
                </pic:pic>
              </a:graphicData>
            </a:graphic>
          </wp:inline>
        </w:drawing>
      </w:r>
      <w:r w:rsidR="007B0627" w:rsidRPr="00B97B22">
        <w:t xml:space="preserve"> </w:t>
      </w:r>
      <w:r w:rsidR="006A50D6" w:rsidRPr="00853E0A">
        <w:rPr>
          <w:i/>
          <w:iCs/>
        </w:rPr>
        <w:t>Fill in the table as you work through Activity 1</w:t>
      </w:r>
      <w:r w:rsidR="00DA6E18" w:rsidRPr="00853E0A">
        <w:rPr>
          <w:i/>
          <w:iCs/>
        </w:rPr>
        <w:t>:</w:t>
      </w:r>
      <w:r w:rsidR="006A50D6" w:rsidRPr="00853E0A">
        <w:rPr>
          <w:i/>
          <w:iCs/>
        </w:rPr>
        <w:t xml:space="preserve"> Understanding the Coefficient of Determination.</w:t>
      </w:r>
      <w:r w:rsidR="005D6E5E" w:rsidRPr="00853E0A">
        <w:rPr>
          <w:rFonts w:eastAsia="Times New Roman"/>
          <w:b/>
          <w:bCs/>
          <w:i/>
          <w:iCs/>
          <w:color w:val="000000"/>
        </w:rPr>
        <w:t xml:space="preserve"> </w:t>
      </w:r>
    </w:p>
    <w:p w:rsidR="006A50D6" w:rsidRPr="00B97B22" w:rsidRDefault="006A50D6" w:rsidP="006F72AD">
      <w:pPr>
        <w:numPr>
          <w:ilvl w:val="0"/>
          <w:numId w:val="21"/>
        </w:numPr>
        <w:spacing w:line="240" w:lineRule="auto"/>
        <w:ind w:left="360"/>
      </w:pPr>
    </w:p>
    <w:tbl>
      <w:tblPr>
        <w:tblStyle w:val="TableGrid"/>
        <w:tblW w:w="93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Description w:val="Table with three column headers: Data Set, Coefficient of Determination, R squared, and Interpretation."/>
      </w:tblPr>
      <w:tblGrid>
        <w:gridCol w:w="1710"/>
        <w:gridCol w:w="3780"/>
        <w:gridCol w:w="3905"/>
      </w:tblGrid>
      <w:tr w:rsidR="00643841" w:rsidRPr="00B97B22" w:rsidTr="00685593">
        <w:trPr>
          <w:trHeight w:val="451"/>
          <w:tblHeader/>
        </w:trPr>
        <w:tc>
          <w:tcPr>
            <w:tcW w:w="1710" w:type="dxa"/>
            <w:vAlign w:val="center"/>
          </w:tcPr>
          <w:p w:rsidR="00643841" w:rsidRPr="00B97B22" w:rsidRDefault="00643841" w:rsidP="005A2BF0">
            <w:pPr>
              <w:spacing w:after="0" w:line="240" w:lineRule="auto"/>
              <w:rPr>
                <w:rFonts w:eastAsia="Times New Roman"/>
                <w:b/>
                <w:bCs/>
                <w:color w:val="000000"/>
              </w:rPr>
            </w:pPr>
            <w:r w:rsidRPr="00B97B22">
              <w:rPr>
                <w:rFonts w:eastAsia="Times New Roman"/>
                <w:b/>
                <w:bCs/>
                <w:color w:val="000000"/>
              </w:rPr>
              <w:t>Data Set</w:t>
            </w:r>
          </w:p>
        </w:tc>
        <w:tc>
          <w:tcPr>
            <w:tcW w:w="3780" w:type="dxa"/>
            <w:vAlign w:val="center"/>
          </w:tcPr>
          <w:p w:rsidR="00643841" w:rsidRPr="00B97B22" w:rsidRDefault="00643841" w:rsidP="00853E0A">
            <w:pPr>
              <w:spacing w:after="0" w:line="240" w:lineRule="auto"/>
              <w:jc w:val="center"/>
              <w:rPr>
                <w:rFonts w:eastAsia="Times New Roman"/>
                <w:b/>
                <w:bCs/>
                <w:color w:val="000000"/>
              </w:rPr>
            </w:pPr>
            <w:r w:rsidRPr="00B97B22">
              <w:rPr>
                <w:rFonts w:eastAsia="Times New Roman"/>
                <w:b/>
                <w:bCs/>
                <w:color w:val="000000"/>
              </w:rPr>
              <w:t xml:space="preserve">Coefficient of </w:t>
            </w:r>
            <w:proofErr w:type="spellStart"/>
            <w:r w:rsidRPr="00B97B22">
              <w:rPr>
                <w:rFonts w:eastAsia="Times New Roman"/>
                <w:b/>
                <w:bCs/>
                <w:color w:val="000000"/>
              </w:rPr>
              <w:t>Determ</w:t>
            </w:r>
            <w:r w:rsidR="00313F59" w:rsidRPr="00B97B22">
              <w:rPr>
                <w:rFonts w:eastAsia="Times New Roman"/>
                <w:b/>
                <w:bCs/>
                <w:color w:val="000000"/>
              </w:rPr>
              <w:t>s</w:t>
            </w:r>
            <w:r w:rsidRPr="00B97B22">
              <w:rPr>
                <w:rFonts w:eastAsia="Times New Roman"/>
                <w:b/>
                <w:bCs/>
                <w:color w:val="000000"/>
              </w:rPr>
              <w:t>ination</w:t>
            </w:r>
            <w:proofErr w:type="spellEnd"/>
            <w:r w:rsidRPr="00B97B22">
              <w:rPr>
                <w:rFonts w:eastAsia="Times New Roman"/>
                <w:b/>
                <w:bCs/>
                <w:color w:val="000000"/>
              </w:rPr>
              <w:t xml:space="preserve">, </w:t>
            </w:r>
            <w:r w:rsidR="00853E0A" w:rsidRPr="00B97B22">
              <w:rPr>
                <w:rFonts w:eastAsia="Times New Roman"/>
                <w:b/>
                <w:bCs/>
                <w:color w:val="000000"/>
                <w:position w:val="-4"/>
                <w:lang w:eastAsia="en-US" w:bidi="ar-SA"/>
              </w:rPr>
              <w:object w:dxaOrig="320" w:dyaOrig="300">
                <v:shape id="_x0000_i1046" type="#_x0000_t75" alt="R squared" style="width:15.65pt;height:15.05pt;mso-position-vertical:absolute" o:ole="">
                  <v:imagedata r:id="rId62" o:title=""/>
                </v:shape>
                <o:OLEObject Type="Embed" ProgID="Equation.DSMT4" ShapeID="_x0000_i1046" DrawAspect="Content" ObjectID="_1644430326" r:id="rId63"/>
              </w:object>
            </w:r>
          </w:p>
        </w:tc>
        <w:tc>
          <w:tcPr>
            <w:tcW w:w="3905" w:type="dxa"/>
            <w:vAlign w:val="center"/>
          </w:tcPr>
          <w:p w:rsidR="00643841" w:rsidRPr="00B97B22" w:rsidRDefault="00643841" w:rsidP="005A2BF0">
            <w:pPr>
              <w:spacing w:after="0" w:line="240" w:lineRule="auto"/>
              <w:rPr>
                <w:rFonts w:eastAsia="Times New Roman"/>
                <w:b/>
                <w:bCs/>
                <w:color w:val="000000"/>
              </w:rPr>
            </w:pPr>
            <w:r w:rsidRPr="00B97B22">
              <w:rPr>
                <w:rFonts w:eastAsia="Times New Roman"/>
                <w:b/>
                <w:bCs/>
                <w:color w:val="000000"/>
              </w:rPr>
              <w:t>Interpretation</w:t>
            </w:r>
          </w:p>
        </w:tc>
      </w:tr>
      <w:tr w:rsidR="00643841" w:rsidRPr="00B97B22" w:rsidTr="00685593">
        <w:trPr>
          <w:trHeight w:val="676"/>
        </w:trPr>
        <w:tc>
          <w:tcPr>
            <w:tcW w:w="1710" w:type="dxa"/>
            <w:vAlign w:val="center"/>
          </w:tcPr>
          <w:p w:rsidR="00643841" w:rsidRPr="00B97B22" w:rsidRDefault="00643841" w:rsidP="005A2BF0">
            <w:pPr>
              <w:spacing w:after="0" w:line="240" w:lineRule="auto"/>
              <w:rPr>
                <w:rFonts w:eastAsia="Times New Roman"/>
                <w:color w:val="000000"/>
              </w:rPr>
            </w:pPr>
            <w:r w:rsidRPr="00B97B22">
              <w:rPr>
                <w:rFonts w:eastAsia="Times New Roman"/>
                <w:color w:val="000000"/>
              </w:rPr>
              <w:t>A</w:t>
            </w:r>
          </w:p>
        </w:tc>
        <w:tc>
          <w:tcPr>
            <w:tcW w:w="3780" w:type="dxa"/>
            <w:vAlign w:val="center"/>
          </w:tcPr>
          <w:p w:rsidR="00643841" w:rsidRPr="00B97B22" w:rsidRDefault="00643841" w:rsidP="005A2BF0">
            <w:pPr>
              <w:spacing w:after="0" w:line="240" w:lineRule="auto"/>
              <w:jc w:val="center"/>
              <w:rPr>
                <w:rFonts w:eastAsia="Times New Roman"/>
                <w:color w:val="000000"/>
              </w:rPr>
            </w:pPr>
            <w:r w:rsidRPr="00B97B22">
              <w:rPr>
                <w:rFonts w:eastAsia="Times New Roman"/>
                <w:color w:val="000000"/>
              </w:rPr>
              <w:t>_______</w:t>
            </w:r>
          </w:p>
        </w:tc>
        <w:tc>
          <w:tcPr>
            <w:tcW w:w="3905" w:type="dxa"/>
            <w:vAlign w:val="center"/>
          </w:tcPr>
          <w:p w:rsidR="00643841" w:rsidRPr="00B97B22" w:rsidRDefault="00643841" w:rsidP="005A2BF0">
            <w:pPr>
              <w:spacing w:after="0" w:line="240" w:lineRule="auto"/>
              <w:rPr>
                <w:rFonts w:eastAsia="Times New Roman"/>
                <w:color w:val="000000"/>
              </w:rPr>
            </w:pPr>
            <w:r w:rsidRPr="00B97B22">
              <w:rPr>
                <w:rFonts w:eastAsia="Times New Roman"/>
                <w:color w:val="000000"/>
              </w:rPr>
              <w:t>____</w:t>
            </w:r>
            <w:r w:rsidR="0077141B" w:rsidRPr="00B97B22">
              <w:rPr>
                <w:rFonts w:eastAsia="Times New Roman"/>
                <w:color w:val="000000"/>
              </w:rPr>
              <w:t xml:space="preserve"> </w:t>
            </w:r>
            <w:r w:rsidRPr="00B97B22">
              <w:rPr>
                <w:rFonts w:eastAsia="Times New Roman"/>
                <w:color w:val="000000"/>
              </w:rPr>
              <w:t>of the variability in y is explained by the least-squares regression line.</w:t>
            </w:r>
          </w:p>
        </w:tc>
      </w:tr>
      <w:tr w:rsidR="00643841" w:rsidRPr="00B97B22" w:rsidTr="00685593">
        <w:trPr>
          <w:trHeight w:val="676"/>
        </w:trPr>
        <w:tc>
          <w:tcPr>
            <w:tcW w:w="1710" w:type="dxa"/>
            <w:vAlign w:val="center"/>
          </w:tcPr>
          <w:p w:rsidR="00643841" w:rsidRPr="00B97B22" w:rsidRDefault="00643841" w:rsidP="005A2BF0">
            <w:pPr>
              <w:spacing w:after="0" w:line="240" w:lineRule="auto"/>
              <w:rPr>
                <w:rFonts w:eastAsia="Times New Roman"/>
                <w:color w:val="000000"/>
              </w:rPr>
            </w:pPr>
            <w:r w:rsidRPr="00B97B22">
              <w:rPr>
                <w:rFonts w:eastAsia="Times New Roman"/>
                <w:color w:val="000000"/>
              </w:rPr>
              <w:t>B</w:t>
            </w:r>
          </w:p>
        </w:tc>
        <w:tc>
          <w:tcPr>
            <w:tcW w:w="3780" w:type="dxa"/>
            <w:vAlign w:val="center"/>
          </w:tcPr>
          <w:p w:rsidR="00643841" w:rsidRPr="00B97B22" w:rsidRDefault="00643841" w:rsidP="005A2BF0">
            <w:pPr>
              <w:spacing w:after="0" w:line="240" w:lineRule="auto"/>
              <w:jc w:val="center"/>
              <w:rPr>
                <w:rFonts w:eastAsia="Times New Roman"/>
                <w:color w:val="000000"/>
              </w:rPr>
            </w:pPr>
            <w:r w:rsidRPr="00B97B22">
              <w:rPr>
                <w:rFonts w:eastAsia="Times New Roman"/>
                <w:color w:val="000000"/>
              </w:rPr>
              <w:t>_______</w:t>
            </w:r>
          </w:p>
        </w:tc>
        <w:tc>
          <w:tcPr>
            <w:tcW w:w="3905" w:type="dxa"/>
            <w:vAlign w:val="center"/>
          </w:tcPr>
          <w:p w:rsidR="00643841" w:rsidRPr="00B97B22" w:rsidRDefault="00643841" w:rsidP="005A2BF0">
            <w:pPr>
              <w:spacing w:after="0" w:line="240" w:lineRule="auto"/>
              <w:rPr>
                <w:rFonts w:eastAsia="Times New Roman"/>
                <w:color w:val="000000"/>
              </w:rPr>
            </w:pPr>
            <w:r w:rsidRPr="00B97B22">
              <w:rPr>
                <w:rFonts w:eastAsia="Times New Roman"/>
                <w:color w:val="000000"/>
              </w:rPr>
              <w:t>____</w:t>
            </w:r>
            <w:r w:rsidR="0077141B" w:rsidRPr="00B97B22">
              <w:rPr>
                <w:rFonts w:eastAsia="Times New Roman"/>
                <w:color w:val="000000"/>
              </w:rPr>
              <w:t xml:space="preserve"> </w:t>
            </w:r>
            <w:r w:rsidRPr="00B97B22">
              <w:rPr>
                <w:rFonts w:eastAsia="Times New Roman"/>
                <w:color w:val="000000"/>
              </w:rPr>
              <w:t>of the variability in y is explained by the least-squares regression line.</w:t>
            </w:r>
          </w:p>
        </w:tc>
      </w:tr>
      <w:tr w:rsidR="00643841" w:rsidRPr="00B97B22" w:rsidTr="00685593">
        <w:trPr>
          <w:trHeight w:val="662"/>
        </w:trPr>
        <w:tc>
          <w:tcPr>
            <w:tcW w:w="1710" w:type="dxa"/>
            <w:vAlign w:val="center"/>
          </w:tcPr>
          <w:p w:rsidR="00643841" w:rsidRPr="00B97B22" w:rsidRDefault="00643841" w:rsidP="005A2BF0">
            <w:pPr>
              <w:spacing w:after="0" w:line="240" w:lineRule="auto"/>
              <w:rPr>
                <w:rFonts w:eastAsia="Times New Roman"/>
                <w:color w:val="000000"/>
              </w:rPr>
            </w:pPr>
            <w:r w:rsidRPr="00B97B22">
              <w:rPr>
                <w:rFonts w:eastAsia="Times New Roman"/>
                <w:color w:val="000000"/>
              </w:rPr>
              <w:t>C</w:t>
            </w:r>
          </w:p>
        </w:tc>
        <w:tc>
          <w:tcPr>
            <w:tcW w:w="3780" w:type="dxa"/>
            <w:vAlign w:val="center"/>
          </w:tcPr>
          <w:p w:rsidR="00643841" w:rsidRPr="00B97B22" w:rsidRDefault="00643841" w:rsidP="005A2BF0">
            <w:pPr>
              <w:spacing w:after="0" w:line="240" w:lineRule="auto"/>
              <w:jc w:val="center"/>
              <w:rPr>
                <w:rFonts w:eastAsia="Times New Roman"/>
                <w:color w:val="000000"/>
              </w:rPr>
            </w:pPr>
            <w:r w:rsidRPr="00B97B22">
              <w:rPr>
                <w:rFonts w:eastAsia="Times New Roman"/>
                <w:color w:val="000000"/>
              </w:rPr>
              <w:t>_______</w:t>
            </w:r>
          </w:p>
        </w:tc>
        <w:tc>
          <w:tcPr>
            <w:tcW w:w="3905" w:type="dxa"/>
            <w:vAlign w:val="center"/>
          </w:tcPr>
          <w:p w:rsidR="00643841" w:rsidRPr="00B97B22" w:rsidRDefault="00643841" w:rsidP="005A2BF0">
            <w:pPr>
              <w:spacing w:after="0" w:line="240" w:lineRule="auto"/>
              <w:rPr>
                <w:rFonts w:eastAsia="Times New Roman"/>
                <w:color w:val="000000"/>
              </w:rPr>
            </w:pPr>
            <w:r w:rsidRPr="00B97B22">
              <w:rPr>
                <w:rFonts w:eastAsia="Times New Roman"/>
                <w:color w:val="000000"/>
              </w:rPr>
              <w:t>____</w:t>
            </w:r>
            <w:r w:rsidR="0077141B" w:rsidRPr="00B97B22">
              <w:rPr>
                <w:rFonts w:eastAsia="Times New Roman"/>
                <w:color w:val="000000"/>
              </w:rPr>
              <w:t xml:space="preserve"> </w:t>
            </w:r>
            <w:r w:rsidRPr="00B97B22">
              <w:rPr>
                <w:rFonts w:eastAsia="Times New Roman"/>
                <w:color w:val="000000"/>
              </w:rPr>
              <w:t>of the variability in y is explained by the least-squares regression line.</w:t>
            </w:r>
          </w:p>
        </w:tc>
      </w:tr>
    </w:tbl>
    <w:p w:rsidR="00807CCB" w:rsidRPr="00B97B22" w:rsidRDefault="00807CCB" w:rsidP="005E53BD">
      <w:pPr>
        <w:pStyle w:val="Heading4"/>
      </w:pPr>
      <w:r w:rsidRPr="00B97B22">
        <w:t xml:space="preserve">Objective 2: </w:t>
      </w:r>
      <w:r w:rsidR="009D6571" w:rsidRPr="00B97B22">
        <w:t>Perform Residual Analysis on a Regression Model</w:t>
      </w:r>
    </w:p>
    <w:p w:rsidR="005068D8" w:rsidRPr="006F72AD" w:rsidRDefault="005068D8" w:rsidP="006F72AD">
      <w:pPr>
        <w:pStyle w:val="OBJECTIVESPACEABOVE"/>
      </w:pPr>
      <w:r w:rsidRPr="006F72AD">
        <w:t>Objective 2, Page 1</w:t>
      </w:r>
    </w:p>
    <w:p w:rsidR="007B27EC" w:rsidRPr="00B97B22" w:rsidRDefault="0081757F" w:rsidP="00CE2731">
      <w:pPr>
        <w:pStyle w:val="linespace"/>
        <w:numPr>
          <w:ilvl w:val="0"/>
          <w:numId w:val="21"/>
        </w:numPr>
        <w:spacing w:line="480" w:lineRule="auto"/>
        <w:ind w:left="360"/>
      </w:pPr>
      <w:r w:rsidRPr="00B97B22">
        <w:t>List the three purposes for which we analyze residuals.</w:t>
      </w:r>
    </w:p>
    <w:p w:rsidR="005068D8" w:rsidRPr="00B97B22" w:rsidRDefault="005068D8" w:rsidP="00AF5DB5">
      <w:pPr>
        <w:pStyle w:val="OBJECTIVESPACEABOVE"/>
      </w:pPr>
      <w:r w:rsidRPr="00B97B22">
        <w:t>Objective 2, Page 2</w:t>
      </w:r>
    </w:p>
    <w:p w:rsidR="00AF5DB5" w:rsidRPr="006F72AD" w:rsidRDefault="00B20746" w:rsidP="00853E0A">
      <w:r w:rsidRPr="00B97B22">
        <w:rPr>
          <w:noProof/>
          <w:lang w:bidi="mr-IN"/>
        </w:rPr>
        <w:drawing>
          <wp:inline distT="0" distB="0" distL="0" distR="0">
            <wp:extent cx="307340" cy="226695"/>
            <wp:effectExtent l="0" t="0" r="0" b="0"/>
            <wp:docPr id="25" name="Picture 25" descr="Play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SulliWood_Interactive_0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7340" cy="226695"/>
                    </a:xfrm>
                    <a:prstGeom prst="rect">
                      <a:avLst/>
                    </a:prstGeom>
                    <a:noFill/>
                    <a:ln>
                      <a:noFill/>
                    </a:ln>
                  </pic:spPr>
                </pic:pic>
              </a:graphicData>
            </a:graphic>
          </wp:inline>
        </w:drawing>
      </w:r>
      <w:r w:rsidR="00CF1C8F" w:rsidRPr="00B97B22">
        <w:t xml:space="preserve"> </w:t>
      </w:r>
      <w:r w:rsidR="005068D8" w:rsidRPr="00853E0A">
        <w:rPr>
          <w:i/>
          <w:iCs/>
        </w:rPr>
        <w:t>Answer the following after watching the video.</w:t>
      </w:r>
    </w:p>
    <w:p w:rsidR="005018F3" w:rsidRPr="00B97B22" w:rsidRDefault="005018F3" w:rsidP="00E1281B">
      <w:pPr>
        <w:pStyle w:val="linespace"/>
        <w:numPr>
          <w:ilvl w:val="0"/>
          <w:numId w:val="21"/>
        </w:numPr>
        <w:ind w:left="360"/>
      </w:pPr>
      <w:r w:rsidRPr="00B97B22">
        <w:lastRenderedPageBreak/>
        <w:t>What is a residual plot?</w:t>
      </w:r>
    </w:p>
    <w:p w:rsidR="005018F3" w:rsidRPr="00B97B22" w:rsidRDefault="005018F3" w:rsidP="00E1281B">
      <w:pPr>
        <w:pStyle w:val="linespace"/>
        <w:numPr>
          <w:ilvl w:val="0"/>
          <w:numId w:val="21"/>
        </w:numPr>
        <w:ind w:left="360"/>
      </w:pPr>
      <w:r w:rsidRPr="00B97B22">
        <w:t>If a plot of the residuals against the explanatory variable shows a discernable pattern, what does this say about the explanatory and response variables?</w:t>
      </w:r>
    </w:p>
    <w:p w:rsidR="005068D8" w:rsidRPr="006F72AD" w:rsidRDefault="005068D8" w:rsidP="006F72AD">
      <w:pPr>
        <w:pStyle w:val="OBJECTIVESPACEABOVE"/>
      </w:pPr>
      <w:r w:rsidRPr="006F72AD">
        <w:t>Objective 2, Page 3</w:t>
      </w:r>
    </w:p>
    <w:p w:rsidR="00AF5DB5" w:rsidRPr="00853E0A" w:rsidRDefault="00B20746" w:rsidP="00853E0A">
      <w:pPr>
        <w:rPr>
          <w:i/>
          <w:iCs/>
        </w:rPr>
      </w:pPr>
      <w:r w:rsidRPr="00B97B22">
        <w:rPr>
          <w:noProof/>
          <w:lang w:bidi="mr-IN"/>
        </w:rPr>
        <w:drawing>
          <wp:inline distT="0" distB="0" distL="0" distR="0">
            <wp:extent cx="307340" cy="226695"/>
            <wp:effectExtent l="0" t="0" r="0" b="0"/>
            <wp:docPr id="26" name="Picture 26" descr="Play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SulliWood_Interactive_0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7340" cy="226695"/>
                    </a:xfrm>
                    <a:prstGeom prst="rect">
                      <a:avLst/>
                    </a:prstGeom>
                    <a:noFill/>
                    <a:ln>
                      <a:noFill/>
                    </a:ln>
                  </pic:spPr>
                </pic:pic>
              </a:graphicData>
            </a:graphic>
          </wp:inline>
        </w:drawing>
      </w:r>
      <w:r w:rsidR="00CE2731" w:rsidRPr="00B97B22">
        <w:t xml:space="preserve"> </w:t>
      </w:r>
      <w:r w:rsidR="005018F3" w:rsidRPr="00853E0A">
        <w:rPr>
          <w:i/>
          <w:iCs/>
        </w:rPr>
        <w:t>Answer the foll</w:t>
      </w:r>
      <w:r w:rsidR="00586E9E" w:rsidRPr="00853E0A">
        <w:rPr>
          <w:i/>
          <w:iCs/>
        </w:rPr>
        <w:t xml:space="preserve">owing after watching the </w:t>
      </w:r>
      <w:r w:rsidR="005018F3" w:rsidRPr="00853E0A">
        <w:rPr>
          <w:i/>
          <w:iCs/>
        </w:rPr>
        <w:t>video.</w:t>
      </w:r>
    </w:p>
    <w:p w:rsidR="005018F3" w:rsidRPr="00B97B22" w:rsidRDefault="00FF3BC1" w:rsidP="00DB2BEB">
      <w:pPr>
        <w:pStyle w:val="linespace"/>
        <w:numPr>
          <w:ilvl w:val="0"/>
          <w:numId w:val="21"/>
        </w:numPr>
        <w:ind w:left="360"/>
      </w:pPr>
      <w:r w:rsidRPr="00B97B22">
        <w:t>Why is it important for the residuals to have constant error variance?</w:t>
      </w:r>
    </w:p>
    <w:p w:rsidR="00586E9E" w:rsidRPr="00B97B22" w:rsidRDefault="00586E9E" w:rsidP="00DB2BEB">
      <w:pPr>
        <w:pStyle w:val="OBJECTIVESPACEABOVE"/>
        <w:spacing w:before="120" w:after="120"/>
      </w:pPr>
      <w:r w:rsidRPr="00B97B22">
        <w:t>Objective 2, Page 4</w:t>
      </w:r>
    </w:p>
    <w:p w:rsidR="00AF5DB5" w:rsidRPr="00853E0A" w:rsidRDefault="00B20746" w:rsidP="00853E0A">
      <w:pPr>
        <w:rPr>
          <w:i/>
          <w:iCs/>
        </w:rPr>
      </w:pPr>
      <w:r w:rsidRPr="00B97B22">
        <w:rPr>
          <w:noProof/>
          <w:lang w:bidi="mr-IN"/>
        </w:rPr>
        <w:drawing>
          <wp:inline distT="0" distB="0" distL="0" distR="0">
            <wp:extent cx="307340" cy="226695"/>
            <wp:effectExtent l="0" t="0" r="0" b="0"/>
            <wp:docPr id="27" name="Picture 27" descr="Play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SulliWood_Interactive_0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7340" cy="226695"/>
                    </a:xfrm>
                    <a:prstGeom prst="rect">
                      <a:avLst/>
                    </a:prstGeom>
                    <a:noFill/>
                    <a:ln>
                      <a:noFill/>
                    </a:ln>
                  </pic:spPr>
                </pic:pic>
              </a:graphicData>
            </a:graphic>
          </wp:inline>
        </w:drawing>
      </w:r>
      <w:r w:rsidR="00CE2731" w:rsidRPr="00B97B22">
        <w:t xml:space="preserve"> </w:t>
      </w:r>
      <w:r w:rsidR="00C30915" w:rsidRPr="00853E0A">
        <w:rPr>
          <w:i/>
          <w:iCs/>
        </w:rPr>
        <w:t>Answer the following after watching the third video.</w:t>
      </w:r>
    </w:p>
    <w:p w:rsidR="00C30915" w:rsidRPr="00B97B22" w:rsidRDefault="00C30915" w:rsidP="00CE2731">
      <w:pPr>
        <w:pStyle w:val="linespace"/>
        <w:numPr>
          <w:ilvl w:val="0"/>
          <w:numId w:val="21"/>
        </w:numPr>
        <w:ind w:left="360"/>
      </w:pPr>
      <w:r w:rsidRPr="00B97B22">
        <w:t>List two ways that we can use residuals to identify outliers.</w:t>
      </w:r>
      <w:r w:rsidR="0084033D" w:rsidRPr="00B97B22">
        <w:rPr>
          <w:b/>
        </w:rPr>
        <w:t xml:space="preserve"> </w:t>
      </w:r>
    </w:p>
    <w:p w:rsidR="00586E9E" w:rsidRPr="00B97B22" w:rsidRDefault="00586E9E" w:rsidP="004C6E36">
      <w:pPr>
        <w:pStyle w:val="OBJECTIVESPACEABOVE"/>
      </w:pPr>
      <w:r w:rsidRPr="00B97B22">
        <w:t>Objective 2, Page 5</w:t>
      </w:r>
    </w:p>
    <w:p w:rsidR="00807CCB" w:rsidRPr="00B97B22" w:rsidRDefault="00807CCB" w:rsidP="00CE2731">
      <w:pPr>
        <w:pBdr>
          <w:top w:val="single" w:sz="4" w:space="1" w:color="auto"/>
          <w:left w:val="single" w:sz="4" w:space="4" w:color="auto"/>
          <w:right w:val="single" w:sz="4" w:space="4" w:color="auto"/>
        </w:pBdr>
        <w:autoSpaceDE w:val="0"/>
        <w:autoSpaceDN w:val="0"/>
        <w:adjustRightInd w:val="0"/>
        <w:spacing w:after="0" w:line="480" w:lineRule="auto"/>
        <w:rPr>
          <w:b/>
          <w:i/>
        </w:rPr>
      </w:pPr>
      <w:r w:rsidRPr="00B97B22">
        <w:rPr>
          <w:b/>
          <w:shd w:val="clear" w:color="auto" w:fill="BFBFBF"/>
        </w:rPr>
        <w:t>Example 2</w:t>
      </w:r>
      <w:r w:rsidRPr="00B97B22">
        <w:rPr>
          <w:b/>
        </w:rPr>
        <w:tab/>
      </w:r>
      <w:r w:rsidR="00415684" w:rsidRPr="00B97B22">
        <w:rPr>
          <w:b/>
          <w:i/>
        </w:rPr>
        <w:t>Graphical Residual Analysis</w:t>
      </w:r>
    </w:p>
    <w:p w:rsidR="004D6903" w:rsidRPr="00B97B22" w:rsidRDefault="00415684" w:rsidP="00CE2731">
      <w:pPr>
        <w:pBdr>
          <w:top w:val="single" w:sz="4" w:space="1" w:color="auto"/>
          <w:left w:val="single" w:sz="4" w:space="4" w:color="auto"/>
          <w:right w:val="single" w:sz="4" w:space="4" w:color="auto"/>
        </w:pBdr>
        <w:autoSpaceDE w:val="0"/>
        <w:autoSpaceDN w:val="0"/>
        <w:adjustRightInd w:val="0"/>
        <w:spacing w:after="240" w:line="240" w:lineRule="auto"/>
      </w:pPr>
      <w:r w:rsidRPr="00B97B22">
        <w:t>The data in Table 6 represent the club-head speed, the distance the golf ball traveled, and the residuals (Column 4) for eight swings of a golf club. Construct a residual plot and boxplot of the residuals and comment on the appropriateness of the least-squares regression model.</w:t>
      </w:r>
    </w:p>
    <w:p w:rsidR="00807CCB" w:rsidRPr="00B97B22" w:rsidRDefault="00A956A1" w:rsidP="00CE2731">
      <w:pPr>
        <w:pBdr>
          <w:left w:val="single" w:sz="4" w:space="4" w:color="auto"/>
          <w:right w:val="single" w:sz="4" w:space="4" w:color="auto"/>
        </w:pBdr>
        <w:spacing w:after="0" w:line="240" w:lineRule="auto"/>
      </w:pPr>
      <w:r w:rsidRPr="00B97B22">
        <w:rPr>
          <w:b/>
        </w:rPr>
        <w:t>Table 6</w:t>
      </w:r>
    </w:p>
    <w:tbl>
      <w:tblPr>
        <w:tblStyle w:val="TableGrid"/>
        <w:tblW w:w="9540" w:type="dxa"/>
        <w:tblInd w:w="-95" w:type="dxa"/>
        <w:tblLook w:val="04A0" w:firstRow="1" w:lastRow="0" w:firstColumn="1" w:lastColumn="0" w:noHBand="0" w:noVBand="1"/>
        <w:tblDescription w:val="Table with four column headers: Club-Head Speed (mph), Example 3 Distance (yards), y hat equals 3.1661x minus 55.7966, and Residual y minus y hat."/>
      </w:tblPr>
      <w:tblGrid>
        <w:gridCol w:w="2267"/>
        <w:gridCol w:w="2182"/>
        <w:gridCol w:w="2245"/>
        <w:gridCol w:w="2846"/>
      </w:tblGrid>
      <w:tr w:rsidR="00E9382F" w:rsidRPr="00B97B22" w:rsidTr="006F72AD">
        <w:trPr>
          <w:trHeight w:val="490"/>
          <w:tblHeader/>
        </w:trPr>
        <w:tc>
          <w:tcPr>
            <w:tcW w:w="2267" w:type="dxa"/>
            <w:tcBorders>
              <w:top w:val="nil"/>
              <w:left w:val="single" w:sz="4" w:space="0" w:color="auto"/>
              <w:bottom w:val="nil"/>
              <w:right w:val="nil"/>
            </w:tcBorders>
            <w:vAlign w:val="center"/>
          </w:tcPr>
          <w:p w:rsidR="00E9382F" w:rsidRPr="00B97B22" w:rsidRDefault="00E9382F" w:rsidP="00A80674">
            <w:pPr>
              <w:spacing w:after="0" w:line="240" w:lineRule="auto"/>
              <w:jc w:val="center"/>
              <w:rPr>
                <w:rFonts w:eastAsia="Times New Roman"/>
                <w:b/>
                <w:bCs/>
                <w:color w:val="000000"/>
              </w:rPr>
            </w:pPr>
            <w:r w:rsidRPr="00B97B22">
              <w:rPr>
                <w:rFonts w:eastAsia="Times New Roman"/>
                <w:b/>
                <w:bCs/>
                <w:color w:val="000000"/>
              </w:rPr>
              <w:t>Club-Head Speed (mph)</w:t>
            </w:r>
          </w:p>
        </w:tc>
        <w:tc>
          <w:tcPr>
            <w:tcW w:w="2182" w:type="dxa"/>
            <w:tcBorders>
              <w:top w:val="nil"/>
              <w:left w:val="nil"/>
              <w:bottom w:val="nil"/>
              <w:right w:val="nil"/>
            </w:tcBorders>
            <w:vAlign w:val="center"/>
          </w:tcPr>
          <w:p w:rsidR="00E9382F" w:rsidRPr="00B97B22" w:rsidRDefault="00E9382F" w:rsidP="00A80674">
            <w:pPr>
              <w:spacing w:after="0" w:line="240" w:lineRule="auto"/>
              <w:jc w:val="center"/>
              <w:rPr>
                <w:rFonts w:eastAsia="Times New Roman"/>
                <w:b/>
                <w:bCs/>
                <w:color w:val="000000"/>
              </w:rPr>
            </w:pPr>
            <w:r w:rsidRPr="00B97B22">
              <w:rPr>
                <w:rFonts w:eastAsia="Times New Roman"/>
                <w:b/>
                <w:bCs/>
                <w:color w:val="000000"/>
              </w:rPr>
              <w:t>Example 3 Distance(yd)</w:t>
            </w:r>
          </w:p>
        </w:tc>
        <w:tc>
          <w:tcPr>
            <w:tcW w:w="2245" w:type="dxa"/>
            <w:tcBorders>
              <w:top w:val="nil"/>
              <w:left w:val="nil"/>
              <w:bottom w:val="nil"/>
              <w:right w:val="nil"/>
            </w:tcBorders>
            <w:vAlign w:val="center"/>
          </w:tcPr>
          <w:p w:rsidR="00E9382F" w:rsidRPr="00B97B22" w:rsidRDefault="0084033D" w:rsidP="00A80674">
            <w:pPr>
              <w:spacing w:after="0" w:line="240" w:lineRule="auto"/>
              <w:jc w:val="center"/>
              <w:rPr>
                <w:rFonts w:eastAsia="Times New Roman"/>
                <w:b/>
                <w:bCs/>
                <w:color w:val="000000"/>
              </w:rPr>
            </w:pPr>
            <w:r w:rsidRPr="00B97B22">
              <w:rPr>
                <w:b/>
                <w:position w:val="-10"/>
                <w:lang w:eastAsia="en-US" w:bidi="ar-SA"/>
              </w:rPr>
              <w:object w:dxaOrig="2020" w:dyaOrig="320">
                <v:shape id="_x0000_i1047" type="#_x0000_t75" alt="y hat equals 3.1661x minus 55.7966" style="width:101.45pt;height:15.65pt" o:ole="">
                  <v:imagedata r:id="rId64" o:title=""/>
                </v:shape>
                <o:OLEObject Type="Embed" ProgID="Equation.DSMT4" ShapeID="_x0000_i1047" DrawAspect="Content" ObjectID="_1644430327" r:id="rId65"/>
              </w:object>
            </w:r>
          </w:p>
        </w:tc>
        <w:tc>
          <w:tcPr>
            <w:tcW w:w="2846" w:type="dxa"/>
            <w:tcBorders>
              <w:top w:val="nil"/>
              <w:left w:val="nil"/>
              <w:bottom w:val="nil"/>
              <w:right w:val="single" w:sz="4" w:space="0" w:color="auto"/>
            </w:tcBorders>
            <w:vAlign w:val="center"/>
          </w:tcPr>
          <w:p w:rsidR="00E9382F" w:rsidRPr="00B97B22" w:rsidRDefault="00E9382F" w:rsidP="00A80674">
            <w:pPr>
              <w:spacing w:after="0" w:line="240" w:lineRule="auto"/>
              <w:jc w:val="center"/>
              <w:rPr>
                <w:rFonts w:eastAsia="Times New Roman"/>
                <w:b/>
                <w:bCs/>
                <w:color w:val="000000"/>
              </w:rPr>
            </w:pPr>
            <w:r w:rsidRPr="00B97B22">
              <w:rPr>
                <w:rFonts w:eastAsia="Times New Roman"/>
                <w:b/>
                <w:bCs/>
                <w:color w:val="000000"/>
              </w:rPr>
              <w:t xml:space="preserve">Residual </w:t>
            </w:r>
            <w:r w:rsidR="0084033D" w:rsidRPr="00B97B22">
              <w:rPr>
                <w:b/>
                <w:position w:val="-10"/>
                <w:lang w:eastAsia="en-US" w:bidi="ar-SA"/>
              </w:rPr>
              <w:object w:dxaOrig="540" w:dyaOrig="320">
                <v:shape id="_x0000_i1048" type="#_x0000_t75" alt="y minus y hat" style="width:26.3pt;height:15.65pt" o:ole="">
                  <v:imagedata r:id="rId66" o:title=""/>
                </v:shape>
                <o:OLEObject Type="Embed" ProgID="Equation.DSMT4" ShapeID="_x0000_i1048" DrawAspect="Content" ObjectID="_1644430328" r:id="rId67"/>
              </w:object>
            </w:r>
          </w:p>
        </w:tc>
      </w:tr>
      <w:tr w:rsidR="00E9382F" w:rsidRPr="00B97B22" w:rsidTr="006F72AD">
        <w:trPr>
          <w:trHeight w:val="245"/>
        </w:trPr>
        <w:tc>
          <w:tcPr>
            <w:tcW w:w="2267" w:type="dxa"/>
            <w:tcBorders>
              <w:top w:val="nil"/>
              <w:left w:val="single" w:sz="4" w:space="0" w:color="auto"/>
              <w:bottom w:val="nil"/>
              <w:right w:val="nil"/>
            </w:tcBorders>
            <w:vAlign w:val="center"/>
          </w:tcPr>
          <w:p w:rsidR="00E9382F" w:rsidRPr="00B97B22" w:rsidRDefault="00E9382F" w:rsidP="00A80674">
            <w:pPr>
              <w:spacing w:after="0" w:line="240" w:lineRule="auto"/>
              <w:jc w:val="center"/>
              <w:rPr>
                <w:rFonts w:eastAsia="Times New Roman"/>
                <w:color w:val="000000"/>
              </w:rPr>
            </w:pPr>
            <w:r w:rsidRPr="00B97B22">
              <w:rPr>
                <w:rFonts w:eastAsia="Times New Roman"/>
                <w:color w:val="000000"/>
              </w:rPr>
              <w:t>100</w:t>
            </w:r>
          </w:p>
        </w:tc>
        <w:tc>
          <w:tcPr>
            <w:tcW w:w="2182" w:type="dxa"/>
            <w:tcBorders>
              <w:top w:val="nil"/>
              <w:left w:val="nil"/>
              <w:bottom w:val="nil"/>
              <w:right w:val="nil"/>
            </w:tcBorders>
            <w:vAlign w:val="center"/>
          </w:tcPr>
          <w:p w:rsidR="00E9382F" w:rsidRPr="00B97B22" w:rsidRDefault="00E9382F" w:rsidP="00A80674">
            <w:pPr>
              <w:spacing w:after="0" w:line="240" w:lineRule="auto"/>
              <w:jc w:val="center"/>
              <w:rPr>
                <w:rFonts w:eastAsia="Times New Roman"/>
                <w:color w:val="000000"/>
              </w:rPr>
            </w:pPr>
            <w:r w:rsidRPr="00B97B22">
              <w:rPr>
                <w:rFonts w:eastAsia="Times New Roman"/>
                <w:color w:val="000000"/>
              </w:rPr>
              <w:t>257</w:t>
            </w:r>
          </w:p>
        </w:tc>
        <w:tc>
          <w:tcPr>
            <w:tcW w:w="2245" w:type="dxa"/>
            <w:tcBorders>
              <w:top w:val="nil"/>
              <w:left w:val="nil"/>
              <w:bottom w:val="nil"/>
              <w:right w:val="nil"/>
            </w:tcBorders>
            <w:vAlign w:val="center"/>
          </w:tcPr>
          <w:p w:rsidR="00E9382F" w:rsidRPr="00B97B22" w:rsidRDefault="00E9382F" w:rsidP="00A80674">
            <w:pPr>
              <w:spacing w:after="0" w:line="240" w:lineRule="auto"/>
              <w:jc w:val="center"/>
              <w:rPr>
                <w:rFonts w:eastAsia="Times New Roman"/>
                <w:color w:val="000000"/>
              </w:rPr>
            </w:pPr>
            <w:r w:rsidRPr="00B97B22">
              <w:rPr>
                <w:rFonts w:eastAsia="Times New Roman"/>
                <w:color w:val="000000"/>
              </w:rPr>
              <w:t>260.8</w:t>
            </w:r>
          </w:p>
        </w:tc>
        <w:tc>
          <w:tcPr>
            <w:tcW w:w="2846" w:type="dxa"/>
            <w:tcBorders>
              <w:top w:val="nil"/>
              <w:left w:val="nil"/>
              <w:bottom w:val="nil"/>
              <w:right w:val="single" w:sz="4" w:space="0" w:color="auto"/>
            </w:tcBorders>
            <w:vAlign w:val="center"/>
          </w:tcPr>
          <w:p w:rsidR="00E9382F" w:rsidRPr="00B97B22" w:rsidRDefault="002A201D" w:rsidP="00A80674">
            <w:pPr>
              <w:spacing w:after="0" w:line="240" w:lineRule="auto"/>
              <w:jc w:val="center"/>
              <w:rPr>
                <w:rFonts w:eastAsia="Times New Roman"/>
                <w:color w:val="000000"/>
              </w:rPr>
            </w:pPr>
            <w:r w:rsidRPr="00B97B22">
              <w:rPr>
                <w:rFonts w:eastAsia="Times New Roman"/>
                <w:noProof/>
                <w:color w:val="000000"/>
                <w:position w:val="-6"/>
                <w:lang w:eastAsia="en-US" w:bidi="ar-SA"/>
              </w:rPr>
              <w:object w:dxaOrig="499" w:dyaOrig="279">
                <v:shape id="_x0000_i1049" type="#_x0000_t75" alt="minus 3.8" style="width:24.4pt;height:14.4pt" o:ole="">
                  <v:imagedata r:id="rId68" o:title=""/>
                </v:shape>
                <o:OLEObject Type="Embed" ProgID="Equation.DSMT4" ShapeID="_x0000_i1049" DrawAspect="Content" ObjectID="_1644430329" r:id="rId69"/>
              </w:object>
            </w:r>
          </w:p>
        </w:tc>
      </w:tr>
      <w:tr w:rsidR="00E9382F" w:rsidRPr="00B97B22" w:rsidTr="006F72AD">
        <w:trPr>
          <w:trHeight w:val="261"/>
        </w:trPr>
        <w:tc>
          <w:tcPr>
            <w:tcW w:w="2267" w:type="dxa"/>
            <w:tcBorders>
              <w:top w:val="nil"/>
              <w:left w:val="single" w:sz="4" w:space="0" w:color="auto"/>
              <w:bottom w:val="nil"/>
              <w:right w:val="nil"/>
            </w:tcBorders>
            <w:vAlign w:val="center"/>
          </w:tcPr>
          <w:p w:rsidR="00E9382F" w:rsidRPr="00B97B22" w:rsidRDefault="00E9382F" w:rsidP="00A80674">
            <w:pPr>
              <w:spacing w:after="0" w:line="240" w:lineRule="auto"/>
              <w:jc w:val="center"/>
              <w:rPr>
                <w:rFonts w:eastAsia="Times New Roman"/>
                <w:color w:val="000000"/>
              </w:rPr>
            </w:pPr>
            <w:r w:rsidRPr="00B97B22">
              <w:rPr>
                <w:rFonts w:eastAsia="Times New Roman"/>
                <w:color w:val="000000"/>
              </w:rPr>
              <w:t>102</w:t>
            </w:r>
          </w:p>
        </w:tc>
        <w:tc>
          <w:tcPr>
            <w:tcW w:w="2182" w:type="dxa"/>
            <w:tcBorders>
              <w:top w:val="nil"/>
              <w:left w:val="nil"/>
              <w:bottom w:val="nil"/>
              <w:right w:val="nil"/>
            </w:tcBorders>
            <w:vAlign w:val="center"/>
          </w:tcPr>
          <w:p w:rsidR="00E9382F" w:rsidRPr="00B97B22" w:rsidRDefault="00E9382F" w:rsidP="00A80674">
            <w:pPr>
              <w:spacing w:after="0" w:line="240" w:lineRule="auto"/>
              <w:jc w:val="center"/>
              <w:rPr>
                <w:rFonts w:eastAsia="Times New Roman"/>
                <w:color w:val="000000"/>
              </w:rPr>
            </w:pPr>
            <w:r w:rsidRPr="00B97B22">
              <w:rPr>
                <w:rFonts w:eastAsia="Times New Roman"/>
                <w:color w:val="000000"/>
              </w:rPr>
              <w:t>264</w:t>
            </w:r>
          </w:p>
        </w:tc>
        <w:tc>
          <w:tcPr>
            <w:tcW w:w="2245" w:type="dxa"/>
            <w:tcBorders>
              <w:top w:val="nil"/>
              <w:left w:val="nil"/>
              <w:bottom w:val="nil"/>
              <w:right w:val="nil"/>
            </w:tcBorders>
            <w:vAlign w:val="center"/>
          </w:tcPr>
          <w:p w:rsidR="00E9382F" w:rsidRPr="00B97B22" w:rsidRDefault="00E9382F" w:rsidP="00A80674">
            <w:pPr>
              <w:spacing w:after="0" w:line="240" w:lineRule="auto"/>
              <w:jc w:val="center"/>
              <w:rPr>
                <w:rFonts w:eastAsia="Times New Roman"/>
                <w:color w:val="000000"/>
              </w:rPr>
            </w:pPr>
            <w:r w:rsidRPr="00B97B22">
              <w:rPr>
                <w:rFonts w:eastAsia="Times New Roman"/>
                <w:color w:val="000000"/>
              </w:rPr>
              <w:t>267.1</w:t>
            </w:r>
          </w:p>
        </w:tc>
        <w:tc>
          <w:tcPr>
            <w:tcW w:w="2846" w:type="dxa"/>
            <w:tcBorders>
              <w:top w:val="nil"/>
              <w:left w:val="nil"/>
              <w:bottom w:val="nil"/>
              <w:right w:val="single" w:sz="4" w:space="0" w:color="auto"/>
            </w:tcBorders>
            <w:vAlign w:val="center"/>
          </w:tcPr>
          <w:p w:rsidR="00E9382F" w:rsidRPr="00B97B22" w:rsidRDefault="002A201D" w:rsidP="00A80674">
            <w:pPr>
              <w:spacing w:after="0" w:line="240" w:lineRule="auto"/>
              <w:jc w:val="center"/>
              <w:rPr>
                <w:rFonts w:eastAsia="Times New Roman"/>
                <w:color w:val="000000"/>
              </w:rPr>
            </w:pPr>
            <w:r w:rsidRPr="00B97B22">
              <w:rPr>
                <w:rFonts w:eastAsia="Times New Roman"/>
                <w:noProof/>
                <w:color w:val="000000"/>
                <w:position w:val="-6"/>
                <w:lang w:eastAsia="en-US" w:bidi="ar-SA"/>
              </w:rPr>
              <w:object w:dxaOrig="480" w:dyaOrig="279">
                <v:shape id="_x0000_i1050" type="#_x0000_t75" alt="minus 3.1" style="width:23.8pt;height:14.4pt" o:ole="">
                  <v:imagedata r:id="rId70" o:title=""/>
                </v:shape>
                <o:OLEObject Type="Embed" ProgID="Equation.DSMT4" ShapeID="_x0000_i1050" DrawAspect="Content" ObjectID="_1644430330" r:id="rId71"/>
              </w:object>
            </w:r>
          </w:p>
        </w:tc>
      </w:tr>
      <w:tr w:rsidR="00E9382F" w:rsidRPr="00B97B22" w:rsidTr="006F72AD">
        <w:trPr>
          <w:trHeight w:val="245"/>
        </w:trPr>
        <w:tc>
          <w:tcPr>
            <w:tcW w:w="2267" w:type="dxa"/>
            <w:tcBorders>
              <w:top w:val="nil"/>
              <w:left w:val="single" w:sz="4" w:space="0" w:color="auto"/>
              <w:bottom w:val="nil"/>
              <w:right w:val="nil"/>
            </w:tcBorders>
            <w:vAlign w:val="center"/>
          </w:tcPr>
          <w:p w:rsidR="00E9382F" w:rsidRPr="00B97B22" w:rsidRDefault="00E9382F" w:rsidP="00A80674">
            <w:pPr>
              <w:spacing w:after="0" w:line="240" w:lineRule="auto"/>
              <w:jc w:val="center"/>
              <w:rPr>
                <w:rFonts w:eastAsia="Times New Roman"/>
                <w:color w:val="000000"/>
              </w:rPr>
            </w:pPr>
            <w:r w:rsidRPr="00B97B22">
              <w:rPr>
                <w:rFonts w:eastAsia="Times New Roman"/>
                <w:color w:val="000000"/>
              </w:rPr>
              <w:t>103</w:t>
            </w:r>
          </w:p>
        </w:tc>
        <w:tc>
          <w:tcPr>
            <w:tcW w:w="2182" w:type="dxa"/>
            <w:tcBorders>
              <w:top w:val="nil"/>
              <w:left w:val="nil"/>
              <w:bottom w:val="nil"/>
              <w:right w:val="nil"/>
            </w:tcBorders>
            <w:vAlign w:val="center"/>
          </w:tcPr>
          <w:p w:rsidR="00E9382F" w:rsidRPr="00B97B22" w:rsidRDefault="00E9382F" w:rsidP="00A80674">
            <w:pPr>
              <w:spacing w:after="0" w:line="240" w:lineRule="auto"/>
              <w:jc w:val="center"/>
              <w:rPr>
                <w:rFonts w:eastAsia="Times New Roman"/>
                <w:color w:val="000000"/>
              </w:rPr>
            </w:pPr>
            <w:r w:rsidRPr="00B97B22">
              <w:rPr>
                <w:rFonts w:eastAsia="Times New Roman"/>
                <w:color w:val="000000"/>
              </w:rPr>
              <w:t>274</w:t>
            </w:r>
          </w:p>
        </w:tc>
        <w:tc>
          <w:tcPr>
            <w:tcW w:w="2245" w:type="dxa"/>
            <w:tcBorders>
              <w:top w:val="nil"/>
              <w:left w:val="nil"/>
              <w:bottom w:val="nil"/>
              <w:right w:val="nil"/>
            </w:tcBorders>
            <w:vAlign w:val="center"/>
          </w:tcPr>
          <w:p w:rsidR="00E9382F" w:rsidRPr="00B97B22" w:rsidRDefault="00E9382F" w:rsidP="00A80674">
            <w:pPr>
              <w:spacing w:after="0" w:line="240" w:lineRule="auto"/>
              <w:jc w:val="center"/>
              <w:rPr>
                <w:rFonts w:eastAsia="Times New Roman"/>
                <w:color w:val="000000"/>
              </w:rPr>
            </w:pPr>
            <w:r w:rsidRPr="00B97B22">
              <w:rPr>
                <w:rFonts w:eastAsia="Times New Roman"/>
                <w:color w:val="000000"/>
              </w:rPr>
              <w:t>270.3</w:t>
            </w:r>
          </w:p>
        </w:tc>
        <w:tc>
          <w:tcPr>
            <w:tcW w:w="2846" w:type="dxa"/>
            <w:tcBorders>
              <w:top w:val="nil"/>
              <w:left w:val="nil"/>
              <w:bottom w:val="nil"/>
              <w:right w:val="single" w:sz="4" w:space="0" w:color="auto"/>
            </w:tcBorders>
            <w:vAlign w:val="center"/>
          </w:tcPr>
          <w:p w:rsidR="00E9382F" w:rsidRPr="00B97B22" w:rsidRDefault="00E9382F" w:rsidP="00A80674">
            <w:pPr>
              <w:spacing w:after="0" w:line="240" w:lineRule="auto"/>
              <w:jc w:val="center"/>
              <w:rPr>
                <w:rFonts w:eastAsia="Times New Roman"/>
                <w:color w:val="000000"/>
              </w:rPr>
            </w:pPr>
            <w:r w:rsidRPr="00B97B22">
              <w:rPr>
                <w:rFonts w:eastAsia="Times New Roman"/>
                <w:color w:val="000000"/>
              </w:rPr>
              <w:t>3.7</w:t>
            </w:r>
          </w:p>
        </w:tc>
      </w:tr>
      <w:tr w:rsidR="00E9382F" w:rsidRPr="00B97B22" w:rsidTr="006F72AD">
        <w:trPr>
          <w:trHeight w:val="228"/>
        </w:trPr>
        <w:tc>
          <w:tcPr>
            <w:tcW w:w="2267" w:type="dxa"/>
            <w:tcBorders>
              <w:top w:val="nil"/>
              <w:left w:val="single" w:sz="4" w:space="0" w:color="auto"/>
              <w:bottom w:val="nil"/>
              <w:right w:val="nil"/>
            </w:tcBorders>
            <w:vAlign w:val="center"/>
          </w:tcPr>
          <w:p w:rsidR="00E9382F" w:rsidRPr="00B97B22" w:rsidRDefault="00E9382F" w:rsidP="00A80674">
            <w:pPr>
              <w:spacing w:after="0" w:line="240" w:lineRule="auto"/>
              <w:jc w:val="center"/>
              <w:rPr>
                <w:rFonts w:eastAsia="Times New Roman"/>
                <w:color w:val="000000"/>
              </w:rPr>
            </w:pPr>
            <w:r w:rsidRPr="00B97B22">
              <w:rPr>
                <w:rFonts w:eastAsia="Times New Roman"/>
                <w:color w:val="000000"/>
              </w:rPr>
              <w:t>101</w:t>
            </w:r>
          </w:p>
        </w:tc>
        <w:tc>
          <w:tcPr>
            <w:tcW w:w="2182" w:type="dxa"/>
            <w:tcBorders>
              <w:top w:val="nil"/>
              <w:left w:val="nil"/>
              <w:bottom w:val="nil"/>
              <w:right w:val="nil"/>
            </w:tcBorders>
            <w:vAlign w:val="center"/>
          </w:tcPr>
          <w:p w:rsidR="00E9382F" w:rsidRPr="00B97B22" w:rsidRDefault="00E9382F" w:rsidP="00A80674">
            <w:pPr>
              <w:spacing w:after="0" w:line="240" w:lineRule="auto"/>
              <w:jc w:val="center"/>
              <w:rPr>
                <w:rFonts w:eastAsia="Times New Roman"/>
                <w:color w:val="000000"/>
              </w:rPr>
            </w:pPr>
            <w:r w:rsidRPr="00B97B22">
              <w:rPr>
                <w:rFonts w:eastAsia="Times New Roman"/>
                <w:color w:val="000000"/>
              </w:rPr>
              <w:t>266</w:t>
            </w:r>
          </w:p>
        </w:tc>
        <w:tc>
          <w:tcPr>
            <w:tcW w:w="2245" w:type="dxa"/>
            <w:tcBorders>
              <w:top w:val="nil"/>
              <w:left w:val="nil"/>
              <w:bottom w:val="nil"/>
              <w:right w:val="nil"/>
            </w:tcBorders>
            <w:vAlign w:val="center"/>
          </w:tcPr>
          <w:p w:rsidR="00E9382F" w:rsidRPr="00B97B22" w:rsidRDefault="00E9382F" w:rsidP="00A80674">
            <w:pPr>
              <w:spacing w:after="0" w:line="240" w:lineRule="auto"/>
              <w:jc w:val="center"/>
              <w:rPr>
                <w:rFonts w:eastAsia="Times New Roman"/>
                <w:color w:val="000000"/>
              </w:rPr>
            </w:pPr>
            <w:r w:rsidRPr="00B97B22">
              <w:rPr>
                <w:rFonts w:eastAsia="Times New Roman"/>
                <w:color w:val="000000"/>
              </w:rPr>
              <w:t>264.0</w:t>
            </w:r>
          </w:p>
        </w:tc>
        <w:tc>
          <w:tcPr>
            <w:tcW w:w="2846" w:type="dxa"/>
            <w:tcBorders>
              <w:top w:val="nil"/>
              <w:left w:val="nil"/>
              <w:bottom w:val="nil"/>
              <w:right w:val="single" w:sz="4" w:space="0" w:color="auto"/>
            </w:tcBorders>
            <w:vAlign w:val="center"/>
          </w:tcPr>
          <w:p w:rsidR="00E9382F" w:rsidRPr="00B97B22" w:rsidRDefault="00E9382F" w:rsidP="00A80674">
            <w:pPr>
              <w:spacing w:after="0" w:line="240" w:lineRule="auto"/>
              <w:jc w:val="center"/>
              <w:rPr>
                <w:rFonts w:eastAsia="Times New Roman"/>
                <w:color w:val="000000"/>
              </w:rPr>
            </w:pPr>
            <w:r w:rsidRPr="00B97B22">
              <w:rPr>
                <w:rFonts w:eastAsia="Times New Roman"/>
                <w:color w:val="000000"/>
              </w:rPr>
              <w:t>2.0</w:t>
            </w:r>
          </w:p>
        </w:tc>
      </w:tr>
      <w:tr w:rsidR="00E9382F" w:rsidRPr="00B97B22" w:rsidTr="006F72AD">
        <w:trPr>
          <w:trHeight w:val="245"/>
        </w:trPr>
        <w:tc>
          <w:tcPr>
            <w:tcW w:w="2267" w:type="dxa"/>
            <w:tcBorders>
              <w:top w:val="nil"/>
              <w:left w:val="single" w:sz="4" w:space="0" w:color="auto"/>
              <w:bottom w:val="nil"/>
              <w:right w:val="nil"/>
            </w:tcBorders>
            <w:vAlign w:val="center"/>
          </w:tcPr>
          <w:p w:rsidR="00E9382F" w:rsidRPr="00B97B22" w:rsidRDefault="00E9382F" w:rsidP="00A80674">
            <w:pPr>
              <w:spacing w:after="0" w:line="240" w:lineRule="auto"/>
              <w:jc w:val="center"/>
              <w:rPr>
                <w:rFonts w:eastAsia="Times New Roman"/>
                <w:color w:val="000000"/>
              </w:rPr>
            </w:pPr>
            <w:r w:rsidRPr="00B97B22">
              <w:rPr>
                <w:rFonts w:eastAsia="Times New Roman"/>
                <w:color w:val="000000"/>
              </w:rPr>
              <w:t>105</w:t>
            </w:r>
          </w:p>
        </w:tc>
        <w:tc>
          <w:tcPr>
            <w:tcW w:w="2182" w:type="dxa"/>
            <w:tcBorders>
              <w:top w:val="nil"/>
              <w:left w:val="nil"/>
              <w:bottom w:val="nil"/>
              <w:right w:val="nil"/>
            </w:tcBorders>
            <w:vAlign w:val="center"/>
          </w:tcPr>
          <w:p w:rsidR="00E9382F" w:rsidRPr="00B97B22" w:rsidRDefault="00E9382F" w:rsidP="00A80674">
            <w:pPr>
              <w:spacing w:after="0" w:line="240" w:lineRule="auto"/>
              <w:jc w:val="center"/>
              <w:rPr>
                <w:rFonts w:eastAsia="Times New Roman"/>
                <w:color w:val="000000"/>
              </w:rPr>
            </w:pPr>
            <w:r w:rsidRPr="00B97B22">
              <w:rPr>
                <w:rFonts w:eastAsia="Times New Roman"/>
                <w:color w:val="000000"/>
              </w:rPr>
              <w:t>277</w:t>
            </w:r>
          </w:p>
        </w:tc>
        <w:tc>
          <w:tcPr>
            <w:tcW w:w="2245" w:type="dxa"/>
            <w:tcBorders>
              <w:top w:val="nil"/>
              <w:left w:val="nil"/>
              <w:bottom w:val="nil"/>
              <w:right w:val="nil"/>
            </w:tcBorders>
            <w:vAlign w:val="center"/>
          </w:tcPr>
          <w:p w:rsidR="00E9382F" w:rsidRPr="00B97B22" w:rsidRDefault="00E9382F" w:rsidP="00A80674">
            <w:pPr>
              <w:spacing w:after="0" w:line="240" w:lineRule="auto"/>
              <w:jc w:val="center"/>
              <w:rPr>
                <w:rFonts w:eastAsia="Times New Roman"/>
                <w:color w:val="000000"/>
              </w:rPr>
            </w:pPr>
            <w:r w:rsidRPr="00B97B22">
              <w:rPr>
                <w:rFonts w:eastAsia="Times New Roman"/>
                <w:color w:val="000000"/>
              </w:rPr>
              <w:t>276.6</w:t>
            </w:r>
          </w:p>
        </w:tc>
        <w:tc>
          <w:tcPr>
            <w:tcW w:w="2846" w:type="dxa"/>
            <w:tcBorders>
              <w:top w:val="nil"/>
              <w:left w:val="nil"/>
              <w:bottom w:val="nil"/>
              <w:right w:val="single" w:sz="4" w:space="0" w:color="auto"/>
            </w:tcBorders>
            <w:vAlign w:val="center"/>
          </w:tcPr>
          <w:p w:rsidR="00E9382F" w:rsidRPr="00B97B22" w:rsidRDefault="00E9382F" w:rsidP="00A80674">
            <w:pPr>
              <w:spacing w:after="0" w:line="240" w:lineRule="auto"/>
              <w:jc w:val="center"/>
              <w:rPr>
                <w:rFonts w:eastAsia="Times New Roman"/>
                <w:color w:val="000000"/>
              </w:rPr>
            </w:pPr>
            <w:r w:rsidRPr="00B97B22">
              <w:rPr>
                <w:rFonts w:eastAsia="Times New Roman"/>
                <w:color w:val="000000"/>
              </w:rPr>
              <w:t>0.4</w:t>
            </w:r>
          </w:p>
        </w:tc>
      </w:tr>
      <w:tr w:rsidR="00E9382F" w:rsidRPr="00B97B22" w:rsidTr="006F72AD">
        <w:trPr>
          <w:trHeight w:val="245"/>
        </w:trPr>
        <w:tc>
          <w:tcPr>
            <w:tcW w:w="2267" w:type="dxa"/>
            <w:tcBorders>
              <w:top w:val="nil"/>
              <w:left w:val="single" w:sz="4" w:space="0" w:color="auto"/>
              <w:bottom w:val="nil"/>
              <w:right w:val="nil"/>
            </w:tcBorders>
            <w:vAlign w:val="center"/>
          </w:tcPr>
          <w:p w:rsidR="00E9382F" w:rsidRPr="00B97B22" w:rsidRDefault="00E9382F" w:rsidP="00A80674">
            <w:pPr>
              <w:spacing w:after="0" w:line="240" w:lineRule="auto"/>
              <w:jc w:val="center"/>
              <w:rPr>
                <w:rFonts w:eastAsia="Times New Roman"/>
                <w:color w:val="000000"/>
              </w:rPr>
            </w:pPr>
            <w:r w:rsidRPr="00B97B22">
              <w:rPr>
                <w:rFonts w:eastAsia="Times New Roman"/>
                <w:color w:val="000000"/>
              </w:rPr>
              <w:t>100</w:t>
            </w:r>
          </w:p>
        </w:tc>
        <w:tc>
          <w:tcPr>
            <w:tcW w:w="2182" w:type="dxa"/>
            <w:tcBorders>
              <w:top w:val="nil"/>
              <w:left w:val="nil"/>
              <w:bottom w:val="nil"/>
              <w:right w:val="nil"/>
            </w:tcBorders>
            <w:vAlign w:val="center"/>
          </w:tcPr>
          <w:p w:rsidR="00E9382F" w:rsidRPr="00B97B22" w:rsidRDefault="00E9382F" w:rsidP="00A80674">
            <w:pPr>
              <w:spacing w:after="0" w:line="240" w:lineRule="auto"/>
              <w:jc w:val="center"/>
              <w:rPr>
                <w:rFonts w:eastAsia="Times New Roman"/>
                <w:color w:val="000000"/>
              </w:rPr>
            </w:pPr>
            <w:r w:rsidRPr="00B97B22">
              <w:rPr>
                <w:rFonts w:eastAsia="Times New Roman"/>
                <w:color w:val="000000"/>
              </w:rPr>
              <w:t>263</w:t>
            </w:r>
          </w:p>
        </w:tc>
        <w:tc>
          <w:tcPr>
            <w:tcW w:w="2245" w:type="dxa"/>
            <w:tcBorders>
              <w:top w:val="nil"/>
              <w:left w:val="nil"/>
              <w:bottom w:val="nil"/>
              <w:right w:val="nil"/>
            </w:tcBorders>
            <w:vAlign w:val="center"/>
          </w:tcPr>
          <w:p w:rsidR="00E9382F" w:rsidRPr="00B97B22" w:rsidRDefault="00E9382F" w:rsidP="00A80674">
            <w:pPr>
              <w:spacing w:after="0" w:line="240" w:lineRule="auto"/>
              <w:jc w:val="center"/>
              <w:rPr>
                <w:rFonts w:eastAsia="Times New Roman"/>
                <w:color w:val="000000"/>
              </w:rPr>
            </w:pPr>
            <w:r w:rsidRPr="00B97B22">
              <w:rPr>
                <w:rFonts w:eastAsia="Times New Roman"/>
                <w:color w:val="000000"/>
              </w:rPr>
              <w:t>260.8</w:t>
            </w:r>
          </w:p>
        </w:tc>
        <w:tc>
          <w:tcPr>
            <w:tcW w:w="2846" w:type="dxa"/>
            <w:tcBorders>
              <w:top w:val="nil"/>
              <w:left w:val="nil"/>
              <w:bottom w:val="nil"/>
              <w:right w:val="single" w:sz="4" w:space="0" w:color="auto"/>
            </w:tcBorders>
            <w:vAlign w:val="center"/>
          </w:tcPr>
          <w:p w:rsidR="00E9382F" w:rsidRPr="00B97B22" w:rsidRDefault="00E9382F" w:rsidP="00A80674">
            <w:pPr>
              <w:spacing w:after="0" w:line="240" w:lineRule="auto"/>
              <w:jc w:val="center"/>
              <w:rPr>
                <w:rFonts w:eastAsia="Times New Roman"/>
                <w:color w:val="000000"/>
              </w:rPr>
            </w:pPr>
            <w:r w:rsidRPr="00B97B22">
              <w:rPr>
                <w:rFonts w:eastAsia="Times New Roman"/>
                <w:color w:val="000000"/>
              </w:rPr>
              <w:t>2.2</w:t>
            </w:r>
          </w:p>
        </w:tc>
      </w:tr>
      <w:tr w:rsidR="00E9382F" w:rsidRPr="00B97B22" w:rsidTr="006F72AD">
        <w:trPr>
          <w:trHeight w:val="228"/>
        </w:trPr>
        <w:tc>
          <w:tcPr>
            <w:tcW w:w="2267" w:type="dxa"/>
            <w:tcBorders>
              <w:top w:val="nil"/>
              <w:left w:val="single" w:sz="4" w:space="0" w:color="auto"/>
              <w:bottom w:val="nil"/>
              <w:right w:val="nil"/>
            </w:tcBorders>
            <w:vAlign w:val="center"/>
          </w:tcPr>
          <w:p w:rsidR="00E9382F" w:rsidRPr="00B97B22" w:rsidRDefault="00E9382F" w:rsidP="00A80674">
            <w:pPr>
              <w:spacing w:after="0" w:line="240" w:lineRule="auto"/>
              <w:jc w:val="center"/>
              <w:rPr>
                <w:rFonts w:eastAsia="Times New Roman"/>
                <w:color w:val="000000"/>
              </w:rPr>
            </w:pPr>
            <w:r w:rsidRPr="00B97B22">
              <w:rPr>
                <w:rFonts w:eastAsia="Times New Roman"/>
                <w:color w:val="000000"/>
              </w:rPr>
              <w:t>99</w:t>
            </w:r>
          </w:p>
        </w:tc>
        <w:tc>
          <w:tcPr>
            <w:tcW w:w="2182" w:type="dxa"/>
            <w:tcBorders>
              <w:top w:val="nil"/>
              <w:left w:val="nil"/>
              <w:bottom w:val="nil"/>
              <w:right w:val="nil"/>
            </w:tcBorders>
            <w:vAlign w:val="center"/>
          </w:tcPr>
          <w:p w:rsidR="00E9382F" w:rsidRPr="00B97B22" w:rsidRDefault="00E9382F" w:rsidP="00A80674">
            <w:pPr>
              <w:spacing w:after="0" w:line="240" w:lineRule="auto"/>
              <w:jc w:val="center"/>
              <w:rPr>
                <w:rFonts w:eastAsia="Times New Roman"/>
                <w:color w:val="000000"/>
              </w:rPr>
            </w:pPr>
            <w:r w:rsidRPr="00B97B22">
              <w:rPr>
                <w:rFonts w:eastAsia="Times New Roman"/>
                <w:color w:val="000000"/>
              </w:rPr>
              <w:t>258</w:t>
            </w:r>
          </w:p>
        </w:tc>
        <w:tc>
          <w:tcPr>
            <w:tcW w:w="2245" w:type="dxa"/>
            <w:tcBorders>
              <w:top w:val="nil"/>
              <w:left w:val="nil"/>
              <w:bottom w:val="nil"/>
              <w:right w:val="nil"/>
            </w:tcBorders>
            <w:vAlign w:val="center"/>
          </w:tcPr>
          <w:p w:rsidR="00E9382F" w:rsidRPr="00B97B22" w:rsidRDefault="00E9382F" w:rsidP="00A80674">
            <w:pPr>
              <w:spacing w:after="0" w:line="240" w:lineRule="auto"/>
              <w:jc w:val="center"/>
              <w:rPr>
                <w:rFonts w:eastAsia="Times New Roman"/>
                <w:color w:val="000000"/>
              </w:rPr>
            </w:pPr>
            <w:r w:rsidRPr="00B97B22">
              <w:rPr>
                <w:rFonts w:eastAsia="Times New Roman"/>
                <w:color w:val="000000"/>
              </w:rPr>
              <w:t>257.6</w:t>
            </w:r>
          </w:p>
        </w:tc>
        <w:tc>
          <w:tcPr>
            <w:tcW w:w="2846" w:type="dxa"/>
            <w:tcBorders>
              <w:top w:val="nil"/>
              <w:left w:val="nil"/>
              <w:bottom w:val="nil"/>
              <w:right w:val="single" w:sz="4" w:space="0" w:color="auto"/>
            </w:tcBorders>
            <w:vAlign w:val="center"/>
          </w:tcPr>
          <w:p w:rsidR="00E9382F" w:rsidRPr="00B97B22" w:rsidRDefault="00E9382F" w:rsidP="00A80674">
            <w:pPr>
              <w:spacing w:after="0" w:line="240" w:lineRule="auto"/>
              <w:jc w:val="center"/>
              <w:rPr>
                <w:rFonts w:eastAsia="Times New Roman"/>
                <w:color w:val="000000"/>
              </w:rPr>
            </w:pPr>
            <w:r w:rsidRPr="00B97B22">
              <w:rPr>
                <w:rFonts w:eastAsia="Times New Roman"/>
                <w:color w:val="000000"/>
              </w:rPr>
              <w:t>0.4</w:t>
            </w:r>
          </w:p>
        </w:tc>
      </w:tr>
      <w:tr w:rsidR="00E9382F" w:rsidRPr="00B97B22" w:rsidTr="006F72AD">
        <w:trPr>
          <w:trHeight w:val="261"/>
        </w:trPr>
        <w:tc>
          <w:tcPr>
            <w:tcW w:w="2267" w:type="dxa"/>
            <w:tcBorders>
              <w:top w:val="nil"/>
              <w:right w:val="nil"/>
            </w:tcBorders>
            <w:vAlign w:val="center"/>
          </w:tcPr>
          <w:p w:rsidR="00E9382F" w:rsidRPr="00B97B22" w:rsidRDefault="00E9382F" w:rsidP="00A80674">
            <w:pPr>
              <w:spacing w:after="0" w:line="240" w:lineRule="auto"/>
              <w:jc w:val="center"/>
              <w:rPr>
                <w:rFonts w:eastAsia="Times New Roman"/>
                <w:color w:val="000000"/>
              </w:rPr>
            </w:pPr>
            <w:r w:rsidRPr="00B97B22">
              <w:rPr>
                <w:rFonts w:eastAsia="Times New Roman"/>
                <w:color w:val="000000"/>
              </w:rPr>
              <w:t>105</w:t>
            </w:r>
          </w:p>
        </w:tc>
        <w:tc>
          <w:tcPr>
            <w:tcW w:w="2182" w:type="dxa"/>
            <w:tcBorders>
              <w:top w:val="nil"/>
              <w:left w:val="nil"/>
              <w:right w:val="nil"/>
            </w:tcBorders>
            <w:vAlign w:val="center"/>
          </w:tcPr>
          <w:p w:rsidR="00E9382F" w:rsidRPr="00B97B22" w:rsidRDefault="00E9382F" w:rsidP="00A80674">
            <w:pPr>
              <w:spacing w:after="0" w:line="240" w:lineRule="auto"/>
              <w:jc w:val="center"/>
              <w:rPr>
                <w:rFonts w:eastAsia="Times New Roman"/>
                <w:color w:val="000000"/>
              </w:rPr>
            </w:pPr>
            <w:r w:rsidRPr="00B97B22">
              <w:rPr>
                <w:rFonts w:eastAsia="Times New Roman"/>
                <w:color w:val="000000"/>
              </w:rPr>
              <w:t>275</w:t>
            </w:r>
          </w:p>
        </w:tc>
        <w:tc>
          <w:tcPr>
            <w:tcW w:w="2245" w:type="dxa"/>
            <w:tcBorders>
              <w:top w:val="nil"/>
              <w:left w:val="nil"/>
              <w:right w:val="nil"/>
            </w:tcBorders>
            <w:vAlign w:val="center"/>
          </w:tcPr>
          <w:p w:rsidR="00E9382F" w:rsidRPr="00B97B22" w:rsidRDefault="00E9382F" w:rsidP="00A80674">
            <w:pPr>
              <w:spacing w:after="0" w:line="240" w:lineRule="auto"/>
              <w:jc w:val="center"/>
              <w:rPr>
                <w:rFonts w:eastAsia="Times New Roman"/>
                <w:color w:val="000000"/>
              </w:rPr>
            </w:pPr>
            <w:r w:rsidRPr="00B97B22">
              <w:rPr>
                <w:rFonts w:eastAsia="Times New Roman"/>
                <w:color w:val="000000"/>
              </w:rPr>
              <w:t>276.6</w:t>
            </w:r>
          </w:p>
        </w:tc>
        <w:tc>
          <w:tcPr>
            <w:tcW w:w="2846" w:type="dxa"/>
            <w:tcBorders>
              <w:top w:val="nil"/>
              <w:left w:val="nil"/>
            </w:tcBorders>
            <w:vAlign w:val="center"/>
          </w:tcPr>
          <w:p w:rsidR="00E9382F" w:rsidRPr="00B97B22" w:rsidRDefault="002A201D" w:rsidP="00A80674">
            <w:pPr>
              <w:spacing w:after="0" w:line="240" w:lineRule="auto"/>
              <w:jc w:val="center"/>
              <w:rPr>
                <w:rFonts w:eastAsia="Times New Roman"/>
                <w:color w:val="000000"/>
              </w:rPr>
            </w:pPr>
            <w:r w:rsidRPr="00B97B22">
              <w:rPr>
                <w:rFonts w:eastAsia="Times New Roman"/>
                <w:noProof/>
                <w:color w:val="000000"/>
                <w:position w:val="-6"/>
                <w:lang w:eastAsia="en-US" w:bidi="ar-SA"/>
              </w:rPr>
              <w:object w:dxaOrig="499" w:dyaOrig="279">
                <v:shape id="_x0000_i1051" type="#_x0000_t75" alt="minus 1.6" style="width:24.4pt;height:14.4pt" o:ole="">
                  <v:imagedata r:id="rId72" o:title=""/>
                </v:shape>
                <o:OLEObject Type="Embed" ProgID="Equation.DSMT4" ShapeID="_x0000_i1051" DrawAspect="Content" ObjectID="_1644430331" r:id="rId73"/>
              </w:object>
            </w:r>
          </w:p>
        </w:tc>
      </w:tr>
    </w:tbl>
    <w:p w:rsidR="00807CCB" w:rsidRPr="00B97B22" w:rsidRDefault="00807CCB" w:rsidP="00685593">
      <w:pPr>
        <w:pStyle w:val="Heading4"/>
        <w:spacing w:before="240"/>
      </w:pPr>
      <w:r w:rsidRPr="00B97B22">
        <w:t xml:space="preserve">Objective 3: </w:t>
      </w:r>
      <w:r w:rsidR="009D6571" w:rsidRPr="00B97B22">
        <w:t>Identify Influential Observations</w:t>
      </w:r>
    </w:p>
    <w:p w:rsidR="00586E9E" w:rsidRPr="00B97B22" w:rsidRDefault="00586E9E" w:rsidP="003507FE">
      <w:pPr>
        <w:pStyle w:val="OBJECTIVESPACEABOVE"/>
      </w:pPr>
      <w:r w:rsidRPr="00B97B22">
        <w:lastRenderedPageBreak/>
        <w:t>Objective 3, Page 1</w:t>
      </w:r>
    </w:p>
    <w:p w:rsidR="007B27EC" w:rsidRPr="00B97B22" w:rsidRDefault="00F021E9" w:rsidP="000D5408">
      <w:pPr>
        <w:pStyle w:val="linespace"/>
        <w:numPr>
          <w:ilvl w:val="0"/>
          <w:numId w:val="21"/>
        </w:numPr>
        <w:ind w:left="360"/>
      </w:pPr>
      <w:r w:rsidRPr="00B97B22">
        <w:t>What is an influential observation?</w:t>
      </w:r>
    </w:p>
    <w:p w:rsidR="00586E9E" w:rsidRPr="00B97B22" w:rsidRDefault="00586E9E" w:rsidP="00DB2BEB">
      <w:pPr>
        <w:pStyle w:val="OBJECTIVESPACEABOVE"/>
      </w:pPr>
      <w:r w:rsidRPr="00B97B22">
        <w:t>Objective 3, Page 2</w:t>
      </w:r>
    </w:p>
    <w:p w:rsidR="003507FE" w:rsidRPr="00853E0A" w:rsidRDefault="00B20746" w:rsidP="00853E0A">
      <w:pPr>
        <w:rPr>
          <w:i/>
          <w:iCs/>
        </w:rPr>
      </w:pPr>
      <w:r w:rsidRPr="00B97B22">
        <w:rPr>
          <w:noProof/>
          <w:lang w:bidi="mr-IN"/>
        </w:rPr>
        <w:drawing>
          <wp:inline distT="0" distB="0" distL="0" distR="0">
            <wp:extent cx="307340" cy="226695"/>
            <wp:effectExtent l="0" t="0" r="0" b="0"/>
            <wp:docPr id="30" name="Picture 30" descr="Play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SulliWood_Interactive_0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7340" cy="226695"/>
                    </a:xfrm>
                    <a:prstGeom prst="rect">
                      <a:avLst/>
                    </a:prstGeom>
                    <a:noFill/>
                    <a:ln>
                      <a:noFill/>
                    </a:ln>
                  </pic:spPr>
                </pic:pic>
              </a:graphicData>
            </a:graphic>
          </wp:inline>
        </w:drawing>
      </w:r>
      <w:r w:rsidR="00DB2BEB" w:rsidRPr="00B97B22">
        <w:t xml:space="preserve"> </w:t>
      </w:r>
      <w:r w:rsidR="00F021E9" w:rsidRPr="00853E0A">
        <w:rPr>
          <w:i/>
          <w:iCs/>
        </w:rPr>
        <w:t>Answer the following after working through Activity 2</w:t>
      </w:r>
      <w:r w:rsidR="00054ACA" w:rsidRPr="00853E0A">
        <w:rPr>
          <w:i/>
          <w:iCs/>
        </w:rPr>
        <w:t>:</w:t>
      </w:r>
      <w:r w:rsidR="00F021E9" w:rsidRPr="00853E0A">
        <w:rPr>
          <w:i/>
          <w:iCs/>
        </w:rPr>
        <w:t xml:space="preserve"> Influential Observations.</w:t>
      </w:r>
    </w:p>
    <w:p w:rsidR="00F021E9" w:rsidRPr="00B97B22" w:rsidRDefault="00F3422E" w:rsidP="000D5408">
      <w:pPr>
        <w:pStyle w:val="linespace"/>
        <w:numPr>
          <w:ilvl w:val="0"/>
          <w:numId w:val="21"/>
        </w:numPr>
        <w:ind w:left="360"/>
      </w:pPr>
      <w:r w:rsidRPr="00B97B22">
        <w:t xml:space="preserve">For the point that had the greatest effect on the slope and </w:t>
      </w:r>
      <w:r w:rsidRPr="00B97B22">
        <w:rPr>
          <w:i/>
        </w:rPr>
        <w:t>y</w:t>
      </w:r>
      <w:r w:rsidRPr="00B97B22">
        <w:t xml:space="preserve">-intercept, how did its residual compare to the other points you added? How did its </w:t>
      </w:r>
      <w:r w:rsidRPr="00B97B22">
        <w:rPr>
          <w:i/>
        </w:rPr>
        <w:t>x</w:t>
      </w:r>
      <w:r w:rsidRPr="00B97B22">
        <w:t>-value compare to the other points you added?</w:t>
      </w:r>
    </w:p>
    <w:p w:rsidR="00586E9E" w:rsidRPr="00B97B22" w:rsidRDefault="00586E9E" w:rsidP="003507FE">
      <w:pPr>
        <w:pStyle w:val="OBJECTIVESPACEABOVE"/>
      </w:pPr>
      <w:r w:rsidRPr="00B97B22">
        <w:t>Objective 3, Page 5</w:t>
      </w:r>
    </w:p>
    <w:p w:rsidR="00F3422E" w:rsidRPr="00B97B22" w:rsidRDefault="00F3422E" w:rsidP="000D5408">
      <w:pPr>
        <w:pStyle w:val="linespace"/>
        <w:numPr>
          <w:ilvl w:val="0"/>
          <w:numId w:val="21"/>
        </w:numPr>
        <w:ind w:left="360"/>
      </w:pPr>
      <w:r w:rsidRPr="00B97B22">
        <w:t>What do we call the relative vertical position of an observation? What do we call the relative horizontal position of an observation?</w:t>
      </w:r>
    </w:p>
    <w:p w:rsidR="00C03F52" w:rsidRPr="00B97B22" w:rsidRDefault="00C03F52" w:rsidP="000D5408">
      <w:pPr>
        <w:pStyle w:val="linespace"/>
        <w:numPr>
          <w:ilvl w:val="0"/>
          <w:numId w:val="21"/>
        </w:numPr>
        <w:ind w:left="360"/>
      </w:pPr>
      <w:r w:rsidRPr="00B97B22">
        <w:t>List a combination of leverage and residual that indicates that an observation may be influential.</w:t>
      </w:r>
    </w:p>
    <w:p w:rsidR="00586E9E" w:rsidRPr="006F72AD" w:rsidRDefault="00586E9E" w:rsidP="006F72AD">
      <w:pPr>
        <w:pStyle w:val="OBJECTIVESPACEABOVE"/>
      </w:pPr>
      <w:r w:rsidRPr="006F72AD">
        <w:t>Objective 3, Page 6</w:t>
      </w:r>
    </w:p>
    <w:p w:rsidR="009F0C08" w:rsidRPr="00B97B22" w:rsidRDefault="009F0C08" w:rsidP="00DB2BEB">
      <w:pPr>
        <w:pBdr>
          <w:top w:val="single" w:sz="4" w:space="1" w:color="auto"/>
          <w:left w:val="single" w:sz="4" w:space="4" w:color="auto"/>
          <w:right w:val="single" w:sz="4" w:space="4" w:color="auto"/>
        </w:pBdr>
        <w:autoSpaceDE w:val="0"/>
        <w:autoSpaceDN w:val="0"/>
        <w:adjustRightInd w:val="0"/>
        <w:spacing w:after="0" w:line="360" w:lineRule="auto"/>
        <w:rPr>
          <w:b/>
          <w:i/>
        </w:rPr>
      </w:pPr>
      <w:r w:rsidRPr="00B97B22">
        <w:rPr>
          <w:b/>
          <w:shd w:val="clear" w:color="auto" w:fill="BFBFBF"/>
        </w:rPr>
        <w:t>Example 3</w:t>
      </w:r>
      <w:r w:rsidRPr="00B97B22">
        <w:rPr>
          <w:b/>
        </w:rPr>
        <w:tab/>
      </w:r>
      <w:r w:rsidR="00C03F52" w:rsidRPr="00B97B22">
        <w:rPr>
          <w:b/>
          <w:i/>
        </w:rPr>
        <w:t>Identifying Influential Observations</w:t>
      </w:r>
    </w:p>
    <w:p w:rsidR="009F0C08" w:rsidRPr="00B97B22" w:rsidRDefault="00C03F52" w:rsidP="00DB2BEB">
      <w:pPr>
        <w:pBdr>
          <w:top w:val="single" w:sz="4" w:space="1" w:color="auto"/>
          <w:left w:val="single" w:sz="4" w:space="4" w:color="auto"/>
          <w:right w:val="single" w:sz="4" w:space="4" w:color="auto"/>
        </w:pBdr>
        <w:autoSpaceDE w:val="0"/>
        <w:autoSpaceDN w:val="0"/>
        <w:adjustRightInd w:val="0"/>
        <w:spacing w:after="240" w:line="240" w:lineRule="auto"/>
      </w:pPr>
      <w:r w:rsidRPr="00B97B22">
        <w:t>Suppose that our golf ball experiment calls for nine trials, but the player we are using hurts his wrist. Luckily, Bubba Watson (a professional golfer) is practicing on the same range and graciously agrees to participate in our experiment. His club-head speed is 120 miles per hour, and he hits the golf ball 305 yards. Is Bubba's shot an influential observation? For convenience, we present the data from Table 1.</w:t>
      </w:r>
    </w:p>
    <w:p w:rsidR="003507FE" w:rsidRPr="00B97B22" w:rsidRDefault="003507FE" w:rsidP="006F72AD">
      <w:pPr>
        <w:pBdr>
          <w:left w:val="single" w:sz="4" w:space="4" w:color="auto"/>
          <w:right w:val="single" w:sz="4" w:space="4" w:color="auto"/>
        </w:pBdr>
        <w:spacing w:after="0"/>
        <w:rPr>
          <w:smallCaps/>
          <w:sz w:val="20"/>
          <w:szCs w:val="20"/>
          <w:u w:val="single"/>
        </w:rPr>
      </w:pPr>
      <w:r w:rsidRPr="00B97B22">
        <w:rPr>
          <w:b/>
        </w:rPr>
        <w:t>Table 1</w:t>
      </w:r>
    </w:p>
    <w:tbl>
      <w:tblPr>
        <w:tblStyle w:val="TableGrid"/>
        <w:tblW w:w="9540"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Description w:val="Table with two column headers: Club-Head Speed (mph) and Distance (yards)."/>
      </w:tblPr>
      <w:tblGrid>
        <w:gridCol w:w="4770"/>
        <w:gridCol w:w="4770"/>
      </w:tblGrid>
      <w:tr w:rsidR="0098342B" w:rsidRPr="00B97B22" w:rsidTr="006F72AD">
        <w:trPr>
          <w:tblHeader/>
        </w:trPr>
        <w:tc>
          <w:tcPr>
            <w:tcW w:w="4770" w:type="dxa"/>
            <w:tcBorders>
              <w:left w:val="single" w:sz="4" w:space="0" w:color="auto"/>
            </w:tcBorders>
            <w:vAlign w:val="center"/>
          </w:tcPr>
          <w:p w:rsidR="0098342B" w:rsidRPr="00B97B22" w:rsidRDefault="0098342B" w:rsidP="0098342B">
            <w:pPr>
              <w:spacing w:after="0" w:line="240" w:lineRule="auto"/>
              <w:jc w:val="center"/>
              <w:rPr>
                <w:rFonts w:eastAsia="Times New Roman"/>
                <w:b/>
                <w:bCs/>
                <w:color w:val="000000"/>
              </w:rPr>
            </w:pPr>
            <w:r w:rsidRPr="00B97B22">
              <w:rPr>
                <w:rFonts w:eastAsia="Times New Roman"/>
                <w:b/>
                <w:bCs/>
                <w:color w:val="000000"/>
              </w:rPr>
              <w:t>Club-Head Speed (mph)</w:t>
            </w:r>
          </w:p>
        </w:tc>
        <w:tc>
          <w:tcPr>
            <w:tcW w:w="4770" w:type="dxa"/>
            <w:tcBorders>
              <w:right w:val="single" w:sz="4" w:space="0" w:color="auto"/>
            </w:tcBorders>
            <w:vAlign w:val="center"/>
          </w:tcPr>
          <w:p w:rsidR="0098342B" w:rsidRPr="00B97B22" w:rsidRDefault="0098342B" w:rsidP="00DB2BEB">
            <w:pPr>
              <w:spacing w:after="0" w:line="240" w:lineRule="auto"/>
              <w:rPr>
                <w:rFonts w:eastAsia="Times New Roman"/>
                <w:b/>
                <w:bCs/>
                <w:color w:val="000000"/>
              </w:rPr>
            </w:pPr>
            <w:r w:rsidRPr="00B97B22">
              <w:rPr>
                <w:rFonts w:eastAsia="Times New Roman"/>
                <w:b/>
                <w:bCs/>
                <w:color w:val="000000"/>
              </w:rPr>
              <w:t>Distance (yards)</w:t>
            </w:r>
          </w:p>
        </w:tc>
      </w:tr>
      <w:tr w:rsidR="0098342B" w:rsidRPr="00B97B22" w:rsidTr="006F72AD">
        <w:tc>
          <w:tcPr>
            <w:tcW w:w="4770" w:type="dxa"/>
            <w:tcBorders>
              <w:left w:val="single" w:sz="4" w:space="0" w:color="auto"/>
            </w:tcBorders>
            <w:vAlign w:val="center"/>
          </w:tcPr>
          <w:p w:rsidR="0098342B" w:rsidRPr="00B97B22" w:rsidRDefault="0098342B" w:rsidP="0098342B">
            <w:pPr>
              <w:spacing w:after="0" w:line="240" w:lineRule="auto"/>
              <w:jc w:val="center"/>
              <w:rPr>
                <w:rFonts w:eastAsia="Times New Roman"/>
                <w:color w:val="000000"/>
              </w:rPr>
            </w:pPr>
            <w:r w:rsidRPr="00B97B22">
              <w:rPr>
                <w:rFonts w:eastAsia="Times New Roman"/>
                <w:color w:val="000000"/>
              </w:rPr>
              <w:t>100</w:t>
            </w:r>
          </w:p>
        </w:tc>
        <w:tc>
          <w:tcPr>
            <w:tcW w:w="4770" w:type="dxa"/>
            <w:tcBorders>
              <w:right w:val="single" w:sz="4" w:space="0" w:color="auto"/>
            </w:tcBorders>
            <w:vAlign w:val="center"/>
          </w:tcPr>
          <w:p w:rsidR="0098342B" w:rsidRPr="00B97B22" w:rsidRDefault="0098342B" w:rsidP="00DB2BEB">
            <w:pPr>
              <w:spacing w:after="0" w:line="240" w:lineRule="auto"/>
              <w:rPr>
                <w:rFonts w:eastAsia="Times New Roman"/>
                <w:color w:val="000000"/>
              </w:rPr>
            </w:pPr>
            <w:r w:rsidRPr="00B97B22">
              <w:rPr>
                <w:rFonts w:eastAsia="Times New Roman"/>
                <w:color w:val="000000"/>
              </w:rPr>
              <w:t>257</w:t>
            </w:r>
          </w:p>
        </w:tc>
      </w:tr>
      <w:tr w:rsidR="0098342B" w:rsidRPr="00B97B22" w:rsidTr="006F72AD">
        <w:tc>
          <w:tcPr>
            <w:tcW w:w="4770" w:type="dxa"/>
            <w:tcBorders>
              <w:left w:val="single" w:sz="4" w:space="0" w:color="auto"/>
            </w:tcBorders>
            <w:vAlign w:val="center"/>
          </w:tcPr>
          <w:p w:rsidR="0098342B" w:rsidRPr="00B97B22" w:rsidRDefault="0098342B" w:rsidP="0098342B">
            <w:pPr>
              <w:spacing w:after="0" w:line="240" w:lineRule="auto"/>
              <w:jc w:val="center"/>
              <w:rPr>
                <w:rFonts w:eastAsia="Times New Roman"/>
                <w:color w:val="000000"/>
              </w:rPr>
            </w:pPr>
            <w:r w:rsidRPr="00B97B22">
              <w:rPr>
                <w:rFonts w:eastAsia="Times New Roman"/>
                <w:color w:val="000000"/>
              </w:rPr>
              <w:t>102</w:t>
            </w:r>
          </w:p>
        </w:tc>
        <w:tc>
          <w:tcPr>
            <w:tcW w:w="4770" w:type="dxa"/>
            <w:tcBorders>
              <w:right w:val="single" w:sz="4" w:space="0" w:color="auto"/>
            </w:tcBorders>
            <w:vAlign w:val="center"/>
          </w:tcPr>
          <w:p w:rsidR="0098342B" w:rsidRPr="00B97B22" w:rsidRDefault="0098342B" w:rsidP="00DB2BEB">
            <w:pPr>
              <w:spacing w:after="0" w:line="240" w:lineRule="auto"/>
              <w:rPr>
                <w:rFonts w:eastAsia="Times New Roman"/>
                <w:color w:val="000000"/>
              </w:rPr>
            </w:pPr>
            <w:r w:rsidRPr="00B97B22">
              <w:rPr>
                <w:rFonts w:eastAsia="Times New Roman"/>
                <w:color w:val="000000"/>
              </w:rPr>
              <w:t>264</w:t>
            </w:r>
          </w:p>
        </w:tc>
      </w:tr>
      <w:tr w:rsidR="0098342B" w:rsidRPr="00B97B22" w:rsidTr="006F72AD">
        <w:tc>
          <w:tcPr>
            <w:tcW w:w="4770" w:type="dxa"/>
            <w:tcBorders>
              <w:left w:val="single" w:sz="4" w:space="0" w:color="auto"/>
            </w:tcBorders>
            <w:vAlign w:val="center"/>
          </w:tcPr>
          <w:p w:rsidR="0098342B" w:rsidRPr="00B97B22" w:rsidRDefault="0098342B" w:rsidP="0098342B">
            <w:pPr>
              <w:spacing w:after="0" w:line="240" w:lineRule="auto"/>
              <w:jc w:val="center"/>
              <w:rPr>
                <w:rFonts w:eastAsia="Times New Roman"/>
                <w:color w:val="000000"/>
              </w:rPr>
            </w:pPr>
            <w:r w:rsidRPr="00B97B22">
              <w:rPr>
                <w:rFonts w:eastAsia="Times New Roman"/>
                <w:color w:val="000000"/>
              </w:rPr>
              <w:t>103</w:t>
            </w:r>
          </w:p>
        </w:tc>
        <w:tc>
          <w:tcPr>
            <w:tcW w:w="4770" w:type="dxa"/>
            <w:tcBorders>
              <w:right w:val="single" w:sz="4" w:space="0" w:color="auto"/>
            </w:tcBorders>
            <w:vAlign w:val="center"/>
          </w:tcPr>
          <w:p w:rsidR="0098342B" w:rsidRPr="00B97B22" w:rsidRDefault="0098342B" w:rsidP="00DB2BEB">
            <w:pPr>
              <w:spacing w:after="0" w:line="240" w:lineRule="auto"/>
              <w:rPr>
                <w:rFonts w:eastAsia="Times New Roman"/>
                <w:color w:val="000000"/>
              </w:rPr>
            </w:pPr>
            <w:r w:rsidRPr="00B97B22">
              <w:rPr>
                <w:rFonts w:eastAsia="Times New Roman"/>
                <w:color w:val="000000"/>
              </w:rPr>
              <w:t>274</w:t>
            </w:r>
          </w:p>
        </w:tc>
      </w:tr>
      <w:tr w:rsidR="0098342B" w:rsidRPr="00B97B22" w:rsidTr="006F72AD">
        <w:tc>
          <w:tcPr>
            <w:tcW w:w="4770" w:type="dxa"/>
            <w:tcBorders>
              <w:left w:val="single" w:sz="4" w:space="0" w:color="auto"/>
            </w:tcBorders>
            <w:vAlign w:val="center"/>
          </w:tcPr>
          <w:p w:rsidR="0098342B" w:rsidRPr="00B97B22" w:rsidRDefault="0098342B" w:rsidP="0098342B">
            <w:pPr>
              <w:spacing w:after="0" w:line="240" w:lineRule="auto"/>
              <w:jc w:val="center"/>
              <w:rPr>
                <w:rFonts w:eastAsia="Times New Roman"/>
                <w:color w:val="000000"/>
              </w:rPr>
            </w:pPr>
            <w:r w:rsidRPr="00B97B22">
              <w:rPr>
                <w:rFonts w:eastAsia="Times New Roman"/>
                <w:color w:val="000000"/>
              </w:rPr>
              <w:t>101</w:t>
            </w:r>
          </w:p>
        </w:tc>
        <w:tc>
          <w:tcPr>
            <w:tcW w:w="4770" w:type="dxa"/>
            <w:tcBorders>
              <w:right w:val="single" w:sz="4" w:space="0" w:color="auto"/>
            </w:tcBorders>
            <w:vAlign w:val="center"/>
          </w:tcPr>
          <w:p w:rsidR="0098342B" w:rsidRPr="00B97B22" w:rsidRDefault="0098342B" w:rsidP="00DB2BEB">
            <w:pPr>
              <w:spacing w:after="0" w:line="240" w:lineRule="auto"/>
              <w:rPr>
                <w:rFonts w:eastAsia="Times New Roman"/>
                <w:color w:val="000000"/>
              </w:rPr>
            </w:pPr>
            <w:r w:rsidRPr="00B97B22">
              <w:rPr>
                <w:rFonts w:eastAsia="Times New Roman"/>
                <w:color w:val="000000"/>
              </w:rPr>
              <w:t>266</w:t>
            </w:r>
          </w:p>
        </w:tc>
      </w:tr>
      <w:tr w:rsidR="0098342B" w:rsidRPr="00B97B22" w:rsidTr="006F72AD">
        <w:tc>
          <w:tcPr>
            <w:tcW w:w="4770" w:type="dxa"/>
            <w:tcBorders>
              <w:left w:val="single" w:sz="4" w:space="0" w:color="auto"/>
            </w:tcBorders>
            <w:vAlign w:val="center"/>
          </w:tcPr>
          <w:p w:rsidR="0098342B" w:rsidRPr="00B97B22" w:rsidRDefault="0098342B" w:rsidP="0098342B">
            <w:pPr>
              <w:spacing w:after="0" w:line="240" w:lineRule="auto"/>
              <w:jc w:val="center"/>
              <w:rPr>
                <w:rFonts w:eastAsia="Times New Roman"/>
                <w:color w:val="000000"/>
              </w:rPr>
            </w:pPr>
            <w:r w:rsidRPr="00B97B22">
              <w:rPr>
                <w:rFonts w:eastAsia="Times New Roman"/>
                <w:color w:val="000000"/>
              </w:rPr>
              <w:t>105</w:t>
            </w:r>
          </w:p>
        </w:tc>
        <w:tc>
          <w:tcPr>
            <w:tcW w:w="4770" w:type="dxa"/>
            <w:tcBorders>
              <w:right w:val="single" w:sz="4" w:space="0" w:color="auto"/>
            </w:tcBorders>
            <w:vAlign w:val="center"/>
          </w:tcPr>
          <w:p w:rsidR="0098342B" w:rsidRPr="00B97B22" w:rsidRDefault="0098342B" w:rsidP="00DB2BEB">
            <w:pPr>
              <w:spacing w:after="0" w:line="240" w:lineRule="auto"/>
              <w:rPr>
                <w:rFonts w:eastAsia="Times New Roman"/>
                <w:color w:val="000000"/>
              </w:rPr>
            </w:pPr>
            <w:r w:rsidRPr="00B97B22">
              <w:rPr>
                <w:rFonts w:eastAsia="Times New Roman"/>
                <w:color w:val="000000"/>
              </w:rPr>
              <w:t>277</w:t>
            </w:r>
          </w:p>
        </w:tc>
      </w:tr>
      <w:tr w:rsidR="0098342B" w:rsidRPr="00B97B22" w:rsidTr="006F72AD">
        <w:tc>
          <w:tcPr>
            <w:tcW w:w="4770" w:type="dxa"/>
            <w:tcBorders>
              <w:left w:val="single" w:sz="4" w:space="0" w:color="auto"/>
            </w:tcBorders>
            <w:vAlign w:val="center"/>
          </w:tcPr>
          <w:p w:rsidR="0098342B" w:rsidRPr="00B97B22" w:rsidRDefault="0098342B" w:rsidP="0098342B">
            <w:pPr>
              <w:spacing w:after="0" w:line="240" w:lineRule="auto"/>
              <w:jc w:val="center"/>
              <w:rPr>
                <w:rFonts w:eastAsia="Times New Roman"/>
                <w:color w:val="000000"/>
              </w:rPr>
            </w:pPr>
            <w:r w:rsidRPr="00B97B22">
              <w:rPr>
                <w:rFonts w:eastAsia="Times New Roman"/>
                <w:color w:val="000000"/>
              </w:rPr>
              <w:t>100</w:t>
            </w:r>
          </w:p>
        </w:tc>
        <w:tc>
          <w:tcPr>
            <w:tcW w:w="4770" w:type="dxa"/>
            <w:tcBorders>
              <w:right w:val="single" w:sz="4" w:space="0" w:color="auto"/>
            </w:tcBorders>
            <w:vAlign w:val="center"/>
          </w:tcPr>
          <w:p w:rsidR="0098342B" w:rsidRPr="00B97B22" w:rsidRDefault="0098342B" w:rsidP="00DB2BEB">
            <w:pPr>
              <w:spacing w:after="0" w:line="240" w:lineRule="auto"/>
              <w:rPr>
                <w:rFonts w:eastAsia="Times New Roman"/>
                <w:color w:val="000000"/>
              </w:rPr>
            </w:pPr>
            <w:r w:rsidRPr="00B97B22">
              <w:rPr>
                <w:rFonts w:eastAsia="Times New Roman"/>
                <w:color w:val="000000"/>
              </w:rPr>
              <w:t>263</w:t>
            </w:r>
          </w:p>
        </w:tc>
      </w:tr>
      <w:tr w:rsidR="0098342B" w:rsidRPr="00B97B22" w:rsidTr="006F72AD">
        <w:tc>
          <w:tcPr>
            <w:tcW w:w="4770" w:type="dxa"/>
            <w:tcBorders>
              <w:left w:val="single" w:sz="4" w:space="0" w:color="auto"/>
            </w:tcBorders>
            <w:vAlign w:val="center"/>
          </w:tcPr>
          <w:p w:rsidR="0098342B" w:rsidRPr="00B97B22" w:rsidRDefault="0098342B" w:rsidP="0098342B">
            <w:pPr>
              <w:spacing w:after="0" w:line="240" w:lineRule="auto"/>
              <w:jc w:val="center"/>
              <w:rPr>
                <w:rFonts w:eastAsia="Times New Roman"/>
                <w:color w:val="000000"/>
              </w:rPr>
            </w:pPr>
            <w:r w:rsidRPr="00B97B22">
              <w:rPr>
                <w:rFonts w:eastAsia="Times New Roman"/>
                <w:color w:val="000000"/>
              </w:rPr>
              <w:t>99</w:t>
            </w:r>
          </w:p>
        </w:tc>
        <w:tc>
          <w:tcPr>
            <w:tcW w:w="4770" w:type="dxa"/>
            <w:tcBorders>
              <w:right w:val="single" w:sz="4" w:space="0" w:color="auto"/>
            </w:tcBorders>
            <w:vAlign w:val="center"/>
          </w:tcPr>
          <w:p w:rsidR="0098342B" w:rsidRPr="00B97B22" w:rsidRDefault="0098342B" w:rsidP="00DB2BEB">
            <w:pPr>
              <w:spacing w:after="0" w:line="240" w:lineRule="auto"/>
              <w:rPr>
                <w:rFonts w:eastAsia="Times New Roman"/>
                <w:color w:val="000000"/>
              </w:rPr>
            </w:pPr>
            <w:r w:rsidRPr="00B97B22">
              <w:rPr>
                <w:rFonts w:eastAsia="Times New Roman"/>
                <w:color w:val="000000"/>
              </w:rPr>
              <w:t>258</w:t>
            </w:r>
          </w:p>
        </w:tc>
      </w:tr>
      <w:tr w:rsidR="0098342B" w:rsidRPr="00B97B22" w:rsidTr="006F72AD">
        <w:trPr>
          <w:trHeight w:val="300"/>
        </w:trPr>
        <w:tc>
          <w:tcPr>
            <w:tcW w:w="4770" w:type="dxa"/>
            <w:tcBorders>
              <w:left w:val="single" w:sz="4" w:space="0" w:color="auto"/>
            </w:tcBorders>
            <w:noWrap/>
            <w:hideMark/>
          </w:tcPr>
          <w:p w:rsidR="0098342B" w:rsidRPr="00B97B22" w:rsidRDefault="0098342B" w:rsidP="005A2BF0">
            <w:pPr>
              <w:spacing w:after="0" w:line="240" w:lineRule="auto"/>
              <w:jc w:val="center"/>
              <w:rPr>
                <w:rFonts w:eastAsia="Times New Roman"/>
                <w:color w:val="000000"/>
              </w:rPr>
            </w:pPr>
            <w:r w:rsidRPr="00B97B22">
              <w:rPr>
                <w:rFonts w:eastAsia="Times New Roman"/>
                <w:color w:val="000000"/>
              </w:rPr>
              <w:t>105</w:t>
            </w:r>
          </w:p>
        </w:tc>
        <w:tc>
          <w:tcPr>
            <w:tcW w:w="4770" w:type="dxa"/>
            <w:tcBorders>
              <w:right w:val="single" w:sz="4" w:space="0" w:color="auto"/>
            </w:tcBorders>
            <w:noWrap/>
            <w:hideMark/>
          </w:tcPr>
          <w:p w:rsidR="0098342B" w:rsidRPr="00B97B22" w:rsidRDefault="0098342B" w:rsidP="00DB2BEB">
            <w:pPr>
              <w:spacing w:after="0" w:line="240" w:lineRule="auto"/>
              <w:rPr>
                <w:rFonts w:eastAsia="Times New Roman"/>
                <w:color w:val="000000"/>
              </w:rPr>
            </w:pPr>
            <w:r w:rsidRPr="00B97B22">
              <w:rPr>
                <w:rFonts w:eastAsia="Times New Roman"/>
                <w:color w:val="000000"/>
              </w:rPr>
              <w:t>275</w:t>
            </w:r>
          </w:p>
        </w:tc>
      </w:tr>
    </w:tbl>
    <w:p w:rsidR="00DB2BEB" w:rsidRPr="00B97B22" w:rsidRDefault="00850CB7" w:rsidP="00685593">
      <w:pPr>
        <w:pBdr>
          <w:left w:val="single" w:sz="4" w:space="4" w:color="auto"/>
          <w:bottom w:val="single" w:sz="4" w:space="1" w:color="auto"/>
          <w:right w:val="single" w:sz="4" w:space="4" w:color="auto"/>
        </w:pBdr>
        <w:spacing w:after="360" w:line="480" w:lineRule="auto"/>
      </w:pPr>
      <w:r w:rsidRPr="00B97B22">
        <w:t>Data from Paul Stephenson, student at Joliet Junior College</w:t>
      </w:r>
    </w:p>
    <w:p w:rsidR="00F25F95" w:rsidRPr="00B97B22" w:rsidRDefault="00F25F95" w:rsidP="00DB2BEB">
      <w:pPr>
        <w:pStyle w:val="OBJECTIVESPACEABOVE"/>
      </w:pPr>
      <w:r w:rsidRPr="00B97B22">
        <w:lastRenderedPageBreak/>
        <w:t>Objective 3, Page 7</w:t>
      </w:r>
    </w:p>
    <w:p w:rsidR="00C03F52" w:rsidRPr="00B97B22" w:rsidRDefault="00C03F52">
      <w:r w:rsidRPr="00B97B22">
        <w:t>As with outliers, influential observations should be removed only if there is justification to do so. When an influential observation occurs in a data set and its removal is not warranted, two possible courses of action are to (1) collect more data so that additional points near the influential observation are obtained or (2) use techniques that reduce the influence of the influential observation. (These techniques are beyond the scope of this text.)</w:t>
      </w:r>
    </w:p>
    <w:p w:rsidR="004830CA" w:rsidRPr="00B97B22" w:rsidRDefault="004830CA">
      <w:pPr>
        <w:sectPr w:rsidR="004830CA" w:rsidRPr="00B97B22" w:rsidSect="004830CA">
          <w:headerReference w:type="default" r:id="rId74"/>
          <w:headerReference w:type="first" r:id="rId75"/>
          <w:pgSz w:w="12240" w:h="15840" w:code="1"/>
          <w:pgMar w:top="1440" w:right="1080" w:bottom="1440" w:left="1800" w:header="720" w:footer="720" w:gutter="0"/>
          <w:cols w:space="720"/>
          <w:titlePg/>
          <w:docGrid w:linePitch="360"/>
        </w:sectPr>
      </w:pPr>
    </w:p>
    <w:p w:rsidR="00CD0D68" w:rsidRPr="00B97B22" w:rsidRDefault="00CD0D68" w:rsidP="005C168D">
      <w:pPr>
        <w:pStyle w:val="Heading2"/>
        <w:rPr>
          <w:smallCaps/>
          <w:sz w:val="20"/>
          <w:szCs w:val="20"/>
          <w:u w:val="single"/>
        </w:rPr>
      </w:pPr>
      <w:r w:rsidRPr="00B97B22">
        <w:lastRenderedPageBreak/>
        <w:t>Section 4.4 Contingency Tables and Association</w:t>
      </w:r>
    </w:p>
    <w:p w:rsidR="00CD0D68" w:rsidRPr="00B97B22" w:rsidRDefault="00CD0D68" w:rsidP="00DB2BEB">
      <w:pPr>
        <w:pStyle w:val="Heading3"/>
        <w:spacing w:line="360" w:lineRule="auto"/>
      </w:pPr>
      <w:r w:rsidRPr="00B97B22">
        <w:t>Objectives</w:t>
      </w:r>
    </w:p>
    <w:p w:rsidR="00CD0D68" w:rsidRPr="00B97B22" w:rsidRDefault="00CD0D68" w:rsidP="006F72AD">
      <w:pPr>
        <w:numPr>
          <w:ilvl w:val="0"/>
          <w:numId w:val="25"/>
        </w:numPr>
        <w:spacing w:after="60"/>
      </w:pPr>
      <w:r w:rsidRPr="00B97B22">
        <w:t>Compute the Marginal Distribution of a Variable</w:t>
      </w:r>
    </w:p>
    <w:p w:rsidR="00CD0D68" w:rsidRPr="00B97B22" w:rsidRDefault="00CD0D68" w:rsidP="006F72AD">
      <w:pPr>
        <w:numPr>
          <w:ilvl w:val="0"/>
          <w:numId w:val="25"/>
        </w:numPr>
        <w:spacing w:after="60"/>
      </w:pPr>
      <w:r w:rsidRPr="00B97B22">
        <w:t>Use the Conditional Distribution to Identify Association Among Categorical Data</w:t>
      </w:r>
    </w:p>
    <w:p w:rsidR="00CD0D68" w:rsidRPr="00B97B22" w:rsidRDefault="00CD0D68" w:rsidP="006F72AD">
      <w:pPr>
        <w:numPr>
          <w:ilvl w:val="0"/>
          <w:numId w:val="25"/>
        </w:numPr>
        <w:spacing w:after="60"/>
        <w:rPr>
          <w:smallCaps/>
          <w:sz w:val="20"/>
          <w:szCs w:val="20"/>
          <w:u w:val="single"/>
        </w:rPr>
      </w:pPr>
      <w:r w:rsidRPr="00B97B22">
        <w:t>Explain Simpson's Paradox</w:t>
      </w:r>
    </w:p>
    <w:p w:rsidR="00F25F95" w:rsidRPr="00B97B22" w:rsidRDefault="00F25F95" w:rsidP="006F72AD">
      <w:pPr>
        <w:pStyle w:val="location"/>
      </w:pPr>
      <w:r w:rsidRPr="00B97B22">
        <w:t>Introduction, Page 1</w:t>
      </w:r>
    </w:p>
    <w:p w:rsidR="00AF13CF" w:rsidRPr="00B97B22" w:rsidRDefault="00AF13CF" w:rsidP="00CE08AB">
      <w:pPr>
        <w:pStyle w:val="linespace"/>
        <w:numPr>
          <w:ilvl w:val="0"/>
          <w:numId w:val="27"/>
        </w:numPr>
        <w:spacing w:line="480" w:lineRule="auto"/>
        <w:ind w:left="360"/>
      </w:pPr>
      <w:r w:rsidRPr="00B97B22">
        <w:t>What is a contingency table?</w:t>
      </w:r>
    </w:p>
    <w:p w:rsidR="00A21C25" w:rsidRPr="00B97B22" w:rsidRDefault="00A21C25" w:rsidP="005E53BD">
      <w:pPr>
        <w:pStyle w:val="Heading4"/>
      </w:pPr>
      <w:r w:rsidRPr="00B97B22">
        <w:t>Objective 1</w:t>
      </w:r>
      <w:r w:rsidR="00D7313D" w:rsidRPr="00B97B22">
        <w:t>:</w:t>
      </w:r>
      <w:r w:rsidRPr="00B97B22">
        <w:t xml:space="preserve"> </w:t>
      </w:r>
      <w:r w:rsidR="00AF13CF" w:rsidRPr="00B97B22">
        <w:t>Compute the Marginal Distribution of a Variable</w:t>
      </w:r>
    </w:p>
    <w:p w:rsidR="00F25F95" w:rsidRPr="006F72AD" w:rsidRDefault="00F25F95" w:rsidP="006F72AD">
      <w:pPr>
        <w:pStyle w:val="OBJECTIVESPACEABOVE"/>
      </w:pPr>
      <w:r w:rsidRPr="006F72AD">
        <w:t>Objective 1, Page 1</w:t>
      </w:r>
    </w:p>
    <w:p w:rsidR="00265CA6" w:rsidRPr="00B97B22" w:rsidRDefault="00AF13CF" w:rsidP="00CE08AB">
      <w:pPr>
        <w:pStyle w:val="linespace"/>
        <w:numPr>
          <w:ilvl w:val="0"/>
          <w:numId w:val="27"/>
        </w:numPr>
        <w:spacing w:line="480" w:lineRule="auto"/>
        <w:ind w:left="360"/>
      </w:pPr>
      <w:r w:rsidRPr="00B97B22">
        <w:t>What is a marginal distribution of a variable?</w:t>
      </w:r>
    </w:p>
    <w:p w:rsidR="0013179B" w:rsidRPr="00B97B22" w:rsidRDefault="0013179B" w:rsidP="002E796A">
      <w:pPr>
        <w:pStyle w:val="OBJECTIVESPACEABOVE"/>
      </w:pPr>
      <w:r w:rsidRPr="00B97B22">
        <w:t>Objective 1, Page 2</w:t>
      </w:r>
    </w:p>
    <w:p w:rsidR="00A21C25" w:rsidRPr="00B97B22" w:rsidRDefault="00A21C25" w:rsidP="00CE08AB">
      <w:pPr>
        <w:pBdr>
          <w:top w:val="single" w:sz="4" w:space="1" w:color="auto"/>
          <w:left w:val="single" w:sz="4" w:space="4" w:color="auto"/>
          <w:right w:val="single" w:sz="4" w:space="4" w:color="auto"/>
        </w:pBdr>
        <w:spacing w:after="0" w:line="480" w:lineRule="auto"/>
        <w:rPr>
          <w:b/>
        </w:rPr>
      </w:pPr>
      <w:r w:rsidRPr="00B97B22">
        <w:rPr>
          <w:b/>
          <w:shd w:val="clear" w:color="auto" w:fill="BFBFBF"/>
        </w:rPr>
        <w:t>Example 1</w:t>
      </w:r>
      <w:r w:rsidR="00D7313D" w:rsidRPr="00B97B22">
        <w:rPr>
          <w:b/>
        </w:rPr>
        <w:tab/>
      </w:r>
      <w:r w:rsidR="00AF13CF" w:rsidRPr="00B97B22">
        <w:rPr>
          <w:b/>
          <w:i/>
        </w:rPr>
        <w:t>Determining Frequency Marginal Distributions</w:t>
      </w:r>
    </w:p>
    <w:p w:rsidR="00AF5CCE" w:rsidRPr="00B97B22" w:rsidRDefault="00AF13CF" w:rsidP="00DB2BEB">
      <w:pPr>
        <w:pBdr>
          <w:top w:val="single" w:sz="4" w:space="1" w:color="auto"/>
          <w:left w:val="single" w:sz="4" w:space="4" w:color="auto"/>
          <w:right w:val="single" w:sz="4" w:space="4" w:color="auto"/>
        </w:pBdr>
        <w:spacing w:after="240" w:line="240" w:lineRule="auto"/>
        <w:rPr>
          <w:sz w:val="24"/>
          <w:szCs w:val="24"/>
        </w:rPr>
      </w:pPr>
      <w:r w:rsidRPr="00B97B22">
        <w:t xml:space="preserve">The data (measured in thousands) in Table 8 represent the employment status and level of education of all civilian, noninstitutional residents (excludes inmates and individuals in the armed services) who are 25 years and older in </w:t>
      </w:r>
      <w:r w:rsidR="00F25F95" w:rsidRPr="00B97B22">
        <w:t>May</w:t>
      </w:r>
      <w:r w:rsidR="002F4B1F" w:rsidRPr="00B97B22">
        <w:t xml:space="preserve"> </w:t>
      </w:r>
      <w:r w:rsidRPr="00B97B22">
        <w:t>201</w:t>
      </w:r>
      <w:r w:rsidR="00F25F95" w:rsidRPr="00B97B22">
        <w:t>7</w:t>
      </w:r>
      <w:r w:rsidRPr="00B97B22">
        <w:t>. Find the frequency marginal distributions for employment status and level of education.</w:t>
      </w:r>
    </w:p>
    <w:p w:rsidR="005B4CEA" w:rsidRPr="00B97B22" w:rsidRDefault="005B4CEA" w:rsidP="00CE08AB">
      <w:pPr>
        <w:pBdr>
          <w:left w:val="single" w:sz="4" w:space="4" w:color="auto"/>
          <w:right w:val="single" w:sz="4" w:space="4" w:color="auto"/>
        </w:pBdr>
        <w:spacing w:after="0" w:line="480" w:lineRule="auto"/>
        <w:rPr>
          <w:sz w:val="24"/>
          <w:szCs w:val="24"/>
        </w:rPr>
      </w:pPr>
      <w:r w:rsidRPr="00B97B22">
        <w:rPr>
          <w:b/>
        </w:rPr>
        <w:t>Table 8</w:t>
      </w:r>
    </w:p>
    <w:tbl>
      <w:tblPr>
        <w:tblStyle w:val="TableGrid"/>
        <w:tblW w:w="9540"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Description w:val="Table with four column headers and three row headers. Column headers: Level of Education is subdivided into Did Not Finish High School, High School Graduate, Some College, and Bachelor's Degree or Higher. Row headers: Employment Status is subdivided into Employed, Unemployed, and Not in the Labor Force."/>
      </w:tblPr>
      <w:tblGrid>
        <w:gridCol w:w="2250"/>
        <w:gridCol w:w="2000"/>
        <w:gridCol w:w="1870"/>
        <w:gridCol w:w="1440"/>
        <w:gridCol w:w="1980"/>
      </w:tblGrid>
      <w:tr w:rsidR="005D1E80" w:rsidRPr="00B97B22" w:rsidTr="00853E0A">
        <w:trPr>
          <w:tblHeader/>
        </w:trPr>
        <w:tc>
          <w:tcPr>
            <w:tcW w:w="2250" w:type="dxa"/>
            <w:tcBorders>
              <w:left w:val="single" w:sz="4" w:space="0" w:color="auto"/>
              <w:bottom w:val="single" w:sz="4" w:space="0" w:color="auto"/>
            </w:tcBorders>
            <w:vAlign w:val="bottom"/>
          </w:tcPr>
          <w:p w:rsidR="005D1E80" w:rsidRPr="00B97B22" w:rsidRDefault="005D1E80" w:rsidP="006F72AD">
            <w:pPr>
              <w:spacing w:after="0" w:line="240" w:lineRule="auto"/>
              <w:rPr>
                <w:rFonts w:eastAsia="Times New Roman"/>
                <w:b/>
                <w:color w:val="000000"/>
              </w:rPr>
            </w:pPr>
            <w:r w:rsidRPr="00B97B22">
              <w:rPr>
                <w:rFonts w:eastAsia="Times New Roman"/>
                <w:b/>
                <w:color w:val="000000"/>
              </w:rPr>
              <w:t>Employment Status</w:t>
            </w:r>
          </w:p>
        </w:tc>
        <w:tc>
          <w:tcPr>
            <w:tcW w:w="2000" w:type="dxa"/>
            <w:tcBorders>
              <w:bottom w:val="single" w:sz="4" w:space="0" w:color="auto"/>
            </w:tcBorders>
            <w:vAlign w:val="bottom"/>
          </w:tcPr>
          <w:p w:rsidR="005D1E80" w:rsidRPr="00B97B22" w:rsidRDefault="005D1E80" w:rsidP="006F72AD">
            <w:pPr>
              <w:spacing w:after="0" w:line="240" w:lineRule="auto"/>
              <w:jc w:val="center"/>
              <w:rPr>
                <w:rFonts w:eastAsia="Times New Roman"/>
                <w:b/>
                <w:color w:val="000000"/>
              </w:rPr>
            </w:pPr>
            <w:r w:rsidRPr="00B97B22">
              <w:rPr>
                <w:rFonts w:eastAsia="Times New Roman"/>
                <w:b/>
                <w:color w:val="000000"/>
              </w:rPr>
              <w:t>Level of Education Did Not Finish High School</w:t>
            </w:r>
          </w:p>
        </w:tc>
        <w:tc>
          <w:tcPr>
            <w:tcW w:w="1870" w:type="dxa"/>
            <w:tcBorders>
              <w:bottom w:val="single" w:sz="4" w:space="0" w:color="auto"/>
            </w:tcBorders>
            <w:vAlign w:val="bottom"/>
          </w:tcPr>
          <w:p w:rsidR="005D1E80" w:rsidRPr="00B97B22" w:rsidRDefault="005D1E80" w:rsidP="006F72AD">
            <w:pPr>
              <w:spacing w:after="0" w:line="240" w:lineRule="auto"/>
              <w:jc w:val="center"/>
              <w:rPr>
                <w:rFonts w:eastAsia="Times New Roman"/>
                <w:b/>
                <w:color w:val="000000"/>
              </w:rPr>
            </w:pPr>
            <w:r w:rsidRPr="00B97B22">
              <w:rPr>
                <w:rFonts w:eastAsia="Times New Roman"/>
                <w:b/>
                <w:color w:val="000000"/>
              </w:rPr>
              <w:t>High School Graduate</w:t>
            </w:r>
          </w:p>
        </w:tc>
        <w:tc>
          <w:tcPr>
            <w:tcW w:w="1440" w:type="dxa"/>
            <w:tcBorders>
              <w:bottom w:val="single" w:sz="4" w:space="0" w:color="auto"/>
            </w:tcBorders>
            <w:vAlign w:val="bottom"/>
          </w:tcPr>
          <w:p w:rsidR="005D1E80" w:rsidRPr="00B97B22" w:rsidRDefault="005D1E80" w:rsidP="006F72AD">
            <w:pPr>
              <w:spacing w:after="0" w:line="240" w:lineRule="auto"/>
              <w:jc w:val="center"/>
              <w:rPr>
                <w:rFonts w:eastAsia="Times New Roman"/>
                <w:b/>
                <w:color w:val="000000"/>
              </w:rPr>
            </w:pPr>
            <w:r w:rsidRPr="00B97B22">
              <w:rPr>
                <w:rFonts w:eastAsia="Times New Roman"/>
                <w:b/>
                <w:color w:val="000000"/>
              </w:rPr>
              <w:t>Some College</w:t>
            </w:r>
          </w:p>
        </w:tc>
        <w:tc>
          <w:tcPr>
            <w:tcW w:w="1980" w:type="dxa"/>
            <w:tcBorders>
              <w:bottom w:val="single" w:sz="4" w:space="0" w:color="auto"/>
              <w:right w:val="single" w:sz="4" w:space="0" w:color="auto"/>
            </w:tcBorders>
            <w:vAlign w:val="bottom"/>
          </w:tcPr>
          <w:p w:rsidR="005D1E80" w:rsidRPr="00B97B22" w:rsidRDefault="005D1E80" w:rsidP="006F72AD">
            <w:pPr>
              <w:spacing w:after="0" w:line="240" w:lineRule="auto"/>
              <w:jc w:val="center"/>
              <w:rPr>
                <w:rFonts w:eastAsia="Times New Roman"/>
                <w:b/>
                <w:color w:val="000000"/>
              </w:rPr>
            </w:pPr>
            <w:r w:rsidRPr="00B97B22">
              <w:rPr>
                <w:rFonts w:eastAsia="Times New Roman"/>
                <w:b/>
                <w:color w:val="000000"/>
              </w:rPr>
              <w:t>Bachelor's Degree or Higher</w:t>
            </w:r>
          </w:p>
        </w:tc>
      </w:tr>
      <w:tr w:rsidR="005D1E80" w:rsidRPr="00B97B22" w:rsidTr="00853E0A">
        <w:tc>
          <w:tcPr>
            <w:tcW w:w="2250" w:type="dxa"/>
            <w:tcBorders>
              <w:top w:val="single" w:sz="4" w:space="0" w:color="auto"/>
              <w:left w:val="single" w:sz="4" w:space="0" w:color="auto"/>
            </w:tcBorders>
            <w:vAlign w:val="center"/>
          </w:tcPr>
          <w:p w:rsidR="005D1E80" w:rsidRPr="00B97B22" w:rsidRDefault="005D1E80" w:rsidP="005D1E80">
            <w:pPr>
              <w:spacing w:after="0" w:line="240" w:lineRule="auto"/>
              <w:rPr>
                <w:rFonts w:eastAsia="Times New Roman"/>
                <w:color w:val="000000"/>
              </w:rPr>
            </w:pPr>
            <w:r w:rsidRPr="00B97B22">
              <w:rPr>
                <w:rFonts w:eastAsia="Times New Roman"/>
                <w:color w:val="000000"/>
              </w:rPr>
              <w:t>Employed</w:t>
            </w:r>
          </w:p>
        </w:tc>
        <w:tc>
          <w:tcPr>
            <w:tcW w:w="2000" w:type="dxa"/>
            <w:tcBorders>
              <w:top w:val="single" w:sz="4" w:space="0" w:color="auto"/>
            </w:tcBorders>
            <w:vAlign w:val="center"/>
          </w:tcPr>
          <w:p w:rsidR="005D1E80" w:rsidRPr="00B97B22" w:rsidRDefault="005D1E80" w:rsidP="00A80674">
            <w:pPr>
              <w:spacing w:after="0" w:line="240" w:lineRule="auto"/>
              <w:jc w:val="center"/>
              <w:rPr>
                <w:rFonts w:eastAsia="Times New Roman"/>
                <w:color w:val="000000"/>
              </w:rPr>
            </w:pPr>
            <w:r w:rsidRPr="00B97B22">
              <w:rPr>
                <w:rFonts w:eastAsia="Times New Roman"/>
                <w:color w:val="000000"/>
              </w:rPr>
              <w:t>9671</w:t>
            </w:r>
          </w:p>
        </w:tc>
        <w:tc>
          <w:tcPr>
            <w:tcW w:w="1870" w:type="dxa"/>
            <w:tcBorders>
              <w:top w:val="single" w:sz="4" w:space="0" w:color="auto"/>
            </w:tcBorders>
            <w:vAlign w:val="center"/>
          </w:tcPr>
          <w:p w:rsidR="005D1E80" w:rsidRPr="00B97B22" w:rsidRDefault="005D1E80" w:rsidP="00A80674">
            <w:pPr>
              <w:spacing w:after="0" w:line="240" w:lineRule="auto"/>
              <w:jc w:val="center"/>
              <w:rPr>
                <w:rFonts w:eastAsia="Times New Roman"/>
                <w:color w:val="000000"/>
              </w:rPr>
            </w:pPr>
            <w:r w:rsidRPr="00B97B22">
              <w:rPr>
                <w:rFonts w:eastAsia="Times New Roman"/>
                <w:color w:val="000000"/>
              </w:rPr>
              <w:t>34,211</w:t>
            </w:r>
          </w:p>
        </w:tc>
        <w:tc>
          <w:tcPr>
            <w:tcW w:w="1440" w:type="dxa"/>
            <w:tcBorders>
              <w:top w:val="single" w:sz="4" w:space="0" w:color="auto"/>
            </w:tcBorders>
            <w:vAlign w:val="center"/>
          </w:tcPr>
          <w:p w:rsidR="005D1E80" w:rsidRPr="00B97B22" w:rsidRDefault="005D1E80" w:rsidP="00A80674">
            <w:pPr>
              <w:spacing w:after="0" w:line="240" w:lineRule="auto"/>
              <w:jc w:val="center"/>
              <w:rPr>
                <w:rFonts w:eastAsia="Times New Roman"/>
                <w:color w:val="000000"/>
              </w:rPr>
            </w:pPr>
            <w:r w:rsidRPr="00B97B22">
              <w:rPr>
                <w:rFonts w:eastAsia="Times New Roman"/>
                <w:color w:val="000000"/>
              </w:rPr>
              <w:t>35,941</w:t>
            </w:r>
          </w:p>
        </w:tc>
        <w:tc>
          <w:tcPr>
            <w:tcW w:w="1980" w:type="dxa"/>
            <w:tcBorders>
              <w:top w:val="single" w:sz="4" w:space="0" w:color="auto"/>
              <w:right w:val="single" w:sz="4" w:space="0" w:color="auto"/>
            </w:tcBorders>
            <w:vAlign w:val="center"/>
          </w:tcPr>
          <w:p w:rsidR="005D1E80" w:rsidRPr="00B97B22" w:rsidRDefault="005D1E80" w:rsidP="00B96DB0">
            <w:pPr>
              <w:spacing w:after="0" w:line="240" w:lineRule="auto"/>
              <w:jc w:val="center"/>
              <w:rPr>
                <w:rFonts w:eastAsia="Times New Roman"/>
                <w:color w:val="000000"/>
              </w:rPr>
            </w:pPr>
            <w:r w:rsidRPr="00B97B22">
              <w:rPr>
                <w:rFonts w:eastAsia="Times New Roman"/>
                <w:color w:val="000000"/>
              </w:rPr>
              <w:t>53,760</w:t>
            </w:r>
          </w:p>
        </w:tc>
      </w:tr>
      <w:tr w:rsidR="005D1E80" w:rsidRPr="00B97B22" w:rsidTr="00853E0A">
        <w:tc>
          <w:tcPr>
            <w:tcW w:w="2250" w:type="dxa"/>
            <w:tcBorders>
              <w:left w:val="single" w:sz="4" w:space="0" w:color="auto"/>
            </w:tcBorders>
            <w:vAlign w:val="center"/>
          </w:tcPr>
          <w:p w:rsidR="005D1E80" w:rsidRPr="00B97B22" w:rsidRDefault="005D1E80" w:rsidP="005D1E80">
            <w:pPr>
              <w:spacing w:after="0" w:line="240" w:lineRule="auto"/>
              <w:rPr>
                <w:rFonts w:eastAsia="Times New Roman"/>
                <w:color w:val="000000"/>
              </w:rPr>
            </w:pPr>
            <w:r w:rsidRPr="00B97B22">
              <w:rPr>
                <w:rFonts w:eastAsia="Times New Roman"/>
                <w:color w:val="000000"/>
              </w:rPr>
              <w:t>Unemployed</w:t>
            </w:r>
          </w:p>
        </w:tc>
        <w:tc>
          <w:tcPr>
            <w:tcW w:w="2000" w:type="dxa"/>
            <w:vAlign w:val="center"/>
          </w:tcPr>
          <w:p w:rsidR="005D1E80" w:rsidRPr="00B97B22" w:rsidRDefault="005D1E80" w:rsidP="00A80674">
            <w:pPr>
              <w:spacing w:after="0" w:line="240" w:lineRule="auto"/>
              <w:jc w:val="center"/>
              <w:rPr>
                <w:rFonts w:eastAsia="Times New Roman"/>
                <w:color w:val="000000"/>
              </w:rPr>
            </w:pPr>
            <w:r w:rsidRPr="00B97B22">
              <w:rPr>
                <w:rFonts w:eastAsia="Times New Roman"/>
                <w:color w:val="000000"/>
              </w:rPr>
              <w:t>628</w:t>
            </w:r>
          </w:p>
        </w:tc>
        <w:tc>
          <w:tcPr>
            <w:tcW w:w="1870" w:type="dxa"/>
            <w:vAlign w:val="center"/>
          </w:tcPr>
          <w:p w:rsidR="005D1E80" w:rsidRPr="00B97B22" w:rsidRDefault="005D1E80" w:rsidP="00A80674">
            <w:pPr>
              <w:spacing w:after="0" w:line="240" w:lineRule="auto"/>
              <w:jc w:val="center"/>
              <w:rPr>
                <w:rFonts w:eastAsia="Times New Roman"/>
                <w:color w:val="000000"/>
              </w:rPr>
            </w:pPr>
            <w:r w:rsidRPr="00B97B22">
              <w:rPr>
                <w:rFonts w:eastAsia="Times New Roman"/>
                <w:color w:val="000000"/>
              </w:rPr>
              <w:t>1697</w:t>
            </w:r>
          </w:p>
        </w:tc>
        <w:tc>
          <w:tcPr>
            <w:tcW w:w="1440" w:type="dxa"/>
            <w:vAlign w:val="center"/>
          </w:tcPr>
          <w:p w:rsidR="005D1E80" w:rsidRPr="00B97B22" w:rsidRDefault="005D1E80" w:rsidP="00A80674">
            <w:pPr>
              <w:spacing w:after="0" w:line="240" w:lineRule="auto"/>
              <w:jc w:val="center"/>
              <w:rPr>
                <w:rFonts w:eastAsia="Times New Roman"/>
                <w:color w:val="000000"/>
              </w:rPr>
            </w:pPr>
            <w:r w:rsidRPr="00B97B22">
              <w:rPr>
                <w:rFonts w:eastAsia="Times New Roman"/>
                <w:color w:val="000000"/>
              </w:rPr>
              <w:t>1492</w:t>
            </w:r>
          </w:p>
        </w:tc>
        <w:tc>
          <w:tcPr>
            <w:tcW w:w="1980" w:type="dxa"/>
            <w:tcBorders>
              <w:right w:val="single" w:sz="4" w:space="0" w:color="auto"/>
            </w:tcBorders>
            <w:vAlign w:val="center"/>
          </w:tcPr>
          <w:p w:rsidR="005D1E80" w:rsidRPr="00B97B22" w:rsidRDefault="005D1E80" w:rsidP="00B96DB0">
            <w:pPr>
              <w:spacing w:after="0" w:line="240" w:lineRule="auto"/>
              <w:jc w:val="center"/>
              <w:rPr>
                <w:rFonts w:eastAsia="Times New Roman"/>
                <w:color w:val="000000"/>
              </w:rPr>
            </w:pPr>
            <w:r w:rsidRPr="00B97B22">
              <w:rPr>
                <w:rFonts w:eastAsia="Times New Roman"/>
                <w:color w:val="000000"/>
              </w:rPr>
              <w:t>1278</w:t>
            </w:r>
          </w:p>
        </w:tc>
      </w:tr>
      <w:tr w:rsidR="005D1E80" w:rsidRPr="00B97B22" w:rsidTr="00853E0A">
        <w:tc>
          <w:tcPr>
            <w:tcW w:w="2250" w:type="dxa"/>
            <w:tcBorders>
              <w:left w:val="single" w:sz="4" w:space="0" w:color="auto"/>
            </w:tcBorders>
            <w:vAlign w:val="bottom"/>
          </w:tcPr>
          <w:p w:rsidR="005D1E80" w:rsidRPr="00B97B22" w:rsidRDefault="005D1E80" w:rsidP="00CE08AB">
            <w:pPr>
              <w:spacing w:after="0" w:line="360" w:lineRule="auto"/>
              <w:rPr>
                <w:rFonts w:eastAsia="Times New Roman"/>
                <w:color w:val="000000"/>
              </w:rPr>
            </w:pPr>
            <w:r w:rsidRPr="00B97B22">
              <w:rPr>
                <w:rFonts w:eastAsia="Times New Roman"/>
                <w:color w:val="000000"/>
              </w:rPr>
              <w:t>Not in the Labor Force</w:t>
            </w:r>
          </w:p>
        </w:tc>
        <w:tc>
          <w:tcPr>
            <w:tcW w:w="2000" w:type="dxa"/>
            <w:vAlign w:val="center"/>
          </w:tcPr>
          <w:p w:rsidR="005D1E80" w:rsidRPr="00B97B22" w:rsidRDefault="005D1E80" w:rsidP="00CE08AB">
            <w:pPr>
              <w:spacing w:after="0" w:line="360" w:lineRule="auto"/>
              <w:jc w:val="center"/>
              <w:rPr>
                <w:rFonts w:eastAsia="Times New Roman"/>
                <w:color w:val="000000"/>
              </w:rPr>
            </w:pPr>
            <w:r w:rsidRPr="00B97B22">
              <w:rPr>
                <w:rFonts w:eastAsia="Times New Roman"/>
                <w:color w:val="000000"/>
              </w:rPr>
              <w:t>12,564</w:t>
            </w:r>
          </w:p>
        </w:tc>
        <w:tc>
          <w:tcPr>
            <w:tcW w:w="1870" w:type="dxa"/>
            <w:vAlign w:val="center"/>
          </w:tcPr>
          <w:p w:rsidR="005D1E80" w:rsidRPr="00B97B22" w:rsidRDefault="005D1E80" w:rsidP="00CE08AB">
            <w:pPr>
              <w:spacing w:after="0" w:line="360" w:lineRule="auto"/>
              <w:jc w:val="center"/>
              <w:rPr>
                <w:rFonts w:eastAsia="Times New Roman"/>
                <w:color w:val="000000"/>
              </w:rPr>
            </w:pPr>
            <w:r w:rsidRPr="00B97B22">
              <w:rPr>
                <w:rFonts w:eastAsia="Times New Roman"/>
                <w:color w:val="000000"/>
              </w:rPr>
              <w:t>26,406</w:t>
            </w:r>
          </w:p>
        </w:tc>
        <w:tc>
          <w:tcPr>
            <w:tcW w:w="1440" w:type="dxa"/>
            <w:vAlign w:val="center"/>
          </w:tcPr>
          <w:p w:rsidR="005D1E80" w:rsidRPr="00B97B22" w:rsidRDefault="005D1E80" w:rsidP="00CE08AB">
            <w:pPr>
              <w:spacing w:after="0" w:line="360" w:lineRule="auto"/>
              <w:jc w:val="center"/>
              <w:rPr>
                <w:rFonts w:eastAsia="Times New Roman"/>
                <w:color w:val="000000"/>
              </w:rPr>
            </w:pPr>
            <w:r w:rsidRPr="00B97B22">
              <w:rPr>
                <w:rFonts w:eastAsia="Times New Roman"/>
                <w:color w:val="000000"/>
              </w:rPr>
              <w:t>19,346</w:t>
            </w:r>
          </w:p>
        </w:tc>
        <w:tc>
          <w:tcPr>
            <w:tcW w:w="1980" w:type="dxa"/>
            <w:tcBorders>
              <w:right w:val="single" w:sz="4" w:space="0" w:color="auto"/>
            </w:tcBorders>
            <w:vAlign w:val="center"/>
          </w:tcPr>
          <w:p w:rsidR="005D1E80" w:rsidRPr="00B97B22" w:rsidRDefault="005D1E80" w:rsidP="00CE08AB">
            <w:pPr>
              <w:spacing w:after="0" w:line="360" w:lineRule="auto"/>
              <w:jc w:val="center"/>
              <w:rPr>
                <w:rFonts w:eastAsia="Times New Roman"/>
                <w:color w:val="000000"/>
              </w:rPr>
            </w:pPr>
            <w:r w:rsidRPr="00B97B22">
              <w:rPr>
                <w:rFonts w:eastAsia="Times New Roman"/>
                <w:color w:val="000000"/>
              </w:rPr>
              <w:t>19,524</w:t>
            </w:r>
          </w:p>
        </w:tc>
      </w:tr>
    </w:tbl>
    <w:p w:rsidR="00CE08AB" w:rsidRPr="00B97B22" w:rsidRDefault="005B4CEA" w:rsidP="00CE08AB">
      <w:pPr>
        <w:pBdr>
          <w:left w:val="single" w:sz="4" w:space="4" w:color="auto"/>
          <w:bottom w:val="single" w:sz="4" w:space="1" w:color="auto"/>
          <w:right w:val="single" w:sz="4" w:space="4" w:color="auto"/>
        </w:pBdr>
        <w:spacing w:after="0" w:line="480" w:lineRule="auto"/>
        <w:rPr>
          <w:i/>
        </w:rPr>
      </w:pPr>
      <w:r w:rsidRPr="00B97B22">
        <w:rPr>
          <w:i/>
        </w:rPr>
        <w:t>Data from Bureau of Labor Statistics</w:t>
      </w:r>
    </w:p>
    <w:p w:rsidR="00E43322" w:rsidRPr="006F72AD" w:rsidRDefault="0013179B" w:rsidP="006F72AD">
      <w:pPr>
        <w:pStyle w:val="OBJECTIVESPACEABOVE"/>
      </w:pPr>
      <w:r w:rsidRPr="006F72AD">
        <w:t>Objective 1, Page 4</w:t>
      </w:r>
    </w:p>
    <w:p w:rsidR="00C56538" w:rsidRPr="00B97B22" w:rsidRDefault="00C56538" w:rsidP="00A01F98">
      <w:pPr>
        <w:pBdr>
          <w:top w:val="single" w:sz="4" w:space="1" w:color="auto"/>
          <w:left w:val="single" w:sz="4" w:space="4" w:color="auto"/>
          <w:right w:val="single" w:sz="4" w:space="4" w:color="auto"/>
        </w:pBdr>
        <w:spacing w:after="0" w:line="480" w:lineRule="auto"/>
        <w:rPr>
          <w:b/>
        </w:rPr>
      </w:pPr>
      <w:r w:rsidRPr="00B97B22">
        <w:rPr>
          <w:b/>
          <w:shd w:val="clear" w:color="auto" w:fill="BFBFBF"/>
        </w:rPr>
        <w:t>Example 2</w:t>
      </w:r>
      <w:r w:rsidR="00D7313D" w:rsidRPr="00B97B22">
        <w:rPr>
          <w:b/>
        </w:rPr>
        <w:tab/>
      </w:r>
      <w:r w:rsidRPr="00B97B22">
        <w:rPr>
          <w:b/>
          <w:i/>
        </w:rPr>
        <w:t>Determining Relative Frequency Marginal Distributions</w:t>
      </w:r>
    </w:p>
    <w:p w:rsidR="00C56538" w:rsidRPr="00B97B22" w:rsidRDefault="00C56538" w:rsidP="00A01F98">
      <w:pPr>
        <w:pBdr>
          <w:top w:val="single" w:sz="4" w:space="1" w:color="auto"/>
          <w:left w:val="single" w:sz="4" w:space="4" w:color="auto"/>
          <w:right w:val="single" w:sz="4" w:space="4" w:color="auto"/>
        </w:pBdr>
        <w:spacing w:after="240" w:line="240" w:lineRule="auto"/>
      </w:pPr>
      <w:r w:rsidRPr="00B97B22">
        <w:lastRenderedPageBreak/>
        <w:t>Determine and interpret the relative frequency marginal distribution for level of education and employment status from the data in Table 9.</w:t>
      </w:r>
    </w:p>
    <w:p w:rsidR="00C56538" w:rsidRPr="00B97B22" w:rsidRDefault="00C56538" w:rsidP="00CE08AB">
      <w:pPr>
        <w:pBdr>
          <w:top w:val="single" w:sz="4" w:space="1" w:color="auto"/>
          <w:left w:val="single" w:sz="4" w:space="4" w:color="auto"/>
          <w:right w:val="single" w:sz="4" w:space="4" w:color="auto"/>
        </w:pBdr>
        <w:tabs>
          <w:tab w:val="left" w:pos="720"/>
          <w:tab w:val="left" w:pos="3240"/>
          <w:tab w:val="left" w:pos="5040"/>
          <w:tab w:val="left" w:pos="6480"/>
          <w:tab w:val="left" w:pos="7740"/>
        </w:tabs>
        <w:spacing w:after="0" w:line="240" w:lineRule="auto"/>
        <w:rPr>
          <w:b/>
        </w:rPr>
      </w:pPr>
      <w:r w:rsidRPr="00B97B22">
        <w:rPr>
          <w:b/>
        </w:rPr>
        <w:t>Table 9</w:t>
      </w:r>
    </w:p>
    <w:tbl>
      <w:tblPr>
        <w:tblStyle w:val="TableGrid"/>
        <w:tblW w:w="9540"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Description w:val="Table with five column headers and four row headers. Column headers: Did Not Finish High School, High School Graduate, Some College, Bachelor's Degree or Higher, and Frequency Marginal Distribution for Employment Status. Row headers: Employment Status is subdivided into Employed, Unemployed, Not in the Labor Force, and Frequency Marginal Distribution for Level of Education."/>
      </w:tblPr>
      <w:tblGrid>
        <w:gridCol w:w="1558"/>
        <w:gridCol w:w="1558"/>
        <w:gridCol w:w="1558"/>
        <w:gridCol w:w="1558"/>
        <w:gridCol w:w="1558"/>
        <w:gridCol w:w="1750"/>
      </w:tblGrid>
      <w:tr w:rsidR="00831C89" w:rsidRPr="00B97B22" w:rsidTr="00CE08AB">
        <w:trPr>
          <w:tblHeader/>
        </w:trPr>
        <w:tc>
          <w:tcPr>
            <w:tcW w:w="1558" w:type="dxa"/>
            <w:tcBorders>
              <w:left w:val="single" w:sz="4" w:space="0" w:color="auto"/>
              <w:bottom w:val="single" w:sz="4" w:space="0" w:color="auto"/>
            </w:tcBorders>
            <w:vAlign w:val="center"/>
          </w:tcPr>
          <w:p w:rsidR="00831C89" w:rsidRPr="00B97B22" w:rsidRDefault="00831C89" w:rsidP="00831C89">
            <w:pPr>
              <w:spacing w:after="0" w:line="240" w:lineRule="auto"/>
              <w:rPr>
                <w:rFonts w:eastAsia="Times New Roman"/>
                <w:b/>
                <w:bCs/>
                <w:color w:val="000000"/>
              </w:rPr>
            </w:pPr>
            <w:r w:rsidRPr="00B97B22">
              <w:rPr>
                <w:rFonts w:eastAsia="Times New Roman"/>
                <w:b/>
                <w:bCs/>
                <w:color w:val="000000"/>
              </w:rPr>
              <w:t>Employment Status</w:t>
            </w:r>
          </w:p>
        </w:tc>
        <w:tc>
          <w:tcPr>
            <w:tcW w:w="1558" w:type="dxa"/>
            <w:tcBorders>
              <w:bottom w:val="single" w:sz="4" w:space="0" w:color="auto"/>
            </w:tcBorders>
            <w:vAlign w:val="center"/>
          </w:tcPr>
          <w:p w:rsidR="00831C89" w:rsidRPr="00B97B22" w:rsidRDefault="00831C89" w:rsidP="00831C89">
            <w:pPr>
              <w:spacing w:after="0" w:line="240" w:lineRule="auto"/>
              <w:rPr>
                <w:rFonts w:eastAsia="Times New Roman"/>
                <w:b/>
                <w:bCs/>
                <w:color w:val="000000"/>
              </w:rPr>
            </w:pPr>
            <w:r w:rsidRPr="00B97B22">
              <w:rPr>
                <w:rFonts w:eastAsia="Times New Roman"/>
                <w:b/>
                <w:bCs/>
                <w:color w:val="000000"/>
              </w:rPr>
              <w:t>Did Not Finish High School</w:t>
            </w:r>
          </w:p>
        </w:tc>
        <w:tc>
          <w:tcPr>
            <w:tcW w:w="1558" w:type="dxa"/>
            <w:tcBorders>
              <w:bottom w:val="single" w:sz="4" w:space="0" w:color="auto"/>
            </w:tcBorders>
            <w:vAlign w:val="center"/>
          </w:tcPr>
          <w:p w:rsidR="00831C89" w:rsidRPr="00B97B22" w:rsidRDefault="00831C89" w:rsidP="00831C89">
            <w:pPr>
              <w:spacing w:after="0" w:line="240" w:lineRule="auto"/>
              <w:rPr>
                <w:rFonts w:eastAsia="Times New Roman"/>
                <w:b/>
                <w:bCs/>
                <w:color w:val="000000"/>
              </w:rPr>
            </w:pPr>
            <w:r w:rsidRPr="00B97B22">
              <w:rPr>
                <w:rFonts w:eastAsia="Times New Roman"/>
                <w:b/>
                <w:bCs/>
                <w:color w:val="000000"/>
              </w:rPr>
              <w:t>High School Graduate</w:t>
            </w:r>
          </w:p>
        </w:tc>
        <w:tc>
          <w:tcPr>
            <w:tcW w:w="1558" w:type="dxa"/>
            <w:tcBorders>
              <w:bottom w:val="single" w:sz="4" w:space="0" w:color="auto"/>
            </w:tcBorders>
            <w:vAlign w:val="center"/>
          </w:tcPr>
          <w:p w:rsidR="00831C89" w:rsidRPr="00B97B22" w:rsidRDefault="00831C89" w:rsidP="00831C89">
            <w:pPr>
              <w:spacing w:after="0" w:line="240" w:lineRule="auto"/>
              <w:rPr>
                <w:rFonts w:eastAsia="Times New Roman"/>
                <w:b/>
                <w:bCs/>
                <w:color w:val="000000"/>
              </w:rPr>
            </w:pPr>
            <w:r w:rsidRPr="00B97B22">
              <w:rPr>
                <w:rFonts w:eastAsia="Times New Roman"/>
                <w:b/>
                <w:bCs/>
                <w:color w:val="000000"/>
              </w:rPr>
              <w:t>Some College</w:t>
            </w:r>
          </w:p>
        </w:tc>
        <w:tc>
          <w:tcPr>
            <w:tcW w:w="1558" w:type="dxa"/>
            <w:tcBorders>
              <w:bottom w:val="single" w:sz="4" w:space="0" w:color="auto"/>
            </w:tcBorders>
            <w:vAlign w:val="center"/>
          </w:tcPr>
          <w:p w:rsidR="00831C89" w:rsidRPr="00B97B22" w:rsidRDefault="00831C89" w:rsidP="00831C89">
            <w:pPr>
              <w:spacing w:after="0" w:line="240" w:lineRule="auto"/>
              <w:rPr>
                <w:rFonts w:eastAsia="Times New Roman"/>
                <w:b/>
                <w:bCs/>
                <w:color w:val="000000"/>
              </w:rPr>
            </w:pPr>
            <w:r w:rsidRPr="00B97B22">
              <w:rPr>
                <w:rFonts w:eastAsia="Times New Roman"/>
                <w:b/>
                <w:bCs/>
                <w:color w:val="000000"/>
              </w:rPr>
              <w:t>Bachelor's Degree or Higher</w:t>
            </w:r>
          </w:p>
        </w:tc>
        <w:tc>
          <w:tcPr>
            <w:tcW w:w="1750" w:type="dxa"/>
            <w:tcBorders>
              <w:bottom w:val="single" w:sz="4" w:space="0" w:color="auto"/>
              <w:right w:val="single" w:sz="4" w:space="0" w:color="auto"/>
            </w:tcBorders>
            <w:vAlign w:val="center"/>
          </w:tcPr>
          <w:p w:rsidR="00831C89" w:rsidRPr="00B97B22" w:rsidRDefault="00831C89" w:rsidP="00831C89">
            <w:pPr>
              <w:spacing w:after="0" w:line="240" w:lineRule="auto"/>
              <w:jc w:val="center"/>
              <w:rPr>
                <w:rFonts w:eastAsia="Times New Roman"/>
                <w:b/>
                <w:bCs/>
                <w:color w:val="000000"/>
              </w:rPr>
            </w:pPr>
            <w:r w:rsidRPr="00B97B22">
              <w:rPr>
                <w:rFonts w:eastAsia="Times New Roman"/>
                <w:b/>
                <w:bCs/>
                <w:color w:val="000000"/>
              </w:rPr>
              <w:t>Frequency Marginal Distribution for Employment Status</w:t>
            </w:r>
          </w:p>
        </w:tc>
      </w:tr>
      <w:tr w:rsidR="00831C89" w:rsidRPr="00B97B22" w:rsidTr="00CE08AB">
        <w:tc>
          <w:tcPr>
            <w:tcW w:w="1558" w:type="dxa"/>
            <w:tcBorders>
              <w:top w:val="single" w:sz="4" w:space="0" w:color="auto"/>
              <w:left w:val="single" w:sz="4" w:space="0" w:color="auto"/>
              <w:bottom w:val="single" w:sz="4" w:space="0" w:color="auto"/>
            </w:tcBorders>
            <w:vAlign w:val="center"/>
          </w:tcPr>
          <w:p w:rsidR="00831C89" w:rsidRPr="00B97B22" w:rsidRDefault="00831C89" w:rsidP="00831C89">
            <w:pPr>
              <w:spacing w:after="0" w:line="240" w:lineRule="auto"/>
              <w:rPr>
                <w:rFonts w:eastAsia="Times New Roman"/>
                <w:b/>
                <w:color w:val="000000"/>
              </w:rPr>
            </w:pPr>
            <w:r w:rsidRPr="00B97B22">
              <w:rPr>
                <w:rFonts w:eastAsia="Times New Roman"/>
                <w:b/>
                <w:color w:val="000000"/>
              </w:rPr>
              <w:t>Employed</w:t>
            </w:r>
          </w:p>
        </w:tc>
        <w:tc>
          <w:tcPr>
            <w:tcW w:w="1558" w:type="dxa"/>
            <w:tcBorders>
              <w:top w:val="single" w:sz="4" w:space="0" w:color="auto"/>
              <w:bottom w:val="single" w:sz="4" w:space="0" w:color="auto"/>
            </w:tcBorders>
            <w:vAlign w:val="center"/>
          </w:tcPr>
          <w:p w:rsidR="00831C89" w:rsidRPr="00B97B22" w:rsidRDefault="00831C89" w:rsidP="00831C89">
            <w:pPr>
              <w:spacing w:after="0" w:line="240" w:lineRule="auto"/>
              <w:jc w:val="center"/>
              <w:rPr>
                <w:rFonts w:eastAsia="Times New Roman"/>
                <w:color w:val="000000"/>
              </w:rPr>
            </w:pPr>
            <w:r w:rsidRPr="00B97B22">
              <w:rPr>
                <w:rFonts w:eastAsia="Times New Roman"/>
                <w:color w:val="000000"/>
              </w:rPr>
              <w:t>9671</w:t>
            </w:r>
          </w:p>
        </w:tc>
        <w:tc>
          <w:tcPr>
            <w:tcW w:w="1558" w:type="dxa"/>
            <w:tcBorders>
              <w:top w:val="single" w:sz="4" w:space="0" w:color="auto"/>
              <w:bottom w:val="single" w:sz="4" w:space="0" w:color="auto"/>
            </w:tcBorders>
            <w:vAlign w:val="center"/>
          </w:tcPr>
          <w:p w:rsidR="00831C89" w:rsidRPr="00B97B22" w:rsidRDefault="00831C89" w:rsidP="00831C89">
            <w:pPr>
              <w:spacing w:after="0" w:line="240" w:lineRule="auto"/>
              <w:jc w:val="center"/>
              <w:rPr>
                <w:rFonts w:eastAsia="Times New Roman"/>
                <w:color w:val="000000"/>
              </w:rPr>
            </w:pPr>
            <w:r w:rsidRPr="00B97B22">
              <w:rPr>
                <w:rFonts w:eastAsia="Times New Roman"/>
                <w:color w:val="000000"/>
              </w:rPr>
              <w:t>34,211</w:t>
            </w:r>
          </w:p>
        </w:tc>
        <w:tc>
          <w:tcPr>
            <w:tcW w:w="1558" w:type="dxa"/>
            <w:tcBorders>
              <w:top w:val="single" w:sz="4" w:space="0" w:color="auto"/>
              <w:bottom w:val="single" w:sz="4" w:space="0" w:color="auto"/>
            </w:tcBorders>
            <w:vAlign w:val="center"/>
          </w:tcPr>
          <w:p w:rsidR="00831C89" w:rsidRPr="00B97B22" w:rsidRDefault="00831C89" w:rsidP="00831C89">
            <w:pPr>
              <w:spacing w:after="0" w:line="240" w:lineRule="auto"/>
              <w:jc w:val="center"/>
              <w:rPr>
                <w:rFonts w:eastAsia="Times New Roman"/>
                <w:color w:val="000000"/>
              </w:rPr>
            </w:pPr>
            <w:r w:rsidRPr="00B97B22">
              <w:rPr>
                <w:rFonts w:eastAsia="Times New Roman"/>
                <w:color w:val="000000"/>
              </w:rPr>
              <w:t>35,941</w:t>
            </w:r>
          </w:p>
        </w:tc>
        <w:tc>
          <w:tcPr>
            <w:tcW w:w="1558" w:type="dxa"/>
            <w:tcBorders>
              <w:top w:val="single" w:sz="4" w:space="0" w:color="auto"/>
              <w:bottom w:val="single" w:sz="4" w:space="0" w:color="auto"/>
            </w:tcBorders>
            <w:vAlign w:val="center"/>
          </w:tcPr>
          <w:p w:rsidR="00831C89" w:rsidRPr="00B97B22" w:rsidRDefault="00831C89" w:rsidP="00831C89">
            <w:pPr>
              <w:spacing w:after="0" w:line="240" w:lineRule="auto"/>
              <w:jc w:val="center"/>
              <w:rPr>
                <w:rFonts w:eastAsia="Times New Roman"/>
                <w:color w:val="000000"/>
              </w:rPr>
            </w:pPr>
            <w:r w:rsidRPr="00B97B22">
              <w:rPr>
                <w:rFonts w:eastAsia="Times New Roman"/>
                <w:color w:val="000000"/>
              </w:rPr>
              <w:t>53,760</w:t>
            </w:r>
          </w:p>
        </w:tc>
        <w:tc>
          <w:tcPr>
            <w:tcW w:w="1750" w:type="dxa"/>
            <w:tcBorders>
              <w:top w:val="single" w:sz="4" w:space="0" w:color="auto"/>
              <w:bottom w:val="single" w:sz="4" w:space="0" w:color="auto"/>
              <w:right w:val="single" w:sz="4" w:space="0" w:color="auto"/>
            </w:tcBorders>
            <w:vAlign w:val="center"/>
          </w:tcPr>
          <w:p w:rsidR="00831C89" w:rsidRPr="00B97B22" w:rsidRDefault="00831C89" w:rsidP="00831C89">
            <w:pPr>
              <w:spacing w:after="0" w:line="240" w:lineRule="auto"/>
              <w:jc w:val="center"/>
              <w:rPr>
                <w:rFonts w:eastAsia="Times New Roman"/>
                <w:color w:val="000000"/>
              </w:rPr>
            </w:pPr>
            <w:r w:rsidRPr="00B97B22">
              <w:rPr>
                <w:rFonts w:eastAsia="Times New Roman"/>
                <w:color w:val="000000"/>
              </w:rPr>
              <w:t>133,583</w:t>
            </w:r>
          </w:p>
        </w:tc>
      </w:tr>
      <w:tr w:rsidR="00831C89" w:rsidRPr="00B97B22" w:rsidTr="00CE08AB">
        <w:tc>
          <w:tcPr>
            <w:tcW w:w="1558" w:type="dxa"/>
            <w:tcBorders>
              <w:top w:val="single" w:sz="4" w:space="0" w:color="auto"/>
              <w:left w:val="single" w:sz="4" w:space="0" w:color="auto"/>
              <w:bottom w:val="single" w:sz="4" w:space="0" w:color="auto"/>
            </w:tcBorders>
            <w:vAlign w:val="center"/>
          </w:tcPr>
          <w:p w:rsidR="00831C89" w:rsidRPr="00B97B22" w:rsidRDefault="00831C89" w:rsidP="00831C89">
            <w:pPr>
              <w:spacing w:after="0" w:line="240" w:lineRule="auto"/>
              <w:rPr>
                <w:rFonts w:eastAsia="Times New Roman"/>
                <w:b/>
                <w:color w:val="000000"/>
              </w:rPr>
            </w:pPr>
            <w:r w:rsidRPr="00B97B22">
              <w:rPr>
                <w:rFonts w:eastAsia="Times New Roman"/>
                <w:b/>
                <w:color w:val="000000"/>
              </w:rPr>
              <w:t>Unemployed</w:t>
            </w:r>
          </w:p>
        </w:tc>
        <w:tc>
          <w:tcPr>
            <w:tcW w:w="1558" w:type="dxa"/>
            <w:tcBorders>
              <w:top w:val="single" w:sz="4" w:space="0" w:color="auto"/>
              <w:bottom w:val="single" w:sz="4" w:space="0" w:color="auto"/>
            </w:tcBorders>
            <w:vAlign w:val="center"/>
          </w:tcPr>
          <w:p w:rsidR="00831C89" w:rsidRPr="00B97B22" w:rsidRDefault="00831C89" w:rsidP="00831C89">
            <w:pPr>
              <w:spacing w:after="0" w:line="240" w:lineRule="auto"/>
              <w:jc w:val="center"/>
              <w:rPr>
                <w:rFonts w:eastAsia="Times New Roman"/>
                <w:color w:val="000000"/>
              </w:rPr>
            </w:pPr>
            <w:r w:rsidRPr="00B97B22">
              <w:rPr>
                <w:rFonts w:eastAsia="Times New Roman"/>
                <w:color w:val="000000"/>
              </w:rPr>
              <w:t>628</w:t>
            </w:r>
          </w:p>
        </w:tc>
        <w:tc>
          <w:tcPr>
            <w:tcW w:w="1558" w:type="dxa"/>
            <w:tcBorders>
              <w:top w:val="single" w:sz="4" w:space="0" w:color="auto"/>
              <w:bottom w:val="single" w:sz="4" w:space="0" w:color="auto"/>
            </w:tcBorders>
            <w:vAlign w:val="center"/>
          </w:tcPr>
          <w:p w:rsidR="00831C89" w:rsidRPr="00B97B22" w:rsidRDefault="00831C89" w:rsidP="00831C89">
            <w:pPr>
              <w:spacing w:after="0" w:line="240" w:lineRule="auto"/>
              <w:jc w:val="center"/>
              <w:rPr>
                <w:rFonts w:eastAsia="Times New Roman"/>
                <w:color w:val="000000"/>
              </w:rPr>
            </w:pPr>
            <w:r w:rsidRPr="00B97B22">
              <w:rPr>
                <w:rFonts w:eastAsia="Times New Roman"/>
                <w:color w:val="000000"/>
              </w:rPr>
              <w:t>1697</w:t>
            </w:r>
          </w:p>
        </w:tc>
        <w:tc>
          <w:tcPr>
            <w:tcW w:w="1558" w:type="dxa"/>
            <w:tcBorders>
              <w:top w:val="single" w:sz="4" w:space="0" w:color="auto"/>
              <w:bottom w:val="single" w:sz="4" w:space="0" w:color="auto"/>
            </w:tcBorders>
            <w:vAlign w:val="center"/>
          </w:tcPr>
          <w:p w:rsidR="00831C89" w:rsidRPr="00B97B22" w:rsidRDefault="00831C89" w:rsidP="00831C89">
            <w:pPr>
              <w:spacing w:after="0" w:line="240" w:lineRule="auto"/>
              <w:jc w:val="center"/>
              <w:rPr>
                <w:rFonts w:eastAsia="Times New Roman"/>
                <w:color w:val="000000"/>
              </w:rPr>
            </w:pPr>
            <w:r w:rsidRPr="00B97B22">
              <w:rPr>
                <w:rFonts w:eastAsia="Times New Roman"/>
                <w:color w:val="000000"/>
              </w:rPr>
              <w:t>1492</w:t>
            </w:r>
          </w:p>
        </w:tc>
        <w:tc>
          <w:tcPr>
            <w:tcW w:w="1558" w:type="dxa"/>
            <w:tcBorders>
              <w:top w:val="single" w:sz="4" w:space="0" w:color="auto"/>
              <w:bottom w:val="single" w:sz="4" w:space="0" w:color="auto"/>
            </w:tcBorders>
            <w:vAlign w:val="center"/>
          </w:tcPr>
          <w:p w:rsidR="00831C89" w:rsidRPr="00B97B22" w:rsidRDefault="00831C89" w:rsidP="00831C89">
            <w:pPr>
              <w:spacing w:after="0" w:line="240" w:lineRule="auto"/>
              <w:jc w:val="center"/>
              <w:rPr>
                <w:rFonts w:eastAsia="Times New Roman"/>
                <w:color w:val="000000"/>
              </w:rPr>
            </w:pPr>
            <w:r w:rsidRPr="00B97B22">
              <w:rPr>
                <w:rFonts w:eastAsia="Times New Roman"/>
                <w:color w:val="000000"/>
              </w:rPr>
              <w:t>1278</w:t>
            </w:r>
          </w:p>
        </w:tc>
        <w:tc>
          <w:tcPr>
            <w:tcW w:w="1750" w:type="dxa"/>
            <w:tcBorders>
              <w:top w:val="single" w:sz="4" w:space="0" w:color="auto"/>
              <w:bottom w:val="single" w:sz="4" w:space="0" w:color="auto"/>
              <w:right w:val="single" w:sz="4" w:space="0" w:color="auto"/>
            </w:tcBorders>
            <w:vAlign w:val="center"/>
          </w:tcPr>
          <w:p w:rsidR="00831C89" w:rsidRPr="00B97B22" w:rsidRDefault="00831C89" w:rsidP="00831C89">
            <w:pPr>
              <w:spacing w:after="0" w:line="240" w:lineRule="auto"/>
              <w:jc w:val="center"/>
              <w:rPr>
                <w:rFonts w:eastAsia="Times New Roman"/>
                <w:color w:val="000000"/>
              </w:rPr>
            </w:pPr>
            <w:r w:rsidRPr="00B97B22">
              <w:rPr>
                <w:rFonts w:eastAsia="Times New Roman"/>
                <w:color w:val="000000"/>
              </w:rPr>
              <w:t>5095</w:t>
            </w:r>
          </w:p>
        </w:tc>
      </w:tr>
      <w:tr w:rsidR="00831C89" w:rsidRPr="00B97B22" w:rsidTr="00853E0A">
        <w:tc>
          <w:tcPr>
            <w:tcW w:w="1558" w:type="dxa"/>
            <w:tcBorders>
              <w:top w:val="single" w:sz="4" w:space="0" w:color="auto"/>
              <w:left w:val="single" w:sz="4" w:space="0" w:color="auto"/>
              <w:bottom w:val="single" w:sz="4" w:space="0" w:color="auto"/>
            </w:tcBorders>
            <w:vAlign w:val="center"/>
          </w:tcPr>
          <w:p w:rsidR="00831C89" w:rsidRPr="00B97B22" w:rsidRDefault="00831C89" w:rsidP="00831C89">
            <w:pPr>
              <w:spacing w:after="0" w:line="240" w:lineRule="auto"/>
              <w:rPr>
                <w:rFonts w:eastAsia="Times New Roman"/>
                <w:b/>
                <w:color w:val="000000"/>
              </w:rPr>
            </w:pPr>
            <w:r w:rsidRPr="00B97B22">
              <w:rPr>
                <w:rFonts w:eastAsia="Times New Roman"/>
                <w:b/>
                <w:color w:val="000000"/>
              </w:rPr>
              <w:t>Not in the Labor Force</w:t>
            </w:r>
          </w:p>
        </w:tc>
        <w:tc>
          <w:tcPr>
            <w:tcW w:w="1558" w:type="dxa"/>
            <w:tcBorders>
              <w:top w:val="single" w:sz="4" w:space="0" w:color="auto"/>
              <w:bottom w:val="single" w:sz="4" w:space="0" w:color="auto"/>
            </w:tcBorders>
            <w:vAlign w:val="center"/>
          </w:tcPr>
          <w:p w:rsidR="00831C89" w:rsidRPr="00B97B22" w:rsidRDefault="00831C89" w:rsidP="00831C89">
            <w:pPr>
              <w:spacing w:after="0" w:line="240" w:lineRule="auto"/>
              <w:jc w:val="center"/>
              <w:rPr>
                <w:rFonts w:eastAsia="Times New Roman"/>
                <w:color w:val="000000"/>
              </w:rPr>
            </w:pPr>
            <w:r w:rsidRPr="00B97B22">
              <w:rPr>
                <w:rFonts w:eastAsia="Times New Roman"/>
                <w:color w:val="000000"/>
              </w:rPr>
              <w:t>12,564</w:t>
            </w:r>
          </w:p>
        </w:tc>
        <w:tc>
          <w:tcPr>
            <w:tcW w:w="1558" w:type="dxa"/>
            <w:tcBorders>
              <w:top w:val="single" w:sz="4" w:space="0" w:color="auto"/>
              <w:bottom w:val="single" w:sz="4" w:space="0" w:color="auto"/>
            </w:tcBorders>
            <w:vAlign w:val="center"/>
          </w:tcPr>
          <w:p w:rsidR="00831C89" w:rsidRPr="00B97B22" w:rsidRDefault="00831C89" w:rsidP="00831C89">
            <w:pPr>
              <w:spacing w:after="0" w:line="240" w:lineRule="auto"/>
              <w:jc w:val="center"/>
              <w:rPr>
                <w:rFonts w:eastAsia="Times New Roman"/>
                <w:color w:val="000000"/>
              </w:rPr>
            </w:pPr>
            <w:r w:rsidRPr="00B97B22">
              <w:rPr>
                <w:rFonts w:eastAsia="Times New Roman"/>
                <w:color w:val="000000"/>
              </w:rPr>
              <w:t>26,406</w:t>
            </w:r>
          </w:p>
        </w:tc>
        <w:tc>
          <w:tcPr>
            <w:tcW w:w="1558" w:type="dxa"/>
            <w:tcBorders>
              <w:top w:val="single" w:sz="4" w:space="0" w:color="auto"/>
              <w:bottom w:val="single" w:sz="4" w:space="0" w:color="auto"/>
            </w:tcBorders>
            <w:vAlign w:val="center"/>
          </w:tcPr>
          <w:p w:rsidR="00831C89" w:rsidRPr="00B97B22" w:rsidRDefault="00831C89" w:rsidP="00831C89">
            <w:pPr>
              <w:spacing w:after="0" w:line="240" w:lineRule="auto"/>
              <w:jc w:val="center"/>
              <w:rPr>
                <w:rFonts w:eastAsia="Times New Roman"/>
                <w:color w:val="000000"/>
              </w:rPr>
            </w:pPr>
            <w:r w:rsidRPr="00B97B22">
              <w:rPr>
                <w:rFonts w:eastAsia="Times New Roman"/>
                <w:color w:val="000000"/>
              </w:rPr>
              <w:t>19,346</w:t>
            </w:r>
          </w:p>
        </w:tc>
        <w:tc>
          <w:tcPr>
            <w:tcW w:w="1558" w:type="dxa"/>
            <w:tcBorders>
              <w:top w:val="single" w:sz="4" w:space="0" w:color="auto"/>
              <w:bottom w:val="single" w:sz="4" w:space="0" w:color="auto"/>
            </w:tcBorders>
            <w:vAlign w:val="center"/>
          </w:tcPr>
          <w:p w:rsidR="00831C89" w:rsidRPr="00B97B22" w:rsidRDefault="00831C89" w:rsidP="00831C89">
            <w:pPr>
              <w:spacing w:after="0" w:line="240" w:lineRule="auto"/>
              <w:jc w:val="center"/>
              <w:rPr>
                <w:rFonts w:eastAsia="Times New Roman"/>
                <w:color w:val="000000"/>
              </w:rPr>
            </w:pPr>
            <w:r w:rsidRPr="00B97B22">
              <w:rPr>
                <w:rFonts w:eastAsia="Times New Roman"/>
                <w:color w:val="000000"/>
              </w:rPr>
              <w:t>19,524</w:t>
            </w:r>
          </w:p>
        </w:tc>
        <w:tc>
          <w:tcPr>
            <w:tcW w:w="1750" w:type="dxa"/>
            <w:tcBorders>
              <w:top w:val="single" w:sz="4" w:space="0" w:color="auto"/>
              <w:bottom w:val="single" w:sz="4" w:space="0" w:color="auto"/>
              <w:right w:val="single" w:sz="4" w:space="0" w:color="auto"/>
            </w:tcBorders>
            <w:vAlign w:val="center"/>
          </w:tcPr>
          <w:p w:rsidR="00831C89" w:rsidRPr="00B97B22" w:rsidRDefault="00831C89" w:rsidP="00831C89">
            <w:pPr>
              <w:spacing w:after="0" w:line="240" w:lineRule="auto"/>
              <w:jc w:val="center"/>
              <w:rPr>
                <w:rFonts w:eastAsia="Times New Roman"/>
                <w:color w:val="000000"/>
              </w:rPr>
            </w:pPr>
            <w:r w:rsidRPr="00B97B22">
              <w:rPr>
                <w:rFonts w:eastAsia="Times New Roman"/>
                <w:color w:val="000000"/>
              </w:rPr>
              <w:t>77,840</w:t>
            </w:r>
          </w:p>
        </w:tc>
      </w:tr>
      <w:tr w:rsidR="00831C89" w:rsidRPr="00B97B22" w:rsidTr="00853E0A">
        <w:tc>
          <w:tcPr>
            <w:tcW w:w="1558" w:type="dxa"/>
            <w:tcBorders>
              <w:top w:val="single" w:sz="4" w:space="0" w:color="auto"/>
              <w:left w:val="single" w:sz="4" w:space="0" w:color="auto"/>
            </w:tcBorders>
            <w:vAlign w:val="center"/>
          </w:tcPr>
          <w:p w:rsidR="00831C89" w:rsidRPr="00B97B22" w:rsidRDefault="00831C89" w:rsidP="00853E0A">
            <w:pPr>
              <w:spacing w:after="600" w:line="240" w:lineRule="auto"/>
              <w:rPr>
                <w:rFonts w:eastAsia="Times New Roman"/>
                <w:b/>
                <w:color w:val="000000"/>
              </w:rPr>
            </w:pPr>
            <w:r w:rsidRPr="00B97B22">
              <w:rPr>
                <w:rFonts w:eastAsia="Times New Roman"/>
                <w:b/>
                <w:color w:val="000000"/>
              </w:rPr>
              <w:t>Frequency Marginal Distribution for Level of Education</w:t>
            </w:r>
          </w:p>
        </w:tc>
        <w:tc>
          <w:tcPr>
            <w:tcW w:w="1558" w:type="dxa"/>
            <w:tcBorders>
              <w:top w:val="single" w:sz="4" w:space="0" w:color="auto"/>
            </w:tcBorders>
            <w:vAlign w:val="center"/>
          </w:tcPr>
          <w:p w:rsidR="00831C89" w:rsidRPr="00B97B22" w:rsidRDefault="00831C89" w:rsidP="00831C89">
            <w:pPr>
              <w:spacing w:after="0" w:line="240" w:lineRule="auto"/>
              <w:jc w:val="center"/>
              <w:rPr>
                <w:rFonts w:eastAsia="Times New Roman"/>
                <w:color w:val="000000"/>
              </w:rPr>
            </w:pPr>
            <w:r w:rsidRPr="00B97B22">
              <w:rPr>
                <w:rFonts w:eastAsia="Times New Roman"/>
                <w:color w:val="000000"/>
              </w:rPr>
              <w:t>22,863</w:t>
            </w:r>
          </w:p>
        </w:tc>
        <w:tc>
          <w:tcPr>
            <w:tcW w:w="1558" w:type="dxa"/>
            <w:tcBorders>
              <w:top w:val="single" w:sz="4" w:space="0" w:color="auto"/>
            </w:tcBorders>
            <w:vAlign w:val="center"/>
          </w:tcPr>
          <w:p w:rsidR="00831C89" w:rsidRPr="00B97B22" w:rsidRDefault="00831C89" w:rsidP="00831C89">
            <w:pPr>
              <w:spacing w:after="0" w:line="240" w:lineRule="auto"/>
              <w:jc w:val="center"/>
              <w:rPr>
                <w:rFonts w:eastAsia="Times New Roman"/>
                <w:color w:val="000000"/>
              </w:rPr>
            </w:pPr>
            <w:r w:rsidRPr="00B97B22">
              <w:rPr>
                <w:rFonts w:eastAsia="Times New Roman"/>
                <w:color w:val="000000"/>
              </w:rPr>
              <w:t>62,314</w:t>
            </w:r>
          </w:p>
        </w:tc>
        <w:tc>
          <w:tcPr>
            <w:tcW w:w="1558" w:type="dxa"/>
            <w:tcBorders>
              <w:top w:val="single" w:sz="4" w:space="0" w:color="auto"/>
            </w:tcBorders>
            <w:vAlign w:val="center"/>
          </w:tcPr>
          <w:p w:rsidR="00831C89" w:rsidRPr="00B97B22" w:rsidRDefault="00831C89" w:rsidP="00831C89">
            <w:pPr>
              <w:spacing w:after="0" w:line="240" w:lineRule="auto"/>
              <w:jc w:val="center"/>
              <w:rPr>
                <w:rFonts w:eastAsia="Times New Roman"/>
                <w:color w:val="000000"/>
              </w:rPr>
            </w:pPr>
            <w:r w:rsidRPr="00B97B22">
              <w:rPr>
                <w:rFonts w:eastAsia="Times New Roman"/>
                <w:color w:val="000000"/>
              </w:rPr>
              <w:t>56,779</w:t>
            </w:r>
          </w:p>
        </w:tc>
        <w:tc>
          <w:tcPr>
            <w:tcW w:w="1558" w:type="dxa"/>
            <w:tcBorders>
              <w:top w:val="single" w:sz="4" w:space="0" w:color="auto"/>
            </w:tcBorders>
            <w:vAlign w:val="center"/>
          </w:tcPr>
          <w:p w:rsidR="00831C89" w:rsidRPr="00B97B22" w:rsidRDefault="00831C89" w:rsidP="00831C89">
            <w:pPr>
              <w:spacing w:after="0" w:line="240" w:lineRule="auto"/>
              <w:jc w:val="center"/>
              <w:rPr>
                <w:rFonts w:eastAsia="Times New Roman"/>
                <w:color w:val="000000"/>
              </w:rPr>
            </w:pPr>
            <w:r w:rsidRPr="00B97B22">
              <w:rPr>
                <w:rFonts w:eastAsia="Times New Roman"/>
                <w:color w:val="000000"/>
              </w:rPr>
              <w:t>74,562</w:t>
            </w:r>
          </w:p>
        </w:tc>
        <w:tc>
          <w:tcPr>
            <w:tcW w:w="1750" w:type="dxa"/>
            <w:tcBorders>
              <w:top w:val="single" w:sz="4" w:space="0" w:color="auto"/>
              <w:right w:val="single" w:sz="4" w:space="0" w:color="auto"/>
            </w:tcBorders>
            <w:vAlign w:val="center"/>
          </w:tcPr>
          <w:p w:rsidR="00831C89" w:rsidRPr="00B97B22" w:rsidRDefault="00831C89" w:rsidP="00831C89">
            <w:pPr>
              <w:spacing w:after="0" w:line="240" w:lineRule="auto"/>
              <w:jc w:val="center"/>
              <w:rPr>
                <w:rFonts w:eastAsia="Times New Roman"/>
                <w:color w:val="000000"/>
              </w:rPr>
            </w:pPr>
            <w:r w:rsidRPr="00B97B22">
              <w:rPr>
                <w:rFonts w:eastAsia="Times New Roman"/>
                <w:color w:val="000000"/>
              </w:rPr>
              <w:t>216,518</w:t>
            </w:r>
          </w:p>
        </w:tc>
      </w:tr>
    </w:tbl>
    <w:p w:rsidR="00AF5CCE" w:rsidRPr="00853E0A" w:rsidRDefault="00AF5CCE" w:rsidP="00853E0A">
      <w:pPr>
        <w:pStyle w:val="Heading4"/>
      </w:pPr>
      <w:r w:rsidRPr="00853E0A">
        <w:t>Objective 2</w:t>
      </w:r>
      <w:r w:rsidR="00D7313D" w:rsidRPr="00853E0A">
        <w:t>:</w:t>
      </w:r>
      <w:r w:rsidR="00BF0B8D" w:rsidRPr="00853E0A">
        <w:t xml:space="preserve"> </w:t>
      </w:r>
      <w:r w:rsidR="00AF13CF" w:rsidRPr="00853E0A">
        <w:t>Use the Conditional Distribution to Identify Association Among Categorical Data</w:t>
      </w:r>
    </w:p>
    <w:p w:rsidR="00883EC5" w:rsidRPr="006F72AD" w:rsidRDefault="00883EC5" w:rsidP="006F72AD">
      <w:pPr>
        <w:pStyle w:val="OBJECTIVESPACEABOVE"/>
      </w:pPr>
      <w:r w:rsidRPr="006F72AD">
        <w:t>Objective 2, Page 1</w:t>
      </w:r>
    </w:p>
    <w:p w:rsidR="004C5101" w:rsidRPr="00B97B22" w:rsidRDefault="00883EC5" w:rsidP="004C5101">
      <w:pPr>
        <w:spacing w:after="0" w:line="240" w:lineRule="auto"/>
      </w:pPr>
      <w:r w:rsidRPr="00B97B22">
        <w:t>Marginal distributions allow us to see the distribution of either the row variable or the column variable, but we do not get a sense of association between the two variables from these tables.</w:t>
      </w:r>
    </w:p>
    <w:p w:rsidR="00883EC5" w:rsidRPr="00B97B22" w:rsidRDefault="00883EC5" w:rsidP="004C5101">
      <w:pPr>
        <w:spacing w:after="0" w:line="240" w:lineRule="auto"/>
      </w:pPr>
      <w:r w:rsidRPr="00B97B22">
        <w:t>To learn about any association that may exist, we need a different table.</w:t>
      </w:r>
      <w:r w:rsidR="004C5101" w:rsidRPr="00B97B22">
        <w:t xml:space="preserve"> </w:t>
      </w:r>
    </w:p>
    <w:p w:rsidR="00883EC5" w:rsidRPr="00B97B22" w:rsidRDefault="00883EC5" w:rsidP="004C5101">
      <w:pPr>
        <w:pStyle w:val="OBJECTIVESPACEABOVE"/>
      </w:pPr>
      <w:r w:rsidRPr="00B97B22">
        <w:t>Objective 2, Page 2</w:t>
      </w:r>
    </w:p>
    <w:p w:rsidR="00D704D9" w:rsidRPr="00B97B22" w:rsidRDefault="00D704D9" w:rsidP="004C5101">
      <w:pPr>
        <w:pBdr>
          <w:top w:val="single" w:sz="4" w:space="1" w:color="auto"/>
          <w:left w:val="single" w:sz="4" w:space="4" w:color="auto"/>
          <w:right w:val="single" w:sz="4" w:space="4" w:color="auto"/>
        </w:pBdr>
        <w:spacing w:after="0" w:line="480" w:lineRule="auto"/>
        <w:rPr>
          <w:b/>
        </w:rPr>
      </w:pPr>
      <w:r w:rsidRPr="00B97B22">
        <w:rPr>
          <w:b/>
          <w:shd w:val="clear" w:color="auto" w:fill="BFBFBF"/>
        </w:rPr>
        <w:t xml:space="preserve">Example </w:t>
      </w:r>
      <w:r w:rsidR="00C56538" w:rsidRPr="00B97B22">
        <w:rPr>
          <w:b/>
          <w:shd w:val="clear" w:color="auto" w:fill="BFBFBF"/>
        </w:rPr>
        <w:t>3</w:t>
      </w:r>
      <w:r w:rsidR="00D7313D" w:rsidRPr="00B97B22">
        <w:rPr>
          <w:b/>
        </w:rPr>
        <w:tab/>
      </w:r>
      <w:r w:rsidR="00C56538" w:rsidRPr="00B97B22">
        <w:rPr>
          <w:b/>
          <w:i/>
        </w:rPr>
        <w:t>Comparing Two Categories of a Variable</w:t>
      </w:r>
    </w:p>
    <w:p w:rsidR="00D704D9" w:rsidRPr="00B97B22" w:rsidRDefault="00D378BE" w:rsidP="00D378BE">
      <w:pPr>
        <w:pBdr>
          <w:top w:val="single" w:sz="4" w:space="1" w:color="auto"/>
          <w:left w:val="single" w:sz="4" w:space="4" w:color="auto"/>
          <w:right w:val="single" w:sz="4" w:space="4" w:color="auto"/>
        </w:pBdr>
        <w:spacing w:after="0" w:line="240" w:lineRule="auto"/>
      </w:pPr>
      <w:r w:rsidRPr="00B97B22">
        <w:t>Use the data in Table 9 to answer parts (A) through (D).</w:t>
      </w:r>
    </w:p>
    <w:p w:rsidR="00D378BE" w:rsidRPr="00B97B22" w:rsidRDefault="00D378BE" w:rsidP="004C5101">
      <w:pPr>
        <w:numPr>
          <w:ilvl w:val="1"/>
          <w:numId w:val="25"/>
        </w:numPr>
        <w:pBdr>
          <w:top w:val="single" w:sz="4" w:space="1" w:color="auto"/>
          <w:left w:val="single" w:sz="4" w:space="4" w:color="auto"/>
          <w:right w:val="single" w:sz="4" w:space="4" w:color="auto"/>
        </w:pBdr>
        <w:spacing w:after="0" w:line="240" w:lineRule="auto"/>
        <w:ind w:left="360"/>
      </w:pPr>
      <w:r w:rsidRPr="00B97B22">
        <w:t xml:space="preserve">What proportion of those who did not finish high school is employed? </w:t>
      </w:r>
    </w:p>
    <w:p w:rsidR="00D378BE" w:rsidRPr="00B97B22" w:rsidRDefault="00D378BE" w:rsidP="004C5101">
      <w:pPr>
        <w:numPr>
          <w:ilvl w:val="1"/>
          <w:numId w:val="25"/>
        </w:numPr>
        <w:pBdr>
          <w:top w:val="single" w:sz="4" w:space="1" w:color="auto"/>
          <w:left w:val="single" w:sz="4" w:space="4" w:color="auto"/>
          <w:right w:val="single" w:sz="4" w:space="4" w:color="auto"/>
        </w:pBdr>
        <w:spacing w:after="0" w:line="240" w:lineRule="auto"/>
        <w:ind w:left="360"/>
      </w:pPr>
      <w:r w:rsidRPr="00B97B22">
        <w:t xml:space="preserve">What proportion of those who are high school graduates is employed? </w:t>
      </w:r>
    </w:p>
    <w:p w:rsidR="00D378BE" w:rsidRPr="00B97B22" w:rsidRDefault="00D378BE" w:rsidP="004C5101">
      <w:pPr>
        <w:numPr>
          <w:ilvl w:val="1"/>
          <w:numId w:val="25"/>
        </w:numPr>
        <w:pBdr>
          <w:top w:val="single" w:sz="4" w:space="1" w:color="auto"/>
          <w:left w:val="single" w:sz="4" w:space="4" w:color="auto"/>
          <w:right w:val="single" w:sz="4" w:space="4" w:color="auto"/>
        </w:pBdr>
        <w:spacing w:after="0" w:line="240" w:lineRule="auto"/>
        <w:ind w:left="360"/>
      </w:pPr>
      <w:r w:rsidRPr="00B97B22">
        <w:t>What proportion of those who finished some college is employed?</w:t>
      </w:r>
    </w:p>
    <w:p w:rsidR="00D704D9" w:rsidRPr="00B97B22" w:rsidRDefault="00D378BE" w:rsidP="004C5101">
      <w:pPr>
        <w:numPr>
          <w:ilvl w:val="1"/>
          <w:numId w:val="25"/>
        </w:numPr>
        <w:pBdr>
          <w:top w:val="single" w:sz="4" w:space="1" w:color="auto"/>
          <w:left w:val="single" w:sz="4" w:space="4" w:color="auto"/>
          <w:right w:val="single" w:sz="4" w:space="4" w:color="auto"/>
        </w:pBdr>
        <w:spacing w:line="240" w:lineRule="auto"/>
        <w:ind w:left="360"/>
      </w:pPr>
      <w:r w:rsidRPr="00B97B22">
        <w:t>What proportion of those who have at least a Bachelor's degree is employed?</w:t>
      </w:r>
    </w:p>
    <w:p w:rsidR="00883EC5" w:rsidRPr="00B97B22" w:rsidRDefault="00883EC5" w:rsidP="00883EC5">
      <w:pPr>
        <w:pBdr>
          <w:top w:val="single" w:sz="4" w:space="1" w:color="auto"/>
          <w:left w:val="single" w:sz="4" w:space="4" w:color="auto"/>
          <w:right w:val="single" w:sz="4" w:space="4" w:color="auto"/>
        </w:pBdr>
        <w:tabs>
          <w:tab w:val="left" w:pos="720"/>
          <w:tab w:val="left" w:pos="3240"/>
          <w:tab w:val="left" w:pos="5040"/>
          <w:tab w:val="left" w:pos="6480"/>
          <w:tab w:val="left" w:pos="7740"/>
        </w:tabs>
        <w:spacing w:after="0" w:line="240" w:lineRule="auto"/>
        <w:rPr>
          <w:b/>
        </w:rPr>
      </w:pPr>
      <w:r w:rsidRPr="00B97B22">
        <w:rPr>
          <w:b/>
        </w:rPr>
        <w:t>Table 9</w:t>
      </w:r>
    </w:p>
    <w:tbl>
      <w:tblPr>
        <w:tblStyle w:val="TableGrid"/>
        <w:tblW w:w="9540"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Description w:val="Table with five column headers and four row headers. Column headers: Did Not Finish High School, High School Graduate, Some College, Bachelor's Degree or Higher, and Frequency Marginal Distribution for Employment Status. Row headers: Employment Status is subdivided into Employed, Unemployed, Not in the Labor Force, and Frequency Marginal Distribution for Level of Education."/>
      </w:tblPr>
      <w:tblGrid>
        <w:gridCol w:w="1440"/>
        <w:gridCol w:w="1260"/>
        <w:gridCol w:w="1800"/>
        <w:gridCol w:w="1080"/>
        <w:gridCol w:w="2520"/>
        <w:gridCol w:w="1440"/>
      </w:tblGrid>
      <w:tr w:rsidR="00043F06" w:rsidRPr="00B97B22" w:rsidTr="006F72AD">
        <w:trPr>
          <w:tblHeader/>
        </w:trPr>
        <w:tc>
          <w:tcPr>
            <w:tcW w:w="1440" w:type="dxa"/>
            <w:tcBorders>
              <w:left w:val="single" w:sz="4" w:space="0" w:color="auto"/>
              <w:bottom w:val="single" w:sz="4" w:space="0" w:color="auto"/>
            </w:tcBorders>
            <w:vAlign w:val="center"/>
          </w:tcPr>
          <w:p w:rsidR="00043F06" w:rsidRPr="00B97B22" w:rsidRDefault="00043F06" w:rsidP="00043F06">
            <w:pPr>
              <w:spacing w:after="0" w:line="240" w:lineRule="auto"/>
              <w:rPr>
                <w:rFonts w:eastAsia="Times New Roman"/>
                <w:b/>
                <w:bCs/>
                <w:color w:val="000000"/>
              </w:rPr>
            </w:pPr>
            <w:r w:rsidRPr="00B97B22">
              <w:rPr>
                <w:rFonts w:eastAsia="Times New Roman"/>
                <w:b/>
                <w:bCs/>
                <w:color w:val="000000"/>
              </w:rPr>
              <w:t>Employment Status</w:t>
            </w:r>
          </w:p>
        </w:tc>
        <w:tc>
          <w:tcPr>
            <w:tcW w:w="1260" w:type="dxa"/>
            <w:tcBorders>
              <w:bottom w:val="single" w:sz="4" w:space="0" w:color="auto"/>
            </w:tcBorders>
            <w:vAlign w:val="center"/>
          </w:tcPr>
          <w:p w:rsidR="00043F06" w:rsidRPr="00B97B22" w:rsidRDefault="00043F06" w:rsidP="00043F06">
            <w:pPr>
              <w:spacing w:after="0" w:line="240" w:lineRule="auto"/>
              <w:rPr>
                <w:rFonts w:eastAsia="Times New Roman"/>
                <w:b/>
                <w:bCs/>
                <w:color w:val="000000"/>
              </w:rPr>
            </w:pPr>
            <w:r w:rsidRPr="00B97B22">
              <w:rPr>
                <w:rFonts w:eastAsia="Times New Roman"/>
                <w:b/>
                <w:bCs/>
                <w:color w:val="000000"/>
              </w:rPr>
              <w:t>Did Not Finish High School</w:t>
            </w:r>
          </w:p>
        </w:tc>
        <w:tc>
          <w:tcPr>
            <w:tcW w:w="1800" w:type="dxa"/>
            <w:tcBorders>
              <w:bottom w:val="single" w:sz="4" w:space="0" w:color="auto"/>
            </w:tcBorders>
            <w:vAlign w:val="center"/>
          </w:tcPr>
          <w:p w:rsidR="00043F06" w:rsidRPr="00B97B22" w:rsidRDefault="00043F06" w:rsidP="00043F06">
            <w:pPr>
              <w:spacing w:after="0" w:line="240" w:lineRule="auto"/>
              <w:rPr>
                <w:rFonts w:eastAsia="Times New Roman"/>
                <w:b/>
                <w:bCs/>
                <w:color w:val="000000"/>
              </w:rPr>
            </w:pPr>
            <w:r w:rsidRPr="00B97B22">
              <w:rPr>
                <w:rFonts w:eastAsia="Times New Roman"/>
                <w:b/>
                <w:bCs/>
                <w:color w:val="000000"/>
              </w:rPr>
              <w:t>High School Graduate</w:t>
            </w:r>
          </w:p>
        </w:tc>
        <w:tc>
          <w:tcPr>
            <w:tcW w:w="1080" w:type="dxa"/>
            <w:tcBorders>
              <w:bottom w:val="single" w:sz="4" w:space="0" w:color="auto"/>
            </w:tcBorders>
            <w:vAlign w:val="center"/>
          </w:tcPr>
          <w:p w:rsidR="00043F06" w:rsidRPr="00B97B22" w:rsidRDefault="00043F06" w:rsidP="00043F06">
            <w:pPr>
              <w:spacing w:after="0" w:line="240" w:lineRule="auto"/>
              <w:rPr>
                <w:rFonts w:eastAsia="Times New Roman"/>
                <w:b/>
                <w:bCs/>
                <w:color w:val="000000"/>
              </w:rPr>
            </w:pPr>
            <w:r w:rsidRPr="00B97B22">
              <w:rPr>
                <w:rFonts w:eastAsia="Times New Roman"/>
                <w:b/>
                <w:bCs/>
                <w:color w:val="000000"/>
              </w:rPr>
              <w:t>Some College</w:t>
            </w:r>
          </w:p>
        </w:tc>
        <w:tc>
          <w:tcPr>
            <w:tcW w:w="2520" w:type="dxa"/>
            <w:tcBorders>
              <w:bottom w:val="single" w:sz="4" w:space="0" w:color="auto"/>
            </w:tcBorders>
            <w:vAlign w:val="center"/>
          </w:tcPr>
          <w:p w:rsidR="00043F06" w:rsidRPr="00B97B22" w:rsidRDefault="00043F06" w:rsidP="00043F06">
            <w:pPr>
              <w:spacing w:after="0" w:line="240" w:lineRule="auto"/>
              <w:rPr>
                <w:rFonts w:eastAsia="Times New Roman"/>
                <w:b/>
                <w:bCs/>
                <w:color w:val="000000"/>
              </w:rPr>
            </w:pPr>
            <w:r w:rsidRPr="00B97B22">
              <w:rPr>
                <w:rFonts w:eastAsia="Times New Roman"/>
                <w:b/>
                <w:bCs/>
                <w:color w:val="000000"/>
              </w:rPr>
              <w:t>Bachelor's Degree or Higher</w:t>
            </w:r>
          </w:p>
        </w:tc>
        <w:tc>
          <w:tcPr>
            <w:tcW w:w="1440" w:type="dxa"/>
            <w:tcBorders>
              <w:bottom w:val="single" w:sz="4" w:space="0" w:color="auto"/>
              <w:right w:val="single" w:sz="4" w:space="0" w:color="auto"/>
            </w:tcBorders>
            <w:vAlign w:val="center"/>
          </w:tcPr>
          <w:p w:rsidR="00043F06" w:rsidRPr="00B97B22" w:rsidRDefault="00043F06" w:rsidP="00043F06">
            <w:pPr>
              <w:spacing w:after="0" w:line="240" w:lineRule="auto"/>
              <w:jc w:val="center"/>
              <w:rPr>
                <w:rFonts w:eastAsia="Times New Roman"/>
                <w:b/>
                <w:bCs/>
                <w:color w:val="000000"/>
              </w:rPr>
            </w:pPr>
            <w:r w:rsidRPr="00B97B22">
              <w:rPr>
                <w:rFonts w:eastAsia="Times New Roman"/>
                <w:b/>
                <w:bCs/>
                <w:color w:val="000000"/>
              </w:rPr>
              <w:t>Frequency Marginal Distribution for Employment Status</w:t>
            </w:r>
          </w:p>
        </w:tc>
      </w:tr>
      <w:tr w:rsidR="00043F06" w:rsidRPr="00B97B22" w:rsidTr="006F72AD">
        <w:tc>
          <w:tcPr>
            <w:tcW w:w="1440" w:type="dxa"/>
            <w:tcBorders>
              <w:top w:val="single" w:sz="4" w:space="0" w:color="auto"/>
              <w:left w:val="single" w:sz="4" w:space="0" w:color="auto"/>
              <w:bottom w:val="single" w:sz="4" w:space="0" w:color="auto"/>
            </w:tcBorders>
            <w:vAlign w:val="center"/>
          </w:tcPr>
          <w:p w:rsidR="00043F06" w:rsidRPr="00B97B22" w:rsidRDefault="00043F06" w:rsidP="00043F06">
            <w:pPr>
              <w:spacing w:after="0" w:line="240" w:lineRule="auto"/>
              <w:rPr>
                <w:rFonts w:eastAsia="Times New Roman"/>
                <w:b/>
                <w:color w:val="000000"/>
              </w:rPr>
            </w:pPr>
            <w:r w:rsidRPr="00B97B22">
              <w:rPr>
                <w:rFonts w:eastAsia="Times New Roman"/>
                <w:b/>
                <w:color w:val="000000"/>
              </w:rPr>
              <w:t>Employed</w:t>
            </w:r>
          </w:p>
        </w:tc>
        <w:tc>
          <w:tcPr>
            <w:tcW w:w="1260" w:type="dxa"/>
            <w:tcBorders>
              <w:top w:val="single" w:sz="4" w:space="0" w:color="auto"/>
              <w:bottom w:val="single" w:sz="4" w:space="0" w:color="auto"/>
            </w:tcBorders>
            <w:vAlign w:val="center"/>
          </w:tcPr>
          <w:p w:rsidR="00043F06" w:rsidRPr="00B97B22" w:rsidRDefault="00043F06" w:rsidP="00043F06">
            <w:pPr>
              <w:spacing w:after="0" w:line="240" w:lineRule="auto"/>
              <w:jc w:val="center"/>
              <w:rPr>
                <w:rFonts w:eastAsia="Times New Roman"/>
                <w:color w:val="000000"/>
              </w:rPr>
            </w:pPr>
            <w:r w:rsidRPr="00B97B22">
              <w:rPr>
                <w:rFonts w:eastAsia="Times New Roman"/>
                <w:color w:val="000000"/>
              </w:rPr>
              <w:t>9671</w:t>
            </w:r>
          </w:p>
        </w:tc>
        <w:tc>
          <w:tcPr>
            <w:tcW w:w="1800" w:type="dxa"/>
            <w:tcBorders>
              <w:top w:val="single" w:sz="4" w:space="0" w:color="auto"/>
              <w:bottom w:val="single" w:sz="4" w:space="0" w:color="auto"/>
            </w:tcBorders>
            <w:vAlign w:val="center"/>
          </w:tcPr>
          <w:p w:rsidR="00043F06" w:rsidRPr="00B97B22" w:rsidRDefault="00043F06" w:rsidP="00043F06">
            <w:pPr>
              <w:spacing w:after="0" w:line="240" w:lineRule="auto"/>
              <w:jc w:val="center"/>
              <w:rPr>
                <w:rFonts w:eastAsia="Times New Roman"/>
                <w:color w:val="000000"/>
              </w:rPr>
            </w:pPr>
            <w:r w:rsidRPr="00B97B22">
              <w:rPr>
                <w:rFonts w:eastAsia="Times New Roman"/>
                <w:color w:val="000000"/>
              </w:rPr>
              <w:t>34,211</w:t>
            </w:r>
          </w:p>
        </w:tc>
        <w:tc>
          <w:tcPr>
            <w:tcW w:w="1080" w:type="dxa"/>
            <w:tcBorders>
              <w:top w:val="single" w:sz="4" w:space="0" w:color="auto"/>
              <w:bottom w:val="single" w:sz="4" w:space="0" w:color="auto"/>
            </w:tcBorders>
            <w:vAlign w:val="center"/>
          </w:tcPr>
          <w:p w:rsidR="00043F06" w:rsidRPr="00B97B22" w:rsidRDefault="00043F06" w:rsidP="00043F06">
            <w:pPr>
              <w:spacing w:after="0" w:line="240" w:lineRule="auto"/>
              <w:jc w:val="center"/>
              <w:rPr>
                <w:rFonts w:eastAsia="Times New Roman"/>
                <w:color w:val="000000"/>
              </w:rPr>
            </w:pPr>
            <w:r w:rsidRPr="00B97B22">
              <w:rPr>
                <w:rFonts w:eastAsia="Times New Roman"/>
                <w:color w:val="000000"/>
              </w:rPr>
              <w:t>35,941</w:t>
            </w:r>
          </w:p>
        </w:tc>
        <w:tc>
          <w:tcPr>
            <w:tcW w:w="2520" w:type="dxa"/>
            <w:tcBorders>
              <w:top w:val="single" w:sz="4" w:space="0" w:color="auto"/>
              <w:bottom w:val="single" w:sz="4" w:space="0" w:color="auto"/>
            </w:tcBorders>
            <w:vAlign w:val="center"/>
          </w:tcPr>
          <w:p w:rsidR="00043F06" w:rsidRPr="00B97B22" w:rsidRDefault="00043F06" w:rsidP="00043F06">
            <w:pPr>
              <w:spacing w:after="0" w:line="240" w:lineRule="auto"/>
              <w:jc w:val="center"/>
              <w:rPr>
                <w:rFonts w:eastAsia="Times New Roman"/>
                <w:color w:val="000000"/>
              </w:rPr>
            </w:pPr>
            <w:r w:rsidRPr="00B97B22">
              <w:rPr>
                <w:rFonts w:eastAsia="Times New Roman"/>
                <w:color w:val="000000"/>
              </w:rPr>
              <w:t>53,760</w:t>
            </w:r>
          </w:p>
        </w:tc>
        <w:tc>
          <w:tcPr>
            <w:tcW w:w="1440" w:type="dxa"/>
            <w:tcBorders>
              <w:top w:val="single" w:sz="4" w:space="0" w:color="auto"/>
              <w:bottom w:val="single" w:sz="4" w:space="0" w:color="auto"/>
              <w:right w:val="single" w:sz="4" w:space="0" w:color="auto"/>
            </w:tcBorders>
            <w:vAlign w:val="center"/>
          </w:tcPr>
          <w:p w:rsidR="00043F06" w:rsidRPr="00B97B22" w:rsidRDefault="00043F06" w:rsidP="00043F06">
            <w:pPr>
              <w:spacing w:after="0" w:line="240" w:lineRule="auto"/>
              <w:jc w:val="center"/>
              <w:rPr>
                <w:rFonts w:eastAsia="Times New Roman"/>
                <w:color w:val="000000"/>
              </w:rPr>
            </w:pPr>
            <w:r w:rsidRPr="00B97B22">
              <w:rPr>
                <w:rFonts w:eastAsia="Times New Roman"/>
                <w:color w:val="000000"/>
              </w:rPr>
              <w:t>133,583</w:t>
            </w:r>
          </w:p>
        </w:tc>
      </w:tr>
      <w:tr w:rsidR="00043F06" w:rsidRPr="00B97B22" w:rsidTr="006F72AD">
        <w:tc>
          <w:tcPr>
            <w:tcW w:w="1440" w:type="dxa"/>
            <w:tcBorders>
              <w:top w:val="single" w:sz="4" w:space="0" w:color="auto"/>
              <w:left w:val="single" w:sz="4" w:space="0" w:color="auto"/>
              <w:bottom w:val="single" w:sz="4" w:space="0" w:color="auto"/>
            </w:tcBorders>
            <w:vAlign w:val="center"/>
          </w:tcPr>
          <w:p w:rsidR="00043F06" w:rsidRPr="00B97B22" w:rsidRDefault="00043F06" w:rsidP="00043F06">
            <w:pPr>
              <w:spacing w:after="0" w:line="240" w:lineRule="auto"/>
              <w:rPr>
                <w:rFonts w:eastAsia="Times New Roman"/>
                <w:b/>
                <w:color w:val="000000"/>
              </w:rPr>
            </w:pPr>
            <w:r w:rsidRPr="00B97B22">
              <w:rPr>
                <w:rFonts w:eastAsia="Times New Roman"/>
                <w:b/>
                <w:color w:val="000000"/>
              </w:rPr>
              <w:t>Unemployed</w:t>
            </w:r>
          </w:p>
        </w:tc>
        <w:tc>
          <w:tcPr>
            <w:tcW w:w="1260" w:type="dxa"/>
            <w:tcBorders>
              <w:top w:val="single" w:sz="4" w:space="0" w:color="auto"/>
              <w:bottom w:val="single" w:sz="4" w:space="0" w:color="auto"/>
            </w:tcBorders>
            <w:vAlign w:val="center"/>
          </w:tcPr>
          <w:p w:rsidR="00043F06" w:rsidRPr="00B97B22" w:rsidRDefault="00043F06" w:rsidP="00043F06">
            <w:pPr>
              <w:spacing w:after="0" w:line="240" w:lineRule="auto"/>
              <w:jc w:val="center"/>
              <w:rPr>
                <w:rFonts w:eastAsia="Times New Roman"/>
                <w:color w:val="000000"/>
              </w:rPr>
            </w:pPr>
            <w:r w:rsidRPr="00B97B22">
              <w:rPr>
                <w:rFonts w:eastAsia="Times New Roman"/>
                <w:color w:val="000000"/>
              </w:rPr>
              <w:t>628</w:t>
            </w:r>
          </w:p>
        </w:tc>
        <w:tc>
          <w:tcPr>
            <w:tcW w:w="1800" w:type="dxa"/>
            <w:tcBorders>
              <w:top w:val="single" w:sz="4" w:space="0" w:color="auto"/>
              <w:bottom w:val="single" w:sz="4" w:space="0" w:color="auto"/>
            </w:tcBorders>
            <w:vAlign w:val="center"/>
          </w:tcPr>
          <w:p w:rsidR="00043F06" w:rsidRPr="00B97B22" w:rsidRDefault="00043F06" w:rsidP="00043F06">
            <w:pPr>
              <w:spacing w:after="0" w:line="240" w:lineRule="auto"/>
              <w:jc w:val="center"/>
              <w:rPr>
                <w:rFonts w:eastAsia="Times New Roman"/>
                <w:color w:val="000000"/>
              </w:rPr>
            </w:pPr>
            <w:r w:rsidRPr="00B97B22">
              <w:rPr>
                <w:rFonts w:eastAsia="Times New Roman"/>
                <w:color w:val="000000"/>
              </w:rPr>
              <w:t>1697</w:t>
            </w:r>
          </w:p>
        </w:tc>
        <w:tc>
          <w:tcPr>
            <w:tcW w:w="1080" w:type="dxa"/>
            <w:tcBorders>
              <w:top w:val="single" w:sz="4" w:space="0" w:color="auto"/>
              <w:bottom w:val="single" w:sz="4" w:space="0" w:color="auto"/>
            </w:tcBorders>
            <w:vAlign w:val="center"/>
          </w:tcPr>
          <w:p w:rsidR="00043F06" w:rsidRPr="00B97B22" w:rsidRDefault="00043F06" w:rsidP="00043F06">
            <w:pPr>
              <w:spacing w:after="0" w:line="240" w:lineRule="auto"/>
              <w:jc w:val="center"/>
              <w:rPr>
                <w:rFonts w:eastAsia="Times New Roman"/>
                <w:color w:val="000000"/>
              </w:rPr>
            </w:pPr>
            <w:r w:rsidRPr="00B97B22">
              <w:rPr>
                <w:rFonts w:eastAsia="Times New Roman"/>
                <w:color w:val="000000"/>
              </w:rPr>
              <w:t>1492</w:t>
            </w:r>
          </w:p>
        </w:tc>
        <w:tc>
          <w:tcPr>
            <w:tcW w:w="2520" w:type="dxa"/>
            <w:tcBorders>
              <w:top w:val="single" w:sz="4" w:space="0" w:color="auto"/>
              <w:bottom w:val="single" w:sz="4" w:space="0" w:color="auto"/>
            </w:tcBorders>
            <w:vAlign w:val="center"/>
          </w:tcPr>
          <w:p w:rsidR="00043F06" w:rsidRPr="00B97B22" w:rsidRDefault="00043F06" w:rsidP="00043F06">
            <w:pPr>
              <w:spacing w:after="0" w:line="240" w:lineRule="auto"/>
              <w:jc w:val="center"/>
              <w:rPr>
                <w:rFonts w:eastAsia="Times New Roman"/>
                <w:color w:val="000000"/>
              </w:rPr>
            </w:pPr>
            <w:r w:rsidRPr="00B97B22">
              <w:rPr>
                <w:rFonts w:eastAsia="Times New Roman"/>
                <w:color w:val="000000"/>
              </w:rPr>
              <w:t>1278</w:t>
            </w:r>
          </w:p>
        </w:tc>
        <w:tc>
          <w:tcPr>
            <w:tcW w:w="1440" w:type="dxa"/>
            <w:tcBorders>
              <w:top w:val="single" w:sz="4" w:space="0" w:color="auto"/>
              <w:bottom w:val="single" w:sz="4" w:space="0" w:color="auto"/>
              <w:right w:val="single" w:sz="4" w:space="0" w:color="auto"/>
            </w:tcBorders>
            <w:vAlign w:val="center"/>
          </w:tcPr>
          <w:p w:rsidR="00043F06" w:rsidRPr="00B97B22" w:rsidRDefault="00043F06" w:rsidP="00043F06">
            <w:pPr>
              <w:spacing w:after="0" w:line="240" w:lineRule="auto"/>
              <w:jc w:val="center"/>
              <w:rPr>
                <w:rFonts w:eastAsia="Times New Roman"/>
                <w:color w:val="000000"/>
              </w:rPr>
            </w:pPr>
            <w:r w:rsidRPr="00B97B22">
              <w:rPr>
                <w:rFonts w:eastAsia="Times New Roman"/>
                <w:color w:val="000000"/>
              </w:rPr>
              <w:t>5095</w:t>
            </w:r>
          </w:p>
        </w:tc>
      </w:tr>
      <w:tr w:rsidR="00043F06" w:rsidRPr="00B97B22" w:rsidTr="006F72AD">
        <w:tc>
          <w:tcPr>
            <w:tcW w:w="1440" w:type="dxa"/>
            <w:tcBorders>
              <w:top w:val="single" w:sz="4" w:space="0" w:color="auto"/>
              <w:left w:val="single" w:sz="4" w:space="0" w:color="auto"/>
              <w:bottom w:val="single" w:sz="4" w:space="0" w:color="auto"/>
            </w:tcBorders>
            <w:vAlign w:val="center"/>
          </w:tcPr>
          <w:p w:rsidR="00043F06" w:rsidRPr="00B97B22" w:rsidRDefault="00043F06" w:rsidP="00043F06">
            <w:pPr>
              <w:spacing w:after="0" w:line="240" w:lineRule="auto"/>
              <w:rPr>
                <w:rFonts w:eastAsia="Times New Roman"/>
                <w:b/>
                <w:color w:val="000000"/>
              </w:rPr>
            </w:pPr>
            <w:r w:rsidRPr="00B97B22">
              <w:rPr>
                <w:rFonts w:eastAsia="Times New Roman"/>
                <w:b/>
                <w:color w:val="000000"/>
              </w:rPr>
              <w:t>Not in the Labor Force</w:t>
            </w:r>
          </w:p>
        </w:tc>
        <w:tc>
          <w:tcPr>
            <w:tcW w:w="1260" w:type="dxa"/>
            <w:tcBorders>
              <w:top w:val="single" w:sz="4" w:space="0" w:color="auto"/>
              <w:bottom w:val="single" w:sz="4" w:space="0" w:color="auto"/>
            </w:tcBorders>
            <w:vAlign w:val="center"/>
          </w:tcPr>
          <w:p w:rsidR="00043F06" w:rsidRPr="00B97B22" w:rsidRDefault="00043F06" w:rsidP="00043F06">
            <w:pPr>
              <w:spacing w:after="0" w:line="240" w:lineRule="auto"/>
              <w:jc w:val="center"/>
              <w:rPr>
                <w:rFonts w:eastAsia="Times New Roman"/>
                <w:color w:val="000000"/>
              </w:rPr>
            </w:pPr>
            <w:r w:rsidRPr="00B97B22">
              <w:rPr>
                <w:rFonts w:eastAsia="Times New Roman"/>
                <w:color w:val="000000"/>
              </w:rPr>
              <w:t>12,564</w:t>
            </w:r>
          </w:p>
        </w:tc>
        <w:tc>
          <w:tcPr>
            <w:tcW w:w="1800" w:type="dxa"/>
            <w:tcBorders>
              <w:top w:val="single" w:sz="4" w:space="0" w:color="auto"/>
              <w:bottom w:val="single" w:sz="4" w:space="0" w:color="auto"/>
            </w:tcBorders>
            <w:vAlign w:val="center"/>
          </w:tcPr>
          <w:p w:rsidR="00043F06" w:rsidRPr="00B97B22" w:rsidRDefault="00043F06" w:rsidP="00043F06">
            <w:pPr>
              <w:spacing w:after="0" w:line="240" w:lineRule="auto"/>
              <w:jc w:val="center"/>
              <w:rPr>
                <w:rFonts w:eastAsia="Times New Roman"/>
                <w:color w:val="000000"/>
              </w:rPr>
            </w:pPr>
            <w:r w:rsidRPr="00B97B22">
              <w:rPr>
                <w:rFonts w:eastAsia="Times New Roman"/>
                <w:color w:val="000000"/>
              </w:rPr>
              <w:t>26,406</w:t>
            </w:r>
          </w:p>
        </w:tc>
        <w:tc>
          <w:tcPr>
            <w:tcW w:w="1080" w:type="dxa"/>
            <w:tcBorders>
              <w:top w:val="single" w:sz="4" w:space="0" w:color="auto"/>
              <w:bottom w:val="single" w:sz="4" w:space="0" w:color="auto"/>
            </w:tcBorders>
            <w:vAlign w:val="center"/>
          </w:tcPr>
          <w:p w:rsidR="00043F06" w:rsidRPr="00B97B22" w:rsidRDefault="00043F06" w:rsidP="00043F06">
            <w:pPr>
              <w:spacing w:after="0" w:line="240" w:lineRule="auto"/>
              <w:jc w:val="center"/>
              <w:rPr>
                <w:rFonts w:eastAsia="Times New Roman"/>
                <w:color w:val="000000"/>
              </w:rPr>
            </w:pPr>
            <w:r w:rsidRPr="00B97B22">
              <w:rPr>
                <w:rFonts w:eastAsia="Times New Roman"/>
                <w:color w:val="000000"/>
              </w:rPr>
              <w:t>19,346</w:t>
            </w:r>
          </w:p>
        </w:tc>
        <w:tc>
          <w:tcPr>
            <w:tcW w:w="2520" w:type="dxa"/>
            <w:tcBorders>
              <w:top w:val="single" w:sz="4" w:space="0" w:color="auto"/>
              <w:bottom w:val="single" w:sz="4" w:space="0" w:color="auto"/>
            </w:tcBorders>
            <w:vAlign w:val="center"/>
          </w:tcPr>
          <w:p w:rsidR="00043F06" w:rsidRPr="00B97B22" w:rsidRDefault="00043F06" w:rsidP="00043F06">
            <w:pPr>
              <w:spacing w:after="0" w:line="240" w:lineRule="auto"/>
              <w:jc w:val="center"/>
              <w:rPr>
                <w:rFonts w:eastAsia="Times New Roman"/>
                <w:color w:val="000000"/>
              </w:rPr>
            </w:pPr>
            <w:r w:rsidRPr="00B97B22">
              <w:rPr>
                <w:rFonts w:eastAsia="Times New Roman"/>
                <w:color w:val="000000"/>
              </w:rPr>
              <w:t>19,524</w:t>
            </w:r>
          </w:p>
        </w:tc>
        <w:tc>
          <w:tcPr>
            <w:tcW w:w="1440" w:type="dxa"/>
            <w:tcBorders>
              <w:top w:val="single" w:sz="4" w:space="0" w:color="auto"/>
              <w:bottom w:val="single" w:sz="4" w:space="0" w:color="auto"/>
              <w:right w:val="single" w:sz="4" w:space="0" w:color="auto"/>
            </w:tcBorders>
            <w:vAlign w:val="center"/>
          </w:tcPr>
          <w:p w:rsidR="00043F06" w:rsidRPr="00B97B22" w:rsidRDefault="00043F06" w:rsidP="00043F06">
            <w:pPr>
              <w:spacing w:after="0" w:line="240" w:lineRule="auto"/>
              <w:jc w:val="center"/>
              <w:rPr>
                <w:rFonts w:eastAsia="Times New Roman"/>
                <w:color w:val="000000"/>
              </w:rPr>
            </w:pPr>
            <w:r w:rsidRPr="00B97B22">
              <w:rPr>
                <w:rFonts w:eastAsia="Times New Roman"/>
                <w:color w:val="000000"/>
              </w:rPr>
              <w:t>77,840</w:t>
            </w:r>
          </w:p>
        </w:tc>
      </w:tr>
      <w:tr w:rsidR="00043F06" w:rsidRPr="00B97B22" w:rsidTr="006F72AD">
        <w:tc>
          <w:tcPr>
            <w:tcW w:w="1440" w:type="dxa"/>
            <w:tcBorders>
              <w:top w:val="single" w:sz="4" w:space="0" w:color="auto"/>
              <w:left w:val="single" w:sz="4" w:space="0" w:color="auto"/>
              <w:bottom w:val="single" w:sz="4" w:space="0" w:color="auto"/>
            </w:tcBorders>
            <w:vAlign w:val="center"/>
          </w:tcPr>
          <w:p w:rsidR="00043F06" w:rsidRPr="00B97B22" w:rsidRDefault="00043F06" w:rsidP="0033141A">
            <w:pPr>
              <w:spacing w:after="600" w:line="240" w:lineRule="auto"/>
              <w:rPr>
                <w:rFonts w:eastAsia="Times New Roman"/>
                <w:b/>
                <w:color w:val="000000"/>
              </w:rPr>
            </w:pPr>
            <w:r w:rsidRPr="00B97B22">
              <w:rPr>
                <w:rFonts w:eastAsia="Times New Roman"/>
                <w:b/>
                <w:color w:val="000000"/>
              </w:rPr>
              <w:lastRenderedPageBreak/>
              <w:t>Frequency Marginal Distribution for Level of Education</w:t>
            </w:r>
          </w:p>
        </w:tc>
        <w:tc>
          <w:tcPr>
            <w:tcW w:w="1260" w:type="dxa"/>
            <w:tcBorders>
              <w:top w:val="single" w:sz="4" w:space="0" w:color="auto"/>
              <w:bottom w:val="single" w:sz="4" w:space="0" w:color="auto"/>
            </w:tcBorders>
            <w:vAlign w:val="center"/>
          </w:tcPr>
          <w:p w:rsidR="00043F06" w:rsidRPr="00B97B22" w:rsidRDefault="00043F06" w:rsidP="0033141A">
            <w:pPr>
              <w:spacing w:after="600" w:line="240" w:lineRule="auto"/>
              <w:jc w:val="center"/>
              <w:rPr>
                <w:rFonts w:eastAsia="Times New Roman"/>
                <w:color w:val="000000"/>
              </w:rPr>
            </w:pPr>
            <w:r w:rsidRPr="00B97B22">
              <w:rPr>
                <w:rFonts w:eastAsia="Times New Roman"/>
                <w:color w:val="000000"/>
              </w:rPr>
              <w:t>22,863</w:t>
            </w:r>
          </w:p>
        </w:tc>
        <w:tc>
          <w:tcPr>
            <w:tcW w:w="1800" w:type="dxa"/>
            <w:tcBorders>
              <w:top w:val="single" w:sz="4" w:space="0" w:color="auto"/>
              <w:bottom w:val="single" w:sz="4" w:space="0" w:color="auto"/>
            </w:tcBorders>
            <w:vAlign w:val="center"/>
          </w:tcPr>
          <w:p w:rsidR="00043F06" w:rsidRPr="00B97B22" w:rsidRDefault="00043F06" w:rsidP="0033141A">
            <w:pPr>
              <w:spacing w:after="600" w:line="240" w:lineRule="auto"/>
              <w:jc w:val="center"/>
              <w:rPr>
                <w:rFonts w:eastAsia="Times New Roman"/>
                <w:color w:val="000000"/>
              </w:rPr>
            </w:pPr>
            <w:r w:rsidRPr="00B97B22">
              <w:rPr>
                <w:rFonts w:eastAsia="Times New Roman"/>
                <w:color w:val="000000"/>
              </w:rPr>
              <w:t>62,314</w:t>
            </w:r>
          </w:p>
        </w:tc>
        <w:tc>
          <w:tcPr>
            <w:tcW w:w="1080" w:type="dxa"/>
            <w:tcBorders>
              <w:top w:val="single" w:sz="4" w:space="0" w:color="auto"/>
              <w:bottom w:val="single" w:sz="4" w:space="0" w:color="auto"/>
            </w:tcBorders>
            <w:vAlign w:val="center"/>
          </w:tcPr>
          <w:p w:rsidR="00043F06" w:rsidRPr="00B97B22" w:rsidRDefault="00043F06" w:rsidP="0033141A">
            <w:pPr>
              <w:spacing w:after="600" w:line="240" w:lineRule="auto"/>
              <w:jc w:val="center"/>
              <w:rPr>
                <w:rFonts w:eastAsia="Times New Roman"/>
                <w:color w:val="000000"/>
              </w:rPr>
            </w:pPr>
            <w:r w:rsidRPr="00B97B22">
              <w:rPr>
                <w:rFonts w:eastAsia="Times New Roman"/>
                <w:color w:val="000000"/>
              </w:rPr>
              <w:t>56,779</w:t>
            </w:r>
          </w:p>
        </w:tc>
        <w:tc>
          <w:tcPr>
            <w:tcW w:w="2520" w:type="dxa"/>
            <w:tcBorders>
              <w:top w:val="single" w:sz="4" w:space="0" w:color="auto"/>
              <w:bottom w:val="single" w:sz="4" w:space="0" w:color="auto"/>
            </w:tcBorders>
            <w:vAlign w:val="center"/>
          </w:tcPr>
          <w:p w:rsidR="00043F06" w:rsidRPr="00B97B22" w:rsidRDefault="00043F06" w:rsidP="0033141A">
            <w:pPr>
              <w:spacing w:after="600" w:line="240" w:lineRule="auto"/>
              <w:jc w:val="center"/>
              <w:rPr>
                <w:rFonts w:eastAsia="Times New Roman"/>
                <w:color w:val="000000"/>
              </w:rPr>
            </w:pPr>
            <w:r w:rsidRPr="00B97B22">
              <w:rPr>
                <w:rFonts w:eastAsia="Times New Roman"/>
                <w:color w:val="000000"/>
              </w:rPr>
              <w:t>74,562</w:t>
            </w:r>
          </w:p>
        </w:tc>
        <w:tc>
          <w:tcPr>
            <w:tcW w:w="1440" w:type="dxa"/>
            <w:tcBorders>
              <w:top w:val="single" w:sz="4" w:space="0" w:color="auto"/>
              <w:bottom w:val="single" w:sz="4" w:space="0" w:color="auto"/>
              <w:right w:val="single" w:sz="4" w:space="0" w:color="auto"/>
            </w:tcBorders>
            <w:vAlign w:val="center"/>
          </w:tcPr>
          <w:p w:rsidR="00043F06" w:rsidRPr="00B97B22" w:rsidRDefault="00043F06" w:rsidP="0033141A">
            <w:pPr>
              <w:spacing w:after="600" w:line="240" w:lineRule="auto"/>
              <w:jc w:val="center"/>
              <w:rPr>
                <w:rFonts w:eastAsia="Times New Roman"/>
                <w:color w:val="000000"/>
              </w:rPr>
            </w:pPr>
            <w:r w:rsidRPr="00B97B22">
              <w:rPr>
                <w:rFonts w:eastAsia="Times New Roman"/>
                <w:color w:val="000000"/>
              </w:rPr>
              <w:t>216,518</w:t>
            </w:r>
          </w:p>
        </w:tc>
      </w:tr>
    </w:tbl>
    <w:p w:rsidR="00883EC5" w:rsidRPr="00B97B22" w:rsidRDefault="00883EC5" w:rsidP="004C5101">
      <w:pPr>
        <w:pStyle w:val="OBJECTIVESPACEABOVE"/>
      </w:pPr>
      <w:r w:rsidRPr="00B97B22">
        <w:t>Objective 2, Page 3</w:t>
      </w:r>
    </w:p>
    <w:p w:rsidR="00D378BE" w:rsidRPr="00B97B22" w:rsidRDefault="00D378BE" w:rsidP="00322F62">
      <w:pPr>
        <w:pStyle w:val="linespace"/>
        <w:numPr>
          <w:ilvl w:val="0"/>
          <w:numId w:val="27"/>
        </w:numPr>
        <w:ind w:left="360"/>
      </w:pPr>
      <w:r w:rsidRPr="00B97B22">
        <w:t>What is a conditional distribution?</w:t>
      </w:r>
    </w:p>
    <w:p w:rsidR="00D378BE" w:rsidRPr="00B97B22" w:rsidRDefault="00D378BE" w:rsidP="004C5101">
      <w:pPr>
        <w:spacing w:line="240" w:lineRule="auto"/>
      </w:pPr>
      <w:r w:rsidRPr="00B97B22">
        <w:t>The variable we condition upon represents the explanatory variable in a conditional distribution, and the remaining variable becomes the response variable.</w:t>
      </w:r>
    </w:p>
    <w:p w:rsidR="00883EC5" w:rsidRPr="00B97B22" w:rsidRDefault="00883EC5" w:rsidP="004C5101">
      <w:pPr>
        <w:pStyle w:val="OBJECTIVESPACEABOVE"/>
      </w:pPr>
      <w:r w:rsidRPr="00B97B22">
        <w:t>Objective 2, Page 4</w:t>
      </w:r>
    </w:p>
    <w:p w:rsidR="00D378BE" w:rsidRPr="00B97B22" w:rsidRDefault="00D378BE" w:rsidP="004C5101">
      <w:pPr>
        <w:pBdr>
          <w:top w:val="single" w:sz="4" w:space="1" w:color="auto"/>
          <w:left w:val="single" w:sz="4" w:space="4" w:color="auto"/>
          <w:right w:val="single" w:sz="4" w:space="4" w:color="auto"/>
        </w:pBdr>
        <w:spacing w:after="0" w:line="480" w:lineRule="auto"/>
        <w:rPr>
          <w:b/>
        </w:rPr>
      </w:pPr>
      <w:r w:rsidRPr="00B97B22">
        <w:rPr>
          <w:b/>
          <w:shd w:val="clear" w:color="auto" w:fill="BFBFBF"/>
        </w:rPr>
        <w:t>Example 4</w:t>
      </w:r>
      <w:r w:rsidR="00D7313D" w:rsidRPr="00B97B22">
        <w:rPr>
          <w:b/>
        </w:rPr>
        <w:tab/>
      </w:r>
      <w:r w:rsidRPr="00B97B22">
        <w:rPr>
          <w:b/>
          <w:i/>
        </w:rPr>
        <w:t>Constructing a Conditional Distribution</w:t>
      </w:r>
    </w:p>
    <w:p w:rsidR="00D378BE" w:rsidRPr="00B97B22" w:rsidRDefault="00D378BE" w:rsidP="004C5101">
      <w:pPr>
        <w:pBdr>
          <w:top w:val="single" w:sz="4" w:space="1" w:color="auto"/>
          <w:left w:val="single" w:sz="4" w:space="4" w:color="auto"/>
          <w:right w:val="single" w:sz="4" w:space="4" w:color="auto"/>
        </w:pBdr>
        <w:spacing w:after="240" w:line="240" w:lineRule="auto"/>
      </w:pPr>
      <w:r w:rsidRPr="00B97B22">
        <w:t>Find the conditional distribution of the response variable employment status by level of education, the explanatory variable, for the data in in Table 9. What is the association between level of education and employment status?</w:t>
      </w:r>
    </w:p>
    <w:p w:rsidR="00CB19C0" w:rsidRPr="00B97B22" w:rsidRDefault="00CB19C0" w:rsidP="00CB19C0">
      <w:pPr>
        <w:pBdr>
          <w:top w:val="single" w:sz="4" w:space="1" w:color="auto"/>
          <w:left w:val="single" w:sz="4" w:space="4" w:color="auto"/>
          <w:right w:val="single" w:sz="4" w:space="4" w:color="auto"/>
        </w:pBdr>
        <w:tabs>
          <w:tab w:val="left" w:pos="720"/>
          <w:tab w:val="left" w:pos="3240"/>
          <w:tab w:val="left" w:pos="5040"/>
          <w:tab w:val="left" w:pos="6480"/>
          <w:tab w:val="left" w:pos="7740"/>
        </w:tabs>
        <w:spacing w:after="0" w:line="240" w:lineRule="auto"/>
        <w:rPr>
          <w:b/>
        </w:rPr>
      </w:pPr>
      <w:r w:rsidRPr="00B97B22">
        <w:rPr>
          <w:b/>
        </w:rPr>
        <w:t>Table 9</w:t>
      </w:r>
    </w:p>
    <w:tbl>
      <w:tblPr>
        <w:tblStyle w:val="TableGrid"/>
        <w:tblW w:w="9540"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Description w:val="Table with five column headers and four row headers. Column headers: Did Not Finish High School, High School Graduate, Some College, Bachelor's Degree or Higher, and Frequency Marginal Distribution for Employment Status. Row headers: Employment Status is subdivided into Employed, Unemployed, Not in the Labor Force, and Frequency Marginal Distribution for Level of Education."/>
      </w:tblPr>
      <w:tblGrid>
        <w:gridCol w:w="1558"/>
        <w:gridCol w:w="1558"/>
        <w:gridCol w:w="1558"/>
        <w:gridCol w:w="1558"/>
        <w:gridCol w:w="1558"/>
        <w:gridCol w:w="1750"/>
      </w:tblGrid>
      <w:tr w:rsidR="000A6F80" w:rsidRPr="00B97B22" w:rsidTr="0033141A">
        <w:trPr>
          <w:tblHeader/>
        </w:trPr>
        <w:tc>
          <w:tcPr>
            <w:tcW w:w="1558" w:type="dxa"/>
            <w:tcBorders>
              <w:left w:val="single" w:sz="4" w:space="0" w:color="auto"/>
              <w:bottom w:val="single" w:sz="4" w:space="0" w:color="auto"/>
            </w:tcBorders>
            <w:vAlign w:val="center"/>
          </w:tcPr>
          <w:p w:rsidR="000A6F80" w:rsidRPr="00B97B22" w:rsidRDefault="000A6F80" w:rsidP="000A6F80">
            <w:pPr>
              <w:spacing w:after="0" w:line="240" w:lineRule="auto"/>
              <w:rPr>
                <w:rFonts w:eastAsia="Times New Roman"/>
                <w:b/>
                <w:bCs/>
                <w:color w:val="000000"/>
              </w:rPr>
            </w:pPr>
            <w:r w:rsidRPr="00B97B22">
              <w:rPr>
                <w:rFonts w:eastAsia="Times New Roman"/>
                <w:b/>
                <w:bCs/>
                <w:color w:val="000000"/>
              </w:rPr>
              <w:t>Employment Status</w:t>
            </w:r>
          </w:p>
        </w:tc>
        <w:tc>
          <w:tcPr>
            <w:tcW w:w="1558" w:type="dxa"/>
            <w:tcBorders>
              <w:bottom w:val="single" w:sz="4" w:space="0" w:color="auto"/>
            </w:tcBorders>
            <w:vAlign w:val="center"/>
          </w:tcPr>
          <w:p w:rsidR="000A6F80" w:rsidRPr="00B97B22" w:rsidRDefault="000A6F80" w:rsidP="000A6F80">
            <w:pPr>
              <w:spacing w:after="0" w:line="240" w:lineRule="auto"/>
              <w:rPr>
                <w:rFonts w:eastAsia="Times New Roman"/>
                <w:b/>
                <w:bCs/>
                <w:color w:val="000000"/>
              </w:rPr>
            </w:pPr>
            <w:r w:rsidRPr="00B97B22">
              <w:rPr>
                <w:rFonts w:eastAsia="Times New Roman"/>
                <w:b/>
                <w:bCs/>
                <w:color w:val="000000"/>
              </w:rPr>
              <w:t>Did Not Finish High School</w:t>
            </w:r>
          </w:p>
        </w:tc>
        <w:tc>
          <w:tcPr>
            <w:tcW w:w="1558" w:type="dxa"/>
            <w:tcBorders>
              <w:bottom w:val="single" w:sz="4" w:space="0" w:color="auto"/>
            </w:tcBorders>
            <w:vAlign w:val="center"/>
          </w:tcPr>
          <w:p w:rsidR="000A6F80" w:rsidRPr="00B97B22" w:rsidRDefault="000A6F80" w:rsidP="000A6F80">
            <w:pPr>
              <w:spacing w:after="0" w:line="240" w:lineRule="auto"/>
              <w:rPr>
                <w:rFonts w:eastAsia="Times New Roman"/>
                <w:b/>
                <w:bCs/>
                <w:color w:val="000000"/>
              </w:rPr>
            </w:pPr>
            <w:r w:rsidRPr="00B97B22">
              <w:rPr>
                <w:rFonts w:eastAsia="Times New Roman"/>
                <w:b/>
                <w:bCs/>
                <w:color w:val="000000"/>
              </w:rPr>
              <w:t>High School Graduate</w:t>
            </w:r>
          </w:p>
        </w:tc>
        <w:tc>
          <w:tcPr>
            <w:tcW w:w="1558" w:type="dxa"/>
            <w:tcBorders>
              <w:bottom w:val="single" w:sz="4" w:space="0" w:color="auto"/>
            </w:tcBorders>
            <w:vAlign w:val="center"/>
          </w:tcPr>
          <w:p w:rsidR="000A6F80" w:rsidRPr="00B97B22" w:rsidRDefault="000A6F80" w:rsidP="000A6F80">
            <w:pPr>
              <w:spacing w:after="0" w:line="240" w:lineRule="auto"/>
              <w:rPr>
                <w:rFonts w:eastAsia="Times New Roman"/>
                <w:b/>
                <w:bCs/>
                <w:color w:val="000000"/>
              </w:rPr>
            </w:pPr>
            <w:r w:rsidRPr="00B97B22">
              <w:rPr>
                <w:rFonts w:eastAsia="Times New Roman"/>
                <w:b/>
                <w:bCs/>
                <w:color w:val="000000"/>
              </w:rPr>
              <w:t>Some College</w:t>
            </w:r>
          </w:p>
        </w:tc>
        <w:tc>
          <w:tcPr>
            <w:tcW w:w="1558" w:type="dxa"/>
            <w:tcBorders>
              <w:bottom w:val="single" w:sz="4" w:space="0" w:color="auto"/>
            </w:tcBorders>
            <w:vAlign w:val="center"/>
          </w:tcPr>
          <w:p w:rsidR="000A6F80" w:rsidRPr="00B97B22" w:rsidRDefault="000A6F80" w:rsidP="000A6F80">
            <w:pPr>
              <w:spacing w:after="0" w:line="240" w:lineRule="auto"/>
              <w:rPr>
                <w:rFonts w:eastAsia="Times New Roman"/>
                <w:b/>
                <w:bCs/>
                <w:color w:val="000000"/>
              </w:rPr>
            </w:pPr>
            <w:r w:rsidRPr="00B97B22">
              <w:rPr>
                <w:rFonts w:eastAsia="Times New Roman"/>
                <w:b/>
                <w:bCs/>
                <w:color w:val="000000"/>
              </w:rPr>
              <w:t>Bachelor's Degree or Higher</w:t>
            </w:r>
          </w:p>
        </w:tc>
        <w:tc>
          <w:tcPr>
            <w:tcW w:w="1750" w:type="dxa"/>
            <w:tcBorders>
              <w:bottom w:val="single" w:sz="4" w:space="0" w:color="auto"/>
              <w:right w:val="single" w:sz="4" w:space="0" w:color="auto"/>
            </w:tcBorders>
            <w:vAlign w:val="center"/>
          </w:tcPr>
          <w:p w:rsidR="000A6F80" w:rsidRPr="00B97B22" w:rsidRDefault="000A6F80" w:rsidP="000A6F80">
            <w:pPr>
              <w:spacing w:after="0" w:line="240" w:lineRule="auto"/>
              <w:jc w:val="center"/>
              <w:rPr>
                <w:rFonts w:eastAsia="Times New Roman"/>
                <w:b/>
                <w:bCs/>
                <w:color w:val="000000"/>
              </w:rPr>
            </w:pPr>
            <w:r w:rsidRPr="00B97B22">
              <w:rPr>
                <w:rFonts w:eastAsia="Times New Roman"/>
                <w:b/>
                <w:bCs/>
                <w:color w:val="000000"/>
              </w:rPr>
              <w:t>Frequency Marginal Distribution for Employment Status</w:t>
            </w:r>
          </w:p>
        </w:tc>
      </w:tr>
      <w:tr w:rsidR="000A6F80" w:rsidRPr="00B97B22" w:rsidTr="0033141A">
        <w:tc>
          <w:tcPr>
            <w:tcW w:w="1558" w:type="dxa"/>
            <w:tcBorders>
              <w:top w:val="single" w:sz="4" w:space="0" w:color="auto"/>
              <w:left w:val="single" w:sz="4" w:space="0" w:color="auto"/>
              <w:bottom w:val="single" w:sz="4" w:space="0" w:color="auto"/>
            </w:tcBorders>
            <w:vAlign w:val="center"/>
          </w:tcPr>
          <w:p w:rsidR="000A6F80" w:rsidRPr="00B97B22" w:rsidRDefault="000A6F80" w:rsidP="000A6F80">
            <w:pPr>
              <w:spacing w:after="0" w:line="240" w:lineRule="auto"/>
              <w:rPr>
                <w:rFonts w:eastAsia="Times New Roman"/>
                <w:b/>
                <w:color w:val="000000"/>
              </w:rPr>
            </w:pPr>
            <w:r w:rsidRPr="00B97B22">
              <w:rPr>
                <w:rFonts w:eastAsia="Times New Roman"/>
                <w:b/>
                <w:color w:val="000000"/>
              </w:rPr>
              <w:t>Employed</w:t>
            </w:r>
          </w:p>
        </w:tc>
        <w:tc>
          <w:tcPr>
            <w:tcW w:w="1558" w:type="dxa"/>
            <w:tcBorders>
              <w:top w:val="single" w:sz="4" w:space="0" w:color="auto"/>
              <w:bottom w:val="single" w:sz="4" w:space="0" w:color="auto"/>
            </w:tcBorders>
            <w:vAlign w:val="center"/>
          </w:tcPr>
          <w:p w:rsidR="000A6F80" w:rsidRPr="00B97B22" w:rsidRDefault="000A6F80" w:rsidP="000A6F80">
            <w:pPr>
              <w:spacing w:after="0" w:line="240" w:lineRule="auto"/>
              <w:jc w:val="center"/>
              <w:rPr>
                <w:rFonts w:eastAsia="Times New Roman"/>
                <w:color w:val="000000"/>
              </w:rPr>
            </w:pPr>
            <w:r w:rsidRPr="00B97B22">
              <w:rPr>
                <w:rFonts w:eastAsia="Times New Roman"/>
                <w:color w:val="000000"/>
              </w:rPr>
              <w:t>9671</w:t>
            </w:r>
          </w:p>
        </w:tc>
        <w:tc>
          <w:tcPr>
            <w:tcW w:w="1558" w:type="dxa"/>
            <w:tcBorders>
              <w:top w:val="single" w:sz="4" w:space="0" w:color="auto"/>
              <w:bottom w:val="single" w:sz="4" w:space="0" w:color="auto"/>
            </w:tcBorders>
            <w:vAlign w:val="center"/>
          </w:tcPr>
          <w:p w:rsidR="000A6F80" w:rsidRPr="00B97B22" w:rsidRDefault="000A6F80" w:rsidP="000A6F80">
            <w:pPr>
              <w:spacing w:after="0" w:line="240" w:lineRule="auto"/>
              <w:jc w:val="center"/>
              <w:rPr>
                <w:rFonts w:eastAsia="Times New Roman"/>
                <w:color w:val="000000"/>
              </w:rPr>
            </w:pPr>
            <w:r w:rsidRPr="00B97B22">
              <w:rPr>
                <w:rFonts w:eastAsia="Times New Roman"/>
                <w:color w:val="000000"/>
              </w:rPr>
              <w:t>34,211</w:t>
            </w:r>
          </w:p>
        </w:tc>
        <w:tc>
          <w:tcPr>
            <w:tcW w:w="1558" w:type="dxa"/>
            <w:tcBorders>
              <w:top w:val="single" w:sz="4" w:space="0" w:color="auto"/>
              <w:bottom w:val="single" w:sz="4" w:space="0" w:color="auto"/>
            </w:tcBorders>
            <w:vAlign w:val="center"/>
          </w:tcPr>
          <w:p w:rsidR="000A6F80" w:rsidRPr="00B97B22" w:rsidRDefault="000A6F80" w:rsidP="000A6F80">
            <w:pPr>
              <w:spacing w:after="0" w:line="240" w:lineRule="auto"/>
              <w:jc w:val="center"/>
              <w:rPr>
                <w:rFonts w:eastAsia="Times New Roman"/>
                <w:color w:val="000000"/>
              </w:rPr>
            </w:pPr>
            <w:r w:rsidRPr="00B97B22">
              <w:rPr>
                <w:rFonts w:eastAsia="Times New Roman"/>
                <w:color w:val="000000"/>
              </w:rPr>
              <w:t>35,941</w:t>
            </w:r>
          </w:p>
        </w:tc>
        <w:tc>
          <w:tcPr>
            <w:tcW w:w="1558" w:type="dxa"/>
            <w:tcBorders>
              <w:top w:val="single" w:sz="4" w:space="0" w:color="auto"/>
              <w:bottom w:val="single" w:sz="4" w:space="0" w:color="auto"/>
            </w:tcBorders>
            <w:vAlign w:val="center"/>
          </w:tcPr>
          <w:p w:rsidR="000A6F80" w:rsidRPr="00B97B22" w:rsidRDefault="000A6F80" w:rsidP="000A6F80">
            <w:pPr>
              <w:spacing w:after="0" w:line="240" w:lineRule="auto"/>
              <w:jc w:val="center"/>
              <w:rPr>
                <w:rFonts w:eastAsia="Times New Roman"/>
                <w:color w:val="000000"/>
              </w:rPr>
            </w:pPr>
            <w:r w:rsidRPr="00B97B22">
              <w:rPr>
                <w:rFonts w:eastAsia="Times New Roman"/>
                <w:color w:val="000000"/>
              </w:rPr>
              <w:t>53,760</w:t>
            </w:r>
          </w:p>
        </w:tc>
        <w:tc>
          <w:tcPr>
            <w:tcW w:w="1750" w:type="dxa"/>
            <w:tcBorders>
              <w:top w:val="single" w:sz="4" w:space="0" w:color="auto"/>
              <w:bottom w:val="single" w:sz="4" w:space="0" w:color="auto"/>
              <w:right w:val="single" w:sz="4" w:space="0" w:color="auto"/>
            </w:tcBorders>
            <w:vAlign w:val="center"/>
          </w:tcPr>
          <w:p w:rsidR="000A6F80" w:rsidRPr="00B97B22" w:rsidRDefault="000A6F80" w:rsidP="000A6F80">
            <w:pPr>
              <w:spacing w:after="0" w:line="240" w:lineRule="auto"/>
              <w:jc w:val="center"/>
              <w:rPr>
                <w:rFonts w:eastAsia="Times New Roman"/>
                <w:color w:val="000000"/>
              </w:rPr>
            </w:pPr>
            <w:r w:rsidRPr="00B97B22">
              <w:rPr>
                <w:rFonts w:eastAsia="Times New Roman"/>
                <w:color w:val="000000"/>
              </w:rPr>
              <w:t>133,583</w:t>
            </w:r>
          </w:p>
        </w:tc>
      </w:tr>
      <w:tr w:rsidR="000A6F80" w:rsidRPr="00B97B22" w:rsidTr="0033141A">
        <w:tc>
          <w:tcPr>
            <w:tcW w:w="1558" w:type="dxa"/>
            <w:tcBorders>
              <w:top w:val="single" w:sz="4" w:space="0" w:color="auto"/>
              <w:left w:val="single" w:sz="4" w:space="0" w:color="auto"/>
              <w:bottom w:val="single" w:sz="4" w:space="0" w:color="auto"/>
            </w:tcBorders>
            <w:vAlign w:val="center"/>
          </w:tcPr>
          <w:p w:rsidR="000A6F80" w:rsidRPr="00B97B22" w:rsidRDefault="000A6F80" w:rsidP="000A6F80">
            <w:pPr>
              <w:spacing w:after="0" w:line="240" w:lineRule="auto"/>
              <w:rPr>
                <w:rFonts w:eastAsia="Times New Roman"/>
                <w:b/>
                <w:color w:val="000000"/>
              </w:rPr>
            </w:pPr>
            <w:r w:rsidRPr="00B97B22">
              <w:rPr>
                <w:rFonts w:eastAsia="Times New Roman"/>
                <w:b/>
                <w:color w:val="000000"/>
              </w:rPr>
              <w:t>Unemployed</w:t>
            </w:r>
          </w:p>
        </w:tc>
        <w:tc>
          <w:tcPr>
            <w:tcW w:w="1558" w:type="dxa"/>
            <w:tcBorders>
              <w:top w:val="single" w:sz="4" w:space="0" w:color="auto"/>
              <w:bottom w:val="single" w:sz="4" w:space="0" w:color="auto"/>
            </w:tcBorders>
            <w:vAlign w:val="center"/>
          </w:tcPr>
          <w:p w:rsidR="000A6F80" w:rsidRPr="00B97B22" w:rsidRDefault="000A6F80" w:rsidP="000A6F80">
            <w:pPr>
              <w:spacing w:after="0" w:line="240" w:lineRule="auto"/>
              <w:jc w:val="center"/>
              <w:rPr>
                <w:rFonts w:eastAsia="Times New Roman"/>
                <w:color w:val="000000"/>
              </w:rPr>
            </w:pPr>
            <w:r w:rsidRPr="00B97B22">
              <w:rPr>
                <w:rFonts w:eastAsia="Times New Roman"/>
                <w:color w:val="000000"/>
              </w:rPr>
              <w:t>628</w:t>
            </w:r>
          </w:p>
        </w:tc>
        <w:tc>
          <w:tcPr>
            <w:tcW w:w="1558" w:type="dxa"/>
            <w:tcBorders>
              <w:top w:val="single" w:sz="4" w:space="0" w:color="auto"/>
              <w:bottom w:val="single" w:sz="4" w:space="0" w:color="auto"/>
            </w:tcBorders>
            <w:vAlign w:val="center"/>
          </w:tcPr>
          <w:p w:rsidR="000A6F80" w:rsidRPr="00B97B22" w:rsidRDefault="000A6F80" w:rsidP="000A6F80">
            <w:pPr>
              <w:spacing w:after="0" w:line="240" w:lineRule="auto"/>
              <w:jc w:val="center"/>
              <w:rPr>
                <w:rFonts w:eastAsia="Times New Roman"/>
                <w:color w:val="000000"/>
              </w:rPr>
            </w:pPr>
            <w:r w:rsidRPr="00B97B22">
              <w:rPr>
                <w:rFonts w:eastAsia="Times New Roman"/>
                <w:color w:val="000000"/>
              </w:rPr>
              <w:t>1697</w:t>
            </w:r>
          </w:p>
        </w:tc>
        <w:tc>
          <w:tcPr>
            <w:tcW w:w="1558" w:type="dxa"/>
            <w:tcBorders>
              <w:top w:val="single" w:sz="4" w:space="0" w:color="auto"/>
              <w:bottom w:val="single" w:sz="4" w:space="0" w:color="auto"/>
            </w:tcBorders>
            <w:vAlign w:val="center"/>
          </w:tcPr>
          <w:p w:rsidR="000A6F80" w:rsidRPr="00B97B22" w:rsidRDefault="000A6F80" w:rsidP="000A6F80">
            <w:pPr>
              <w:spacing w:after="0" w:line="240" w:lineRule="auto"/>
              <w:jc w:val="center"/>
              <w:rPr>
                <w:rFonts w:eastAsia="Times New Roman"/>
                <w:color w:val="000000"/>
              </w:rPr>
            </w:pPr>
            <w:r w:rsidRPr="00B97B22">
              <w:rPr>
                <w:rFonts w:eastAsia="Times New Roman"/>
                <w:color w:val="000000"/>
              </w:rPr>
              <w:t>1492</w:t>
            </w:r>
          </w:p>
        </w:tc>
        <w:tc>
          <w:tcPr>
            <w:tcW w:w="1558" w:type="dxa"/>
            <w:tcBorders>
              <w:top w:val="single" w:sz="4" w:space="0" w:color="auto"/>
              <w:bottom w:val="single" w:sz="4" w:space="0" w:color="auto"/>
            </w:tcBorders>
            <w:vAlign w:val="center"/>
          </w:tcPr>
          <w:p w:rsidR="000A6F80" w:rsidRPr="00B97B22" w:rsidRDefault="000A6F80" w:rsidP="000A6F80">
            <w:pPr>
              <w:spacing w:after="0" w:line="240" w:lineRule="auto"/>
              <w:jc w:val="center"/>
              <w:rPr>
                <w:rFonts w:eastAsia="Times New Roman"/>
                <w:color w:val="000000"/>
              </w:rPr>
            </w:pPr>
            <w:r w:rsidRPr="00B97B22">
              <w:rPr>
                <w:rFonts w:eastAsia="Times New Roman"/>
                <w:color w:val="000000"/>
              </w:rPr>
              <w:t>1278</w:t>
            </w:r>
          </w:p>
        </w:tc>
        <w:tc>
          <w:tcPr>
            <w:tcW w:w="1750" w:type="dxa"/>
            <w:tcBorders>
              <w:top w:val="single" w:sz="4" w:space="0" w:color="auto"/>
              <w:bottom w:val="single" w:sz="4" w:space="0" w:color="auto"/>
              <w:right w:val="single" w:sz="4" w:space="0" w:color="auto"/>
            </w:tcBorders>
            <w:vAlign w:val="center"/>
          </w:tcPr>
          <w:p w:rsidR="000A6F80" w:rsidRPr="00B97B22" w:rsidRDefault="000A6F80" w:rsidP="000A6F80">
            <w:pPr>
              <w:spacing w:after="0" w:line="240" w:lineRule="auto"/>
              <w:jc w:val="center"/>
              <w:rPr>
                <w:rFonts w:eastAsia="Times New Roman"/>
                <w:color w:val="000000"/>
              </w:rPr>
            </w:pPr>
            <w:r w:rsidRPr="00B97B22">
              <w:rPr>
                <w:rFonts w:eastAsia="Times New Roman"/>
                <w:color w:val="000000"/>
              </w:rPr>
              <w:t>5095</w:t>
            </w:r>
          </w:p>
        </w:tc>
      </w:tr>
      <w:tr w:rsidR="000A6F80" w:rsidRPr="00B97B22" w:rsidTr="0033141A">
        <w:tc>
          <w:tcPr>
            <w:tcW w:w="1558" w:type="dxa"/>
            <w:tcBorders>
              <w:top w:val="single" w:sz="4" w:space="0" w:color="auto"/>
              <w:left w:val="single" w:sz="4" w:space="0" w:color="auto"/>
              <w:bottom w:val="single" w:sz="4" w:space="0" w:color="auto"/>
            </w:tcBorders>
            <w:vAlign w:val="center"/>
          </w:tcPr>
          <w:p w:rsidR="000A6F80" w:rsidRPr="00B97B22" w:rsidRDefault="000A6F80" w:rsidP="000A6F80">
            <w:pPr>
              <w:spacing w:after="0" w:line="240" w:lineRule="auto"/>
              <w:rPr>
                <w:rFonts w:eastAsia="Times New Roman"/>
                <w:b/>
                <w:color w:val="000000"/>
              </w:rPr>
            </w:pPr>
            <w:r w:rsidRPr="00B97B22">
              <w:rPr>
                <w:rFonts w:eastAsia="Times New Roman"/>
                <w:b/>
                <w:color w:val="000000"/>
              </w:rPr>
              <w:t>Not in the Labor Force</w:t>
            </w:r>
          </w:p>
        </w:tc>
        <w:tc>
          <w:tcPr>
            <w:tcW w:w="1558" w:type="dxa"/>
            <w:tcBorders>
              <w:top w:val="single" w:sz="4" w:space="0" w:color="auto"/>
              <w:bottom w:val="single" w:sz="4" w:space="0" w:color="auto"/>
            </w:tcBorders>
            <w:vAlign w:val="center"/>
          </w:tcPr>
          <w:p w:rsidR="000A6F80" w:rsidRPr="00B97B22" w:rsidRDefault="000A6F80" w:rsidP="000A6F80">
            <w:pPr>
              <w:spacing w:after="0" w:line="240" w:lineRule="auto"/>
              <w:jc w:val="center"/>
              <w:rPr>
                <w:rFonts w:eastAsia="Times New Roman"/>
                <w:color w:val="000000"/>
              </w:rPr>
            </w:pPr>
            <w:r w:rsidRPr="00B97B22">
              <w:rPr>
                <w:rFonts w:eastAsia="Times New Roman"/>
                <w:color w:val="000000"/>
              </w:rPr>
              <w:t>12,564</w:t>
            </w:r>
          </w:p>
        </w:tc>
        <w:tc>
          <w:tcPr>
            <w:tcW w:w="1558" w:type="dxa"/>
            <w:tcBorders>
              <w:top w:val="single" w:sz="4" w:space="0" w:color="auto"/>
              <w:bottom w:val="single" w:sz="4" w:space="0" w:color="auto"/>
            </w:tcBorders>
            <w:vAlign w:val="center"/>
          </w:tcPr>
          <w:p w:rsidR="000A6F80" w:rsidRPr="00B97B22" w:rsidRDefault="000A6F80" w:rsidP="000A6F80">
            <w:pPr>
              <w:spacing w:after="0" w:line="240" w:lineRule="auto"/>
              <w:jc w:val="center"/>
              <w:rPr>
                <w:rFonts w:eastAsia="Times New Roman"/>
                <w:color w:val="000000"/>
              </w:rPr>
            </w:pPr>
            <w:r w:rsidRPr="00B97B22">
              <w:rPr>
                <w:rFonts w:eastAsia="Times New Roman"/>
                <w:color w:val="000000"/>
              </w:rPr>
              <w:t>26,406</w:t>
            </w:r>
          </w:p>
        </w:tc>
        <w:tc>
          <w:tcPr>
            <w:tcW w:w="1558" w:type="dxa"/>
            <w:tcBorders>
              <w:top w:val="single" w:sz="4" w:space="0" w:color="auto"/>
              <w:bottom w:val="single" w:sz="4" w:space="0" w:color="auto"/>
            </w:tcBorders>
            <w:vAlign w:val="center"/>
          </w:tcPr>
          <w:p w:rsidR="000A6F80" w:rsidRPr="00B97B22" w:rsidRDefault="000A6F80" w:rsidP="000A6F80">
            <w:pPr>
              <w:spacing w:after="0" w:line="240" w:lineRule="auto"/>
              <w:jc w:val="center"/>
              <w:rPr>
                <w:rFonts w:eastAsia="Times New Roman"/>
                <w:color w:val="000000"/>
              </w:rPr>
            </w:pPr>
            <w:r w:rsidRPr="00B97B22">
              <w:rPr>
                <w:rFonts w:eastAsia="Times New Roman"/>
                <w:color w:val="000000"/>
              </w:rPr>
              <w:t>19,346</w:t>
            </w:r>
          </w:p>
        </w:tc>
        <w:tc>
          <w:tcPr>
            <w:tcW w:w="1558" w:type="dxa"/>
            <w:tcBorders>
              <w:top w:val="single" w:sz="4" w:space="0" w:color="auto"/>
              <w:bottom w:val="single" w:sz="4" w:space="0" w:color="auto"/>
            </w:tcBorders>
            <w:vAlign w:val="center"/>
          </w:tcPr>
          <w:p w:rsidR="000A6F80" w:rsidRPr="00B97B22" w:rsidRDefault="000A6F80" w:rsidP="000A6F80">
            <w:pPr>
              <w:spacing w:after="0" w:line="240" w:lineRule="auto"/>
              <w:jc w:val="center"/>
              <w:rPr>
                <w:rFonts w:eastAsia="Times New Roman"/>
                <w:color w:val="000000"/>
              </w:rPr>
            </w:pPr>
            <w:r w:rsidRPr="00B97B22">
              <w:rPr>
                <w:rFonts w:eastAsia="Times New Roman"/>
                <w:color w:val="000000"/>
              </w:rPr>
              <w:t>19,524</w:t>
            </w:r>
          </w:p>
        </w:tc>
        <w:tc>
          <w:tcPr>
            <w:tcW w:w="1750" w:type="dxa"/>
            <w:tcBorders>
              <w:top w:val="single" w:sz="4" w:space="0" w:color="auto"/>
              <w:bottom w:val="single" w:sz="4" w:space="0" w:color="auto"/>
              <w:right w:val="single" w:sz="4" w:space="0" w:color="auto"/>
            </w:tcBorders>
            <w:vAlign w:val="center"/>
          </w:tcPr>
          <w:p w:rsidR="000A6F80" w:rsidRPr="00B97B22" w:rsidRDefault="000A6F80" w:rsidP="000A6F80">
            <w:pPr>
              <w:spacing w:after="0" w:line="240" w:lineRule="auto"/>
              <w:jc w:val="center"/>
              <w:rPr>
                <w:rFonts w:eastAsia="Times New Roman"/>
                <w:color w:val="000000"/>
              </w:rPr>
            </w:pPr>
            <w:r w:rsidRPr="00B97B22">
              <w:rPr>
                <w:rFonts w:eastAsia="Times New Roman"/>
                <w:color w:val="000000"/>
              </w:rPr>
              <w:t>77,840</w:t>
            </w:r>
          </w:p>
        </w:tc>
      </w:tr>
      <w:tr w:rsidR="000A6F80" w:rsidRPr="00B97B22" w:rsidTr="0033141A">
        <w:tc>
          <w:tcPr>
            <w:tcW w:w="1558" w:type="dxa"/>
            <w:tcBorders>
              <w:top w:val="single" w:sz="4" w:space="0" w:color="auto"/>
              <w:left w:val="single" w:sz="4" w:space="0" w:color="auto"/>
              <w:bottom w:val="single" w:sz="4" w:space="0" w:color="auto"/>
            </w:tcBorders>
            <w:vAlign w:val="center"/>
          </w:tcPr>
          <w:p w:rsidR="000A6F80" w:rsidRPr="00B97B22" w:rsidRDefault="000A6F80" w:rsidP="0033141A">
            <w:pPr>
              <w:spacing w:after="600" w:line="240" w:lineRule="auto"/>
              <w:rPr>
                <w:rFonts w:eastAsia="Times New Roman"/>
                <w:b/>
                <w:color w:val="000000"/>
              </w:rPr>
            </w:pPr>
            <w:r w:rsidRPr="00B97B22">
              <w:rPr>
                <w:rFonts w:eastAsia="Times New Roman"/>
                <w:b/>
                <w:color w:val="000000"/>
              </w:rPr>
              <w:t>Frequency Marginal Distribution for Level of Education</w:t>
            </w:r>
          </w:p>
        </w:tc>
        <w:tc>
          <w:tcPr>
            <w:tcW w:w="1558" w:type="dxa"/>
            <w:tcBorders>
              <w:top w:val="single" w:sz="4" w:space="0" w:color="auto"/>
              <w:bottom w:val="single" w:sz="4" w:space="0" w:color="auto"/>
            </w:tcBorders>
            <w:vAlign w:val="center"/>
          </w:tcPr>
          <w:p w:rsidR="000A6F80" w:rsidRPr="00B97B22" w:rsidRDefault="000A6F80" w:rsidP="0033141A">
            <w:pPr>
              <w:spacing w:after="600" w:line="240" w:lineRule="auto"/>
              <w:jc w:val="center"/>
              <w:rPr>
                <w:rFonts w:eastAsia="Times New Roman"/>
                <w:color w:val="000000"/>
              </w:rPr>
            </w:pPr>
            <w:r w:rsidRPr="00B97B22">
              <w:rPr>
                <w:rFonts w:eastAsia="Times New Roman"/>
                <w:color w:val="000000"/>
              </w:rPr>
              <w:t>22,863</w:t>
            </w:r>
          </w:p>
        </w:tc>
        <w:tc>
          <w:tcPr>
            <w:tcW w:w="1558" w:type="dxa"/>
            <w:tcBorders>
              <w:top w:val="single" w:sz="4" w:space="0" w:color="auto"/>
              <w:bottom w:val="single" w:sz="4" w:space="0" w:color="auto"/>
            </w:tcBorders>
            <w:vAlign w:val="center"/>
          </w:tcPr>
          <w:p w:rsidR="000A6F80" w:rsidRPr="00B97B22" w:rsidRDefault="000A6F80" w:rsidP="0033141A">
            <w:pPr>
              <w:spacing w:after="600" w:line="240" w:lineRule="auto"/>
              <w:jc w:val="center"/>
              <w:rPr>
                <w:rFonts w:eastAsia="Times New Roman"/>
                <w:color w:val="000000"/>
              </w:rPr>
            </w:pPr>
            <w:r w:rsidRPr="00B97B22">
              <w:rPr>
                <w:rFonts w:eastAsia="Times New Roman"/>
                <w:color w:val="000000"/>
              </w:rPr>
              <w:t>62,314</w:t>
            </w:r>
          </w:p>
        </w:tc>
        <w:tc>
          <w:tcPr>
            <w:tcW w:w="1558" w:type="dxa"/>
            <w:tcBorders>
              <w:top w:val="single" w:sz="4" w:space="0" w:color="auto"/>
              <w:bottom w:val="single" w:sz="4" w:space="0" w:color="auto"/>
            </w:tcBorders>
            <w:vAlign w:val="center"/>
          </w:tcPr>
          <w:p w:rsidR="000A6F80" w:rsidRPr="00B97B22" w:rsidRDefault="000A6F80" w:rsidP="0033141A">
            <w:pPr>
              <w:spacing w:after="600" w:line="240" w:lineRule="auto"/>
              <w:jc w:val="center"/>
              <w:rPr>
                <w:rFonts w:eastAsia="Times New Roman"/>
                <w:color w:val="000000"/>
              </w:rPr>
            </w:pPr>
            <w:r w:rsidRPr="00B97B22">
              <w:rPr>
                <w:rFonts w:eastAsia="Times New Roman"/>
                <w:color w:val="000000"/>
              </w:rPr>
              <w:t>56,779</w:t>
            </w:r>
          </w:p>
        </w:tc>
        <w:tc>
          <w:tcPr>
            <w:tcW w:w="1558" w:type="dxa"/>
            <w:tcBorders>
              <w:top w:val="single" w:sz="4" w:space="0" w:color="auto"/>
              <w:bottom w:val="single" w:sz="4" w:space="0" w:color="auto"/>
            </w:tcBorders>
            <w:vAlign w:val="center"/>
          </w:tcPr>
          <w:p w:rsidR="000A6F80" w:rsidRPr="00B97B22" w:rsidRDefault="000A6F80" w:rsidP="0033141A">
            <w:pPr>
              <w:spacing w:after="600" w:line="240" w:lineRule="auto"/>
              <w:jc w:val="center"/>
              <w:rPr>
                <w:rFonts w:eastAsia="Times New Roman"/>
                <w:color w:val="000000"/>
              </w:rPr>
            </w:pPr>
            <w:r w:rsidRPr="00B97B22">
              <w:rPr>
                <w:rFonts w:eastAsia="Times New Roman"/>
                <w:color w:val="000000"/>
              </w:rPr>
              <w:t>74,562</w:t>
            </w:r>
          </w:p>
        </w:tc>
        <w:tc>
          <w:tcPr>
            <w:tcW w:w="1750" w:type="dxa"/>
            <w:tcBorders>
              <w:top w:val="single" w:sz="4" w:space="0" w:color="auto"/>
              <w:bottom w:val="single" w:sz="4" w:space="0" w:color="auto"/>
              <w:right w:val="single" w:sz="4" w:space="0" w:color="auto"/>
            </w:tcBorders>
            <w:vAlign w:val="center"/>
          </w:tcPr>
          <w:p w:rsidR="000A6F80" w:rsidRPr="00B97B22" w:rsidRDefault="000A6F80" w:rsidP="0033141A">
            <w:pPr>
              <w:spacing w:after="600" w:line="240" w:lineRule="auto"/>
              <w:jc w:val="center"/>
              <w:rPr>
                <w:rFonts w:eastAsia="Times New Roman"/>
                <w:color w:val="000000"/>
              </w:rPr>
            </w:pPr>
            <w:r w:rsidRPr="00B97B22">
              <w:rPr>
                <w:rFonts w:eastAsia="Times New Roman"/>
                <w:color w:val="000000"/>
              </w:rPr>
              <w:t>216,518</w:t>
            </w:r>
          </w:p>
        </w:tc>
      </w:tr>
    </w:tbl>
    <w:p w:rsidR="00CB19C0" w:rsidRPr="00B97B22" w:rsidRDefault="00CB19C0" w:rsidP="00846881">
      <w:pPr>
        <w:pStyle w:val="OBJECTIVESPACEABOVE"/>
      </w:pPr>
      <w:r w:rsidRPr="00B97B22">
        <w:t>Objective 2, Page 7</w:t>
      </w:r>
    </w:p>
    <w:p w:rsidR="007B4E93" w:rsidRPr="00B97B22" w:rsidRDefault="007B4E93" w:rsidP="0033141A">
      <w:pPr>
        <w:pBdr>
          <w:top w:val="single" w:sz="4" w:space="1" w:color="auto"/>
          <w:left w:val="single" w:sz="4" w:space="4" w:color="auto"/>
          <w:right w:val="single" w:sz="4" w:space="4" w:color="auto"/>
        </w:pBdr>
        <w:spacing w:after="0" w:line="480" w:lineRule="auto"/>
        <w:rPr>
          <w:b/>
        </w:rPr>
      </w:pPr>
      <w:r w:rsidRPr="00B97B22">
        <w:rPr>
          <w:b/>
          <w:shd w:val="clear" w:color="auto" w:fill="BFBFBF"/>
        </w:rPr>
        <w:lastRenderedPageBreak/>
        <w:t>Example 5</w:t>
      </w:r>
      <w:r w:rsidR="00D7313D" w:rsidRPr="00B97B22">
        <w:rPr>
          <w:b/>
        </w:rPr>
        <w:tab/>
      </w:r>
      <w:r w:rsidRPr="00B97B22">
        <w:rPr>
          <w:b/>
          <w:i/>
        </w:rPr>
        <w:t>Drawing a Bar Graph of a Conditional Distribution</w:t>
      </w:r>
    </w:p>
    <w:p w:rsidR="007B4E93" w:rsidRPr="00B97B22" w:rsidRDefault="007B4E93" w:rsidP="0033141A">
      <w:pPr>
        <w:pBdr>
          <w:top w:val="single" w:sz="4" w:space="1" w:color="auto"/>
          <w:left w:val="single" w:sz="4" w:space="4" w:color="auto"/>
          <w:right w:val="single" w:sz="4" w:space="4" w:color="auto"/>
        </w:pBdr>
        <w:spacing w:after="840" w:line="240" w:lineRule="auto"/>
      </w:pPr>
      <w:r w:rsidRPr="00B97B22">
        <w:t>Using the results of Example 4, draw a bar graph that represents the conditional distribution of employment status by level of education.</w:t>
      </w:r>
    </w:p>
    <w:p w:rsidR="00CB19C0" w:rsidRPr="00B97B22" w:rsidRDefault="00CB19C0" w:rsidP="0033141A">
      <w:pPr>
        <w:pStyle w:val="OBJECTIVESPACEABOVE"/>
        <w:pBdr>
          <w:top w:val="single" w:sz="4" w:space="1" w:color="auto"/>
        </w:pBdr>
      </w:pPr>
      <w:r w:rsidRPr="00B97B22">
        <w:t>Objective 2, Page 9</w:t>
      </w:r>
    </w:p>
    <w:p w:rsidR="00D378BE" w:rsidRPr="00B97B22" w:rsidRDefault="00CB19C0" w:rsidP="00846881">
      <w:pPr>
        <w:spacing w:after="240" w:line="240" w:lineRule="auto"/>
      </w:pPr>
      <w:r w:rsidRPr="00B97B22">
        <w:t>The methods presented for identifying the association between two categorical variables are different from the methods used for measuring association between two quantitative variables. The measure of association is based on whether there are differences in the relative frequencies of the response variable (employment status) for the different categories of the explanatory variable (level of education). If differences exist, we might attribute these differences to the explanatory variable.</w:t>
      </w:r>
    </w:p>
    <w:p w:rsidR="001A2607" w:rsidRPr="00853E0A" w:rsidRDefault="001A2607" w:rsidP="00853E0A">
      <w:pPr>
        <w:pStyle w:val="Heading4"/>
      </w:pPr>
      <w:r w:rsidRPr="00853E0A">
        <w:t>Objective 3</w:t>
      </w:r>
      <w:r w:rsidR="00D7313D" w:rsidRPr="00853E0A">
        <w:t>:</w:t>
      </w:r>
      <w:r w:rsidR="00AF13CF" w:rsidRPr="00853E0A">
        <w:t xml:space="preserve"> Explain Simpson's Paradox</w:t>
      </w:r>
    </w:p>
    <w:p w:rsidR="00CB19C0" w:rsidRPr="00B97B22" w:rsidRDefault="00CB19C0" w:rsidP="00846881">
      <w:pPr>
        <w:pStyle w:val="OBJECTIVESPACEABOVE"/>
      </w:pPr>
      <w:r w:rsidRPr="00B97B22">
        <w:t>Objective 3, Page 1</w:t>
      </w:r>
    </w:p>
    <w:p w:rsidR="00CB19C0" w:rsidRPr="00B97B22" w:rsidRDefault="00CB19C0" w:rsidP="00846881">
      <w:pPr>
        <w:spacing w:after="240" w:line="240" w:lineRule="auto"/>
      </w:pPr>
      <w:r w:rsidRPr="00B97B22">
        <w:t>A lurking variable can cause two quantitative variables to be correlated even though they are unrelated. The same phenomenon exists when we explore the relation between two qualitative variables.</w:t>
      </w:r>
    </w:p>
    <w:p w:rsidR="00CB19C0" w:rsidRPr="00B97B22" w:rsidRDefault="00CB19C0" w:rsidP="00846881">
      <w:pPr>
        <w:pStyle w:val="OBJECTIVESPACEABOVE"/>
      </w:pPr>
      <w:r w:rsidRPr="00B97B22">
        <w:t>Objective 3, Page 2</w:t>
      </w:r>
    </w:p>
    <w:p w:rsidR="001A2607" w:rsidRPr="00B97B22" w:rsidRDefault="001A2607" w:rsidP="00AC24C3">
      <w:pPr>
        <w:pBdr>
          <w:top w:val="single" w:sz="4" w:space="1" w:color="auto"/>
          <w:left w:val="single" w:sz="4" w:space="4" w:color="auto"/>
          <w:right w:val="single" w:sz="4" w:space="4" w:color="auto"/>
        </w:pBdr>
        <w:spacing w:after="0" w:line="480" w:lineRule="auto"/>
        <w:rPr>
          <w:b/>
        </w:rPr>
      </w:pPr>
      <w:r w:rsidRPr="00B97B22">
        <w:rPr>
          <w:b/>
          <w:shd w:val="clear" w:color="auto" w:fill="BFBFBF"/>
        </w:rPr>
        <w:t xml:space="preserve">Example </w:t>
      </w:r>
      <w:r w:rsidR="007B4E93" w:rsidRPr="00B97B22">
        <w:rPr>
          <w:b/>
          <w:shd w:val="clear" w:color="auto" w:fill="BFBFBF"/>
        </w:rPr>
        <w:t>6</w:t>
      </w:r>
      <w:r w:rsidR="00D7313D" w:rsidRPr="00B97B22">
        <w:rPr>
          <w:b/>
        </w:rPr>
        <w:tab/>
      </w:r>
      <w:r w:rsidR="007B4E93" w:rsidRPr="00B97B22">
        <w:rPr>
          <w:b/>
          <w:i/>
        </w:rPr>
        <w:t>Gender Bias at the University of California, Berkeley</w:t>
      </w:r>
    </w:p>
    <w:p w:rsidR="007B4E93" w:rsidRPr="00B97B22" w:rsidRDefault="007B4E93" w:rsidP="00AC24C3">
      <w:pPr>
        <w:pBdr>
          <w:top w:val="single" w:sz="4" w:space="1" w:color="auto"/>
          <w:left w:val="single" w:sz="4" w:space="4" w:color="auto"/>
          <w:right w:val="single" w:sz="4" w:space="4" w:color="auto"/>
        </w:pBdr>
        <w:spacing w:after="0" w:line="240" w:lineRule="auto"/>
      </w:pPr>
      <w:r w:rsidRPr="00B97B22">
        <w:t xml:space="preserve">The data in Table 12 show the admission status and gender of students who applied to the University of California, Berkeley. From the data in Table 12, the proportion of accepted applications is </w:t>
      </w:r>
      <w:r w:rsidR="00853E0A" w:rsidRPr="00B97B22">
        <w:rPr>
          <w:position w:val="-22"/>
        </w:rPr>
        <w:object w:dxaOrig="1260" w:dyaOrig="580">
          <v:shape id="_x0000_i1052" type="#_x0000_t75" alt="1748 divided by 4425 equals 0.395" style="width:63.85pt;height:29.45pt" o:ole="">
            <v:imagedata r:id="rId76" o:title=""/>
          </v:shape>
          <o:OLEObject Type="Embed" ProgID="Equation.DSMT4" ShapeID="_x0000_i1052" DrawAspect="Content" ObjectID="_1644430332" r:id="rId77"/>
        </w:object>
      </w:r>
      <w:r w:rsidRPr="00B97B22">
        <w:t xml:space="preserve">. The proportion of accepted men is </w:t>
      </w:r>
      <w:r w:rsidR="00853E0A" w:rsidRPr="00B97B22">
        <w:rPr>
          <w:position w:val="-22"/>
        </w:rPr>
        <w:object w:dxaOrig="1260" w:dyaOrig="580">
          <v:shape id="_x0000_i1053" type="#_x0000_t75" alt="1191 divided by 2590 equals 0.460" style="width:63.85pt;height:29.45pt" o:ole="">
            <v:imagedata r:id="rId78" o:title=""/>
          </v:shape>
          <o:OLEObject Type="Embed" ProgID="Equation.DSMT4" ShapeID="_x0000_i1053" DrawAspect="Content" ObjectID="_1644430333" r:id="rId79"/>
        </w:object>
      </w:r>
      <w:r w:rsidRPr="00B97B22">
        <w:t xml:space="preserve">, and the proportion of accepted women is </w:t>
      </w:r>
      <w:r w:rsidR="00853E0A" w:rsidRPr="00B97B22">
        <w:rPr>
          <w:position w:val="-22"/>
        </w:rPr>
        <w:object w:dxaOrig="1240" w:dyaOrig="580">
          <v:shape id="_x0000_i1054" type="#_x0000_t75" alt="557 divided by 1835 equals 0.304" style="width:62.6pt;height:29.45pt" o:ole="">
            <v:imagedata r:id="rId80" o:title=""/>
          </v:shape>
          <o:OLEObject Type="Embed" ProgID="Equation.DSMT4" ShapeID="_x0000_i1054" DrawAspect="Content" ObjectID="_1644430334" r:id="rId81"/>
        </w:object>
      </w:r>
      <w:r w:rsidRPr="00B97B22">
        <w:t>. On the basis of these proportions, a gender bias suit was brought against the university. The university was shocked and claimed that program of study is a lurking variable that created the apparent association between admission status and gender. The university supplied Table 13 in its defense. Develop a conditional distribution by program of study and use it to defend the university's admission policies.</w:t>
      </w:r>
    </w:p>
    <w:p w:rsidR="001A2607" w:rsidRPr="00B97B22" w:rsidRDefault="008A6A4C" w:rsidP="00AC24C3">
      <w:pPr>
        <w:pBdr>
          <w:top w:val="single" w:sz="4" w:space="1" w:color="auto"/>
          <w:left w:val="single" w:sz="4" w:space="4" w:color="auto"/>
          <w:right w:val="single" w:sz="4" w:space="4" w:color="auto"/>
        </w:pBdr>
        <w:spacing w:after="0" w:line="240" w:lineRule="auto"/>
      </w:pPr>
      <w:r w:rsidRPr="00B97B22">
        <w:t>(</w:t>
      </w:r>
      <w:r w:rsidR="007B4E93" w:rsidRPr="00B97B22">
        <w:t>Data from P. J. Bickel, E. A. Hammel, and J. W. O'Connell. "Sex Bias in Graduate Admissions: Data from Berkeley." Science 187(4175): 398-404, 1975.</w:t>
      </w:r>
      <w:r w:rsidRPr="00B97B22">
        <w:t>)</w:t>
      </w:r>
    </w:p>
    <w:p w:rsidR="006B6523" w:rsidRPr="00B97B22" w:rsidRDefault="006B6523" w:rsidP="00D670E0">
      <w:pPr>
        <w:pBdr>
          <w:left w:val="single" w:sz="4" w:space="4" w:color="auto"/>
          <w:right w:val="single" w:sz="4" w:space="4" w:color="auto"/>
        </w:pBdr>
        <w:spacing w:before="240" w:after="240" w:line="240" w:lineRule="auto"/>
        <w:rPr>
          <w:b/>
        </w:rPr>
      </w:pPr>
      <w:r w:rsidRPr="00B97B22">
        <w:rPr>
          <w:b/>
        </w:rPr>
        <w:t>Table 12</w:t>
      </w:r>
    </w:p>
    <w:tbl>
      <w:tblPr>
        <w:tblStyle w:val="TableGrid"/>
        <w:tblW w:w="9540"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Description w:val="Table with three column headers and three row headers. Column headers: Accepted (A), Not Accepted (NA), and Total. Row headers: Men, Women, and Total."/>
      </w:tblPr>
      <w:tblGrid>
        <w:gridCol w:w="2337"/>
        <w:gridCol w:w="2337"/>
        <w:gridCol w:w="2337"/>
        <w:gridCol w:w="2529"/>
      </w:tblGrid>
      <w:tr w:rsidR="00E35EC3" w:rsidRPr="00B97B22" w:rsidTr="00D670E0">
        <w:trPr>
          <w:trHeight w:val="350"/>
          <w:tblHeader/>
        </w:trPr>
        <w:tc>
          <w:tcPr>
            <w:tcW w:w="2337" w:type="dxa"/>
            <w:tcBorders>
              <w:left w:val="single" w:sz="4" w:space="0" w:color="auto"/>
            </w:tcBorders>
          </w:tcPr>
          <w:p w:rsidR="00E35EC3" w:rsidRPr="00B97B22" w:rsidRDefault="00E35EC3" w:rsidP="00D670E0">
            <w:pPr>
              <w:spacing w:after="120" w:line="240" w:lineRule="auto"/>
              <w:rPr>
                <w:b/>
              </w:rPr>
            </w:pPr>
          </w:p>
        </w:tc>
        <w:tc>
          <w:tcPr>
            <w:tcW w:w="2337" w:type="dxa"/>
          </w:tcPr>
          <w:p w:rsidR="00E35EC3" w:rsidRPr="00B97B22" w:rsidRDefault="00E35EC3" w:rsidP="00D670E0">
            <w:pPr>
              <w:spacing w:after="120" w:line="240" w:lineRule="auto"/>
              <w:rPr>
                <w:b/>
              </w:rPr>
            </w:pPr>
            <w:r w:rsidRPr="00B97B22">
              <w:rPr>
                <w:b/>
                <w:color w:val="000000"/>
              </w:rPr>
              <w:t>Accepted (A)</w:t>
            </w:r>
          </w:p>
        </w:tc>
        <w:tc>
          <w:tcPr>
            <w:tcW w:w="2337" w:type="dxa"/>
          </w:tcPr>
          <w:p w:rsidR="00E35EC3" w:rsidRPr="00B97B22" w:rsidRDefault="00E35EC3" w:rsidP="00D670E0">
            <w:pPr>
              <w:spacing w:after="120" w:line="240" w:lineRule="auto"/>
              <w:rPr>
                <w:b/>
              </w:rPr>
            </w:pPr>
            <w:r w:rsidRPr="00B97B22">
              <w:rPr>
                <w:b/>
                <w:color w:val="000000"/>
              </w:rPr>
              <w:t>Not Accepted (NA)</w:t>
            </w:r>
          </w:p>
        </w:tc>
        <w:tc>
          <w:tcPr>
            <w:tcW w:w="2529" w:type="dxa"/>
            <w:tcBorders>
              <w:right w:val="single" w:sz="4" w:space="0" w:color="auto"/>
            </w:tcBorders>
          </w:tcPr>
          <w:p w:rsidR="00E35EC3" w:rsidRPr="00B97B22" w:rsidRDefault="00E35EC3" w:rsidP="00D670E0">
            <w:pPr>
              <w:spacing w:after="120" w:line="240" w:lineRule="auto"/>
              <w:rPr>
                <w:b/>
              </w:rPr>
            </w:pPr>
            <w:r w:rsidRPr="00B97B22">
              <w:rPr>
                <w:b/>
                <w:color w:val="000000"/>
              </w:rPr>
              <w:t>Total</w:t>
            </w:r>
          </w:p>
        </w:tc>
      </w:tr>
      <w:tr w:rsidR="00E35EC3" w:rsidRPr="00B97B22" w:rsidTr="00D670E0">
        <w:trPr>
          <w:trHeight w:val="305"/>
        </w:trPr>
        <w:tc>
          <w:tcPr>
            <w:tcW w:w="2337" w:type="dxa"/>
            <w:tcBorders>
              <w:left w:val="single" w:sz="4" w:space="0" w:color="auto"/>
            </w:tcBorders>
          </w:tcPr>
          <w:p w:rsidR="00E35EC3" w:rsidRPr="00B97B22" w:rsidRDefault="00E35EC3" w:rsidP="00D670E0">
            <w:pPr>
              <w:spacing w:after="120" w:line="240" w:lineRule="auto"/>
              <w:rPr>
                <w:b/>
              </w:rPr>
            </w:pPr>
            <w:r w:rsidRPr="00B97B22">
              <w:rPr>
                <w:b/>
                <w:color w:val="000000"/>
              </w:rPr>
              <w:t>Men</w:t>
            </w:r>
          </w:p>
        </w:tc>
        <w:tc>
          <w:tcPr>
            <w:tcW w:w="2337" w:type="dxa"/>
          </w:tcPr>
          <w:p w:rsidR="00E35EC3" w:rsidRPr="00B97B22" w:rsidRDefault="00E35EC3" w:rsidP="00D670E0">
            <w:pPr>
              <w:spacing w:after="120" w:line="240" w:lineRule="auto"/>
            </w:pPr>
            <w:r w:rsidRPr="00B97B22">
              <w:rPr>
                <w:color w:val="000000"/>
              </w:rPr>
              <w:t>1191</w:t>
            </w:r>
          </w:p>
        </w:tc>
        <w:tc>
          <w:tcPr>
            <w:tcW w:w="2337" w:type="dxa"/>
          </w:tcPr>
          <w:p w:rsidR="00E35EC3" w:rsidRPr="00B97B22" w:rsidRDefault="00E35EC3" w:rsidP="00D670E0">
            <w:pPr>
              <w:spacing w:after="120" w:line="240" w:lineRule="auto"/>
            </w:pPr>
            <w:r w:rsidRPr="00B97B22">
              <w:rPr>
                <w:color w:val="000000"/>
              </w:rPr>
              <w:t>1399</w:t>
            </w:r>
          </w:p>
        </w:tc>
        <w:tc>
          <w:tcPr>
            <w:tcW w:w="2529" w:type="dxa"/>
            <w:tcBorders>
              <w:right w:val="single" w:sz="4" w:space="0" w:color="auto"/>
            </w:tcBorders>
          </w:tcPr>
          <w:p w:rsidR="00E35EC3" w:rsidRPr="00B97B22" w:rsidRDefault="00E35EC3" w:rsidP="00D670E0">
            <w:pPr>
              <w:spacing w:after="120" w:line="240" w:lineRule="auto"/>
            </w:pPr>
            <w:r w:rsidRPr="00B97B22">
              <w:rPr>
                <w:color w:val="000000"/>
              </w:rPr>
              <w:t>2590</w:t>
            </w:r>
          </w:p>
        </w:tc>
      </w:tr>
      <w:tr w:rsidR="00E35EC3" w:rsidRPr="00B97B22" w:rsidTr="00D670E0">
        <w:trPr>
          <w:trHeight w:val="509"/>
        </w:trPr>
        <w:tc>
          <w:tcPr>
            <w:tcW w:w="2337" w:type="dxa"/>
            <w:tcBorders>
              <w:left w:val="single" w:sz="4" w:space="0" w:color="auto"/>
            </w:tcBorders>
          </w:tcPr>
          <w:p w:rsidR="00E35EC3" w:rsidRPr="00B97B22" w:rsidRDefault="00E35EC3" w:rsidP="00D670E0">
            <w:pPr>
              <w:spacing w:after="120" w:line="240" w:lineRule="auto"/>
              <w:rPr>
                <w:b/>
              </w:rPr>
            </w:pPr>
            <w:r w:rsidRPr="00B97B22">
              <w:rPr>
                <w:b/>
                <w:color w:val="000000"/>
              </w:rPr>
              <w:t>Women</w:t>
            </w:r>
          </w:p>
        </w:tc>
        <w:tc>
          <w:tcPr>
            <w:tcW w:w="2337" w:type="dxa"/>
          </w:tcPr>
          <w:p w:rsidR="00E35EC3" w:rsidRPr="00B97B22" w:rsidRDefault="00E35EC3" w:rsidP="00D670E0">
            <w:pPr>
              <w:spacing w:after="120" w:line="240" w:lineRule="auto"/>
            </w:pPr>
            <w:r w:rsidRPr="00B97B22">
              <w:rPr>
                <w:color w:val="000000"/>
              </w:rPr>
              <w:t>557</w:t>
            </w:r>
          </w:p>
        </w:tc>
        <w:tc>
          <w:tcPr>
            <w:tcW w:w="2337" w:type="dxa"/>
          </w:tcPr>
          <w:p w:rsidR="00E35EC3" w:rsidRPr="00B97B22" w:rsidRDefault="00E35EC3" w:rsidP="00D670E0">
            <w:pPr>
              <w:spacing w:after="120" w:line="240" w:lineRule="auto"/>
            </w:pPr>
            <w:r w:rsidRPr="00B97B22">
              <w:rPr>
                <w:color w:val="000000"/>
              </w:rPr>
              <w:t>1278</w:t>
            </w:r>
          </w:p>
        </w:tc>
        <w:tc>
          <w:tcPr>
            <w:tcW w:w="2529" w:type="dxa"/>
            <w:tcBorders>
              <w:right w:val="single" w:sz="4" w:space="0" w:color="auto"/>
            </w:tcBorders>
          </w:tcPr>
          <w:p w:rsidR="00E35EC3" w:rsidRPr="00B97B22" w:rsidRDefault="00E35EC3" w:rsidP="00D670E0">
            <w:pPr>
              <w:spacing w:after="120" w:line="240" w:lineRule="auto"/>
            </w:pPr>
            <w:r w:rsidRPr="00B97B22">
              <w:rPr>
                <w:color w:val="000000"/>
              </w:rPr>
              <w:t>1835</w:t>
            </w:r>
          </w:p>
        </w:tc>
      </w:tr>
      <w:tr w:rsidR="00E35EC3" w:rsidRPr="00B97B22" w:rsidTr="00D670E0">
        <w:trPr>
          <w:trHeight w:val="296"/>
        </w:trPr>
        <w:tc>
          <w:tcPr>
            <w:tcW w:w="2337" w:type="dxa"/>
            <w:tcBorders>
              <w:left w:val="single" w:sz="4" w:space="0" w:color="auto"/>
            </w:tcBorders>
          </w:tcPr>
          <w:p w:rsidR="00E35EC3" w:rsidRPr="00B97B22" w:rsidRDefault="00E35EC3" w:rsidP="00D670E0">
            <w:pPr>
              <w:spacing w:after="120" w:line="240" w:lineRule="auto"/>
              <w:rPr>
                <w:b/>
              </w:rPr>
            </w:pPr>
            <w:r w:rsidRPr="00B97B22">
              <w:rPr>
                <w:b/>
                <w:color w:val="000000"/>
              </w:rPr>
              <w:t>Total</w:t>
            </w:r>
          </w:p>
        </w:tc>
        <w:tc>
          <w:tcPr>
            <w:tcW w:w="2337" w:type="dxa"/>
          </w:tcPr>
          <w:p w:rsidR="00E35EC3" w:rsidRPr="00B97B22" w:rsidRDefault="00E35EC3" w:rsidP="00D670E0">
            <w:pPr>
              <w:spacing w:after="120" w:line="240" w:lineRule="auto"/>
            </w:pPr>
            <w:r w:rsidRPr="00B97B22">
              <w:rPr>
                <w:color w:val="000000"/>
              </w:rPr>
              <w:t>1748</w:t>
            </w:r>
          </w:p>
        </w:tc>
        <w:tc>
          <w:tcPr>
            <w:tcW w:w="2337" w:type="dxa"/>
          </w:tcPr>
          <w:p w:rsidR="00E35EC3" w:rsidRPr="00B97B22" w:rsidRDefault="00E35EC3" w:rsidP="00D670E0">
            <w:pPr>
              <w:spacing w:after="120" w:line="240" w:lineRule="auto"/>
            </w:pPr>
            <w:r w:rsidRPr="00B97B22">
              <w:rPr>
                <w:color w:val="000000"/>
              </w:rPr>
              <w:t>2677</w:t>
            </w:r>
          </w:p>
        </w:tc>
        <w:tc>
          <w:tcPr>
            <w:tcW w:w="2529" w:type="dxa"/>
            <w:tcBorders>
              <w:right w:val="single" w:sz="4" w:space="0" w:color="auto"/>
            </w:tcBorders>
          </w:tcPr>
          <w:p w:rsidR="00E35EC3" w:rsidRPr="00B97B22" w:rsidRDefault="00E35EC3" w:rsidP="00D670E0">
            <w:pPr>
              <w:spacing w:after="120" w:line="240" w:lineRule="auto"/>
            </w:pPr>
            <w:r w:rsidRPr="00B97B22">
              <w:rPr>
                <w:color w:val="000000"/>
              </w:rPr>
              <w:t>4425</w:t>
            </w:r>
          </w:p>
        </w:tc>
      </w:tr>
    </w:tbl>
    <w:p w:rsidR="006B6523" w:rsidRPr="00B97B22" w:rsidRDefault="006B6523" w:rsidP="00853E0A">
      <w:pPr>
        <w:pBdr>
          <w:left w:val="single" w:sz="4" w:space="4" w:color="auto"/>
          <w:right w:val="single" w:sz="4" w:space="4" w:color="auto"/>
        </w:pBdr>
        <w:spacing w:before="200" w:after="0" w:line="240" w:lineRule="auto"/>
        <w:rPr>
          <w:b/>
        </w:rPr>
      </w:pPr>
      <w:r w:rsidRPr="00B97B22">
        <w:rPr>
          <w:b/>
        </w:rPr>
        <w:lastRenderedPageBreak/>
        <w:t>Table 13</w:t>
      </w:r>
    </w:p>
    <w:p w:rsidR="00632AB8" w:rsidRPr="00B97B22" w:rsidRDefault="00632AB8" w:rsidP="00853E0A">
      <w:pPr>
        <w:pBdr>
          <w:left w:val="single" w:sz="4" w:space="4" w:color="auto"/>
          <w:right w:val="single" w:sz="4" w:space="4" w:color="auto"/>
        </w:pBdr>
        <w:spacing w:after="0" w:line="240" w:lineRule="auto"/>
        <w:rPr>
          <w:b/>
          <w:bCs/>
        </w:rPr>
      </w:pPr>
      <w:r w:rsidRPr="00B97B22">
        <w:rPr>
          <w:b/>
          <w:bCs/>
        </w:rPr>
        <w:t>ADMISSION STATUS (ACCEPTED, A, OR NOT ACCEPTED, NA), FOR SIX PROGRAMS OF STUDY (A, B, C, D, E, F) BY GENDER</w:t>
      </w:r>
    </w:p>
    <w:tbl>
      <w:tblPr>
        <w:tblStyle w:val="TableGrid"/>
        <w:tblW w:w="9540" w:type="dxa"/>
        <w:tblInd w:w="-95" w:type="dxa"/>
        <w:tblBorders>
          <w:top w:val="none" w:sz="0" w:space="0" w:color="auto"/>
          <w:insideH w:val="none" w:sz="0" w:space="0" w:color="auto"/>
          <w:insideV w:val="none" w:sz="0" w:space="0" w:color="auto"/>
        </w:tblBorders>
        <w:tblLayout w:type="fixed"/>
        <w:tblLook w:val="04A0" w:firstRow="1" w:lastRow="0" w:firstColumn="1" w:lastColumn="0" w:noHBand="0" w:noVBand="1"/>
        <w:tblDescription w:val="Table with twelve column headers and four row headers. Column headers: A, A, B, B, C, C, D, D, E, E, F, and F. Row headers: Men, Men, Women, and Women."/>
      </w:tblPr>
      <w:tblGrid>
        <w:gridCol w:w="1046"/>
        <w:gridCol w:w="711"/>
        <w:gridCol w:w="711"/>
        <w:gridCol w:w="711"/>
        <w:gridCol w:w="711"/>
        <w:gridCol w:w="711"/>
        <w:gridCol w:w="711"/>
        <w:gridCol w:w="711"/>
        <w:gridCol w:w="711"/>
        <w:gridCol w:w="711"/>
        <w:gridCol w:w="711"/>
        <w:gridCol w:w="711"/>
        <w:gridCol w:w="673"/>
      </w:tblGrid>
      <w:tr w:rsidR="00E35EC3" w:rsidRPr="00B97B22" w:rsidTr="00853E0A">
        <w:trPr>
          <w:trHeight w:val="438"/>
          <w:tblHeader/>
        </w:trPr>
        <w:tc>
          <w:tcPr>
            <w:tcW w:w="1046" w:type="dxa"/>
          </w:tcPr>
          <w:p w:rsidR="00E35EC3" w:rsidRPr="00B97B22" w:rsidRDefault="00E35EC3" w:rsidP="00E35EC3">
            <w:pPr>
              <w:rPr>
                <w:b/>
              </w:rPr>
            </w:pPr>
          </w:p>
        </w:tc>
        <w:tc>
          <w:tcPr>
            <w:tcW w:w="711" w:type="dxa"/>
          </w:tcPr>
          <w:p w:rsidR="00E35EC3" w:rsidRPr="00B97B22" w:rsidRDefault="00E35EC3" w:rsidP="00E35EC3">
            <w:pPr>
              <w:rPr>
                <w:b/>
              </w:rPr>
            </w:pPr>
            <w:r w:rsidRPr="00B97B22">
              <w:rPr>
                <w:b/>
                <w:color w:val="000000"/>
              </w:rPr>
              <w:t>A</w:t>
            </w:r>
          </w:p>
        </w:tc>
        <w:tc>
          <w:tcPr>
            <w:tcW w:w="711" w:type="dxa"/>
          </w:tcPr>
          <w:p w:rsidR="00E35EC3" w:rsidRPr="00B97B22" w:rsidRDefault="00E35EC3" w:rsidP="00E35EC3">
            <w:pPr>
              <w:rPr>
                <w:b/>
              </w:rPr>
            </w:pPr>
            <w:r w:rsidRPr="00B97B22">
              <w:rPr>
                <w:b/>
                <w:color w:val="000000"/>
              </w:rPr>
              <w:t>A</w:t>
            </w:r>
          </w:p>
        </w:tc>
        <w:tc>
          <w:tcPr>
            <w:tcW w:w="711" w:type="dxa"/>
          </w:tcPr>
          <w:p w:rsidR="00E35EC3" w:rsidRPr="00B97B22" w:rsidRDefault="00E35EC3" w:rsidP="00E35EC3">
            <w:pPr>
              <w:rPr>
                <w:b/>
              </w:rPr>
            </w:pPr>
            <w:r w:rsidRPr="00B97B22">
              <w:rPr>
                <w:b/>
                <w:color w:val="000000"/>
              </w:rPr>
              <w:t>B</w:t>
            </w:r>
          </w:p>
        </w:tc>
        <w:tc>
          <w:tcPr>
            <w:tcW w:w="711" w:type="dxa"/>
          </w:tcPr>
          <w:p w:rsidR="00E35EC3" w:rsidRPr="00B97B22" w:rsidRDefault="00E35EC3" w:rsidP="00E35EC3">
            <w:pPr>
              <w:rPr>
                <w:b/>
              </w:rPr>
            </w:pPr>
            <w:r w:rsidRPr="00B97B22">
              <w:rPr>
                <w:b/>
                <w:color w:val="000000"/>
              </w:rPr>
              <w:t>B</w:t>
            </w:r>
          </w:p>
        </w:tc>
        <w:tc>
          <w:tcPr>
            <w:tcW w:w="711" w:type="dxa"/>
          </w:tcPr>
          <w:p w:rsidR="00E35EC3" w:rsidRPr="00B97B22" w:rsidRDefault="00E35EC3" w:rsidP="00E35EC3">
            <w:pPr>
              <w:rPr>
                <w:b/>
              </w:rPr>
            </w:pPr>
            <w:r w:rsidRPr="00B97B22">
              <w:rPr>
                <w:b/>
                <w:color w:val="000000"/>
              </w:rPr>
              <w:t>C</w:t>
            </w:r>
          </w:p>
        </w:tc>
        <w:tc>
          <w:tcPr>
            <w:tcW w:w="711" w:type="dxa"/>
          </w:tcPr>
          <w:p w:rsidR="00E35EC3" w:rsidRPr="00B97B22" w:rsidRDefault="00E35EC3" w:rsidP="00E35EC3">
            <w:pPr>
              <w:rPr>
                <w:b/>
              </w:rPr>
            </w:pPr>
            <w:r w:rsidRPr="00B97B22">
              <w:rPr>
                <w:b/>
                <w:color w:val="000000"/>
              </w:rPr>
              <w:t>C</w:t>
            </w:r>
          </w:p>
        </w:tc>
        <w:tc>
          <w:tcPr>
            <w:tcW w:w="711" w:type="dxa"/>
          </w:tcPr>
          <w:p w:rsidR="00E35EC3" w:rsidRPr="00B97B22" w:rsidRDefault="00E35EC3" w:rsidP="00E35EC3">
            <w:pPr>
              <w:spacing w:after="0" w:line="240" w:lineRule="auto"/>
              <w:rPr>
                <w:b/>
                <w:bCs/>
              </w:rPr>
            </w:pPr>
            <w:r w:rsidRPr="00B97B22">
              <w:rPr>
                <w:b/>
                <w:color w:val="000000"/>
              </w:rPr>
              <w:t>D</w:t>
            </w:r>
          </w:p>
        </w:tc>
        <w:tc>
          <w:tcPr>
            <w:tcW w:w="711" w:type="dxa"/>
          </w:tcPr>
          <w:p w:rsidR="00E35EC3" w:rsidRPr="00B97B22" w:rsidRDefault="00E35EC3" w:rsidP="00E35EC3">
            <w:pPr>
              <w:spacing w:after="0" w:line="240" w:lineRule="auto"/>
              <w:rPr>
                <w:b/>
                <w:bCs/>
              </w:rPr>
            </w:pPr>
            <w:r w:rsidRPr="00B97B22">
              <w:rPr>
                <w:b/>
                <w:color w:val="000000"/>
              </w:rPr>
              <w:t>D</w:t>
            </w:r>
          </w:p>
        </w:tc>
        <w:tc>
          <w:tcPr>
            <w:tcW w:w="711" w:type="dxa"/>
          </w:tcPr>
          <w:p w:rsidR="00E35EC3" w:rsidRPr="00B97B22" w:rsidRDefault="00E35EC3" w:rsidP="00E35EC3">
            <w:pPr>
              <w:spacing w:after="0" w:line="240" w:lineRule="auto"/>
              <w:rPr>
                <w:b/>
                <w:bCs/>
              </w:rPr>
            </w:pPr>
            <w:r w:rsidRPr="00B97B22">
              <w:rPr>
                <w:b/>
                <w:color w:val="000000"/>
              </w:rPr>
              <w:t>E</w:t>
            </w:r>
          </w:p>
        </w:tc>
        <w:tc>
          <w:tcPr>
            <w:tcW w:w="711" w:type="dxa"/>
          </w:tcPr>
          <w:p w:rsidR="00E35EC3" w:rsidRPr="00B97B22" w:rsidRDefault="00E35EC3" w:rsidP="00E35EC3">
            <w:pPr>
              <w:spacing w:after="0" w:line="240" w:lineRule="auto"/>
              <w:rPr>
                <w:b/>
                <w:bCs/>
              </w:rPr>
            </w:pPr>
            <w:r w:rsidRPr="00B97B22">
              <w:rPr>
                <w:b/>
                <w:color w:val="000000"/>
              </w:rPr>
              <w:t>E</w:t>
            </w:r>
          </w:p>
        </w:tc>
        <w:tc>
          <w:tcPr>
            <w:tcW w:w="711" w:type="dxa"/>
          </w:tcPr>
          <w:p w:rsidR="00E35EC3" w:rsidRPr="00B97B22" w:rsidRDefault="00E35EC3" w:rsidP="00E35EC3">
            <w:pPr>
              <w:spacing w:after="0" w:line="240" w:lineRule="auto"/>
              <w:rPr>
                <w:b/>
                <w:bCs/>
              </w:rPr>
            </w:pPr>
            <w:r w:rsidRPr="00B97B22">
              <w:rPr>
                <w:b/>
                <w:color w:val="000000"/>
              </w:rPr>
              <w:t>F</w:t>
            </w:r>
          </w:p>
        </w:tc>
        <w:tc>
          <w:tcPr>
            <w:tcW w:w="673" w:type="dxa"/>
          </w:tcPr>
          <w:p w:rsidR="00E35EC3" w:rsidRPr="00B97B22" w:rsidRDefault="00E35EC3" w:rsidP="00E35EC3">
            <w:pPr>
              <w:spacing w:after="0" w:line="240" w:lineRule="auto"/>
              <w:rPr>
                <w:b/>
                <w:bCs/>
              </w:rPr>
            </w:pPr>
            <w:r w:rsidRPr="00B97B22">
              <w:rPr>
                <w:b/>
                <w:color w:val="000000"/>
              </w:rPr>
              <w:t>F</w:t>
            </w:r>
          </w:p>
        </w:tc>
      </w:tr>
      <w:tr w:rsidR="00E35EC3" w:rsidRPr="00B97B22" w:rsidTr="00853E0A">
        <w:trPr>
          <w:trHeight w:val="438"/>
        </w:trPr>
        <w:tc>
          <w:tcPr>
            <w:tcW w:w="1046" w:type="dxa"/>
          </w:tcPr>
          <w:p w:rsidR="00E35EC3" w:rsidRPr="00B97B22" w:rsidRDefault="00E35EC3" w:rsidP="00E35EC3">
            <w:pPr>
              <w:rPr>
                <w:b/>
              </w:rPr>
            </w:pPr>
            <w:r w:rsidRPr="00B97B22">
              <w:rPr>
                <w:b/>
                <w:color w:val="000000"/>
              </w:rPr>
              <w:t>Men</w:t>
            </w:r>
          </w:p>
        </w:tc>
        <w:tc>
          <w:tcPr>
            <w:tcW w:w="711" w:type="dxa"/>
          </w:tcPr>
          <w:p w:rsidR="00E35EC3" w:rsidRPr="00B97B22" w:rsidRDefault="00E35EC3" w:rsidP="00E35EC3">
            <w:r w:rsidRPr="00B97B22">
              <w:rPr>
                <w:color w:val="000000"/>
              </w:rPr>
              <w:t>A</w:t>
            </w:r>
          </w:p>
        </w:tc>
        <w:tc>
          <w:tcPr>
            <w:tcW w:w="711" w:type="dxa"/>
          </w:tcPr>
          <w:p w:rsidR="00E35EC3" w:rsidRPr="00B97B22" w:rsidRDefault="00E35EC3" w:rsidP="00E35EC3">
            <w:r w:rsidRPr="00B97B22">
              <w:rPr>
                <w:color w:val="000000"/>
              </w:rPr>
              <w:t>NA</w:t>
            </w:r>
          </w:p>
        </w:tc>
        <w:tc>
          <w:tcPr>
            <w:tcW w:w="711" w:type="dxa"/>
          </w:tcPr>
          <w:p w:rsidR="00E35EC3" w:rsidRPr="00B97B22" w:rsidRDefault="00E35EC3" w:rsidP="00E35EC3">
            <w:r w:rsidRPr="00B97B22">
              <w:rPr>
                <w:color w:val="000000"/>
              </w:rPr>
              <w:t>A</w:t>
            </w:r>
          </w:p>
        </w:tc>
        <w:tc>
          <w:tcPr>
            <w:tcW w:w="711" w:type="dxa"/>
          </w:tcPr>
          <w:p w:rsidR="00E35EC3" w:rsidRPr="00B97B22" w:rsidRDefault="00E35EC3" w:rsidP="00E35EC3">
            <w:r w:rsidRPr="00B97B22">
              <w:rPr>
                <w:color w:val="000000"/>
              </w:rPr>
              <w:t>NA</w:t>
            </w:r>
          </w:p>
        </w:tc>
        <w:tc>
          <w:tcPr>
            <w:tcW w:w="711" w:type="dxa"/>
          </w:tcPr>
          <w:p w:rsidR="00E35EC3" w:rsidRPr="00B97B22" w:rsidRDefault="00E35EC3" w:rsidP="00E35EC3">
            <w:r w:rsidRPr="00B97B22">
              <w:rPr>
                <w:color w:val="000000"/>
              </w:rPr>
              <w:t>A</w:t>
            </w:r>
          </w:p>
        </w:tc>
        <w:tc>
          <w:tcPr>
            <w:tcW w:w="711" w:type="dxa"/>
          </w:tcPr>
          <w:p w:rsidR="00E35EC3" w:rsidRPr="00B97B22" w:rsidRDefault="00E35EC3" w:rsidP="00E35EC3">
            <w:r w:rsidRPr="00B97B22">
              <w:rPr>
                <w:color w:val="000000"/>
              </w:rPr>
              <w:t>NA</w:t>
            </w:r>
          </w:p>
        </w:tc>
        <w:tc>
          <w:tcPr>
            <w:tcW w:w="711" w:type="dxa"/>
          </w:tcPr>
          <w:p w:rsidR="00E35EC3" w:rsidRPr="00B97B22" w:rsidRDefault="00E35EC3" w:rsidP="00E35EC3">
            <w:r w:rsidRPr="00B97B22">
              <w:rPr>
                <w:color w:val="000000"/>
              </w:rPr>
              <w:t>A</w:t>
            </w:r>
          </w:p>
        </w:tc>
        <w:tc>
          <w:tcPr>
            <w:tcW w:w="711" w:type="dxa"/>
          </w:tcPr>
          <w:p w:rsidR="00E35EC3" w:rsidRPr="00B97B22" w:rsidRDefault="00E35EC3" w:rsidP="00E35EC3">
            <w:r w:rsidRPr="00B97B22">
              <w:rPr>
                <w:color w:val="000000"/>
              </w:rPr>
              <w:t>NA</w:t>
            </w:r>
          </w:p>
        </w:tc>
        <w:tc>
          <w:tcPr>
            <w:tcW w:w="711" w:type="dxa"/>
          </w:tcPr>
          <w:p w:rsidR="00E35EC3" w:rsidRPr="00B97B22" w:rsidRDefault="00E35EC3" w:rsidP="00E35EC3">
            <w:r w:rsidRPr="00B97B22">
              <w:rPr>
                <w:color w:val="000000"/>
              </w:rPr>
              <w:t>A</w:t>
            </w:r>
          </w:p>
        </w:tc>
        <w:tc>
          <w:tcPr>
            <w:tcW w:w="711" w:type="dxa"/>
          </w:tcPr>
          <w:p w:rsidR="00E35EC3" w:rsidRPr="00B97B22" w:rsidRDefault="00E35EC3" w:rsidP="00E35EC3">
            <w:r w:rsidRPr="00B97B22">
              <w:rPr>
                <w:color w:val="000000"/>
              </w:rPr>
              <w:t>NA</w:t>
            </w:r>
          </w:p>
        </w:tc>
        <w:tc>
          <w:tcPr>
            <w:tcW w:w="711" w:type="dxa"/>
          </w:tcPr>
          <w:p w:rsidR="00E35EC3" w:rsidRPr="00B97B22" w:rsidRDefault="00E35EC3" w:rsidP="00E35EC3">
            <w:r w:rsidRPr="00B97B22">
              <w:rPr>
                <w:color w:val="000000"/>
              </w:rPr>
              <w:t>A</w:t>
            </w:r>
          </w:p>
        </w:tc>
        <w:tc>
          <w:tcPr>
            <w:tcW w:w="673" w:type="dxa"/>
          </w:tcPr>
          <w:p w:rsidR="00E35EC3" w:rsidRPr="00B97B22" w:rsidRDefault="00E35EC3" w:rsidP="00E35EC3">
            <w:r w:rsidRPr="00B97B22">
              <w:rPr>
                <w:color w:val="000000"/>
              </w:rPr>
              <w:t>NA</w:t>
            </w:r>
          </w:p>
        </w:tc>
      </w:tr>
      <w:tr w:rsidR="00E35EC3" w:rsidRPr="00B97B22" w:rsidTr="00853E0A">
        <w:trPr>
          <w:trHeight w:val="438"/>
        </w:trPr>
        <w:tc>
          <w:tcPr>
            <w:tcW w:w="1046" w:type="dxa"/>
          </w:tcPr>
          <w:p w:rsidR="00E35EC3" w:rsidRPr="00B97B22" w:rsidRDefault="00E35EC3" w:rsidP="00E35EC3">
            <w:pPr>
              <w:rPr>
                <w:b/>
              </w:rPr>
            </w:pPr>
            <w:r w:rsidRPr="00B97B22">
              <w:rPr>
                <w:b/>
                <w:color w:val="000000"/>
              </w:rPr>
              <w:t>Men</w:t>
            </w:r>
          </w:p>
        </w:tc>
        <w:tc>
          <w:tcPr>
            <w:tcW w:w="711" w:type="dxa"/>
          </w:tcPr>
          <w:p w:rsidR="00E35EC3" w:rsidRPr="00B97B22" w:rsidRDefault="00E35EC3" w:rsidP="00E35EC3">
            <w:r w:rsidRPr="00B97B22">
              <w:rPr>
                <w:color w:val="000000"/>
              </w:rPr>
              <w:t>511</w:t>
            </w:r>
          </w:p>
        </w:tc>
        <w:tc>
          <w:tcPr>
            <w:tcW w:w="711" w:type="dxa"/>
          </w:tcPr>
          <w:p w:rsidR="00E35EC3" w:rsidRPr="00B97B22" w:rsidRDefault="00E35EC3" w:rsidP="00E35EC3">
            <w:r w:rsidRPr="00B97B22">
              <w:rPr>
                <w:color w:val="000000"/>
              </w:rPr>
              <w:t>314</w:t>
            </w:r>
          </w:p>
        </w:tc>
        <w:tc>
          <w:tcPr>
            <w:tcW w:w="711" w:type="dxa"/>
          </w:tcPr>
          <w:p w:rsidR="00E35EC3" w:rsidRPr="00B97B22" w:rsidRDefault="00E35EC3" w:rsidP="00E35EC3">
            <w:r w:rsidRPr="00B97B22">
              <w:rPr>
                <w:color w:val="000000"/>
              </w:rPr>
              <w:t>353</w:t>
            </w:r>
          </w:p>
        </w:tc>
        <w:tc>
          <w:tcPr>
            <w:tcW w:w="711" w:type="dxa"/>
          </w:tcPr>
          <w:p w:rsidR="00E35EC3" w:rsidRPr="00B97B22" w:rsidRDefault="00E35EC3" w:rsidP="00E35EC3">
            <w:r w:rsidRPr="00B97B22">
              <w:rPr>
                <w:color w:val="000000"/>
              </w:rPr>
              <w:t>207</w:t>
            </w:r>
          </w:p>
        </w:tc>
        <w:tc>
          <w:tcPr>
            <w:tcW w:w="711" w:type="dxa"/>
          </w:tcPr>
          <w:p w:rsidR="00E35EC3" w:rsidRPr="00B97B22" w:rsidRDefault="00E35EC3" w:rsidP="00E35EC3">
            <w:r w:rsidRPr="00B97B22">
              <w:rPr>
                <w:color w:val="000000"/>
              </w:rPr>
              <w:t>120</w:t>
            </w:r>
          </w:p>
        </w:tc>
        <w:tc>
          <w:tcPr>
            <w:tcW w:w="711" w:type="dxa"/>
          </w:tcPr>
          <w:p w:rsidR="00E35EC3" w:rsidRPr="00B97B22" w:rsidRDefault="00E35EC3" w:rsidP="00E35EC3">
            <w:r w:rsidRPr="00B97B22">
              <w:rPr>
                <w:color w:val="000000"/>
              </w:rPr>
              <w:t>205</w:t>
            </w:r>
          </w:p>
        </w:tc>
        <w:tc>
          <w:tcPr>
            <w:tcW w:w="711" w:type="dxa"/>
          </w:tcPr>
          <w:p w:rsidR="00E35EC3" w:rsidRPr="00B97B22" w:rsidRDefault="00E35EC3" w:rsidP="00E35EC3">
            <w:r w:rsidRPr="00B97B22">
              <w:rPr>
                <w:color w:val="000000"/>
              </w:rPr>
              <w:t>138</w:t>
            </w:r>
          </w:p>
        </w:tc>
        <w:tc>
          <w:tcPr>
            <w:tcW w:w="711" w:type="dxa"/>
          </w:tcPr>
          <w:p w:rsidR="00E35EC3" w:rsidRPr="00B97B22" w:rsidRDefault="00E35EC3" w:rsidP="00E35EC3">
            <w:r w:rsidRPr="00B97B22">
              <w:rPr>
                <w:color w:val="000000"/>
              </w:rPr>
              <w:t>279</w:t>
            </w:r>
          </w:p>
        </w:tc>
        <w:tc>
          <w:tcPr>
            <w:tcW w:w="711" w:type="dxa"/>
          </w:tcPr>
          <w:p w:rsidR="00E35EC3" w:rsidRPr="00B97B22" w:rsidRDefault="00E35EC3" w:rsidP="00E35EC3">
            <w:r w:rsidRPr="00B97B22">
              <w:rPr>
                <w:color w:val="000000"/>
              </w:rPr>
              <w:t>53</w:t>
            </w:r>
          </w:p>
        </w:tc>
        <w:tc>
          <w:tcPr>
            <w:tcW w:w="711" w:type="dxa"/>
          </w:tcPr>
          <w:p w:rsidR="00E35EC3" w:rsidRPr="00B97B22" w:rsidRDefault="00E35EC3" w:rsidP="00E35EC3">
            <w:r w:rsidRPr="00B97B22">
              <w:rPr>
                <w:color w:val="000000"/>
              </w:rPr>
              <w:t>138</w:t>
            </w:r>
          </w:p>
        </w:tc>
        <w:tc>
          <w:tcPr>
            <w:tcW w:w="711" w:type="dxa"/>
          </w:tcPr>
          <w:p w:rsidR="00E35EC3" w:rsidRPr="00B97B22" w:rsidRDefault="00E35EC3" w:rsidP="00E35EC3">
            <w:r w:rsidRPr="00B97B22">
              <w:rPr>
                <w:color w:val="000000"/>
              </w:rPr>
              <w:t>16</w:t>
            </w:r>
          </w:p>
        </w:tc>
        <w:tc>
          <w:tcPr>
            <w:tcW w:w="673" w:type="dxa"/>
          </w:tcPr>
          <w:p w:rsidR="00E35EC3" w:rsidRPr="00B97B22" w:rsidRDefault="00E35EC3" w:rsidP="00E35EC3">
            <w:r w:rsidRPr="00B97B22">
              <w:rPr>
                <w:color w:val="000000"/>
              </w:rPr>
              <w:t>256</w:t>
            </w:r>
          </w:p>
        </w:tc>
      </w:tr>
      <w:tr w:rsidR="00E35EC3" w:rsidRPr="00B97B22" w:rsidTr="00853E0A">
        <w:trPr>
          <w:trHeight w:val="438"/>
        </w:trPr>
        <w:tc>
          <w:tcPr>
            <w:tcW w:w="1046" w:type="dxa"/>
          </w:tcPr>
          <w:p w:rsidR="00E35EC3" w:rsidRPr="00B97B22" w:rsidRDefault="00E35EC3" w:rsidP="00E35EC3">
            <w:pPr>
              <w:rPr>
                <w:b/>
              </w:rPr>
            </w:pPr>
            <w:r w:rsidRPr="00B97B22">
              <w:rPr>
                <w:b/>
                <w:color w:val="000000"/>
              </w:rPr>
              <w:t>Women</w:t>
            </w:r>
          </w:p>
        </w:tc>
        <w:tc>
          <w:tcPr>
            <w:tcW w:w="711" w:type="dxa"/>
          </w:tcPr>
          <w:p w:rsidR="00E35EC3" w:rsidRPr="00B97B22" w:rsidRDefault="00E35EC3" w:rsidP="00E35EC3">
            <w:r w:rsidRPr="00B97B22">
              <w:rPr>
                <w:color w:val="000000"/>
              </w:rPr>
              <w:t>A</w:t>
            </w:r>
          </w:p>
        </w:tc>
        <w:tc>
          <w:tcPr>
            <w:tcW w:w="711" w:type="dxa"/>
          </w:tcPr>
          <w:p w:rsidR="00E35EC3" w:rsidRPr="00B97B22" w:rsidRDefault="00E35EC3" w:rsidP="00E35EC3">
            <w:r w:rsidRPr="00B97B22">
              <w:rPr>
                <w:color w:val="000000"/>
              </w:rPr>
              <w:t>NA</w:t>
            </w:r>
          </w:p>
        </w:tc>
        <w:tc>
          <w:tcPr>
            <w:tcW w:w="711" w:type="dxa"/>
          </w:tcPr>
          <w:p w:rsidR="00E35EC3" w:rsidRPr="00B97B22" w:rsidRDefault="00E35EC3" w:rsidP="00E35EC3">
            <w:r w:rsidRPr="00B97B22">
              <w:rPr>
                <w:color w:val="000000"/>
              </w:rPr>
              <w:t>A</w:t>
            </w:r>
          </w:p>
        </w:tc>
        <w:tc>
          <w:tcPr>
            <w:tcW w:w="711" w:type="dxa"/>
          </w:tcPr>
          <w:p w:rsidR="00E35EC3" w:rsidRPr="00B97B22" w:rsidRDefault="00E35EC3" w:rsidP="00E35EC3">
            <w:r w:rsidRPr="00B97B22">
              <w:rPr>
                <w:color w:val="000000"/>
              </w:rPr>
              <w:t>NA</w:t>
            </w:r>
          </w:p>
        </w:tc>
        <w:tc>
          <w:tcPr>
            <w:tcW w:w="711" w:type="dxa"/>
          </w:tcPr>
          <w:p w:rsidR="00E35EC3" w:rsidRPr="00B97B22" w:rsidRDefault="00E35EC3" w:rsidP="00E35EC3">
            <w:r w:rsidRPr="00B97B22">
              <w:rPr>
                <w:color w:val="000000"/>
              </w:rPr>
              <w:t>A</w:t>
            </w:r>
          </w:p>
        </w:tc>
        <w:tc>
          <w:tcPr>
            <w:tcW w:w="711" w:type="dxa"/>
          </w:tcPr>
          <w:p w:rsidR="00E35EC3" w:rsidRPr="00B97B22" w:rsidRDefault="00E35EC3" w:rsidP="00E35EC3">
            <w:r w:rsidRPr="00B97B22">
              <w:rPr>
                <w:color w:val="000000"/>
              </w:rPr>
              <w:t>NA</w:t>
            </w:r>
          </w:p>
        </w:tc>
        <w:tc>
          <w:tcPr>
            <w:tcW w:w="711" w:type="dxa"/>
          </w:tcPr>
          <w:p w:rsidR="00E35EC3" w:rsidRPr="00B97B22" w:rsidRDefault="00E35EC3" w:rsidP="00E35EC3">
            <w:r w:rsidRPr="00B97B22">
              <w:rPr>
                <w:color w:val="000000"/>
              </w:rPr>
              <w:t>A</w:t>
            </w:r>
          </w:p>
        </w:tc>
        <w:tc>
          <w:tcPr>
            <w:tcW w:w="711" w:type="dxa"/>
          </w:tcPr>
          <w:p w:rsidR="00E35EC3" w:rsidRPr="00B97B22" w:rsidRDefault="00E35EC3" w:rsidP="00E35EC3">
            <w:r w:rsidRPr="00B97B22">
              <w:rPr>
                <w:color w:val="000000"/>
              </w:rPr>
              <w:t>NA</w:t>
            </w:r>
          </w:p>
        </w:tc>
        <w:tc>
          <w:tcPr>
            <w:tcW w:w="711" w:type="dxa"/>
          </w:tcPr>
          <w:p w:rsidR="00E35EC3" w:rsidRPr="00B97B22" w:rsidRDefault="00E35EC3" w:rsidP="00E35EC3">
            <w:r w:rsidRPr="00B97B22">
              <w:rPr>
                <w:color w:val="000000"/>
              </w:rPr>
              <w:t>A</w:t>
            </w:r>
          </w:p>
        </w:tc>
        <w:tc>
          <w:tcPr>
            <w:tcW w:w="711" w:type="dxa"/>
          </w:tcPr>
          <w:p w:rsidR="00E35EC3" w:rsidRPr="00B97B22" w:rsidRDefault="00E35EC3" w:rsidP="00E35EC3">
            <w:r w:rsidRPr="00B97B22">
              <w:rPr>
                <w:color w:val="000000"/>
              </w:rPr>
              <w:t>NA</w:t>
            </w:r>
          </w:p>
        </w:tc>
        <w:tc>
          <w:tcPr>
            <w:tcW w:w="711" w:type="dxa"/>
          </w:tcPr>
          <w:p w:rsidR="00E35EC3" w:rsidRPr="00B97B22" w:rsidRDefault="00E35EC3" w:rsidP="00E35EC3">
            <w:r w:rsidRPr="00B97B22">
              <w:rPr>
                <w:color w:val="000000"/>
              </w:rPr>
              <w:t>A</w:t>
            </w:r>
          </w:p>
        </w:tc>
        <w:tc>
          <w:tcPr>
            <w:tcW w:w="673" w:type="dxa"/>
          </w:tcPr>
          <w:p w:rsidR="00E35EC3" w:rsidRPr="00B97B22" w:rsidRDefault="00E35EC3" w:rsidP="00E35EC3">
            <w:r w:rsidRPr="00B97B22">
              <w:rPr>
                <w:color w:val="000000"/>
              </w:rPr>
              <w:t>NA</w:t>
            </w:r>
          </w:p>
        </w:tc>
      </w:tr>
      <w:tr w:rsidR="00E35EC3" w:rsidRPr="00B97B22" w:rsidTr="00853E0A">
        <w:trPr>
          <w:trHeight w:val="438"/>
        </w:trPr>
        <w:tc>
          <w:tcPr>
            <w:tcW w:w="1046" w:type="dxa"/>
          </w:tcPr>
          <w:p w:rsidR="00E35EC3" w:rsidRPr="00B97B22" w:rsidRDefault="00E35EC3" w:rsidP="00D670E0">
            <w:pPr>
              <w:spacing w:after="480"/>
            </w:pPr>
            <w:r w:rsidRPr="00B97B22">
              <w:rPr>
                <w:b/>
                <w:color w:val="000000"/>
              </w:rPr>
              <w:t>Women</w:t>
            </w:r>
          </w:p>
        </w:tc>
        <w:tc>
          <w:tcPr>
            <w:tcW w:w="711" w:type="dxa"/>
          </w:tcPr>
          <w:p w:rsidR="00E35EC3" w:rsidRPr="00B97B22" w:rsidRDefault="00E35EC3" w:rsidP="00D670E0">
            <w:pPr>
              <w:spacing w:after="480"/>
            </w:pPr>
            <w:r w:rsidRPr="00B97B22">
              <w:rPr>
                <w:color w:val="000000"/>
              </w:rPr>
              <w:t>89</w:t>
            </w:r>
          </w:p>
        </w:tc>
        <w:tc>
          <w:tcPr>
            <w:tcW w:w="711" w:type="dxa"/>
          </w:tcPr>
          <w:p w:rsidR="00E35EC3" w:rsidRPr="00B97B22" w:rsidRDefault="00E35EC3" w:rsidP="00D670E0">
            <w:pPr>
              <w:spacing w:after="480"/>
            </w:pPr>
            <w:r w:rsidRPr="00B97B22">
              <w:rPr>
                <w:color w:val="000000"/>
              </w:rPr>
              <w:t>19</w:t>
            </w:r>
          </w:p>
        </w:tc>
        <w:tc>
          <w:tcPr>
            <w:tcW w:w="711" w:type="dxa"/>
          </w:tcPr>
          <w:p w:rsidR="00E35EC3" w:rsidRPr="00B97B22" w:rsidRDefault="00E35EC3" w:rsidP="00D670E0">
            <w:pPr>
              <w:spacing w:after="480"/>
            </w:pPr>
            <w:r w:rsidRPr="00B97B22">
              <w:rPr>
                <w:color w:val="000000"/>
              </w:rPr>
              <w:t>17</w:t>
            </w:r>
          </w:p>
        </w:tc>
        <w:tc>
          <w:tcPr>
            <w:tcW w:w="711" w:type="dxa"/>
          </w:tcPr>
          <w:p w:rsidR="00E35EC3" w:rsidRPr="00B97B22" w:rsidRDefault="00E35EC3" w:rsidP="00D670E0">
            <w:pPr>
              <w:spacing w:after="480"/>
            </w:pPr>
            <w:r w:rsidRPr="00B97B22">
              <w:rPr>
                <w:color w:val="000000"/>
              </w:rPr>
              <w:t>8</w:t>
            </w:r>
          </w:p>
        </w:tc>
        <w:tc>
          <w:tcPr>
            <w:tcW w:w="711" w:type="dxa"/>
          </w:tcPr>
          <w:p w:rsidR="00E35EC3" w:rsidRPr="00B97B22" w:rsidRDefault="00E35EC3" w:rsidP="00D670E0">
            <w:pPr>
              <w:spacing w:after="480"/>
            </w:pPr>
            <w:r w:rsidRPr="00B97B22">
              <w:rPr>
                <w:color w:val="000000"/>
              </w:rPr>
              <w:t>202</w:t>
            </w:r>
          </w:p>
        </w:tc>
        <w:tc>
          <w:tcPr>
            <w:tcW w:w="711" w:type="dxa"/>
          </w:tcPr>
          <w:p w:rsidR="00E35EC3" w:rsidRPr="00B97B22" w:rsidRDefault="00E35EC3" w:rsidP="00D670E0">
            <w:pPr>
              <w:spacing w:after="480"/>
            </w:pPr>
            <w:r w:rsidRPr="00B97B22">
              <w:rPr>
                <w:color w:val="000000"/>
              </w:rPr>
              <w:t>391</w:t>
            </w:r>
          </w:p>
        </w:tc>
        <w:tc>
          <w:tcPr>
            <w:tcW w:w="711" w:type="dxa"/>
          </w:tcPr>
          <w:p w:rsidR="00E35EC3" w:rsidRPr="00B97B22" w:rsidRDefault="00E35EC3" w:rsidP="00D670E0">
            <w:pPr>
              <w:spacing w:after="480"/>
            </w:pPr>
            <w:r w:rsidRPr="00B97B22">
              <w:rPr>
                <w:color w:val="000000"/>
              </w:rPr>
              <w:t>131</w:t>
            </w:r>
          </w:p>
        </w:tc>
        <w:tc>
          <w:tcPr>
            <w:tcW w:w="711" w:type="dxa"/>
          </w:tcPr>
          <w:p w:rsidR="00E35EC3" w:rsidRPr="00B97B22" w:rsidRDefault="00E35EC3" w:rsidP="00D670E0">
            <w:pPr>
              <w:spacing w:after="480"/>
            </w:pPr>
            <w:r w:rsidRPr="00B97B22">
              <w:rPr>
                <w:color w:val="000000"/>
              </w:rPr>
              <w:t>244</w:t>
            </w:r>
          </w:p>
        </w:tc>
        <w:tc>
          <w:tcPr>
            <w:tcW w:w="711" w:type="dxa"/>
          </w:tcPr>
          <w:p w:rsidR="00E35EC3" w:rsidRPr="00B97B22" w:rsidRDefault="00E35EC3" w:rsidP="00D670E0">
            <w:pPr>
              <w:spacing w:after="480"/>
            </w:pPr>
            <w:r w:rsidRPr="00B97B22">
              <w:rPr>
                <w:color w:val="000000"/>
              </w:rPr>
              <w:t>94</w:t>
            </w:r>
          </w:p>
        </w:tc>
        <w:tc>
          <w:tcPr>
            <w:tcW w:w="711" w:type="dxa"/>
          </w:tcPr>
          <w:p w:rsidR="00E35EC3" w:rsidRPr="00B97B22" w:rsidRDefault="00E35EC3" w:rsidP="00D670E0">
            <w:pPr>
              <w:spacing w:after="480"/>
            </w:pPr>
            <w:r w:rsidRPr="00B97B22">
              <w:rPr>
                <w:color w:val="000000"/>
              </w:rPr>
              <w:t>299</w:t>
            </w:r>
          </w:p>
        </w:tc>
        <w:tc>
          <w:tcPr>
            <w:tcW w:w="711" w:type="dxa"/>
          </w:tcPr>
          <w:p w:rsidR="00E35EC3" w:rsidRPr="00B97B22" w:rsidRDefault="00E35EC3" w:rsidP="00D670E0">
            <w:pPr>
              <w:spacing w:after="480"/>
            </w:pPr>
            <w:r w:rsidRPr="00B97B22">
              <w:rPr>
                <w:color w:val="000000"/>
              </w:rPr>
              <w:t>24</w:t>
            </w:r>
          </w:p>
        </w:tc>
        <w:tc>
          <w:tcPr>
            <w:tcW w:w="673" w:type="dxa"/>
          </w:tcPr>
          <w:p w:rsidR="00E35EC3" w:rsidRPr="00B97B22" w:rsidRDefault="00E35EC3" w:rsidP="00D670E0">
            <w:pPr>
              <w:spacing w:after="480"/>
            </w:pPr>
            <w:r w:rsidRPr="00B97B22">
              <w:rPr>
                <w:color w:val="000000"/>
              </w:rPr>
              <w:t>317</w:t>
            </w:r>
          </w:p>
        </w:tc>
      </w:tr>
    </w:tbl>
    <w:p w:rsidR="008A6A4C" w:rsidRPr="00B97B22" w:rsidRDefault="008A6A4C" w:rsidP="00D670E0">
      <w:pPr>
        <w:pStyle w:val="OBJECTIVESPACEABOVE"/>
      </w:pPr>
      <w:r w:rsidRPr="00B97B22">
        <w:t>Objective 3, Page 3</w:t>
      </w:r>
    </w:p>
    <w:p w:rsidR="008A6A4C" w:rsidRPr="00B97B22" w:rsidRDefault="008A6A4C" w:rsidP="008A6A4C">
      <w:pPr>
        <w:spacing w:after="0" w:line="240" w:lineRule="auto"/>
      </w:pPr>
      <w:r w:rsidRPr="00B97B22">
        <w:t>Simpson’s Paradox describes a situation in which an association between two variables inverts or goes away when a third variable is introduced to the analysis.</w:t>
      </w:r>
    </w:p>
    <w:sectPr w:rsidR="008A6A4C" w:rsidRPr="00B97B22" w:rsidSect="004830CA">
      <w:headerReference w:type="default" r:id="rId82"/>
      <w:headerReference w:type="first" r:id="rId83"/>
      <w:pgSz w:w="12240" w:h="15840" w:code="1"/>
      <w:pgMar w:top="1440" w:right="108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E0DA8" w:rsidRDefault="009E0DA8">
      <w:r>
        <w:separator/>
      </w:r>
    </w:p>
  </w:endnote>
  <w:endnote w:type="continuationSeparator" w:id="0">
    <w:p w:rsidR="009E0DA8" w:rsidRDefault="009E0D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hruti">
    <w:panose1 w:val="02000500000000000000"/>
    <w:charset w:val="00"/>
    <w:family w:val="swiss"/>
    <w:pitch w:val="variable"/>
    <w:sig w:usb0="0004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yriad">
    <w:altName w:val="Cambria"/>
    <w:panose1 w:val="00000000000000000000"/>
    <w:charset w:val="00"/>
    <w:family w:val="roman"/>
    <w:notTrueType/>
    <w:pitch w:val="default"/>
  </w:font>
  <w:font w:name="FuturaStdBold">
    <w:altName w:val="Century Gothic"/>
    <w:panose1 w:val="00000000000000000000"/>
    <w:charset w:val="00"/>
    <w:family w:val="roman"/>
    <w:notTrueType/>
    <w:pitch w:val="default"/>
  </w:font>
  <w:font w:name="FuturaStdMedium">
    <w:altName w:val="Century Gothic"/>
    <w:panose1 w:val="00000000000000000000"/>
    <w:charset w:val="00"/>
    <w:family w:val="roman"/>
    <w:notTrueType/>
    <w:pitch w:val="default"/>
  </w:font>
  <w:font w:name="MathJax_Main">
    <w:altName w:val="Cambria"/>
    <w:panose1 w:val="00000000000000000000"/>
    <w:charset w:val="00"/>
    <w:family w:val="roman"/>
    <w:notTrueType/>
    <w:pitch w:val="default"/>
  </w:font>
  <w:font w:name="MathJax_Math-italic">
    <w:altName w:val="Cambria"/>
    <w:panose1 w:val="00000000000000000000"/>
    <w:charset w:val="00"/>
    <w:family w:val="roman"/>
    <w:notTrueType/>
    <w:pitch w:val="default"/>
  </w:font>
  <w:font w:name="MathJax_Size1">
    <w:altName w:val="Cambria"/>
    <w:panose1 w:val="00000000000000000000"/>
    <w:charset w:val="00"/>
    <w:family w:val="roman"/>
    <w:notTrueType/>
    <w:pitch w:val="default"/>
  </w:font>
  <w:font w:name="MathJax_Size3">
    <w:altName w:val="Cambria"/>
    <w:panose1 w:val="00000000000000000000"/>
    <w:charset w:val="00"/>
    <w:family w:val="roman"/>
    <w:notTrueType/>
    <w:pitch w:val="default"/>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E1CC3" w:rsidRDefault="005E1CC3" w:rsidP="00507C1D">
    <w:pPr>
      <w:pStyle w:val="Footer"/>
      <w:spacing w:after="0" w:line="240" w:lineRule="auto"/>
      <w:jc w:val="center"/>
      <w:rPr>
        <w:rStyle w:val="PageNumber"/>
        <w:b/>
        <w:sz w:val="24"/>
      </w:rPr>
    </w:pPr>
    <w:r w:rsidRPr="004830CA">
      <w:rPr>
        <w:rStyle w:val="PageNumber"/>
        <w:b/>
        <w:sz w:val="24"/>
      </w:rPr>
      <w:fldChar w:fldCharType="begin"/>
    </w:r>
    <w:r w:rsidRPr="004830CA">
      <w:rPr>
        <w:rStyle w:val="PageNumber"/>
        <w:b/>
        <w:sz w:val="24"/>
      </w:rPr>
      <w:instrText xml:space="preserve"> PAGE </w:instrText>
    </w:r>
    <w:r w:rsidRPr="004830CA">
      <w:rPr>
        <w:rStyle w:val="PageNumber"/>
        <w:b/>
        <w:sz w:val="24"/>
      </w:rPr>
      <w:fldChar w:fldCharType="separate"/>
    </w:r>
    <w:r>
      <w:rPr>
        <w:rStyle w:val="PageNumber"/>
        <w:b/>
        <w:noProof/>
        <w:sz w:val="24"/>
      </w:rPr>
      <w:t>108</w:t>
    </w:r>
    <w:r w:rsidRPr="004830CA">
      <w:rPr>
        <w:rStyle w:val="PageNumber"/>
        <w:b/>
        <w:sz w:val="24"/>
      </w:rPr>
      <w:fldChar w:fldCharType="end"/>
    </w:r>
  </w:p>
  <w:p w:rsidR="005E1CC3" w:rsidRPr="004830CA" w:rsidRDefault="005E1CC3" w:rsidP="00507C1D">
    <w:pPr>
      <w:pStyle w:val="Footer"/>
      <w:spacing w:after="0" w:line="240" w:lineRule="auto"/>
      <w:jc w:val="center"/>
      <w:rPr>
        <w:b/>
        <w:sz w:val="24"/>
      </w:rPr>
    </w:pPr>
    <w:r w:rsidRPr="00507C1D">
      <w:t>Copyright © 201</w:t>
    </w:r>
    <w:r>
      <w:t>9 Pearson Education, Inc.</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E1CC3" w:rsidRDefault="005E1CC3" w:rsidP="00507C1D">
    <w:pPr>
      <w:pStyle w:val="Footer"/>
      <w:spacing w:after="0" w:line="240" w:lineRule="auto"/>
      <w:jc w:val="center"/>
      <w:rPr>
        <w:rStyle w:val="PageNumber"/>
        <w:b/>
        <w:sz w:val="24"/>
      </w:rPr>
    </w:pPr>
    <w:r w:rsidRPr="004830CA">
      <w:rPr>
        <w:rStyle w:val="PageNumber"/>
        <w:b/>
        <w:sz w:val="24"/>
      </w:rPr>
      <w:fldChar w:fldCharType="begin"/>
    </w:r>
    <w:r w:rsidRPr="004830CA">
      <w:rPr>
        <w:rStyle w:val="PageNumber"/>
        <w:b/>
        <w:sz w:val="24"/>
      </w:rPr>
      <w:instrText xml:space="preserve"> PAGE </w:instrText>
    </w:r>
    <w:r w:rsidRPr="004830CA">
      <w:rPr>
        <w:rStyle w:val="PageNumber"/>
        <w:b/>
        <w:sz w:val="24"/>
      </w:rPr>
      <w:fldChar w:fldCharType="separate"/>
    </w:r>
    <w:r>
      <w:rPr>
        <w:rStyle w:val="PageNumber"/>
        <w:b/>
        <w:noProof/>
        <w:sz w:val="24"/>
      </w:rPr>
      <w:t>109</w:t>
    </w:r>
    <w:r w:rsidRPr="004830CA">
      <w:rPr>
        <w:rStyle w:val="PageNumber"/>
        <w:b/>
        <w:sz w:val="24"/>
      </w:rPr>
      <w:fldChar w:fldCharType="end"/>
    </w:r>
  </w:p>
  <w:p w:rsidR="005E1CC3" w:rsidRPr="004830CA" w:rsidRDefault="005E1CC3" w:rsidP="00507C1D">
    <w:pPr>
      <w:pStyle w:val="Footer"/>
      <w:spacing w:after="0" w:line="240" w:lineRule="auto"/>
      <w:jc w:val="center"/>
      <w:rPr>
        <w:b/>
        <w:sz w:val="24"/>
      </w:rPr>
    </w:pPr>
    <w:r w:rsidRPr="00507C1D">
      <w:t>Copyright © 201</w:t>
    </w:r>
    <w:r>
      <w:t>9</w:t>
    </w:r>
    <w:r w:rsidRPr="00507C1D">
      <w:t xml:space="preserve"> Pearson Education, Inc.</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E1CC3" w:rsidRPr="000A5F98" w:rsidRDefault="005E1CC3" w:rsidP="000A5F98">
    <w:pPr>
      <w:pStyle w:val="Footer"/>
      <w:spacing w:after="0" w:line="240" w:lineRule="auto"/>
      <w:jc w:val="center"/>
      <w:rPr>
        <w:rStyle w:val="PageNumber"/>
        <w:b/>
        <w:sz w:val="24"/>
      </w:rPr>
    </w:pPr>
    <w:r w:rsidRPr="000A5F98">
      <w:rPr>
        <w:rStyle w:val="PageNumber"/>
        <w:b/>
        <w:sz w:val="24"/>
      </w:rPr>
      <w:fldChar w:fldCharType="begin"/>
    </w:r>
    <w:r w:rsidRPr="000A5F98">
      <w:rPr>
        <w:rStyle w:val="PageNumber"/>
        <w:b/>
        <w:sz w:val="24"/>
      </w:rPr>
      <w:instrText xml:space="preserve"> PAGE </w:instrText>
    </w:r>
    <w:r w:rsidRPr="000A5F98">
      <w:rPr>
        <w:rStyle w:val="PageNumber"/>
        <w:b/>
        <w:sz w:val="24"/>
      </w:rPr>
      <w:fldChar w:fldCharType="separate"/>
    </w:r>
    <w:r>
      <w:rPr>
        <w:rStyle w:val="PageNumber"/>
        <w:b/>
        <w:noProof/>
        <w:sz w:val="24"/>
      </w:rPr>
      <w:t>106</w:t>
    </w:r>
    <w:r w:rsidRPr="000A5F98">
      <w:rPr>
        <w:rStyle w:val="PageNumber"/>
        <w:b/>
        <w:sz w:val="24"/>
      </w:rPr>
      <w:fldChar w:fldCharType="end"/>
    </w:r>
  </w:p>
  <w:p w:rsidR="005E1CC3" w:rsidRPr="00CE08AB" w:rsidRDefault="005E1CC3" w:rsidP="00CE08AB">
    <w:pPr>
      <w:pStyle w:val="Footer"/>
      <w:spacing w:after="0" w:line="240" w:lineRule="auto"/>
      <w:jc w:val="center"/>
    </w:pPr>
    <w:r>
      <w:t>Copyright © 2019 Pearson Education, Inc.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E0DA8" w:rsidRDefault="009E0DA8">
      <w:r>
        <w:separator/>
      </w:r>
    </w:p>
  </w:footnote>
  <w:footnote w:type="continuationSeparator" w:id="0">
    <w:p w:rsidR="009E0DA8" w:rsidRDefault="009E0DA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E1CC3" w:rsidRPr="004830CA" w:rsidRDefault="005E1CC3">
    <w:pPr>
      <w:pStyle w:val="Header"/>
    </w:pPr>
    <w:r w:rsidRPr="004830CA">
      <w:t>Chapter 4: Describing the Relation between Two Variables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E1CC3" w:rsidRPr="008D4232" w:rsidRDefault="005E1CC3" w:rsidP="008D4232">
    <w:pPr>
      <w:pStyle w:val="Header"/>
    </w:pPr>
    <w:r>
      <w:t>Chapter 4: Describing the Relation between Two Variables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E1CC3" w:rsidRPr="004830CA" w:rsidRDefault="005E1CC3" w:rsidP="00685593">
    <w:pPr>
      <w:pStyle w:val="Header"/>
    </w:pPr>
    <w:r>
      <w:t>Chapter 4: Describing the Relation between Two Variables</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E1CC3" w:rsidRDefault="005E1CC3">
    <w:pPr>
      <w:pStyle w:val="Header"/>
    </w:pPr>
    <w:r>
      <w:t>Chapter 4: Describing the Relation between Two Variables</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E1CC3" w:rsidRPr="00685593" w:rsidRDefault="005E1CC3" w:rsidP="00685593">
    <w:pPr>
      <w:pStyle w:val="Header"/>
    </w:pPr>
    <w:r>
      <w:t>Chapter 4: Describing the Relation between Two Variables</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E1CC3" w:rsidRPr="00520C32" w:rsidRDefault="005E1CC3" w:rsidP="00685593">
    <w:pPr>
      <w:pStyle w:val="Header"/>
      <w:jc w:val="right"/>
      <w:rPr>
        <w:vanish/>
      </w:rPr>
    </w:pPr>
    <w:r>
      <w:t xml:space="preserve">Chapter 4: Describing the Relation between Two </w:t>
    </w:r>
    <w:proofErr w:type="spellStart"/>
    <w:r>
      <w:t>Variables</w:t>
    </w:r>
  </w:p>
  <w:proofErr w:type="spellEnd"/>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E1CC3" w:rsidRPr="00685593" w:rsidRDefault="005E1CC3" w:rsidP="00685593">
    <w:pPr>
      <w:pStyle w:val="Header"/>
    </w:pPr>
    <w:r>
      <w:t>Chapter</w:t>
    </w:r>
    <w:r>
      <w:t xml:space="preserve"> 4: Describing the Relation between Two Variables</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E1CC3" w:rsidRPr="00520C32" w:rsidRDefault="005E1CC3" w:rsidP="00685593">
    <w:pPr>
      <w:pStyle w:val="Header"/>
      <w:rPr>
        <w:vanish/>
      </w:rPr>
    </w:pPr>
    <w:r>
      <w:t>Chapter 4: Describing the Relation between Two Variables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33844"/>
    <w:multiLevelType w:val="hybridMultilevel"/>
    <w:tmpl w:val="B08C8020"/>
    <w:lvl w:ilvl="0" w:tplc="1EF037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605D83"/>
    <w:multiLevelType w:val="hybridMultilevel"/>
    <w:tmpl w:val="5BA67DD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863047"/>
    <w:multiLevelType w:val="hybridMultilevel"/>
    <w:tmpl w:val="C3C0495E"/>
    <w:lvl w:ilvl="0" w:tplc="6868F7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3A39C7"/>
    <w:multiLevelType w:val="hybridMultilevel"/>
    <w:tmpl w:val="2320CF8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C05B77"/>
    <w:multiLevelType w:val="hybridMultilevel"/>
    <w:tmpl w:val="BDC6DFDE"/>
    <w:lvl w:ilvl="0" w:tplc="C5D071E6">
      <w:start w:val="1"/>
      <w:numFmt w:val="upperLetter"/>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5615F26"/>
    <w:multiLevelType w:val="hybridMultilevel"/>
    <w:tmpl w:val="138C4B36"/>
    <w:lvl w:ilvl="0" w:tplc="6868F7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563385F"/>
    <w:multiLevelType w:val="hybridMultilevel"/>
    <w:tmpl w:val="D03E8C28"/>
    <w:lvl w:ilvl="0" w:tplc="1EF03792">
      <w:start w:val="1"/>
      <w:numFmt w:val="decimal"/>
      <w:lvlText w:val="[%1]"/>
      <w:lvlJc w:val="left"/>
      <w:pPr>
        <w:ind w:left="720" w:hanging="360"/>
      </w:pPr>
      <w:rPr>
        <w:rFonts w:hint="default"/>
      </w:rPr>
    </w:lvl>
    <w:lvl w:ilvl="1" w:tplc="7F402504">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7781831"/>
    <w:multiLevelType w:val="hybridMultilevel"/>
    <w:tmpl w:val="BAFE5C2A"/>
    <w:lvl w:ilvl="0" w:tplc="16A0482C">
      <w:start w:val="1"/>
      <w:numFmt w:val="decimal"/>
      <w:lvlText w:val="4.%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B8D0C87"/>
    <w:multiLevelType w:val="hybridMultilevel"/>
    <w:tmpl w:val="73CE408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C712C7E"/>
    <w:multiLevelType w:val="hybridMultilevel"/>
    <w:tmpl w:val="B0B837F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D427EAB"/>
    <w:multiLevelType w:val="hybridMultilevel"/>
    <w:tmpl w:val="67045B5A"/>
    <w:lvl w:ilvl="0" w:tplc="6868F7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D820149"/>
    <w:multiLevelType w:val="hybridMultilevel"/>
    <w:tmpl w:val="48D8E3F4"/>
    <w:lvl w:ilvl="0" w:tplc="BB80A37E">
      <w:start w:val="1"/>
      <w:numFmt w:val="decimal"/>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EE41AF6"/>
    <w:multiLevelType w:val="hybridMultilevel"/>
    <w:tmpl w:val="37E84882"/>
    <w:lvl w:ilvl="0" w:tplc="03841FF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3DD5DA2"/>
    <w:multiLevelType w:val="hybridMultilevel"/>
    <w:tmpl w:val="B9266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5786E81"/>
    <w:multiLevelType w:val="hybridMultilevel"/>
    <w:tmpl w:val="15C23A24"/>
    <w:lvl w:ilvl="0" w:tplc="1EF037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59E376B"/>
    <w:multiLevelType w:val="hybridMultilevel"/>
    <w:tmpl w:val="8CD0866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6395B6D"/>
    <w:multiLevelType w:val="hybridMultilevel"/>
    <w:tmpl w:val="0728E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8751DEE"/>
    <w:multiLevelType w:val="hybridMultilevel"/>
    <w:tmpl w:val="F45644B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3B822C8E"/>
    <w:multiLevelType w:val="hybridMultilevel"/>
    <w:tmpl w:val="2460C2E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2D64D3D"/>
    <w:multiLevelType w:val="hybridMultilevel"/>
    <w:tmpl w:val="AE5456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5BF6CC7"/>
    <w:multiLevelType w:val="hybridMultilevel"/>
    <w:tmpl w:val="345C3924"/>
    <w:lvl w:ilvl="0" w:tplc="03841FF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5E220B4"/>
    <w:multiLevelType w:val="hybridMultilevel"/>
    <w:tmpl w:val="EB942C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F4A112A"/>
    <w:multiLevelType w:val="hybridMultilevel"/>
    <w:tmpl w:val="63BCB2FE"/>
    <w:lvl w:ilvl="0" w:tplc="1EF037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02553EB"/>
    <w:multiLevelType w:val="hybridMultilevel"/>
    <w:tmpl w:val="71A4058E"/>
    <w:lvl w:ilvl="0" w:tplc="E24C1950">
      <w:start w:val="9"/>
      <w:numFmt w:val="bullet"/>
      <w:lvlText w:val=""/>
      <w:lvlJc w:val="left"/>
      <w:pPr>
        <w:ind w:left="720" w:hanging="360"/>
      </w:pPr>
      <w:rPr>
        <w:rFonts w:ascii="Wingdings" w:eastAsia="Calibri" w:hAnsi="Wingdings" w:cs="Times New Roman" w:hint="default"/>
        <w:b w:val="0"/>
        <w:i w:val="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0C54B5F"/>
    <w:multiLevelType w:val="hybridMultilevel"/>
    <w:tmpl w:val="174C0A8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51E1F16"/>
    <w:multiLevelType w:val="hybridMultilevel"/>
    <w:tmpl w:val="596AB21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8C65E2B"/>
    <w:multiLevelType w:val="hybridMultilevel"/>
    <w:tmpl w:val="40EAAD8A"/>
    <w:lvl w:ilvl="0" w:tplc="03841FF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649462F"/>
    <w:multiLevelType w:val="hybridMultilevel"/>
    <w:tmpl w:val="78FCD4F8"/>
    <w:lvl w:ilvl="0" w:tplc="28742E46">
      <w:numFmt w:val="bullet"/>
      <w:lvlText w:val=""/>
      <w:lvlJc w:val="left"/>
      <w:pPr>
        <w:ind w:left="720" w:hanging="360"/>
      </w:pPr>
      <w:rPr>
        <w:rFonts w:ascii="Wingdings" w:eastAsia="Times New Roman"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9CB616A"/>
    <w:multiLevelType w:val="hybridMultilevel"/>
    <w:tmpl w:val="D26C18F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BAE52F1"/>
    <w:multiLevelType w:val="hybridMultilevel"/>
    <w:tmpl w:val="49ACB5E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D4B14E2"/>
    <w:multiLevelType w:val="hybridMultilevel"/>
    <w:tmpl w:val="A62A33C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02E6110"/>
    <w:multiLevelType w:val="multilevel"/>
    <w:tmpl w:val="C2B8A1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2504268"/>
    <w:multiLevelType w:val="hybridMultilevel"/>
    <w:tmpl w:val="C4A0D322"/>
    <w:lvl w:ilvl="0" w:tplc="6868F7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BF94819"/>
    <w:multiLevelType w:val="hybridMultilevel"/>
    <w:tmpl w:val="2C949C1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7"/>
  </w:num>
  <w:num w:numId="3">
    <w:abstractNumId w:val="0"/>
  </w:num>
  <w:num w:numId="4">
    <w:abstractNumId w:val="22"/>
  </w:num>
  <w:num w:numId="5">
    <w:abstractNumId w:val="25"/>
  </w:num>
  <w:num w:numId="6">
    <w:abstractNumId w:val="21"/>
  </w:num>
  <w:num w:numId="7">
    <w:abstractNumId w:val="18"/>
  </w:num>
  <w:num w:numId="8">
    <w:abstractNumId w:val="15"/>
  </w:num>
  <w:num w:numId="9">
    <w:abstractNumId w:val="28"/>
  </w:num>
  <w:num w:numId="10">
    <w:abstractNumId w:val="30"/>
  </w:num>
  <w:num w:numId="11">
    <w:abstractNumId w:val="4"/>
  </w:num>
  <w:num w:numId="12">
    <w:abstractNumId w:val="20"/>
  </w:num>
  <w:num w:numId="13">
    <w:abstractNumId w:val="9"/>
  </w:num>
  <w:num w:numId="14">
    <w:abstractNumId w:val="33"/>
  </w:num>
  <w:num w:numId="15">
    <w:abstractNumId w:val="12"/>
  </w:num>
  <w:num w:numId="16">
    <w:abstractNumId w:val="26"/>
  </w:num>
  <w:num w:numId="17">
    <w:abstractNumId w:val="1"/>
  </w:num>
  <w:num w:numId="18">
    <w:abstractNumId w:val="11"/>
  </w:num>
  <w:num w:numId="19">
    <w:abstractNumId w:val="23"/>
  </w:num>
  <w:num w:numId="20">
    <w:abstractNumId w:val="24"/>
  </w:num>
  <w:num w:numId="21">
    <w:abstractNumId w:val="32"/>
  </w:num>
  <w:num w:numId="22">
    <w:abstractNumId w:val="10"/>
  </w:num>
  <w:num w:numId="23">
    <w:abstractNumId w:val="2"/>
  </w:num>
  <w:num w:numId="24">
    <w:abstractNumId w:val="5"/>
  </w:num>
  <w:num w:numId="25">
    <w:abstractNumId w:val="6"/>
  </w:num>
  <w:num w:numId="26">
    <w:abstractNumId w:val="19"/>
  </w:num>
  <w:num w:numId="27">
    <w:abstractNumId w:val="3"/>
  </w:num>
  <w:num w:numId="28">
    <w:abstractNumId w:val="14"/>
  </w:num>
  <w:num w:numId="29">
    <w:abstractNumId w:val="17"/>
  </w:num>
  <w:num w:numId="30">
    <w:abstractNumId w:val="8"/>
  </w:num>
  <w:num w:numId="31">
    <w:abstractNumId w:val="29"/>
  </w:num>
  <w:num w:numId="32">
    <w:abstractNumId w:val="31"/>
  </w:num>
  <w:num w:numId="33">
    <w:abstractNumId w:val="13"/>
  </w:num>
  <w:num w:numId="34">
    <w:abstractNumId w:val="27"/>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mirrorMargins/>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zA1NrI0MLYwtTQ1tzRV0lEKTi0uzszPAykwrQUAS7/k3SwAAAA="/>
  </w:docVars>
  <w:rsids>
    <w:rsidRoot w:val="004576B2"/>
    <w:rsid w:val="00001A42"/>
    <w:rsid w:val="00006BA6"/>
    <w:rsid w:val="000109C1"/>
    <w:rsid w:val="000135E8"/>
    <w:rsid w:val="00014382"/>
    <w:rsid w:val="00015FB5"/>
    <w:rsid w:val="0002690E"/>
    <w:rsid w:val="0003053B"/>
    <w:rsid w:val="00040E60"/>
    <w:rsid w:val="000438AB"/>
    <w:rsid w:val="00043F06"/>
    <w:rsid w:val="00047D2C"/>
    <w:rsid w:val="0005041B"/>
    <w:rsid w:val="00054ACA"/>
    <w:rsid w:val="0005732A"/>
    <w:rsid w:val="00060B5A"/>
    <w:rsid w:val="00062890"/>
    <w:rsid w:val="00062914"/>
    <w:rsid w:val="000646E7"/>
    <w:rsid w:val="00073688"/>
    <w:rsid w:val="00075DD7"/>
    <w:rsid w:val="0008071B"/>
    <w:rsid w:val="000849FC"/>
    <w:rsid w:val="000860A2"/>
    <w:rsid w:val="00090911"/>
    <w:rsid w:val="00093AB9"/>
    <w:rsid w:val="00095B84"/>
    <w:rsid w:val="000965D2"/>
    <w:rsid w:val="00097449"/>
    <w:rsid w:val="000A04FF"/>
    <w:rsid w:val="000A2531"/>
    <w:rsid w:val="000A2737"/>
    <w:rsid w:val="000A5F98"/>
    <w:rsid w:val="000A6F80"/>
    <w:rsid w:val="000B04AB"/>
    <w:rsid w:val="000B25AC"/>
    <w:rsid w:val="000C7011"/>
    <w:rsid w:val="000D0C04"/>
    <w:rsid w:val="000D211A"/>
    <w:rsid w:val="000D5408"/>
    <w:rsid w:val="000E1360"/>
    <w:rsid w:val="000F0D51"/>
    <w:rsid w:val="000F6BB7"/>
    <w:rsid w:val="0010073E"/>
    <w:rsid w:val="00103FE4"/>
    <w:rsid w:val="00107948"/>
    <w:rsid w:val="001121BA"/>
    <w:rsid w:val="00124072"/>
    <w:rsid w:val="00125DEA"/>
    <w:rsid w:val="00130C4E"/>
    <w:rsid w:val="0013156B"/>
    <w:rsid w:val="0013179B"/>
    <w:rsid w:val="00131C50"/>
    <w:rsid w:val="0013593F"/>
    <w:rsid w:val="00145EBE"/>
    <w:rsid w:val="00147F76"/>
    <w:rsid w:val="00153FAC"/>
    <w:rsid w:val="001619E4"/>
    <w:rsid w:val="00162D10"/>
    <w:rsid w:val="001637E9"/>
    <w:rsid w:val="0016748F"/>
    <w:rsid w:val="00171E53"/>
    <w:rsid w:val="00186777"/>
    <w:rsid w:val="00196051"/>
    <w:rsid w:val="001A0F35"/>
    <w:rsid w:val="001A2607"/>
    <w:rsid w:val="001A2827"/>
    <w:rsid w:val="001A3668"/>
    <w:rsid w:val="001B3120"/>
    <w:rsid w:val="001B4AE2"/>
    <w:rsid w:val="001B6965"/>
    <w:rsid w:val="001B7BCE"/>
    <w:rsid w:val="001C37F1"/>
    <w:rsid w:val="001C3E07"/>
    <w:rsid w:val="001C5181"/>
    <w:rsid w:val="001C5FE8"/>
    <w:rsid w:val="001D3BEB"/>
    <w:rsid w:val="001D3F1B"/>
    <w:rsid w:val="001E2C67"/>
    <w:rsid w:val="001E3C20"/>
    <w:rsid w:val="001E3C8B"/>
    <w:rsid w:val="001E493E"/>
    <w:rsid w:val="001E6384"/>
    <w:rsid w:val="001F05F1"/>
    <w:rsid w:val="001F0AA2"/>
    <w:rsid w:val="001F77C1"/>
    <w:rsid w:val="00201612"/>
    <w:rsid w:val="00203516"/>
    <w:rsid w:val="00221568"/>
    <w:rsid w:val="00222873"/>
    <w:rsid w:val="002238B5"/>
    <w:rsid w:val="00225BBD"/>
    <w:rsid w:val="00226ECB"/>
    <w:rsid w:val="00227E3A"/>
    <w:rsid w:val="00231099"/>
    <w:rsid w:val="00233417"/>
    <w:rsid w:val="00233EA2"/>
    <w:rsid w:val="00257CDE"/>
    <w:rsid w:val="002619C8"/>
    <w:rsid w:val="00264C96"/>
    <w:rsid w:val="0026571D"/>
    <w:rsid w:val="00265CA6"/>
    <w:rsid w:val="00266287"/>
    <w:rsid w:val="002749E5"/>
    <w:rsid w:val="00276267"/>
    <w:rsid w:val="00285259"/>
    <w:rsid w:val="00285515"/>
    <w:rsid w:val="002861C0"/>
    <w:rsid w:val="00296A6A"/>
    <w:rsid w:val="002A201D"/>
    <w:rsid w:val="002B02E6"/>
    <w:rsid w:val="002B386E"/>
    <w:rsid w:val="002B6478"/>
    <w:rsid w:val="002C2184"/>
    <w:rsid w:val="002D3D8B"/>
    <w:rsid w:val="002E028C"/>
    <w:rsid w:val="002E4B44"/>
    <w:rsid w:val="002E6136"/>
    <w:rsid w:val="002E796A"/>
    <w:rsid w:val="002F03CD"/>
    <w:rsid w:val="002F4744"/>
    <w:rsid w:val="002F4B1F"/>
    <w:rsid w:val="002F5909"/>
    <w:rsid w:val="002F7B58"/>
    <w:rsid w:val="002F7D50"/>
    <w:rsid w:val="003024AF"/>
    <w:rsid w:val="0030467E"/>
    <w:rsid w:val="00307440"/>
    <w:rsid w:val="0031069E"/>
    <w:rsid w:val="00310E49"/>
    <w:rsid w:val="00313F59"/>
    <w:rsid w:val="003161F0"/>
    <w:rsid w:val="00322F62"/>
    <w:rsid w:val="0033141A"/>
    <w:rsid w:val="003335C7"/>
    <w:rsid w:val="00336328"/>
    <w:rsid w:val="003507FE"/>
    <w:rsid w:val="003550B6"/>
    <w:rsid w:val="003559FB"/>
    <w:rsid w:val="00356F5C"/>
    <w:rsid w:val="0035704A"/>
    <w:rsid w:val="003727DD"/>
    <w:rsid w:val="00374C3B"/>
    <w:rsid w:val="00375CE1"/>
    <w:rsid w:val="00375E50"/>
    <w:rsid w:val="003807B8"/>
    <w:rsid w:val="0038105C"/>
    <w:rsid w:val="00385E52"/>
    <w:rsid w:val="00386CE4"/>
    <w:rsid w:val="00390EEC"/>
    <w:rsid w:val="00396027"/>
    <w:rsid w:val="003A1993"/>
    <w:rsid w:val="003A3F3E"/>
    <w:rsid w:val="003A680C"/>
    <w:rsid w:val="003B4AB5"/>
    <w:rsid w:val="003C249C"/>
    <w:rsid w:val="003C3F0F"/>
    <w:rsid w:val="003C4C28"/>
    <w:rsid w:val="003C564A"/>
    <w:rsid w:val="003C7719"/>
    <w:rsid w:val="003C7725"/>
    <w:rsid w:val="003D2B8B"/>
    <w:rsid w:val="003D3F88"/>
    <w:rsid w:val="003D40DD"/>
    <w:rsid w:val="003E1091"/>
    <w:rsid w:val="003E1676"/>
    <w:rsid w:val="003E28FD"/>
    <w:rsid w:val="003E4346"/>
    <w:rsid w:val="003E501C"/>
    <w:rsid w:val="003F0D7E"/>
    <w:rsid w:val="003F150B"/>
    <w:rsid w:val="00404341"/>
    <w:rsid w:val="00412C3C"/>
    <w:rsid w:val="00415684"/>
    <w:rsid w:val="0042099A"/>
    <w:rsid w:val="004218E9"/>
    <w:rsid w:val="0042583A"/>
    <w:rsid w:val="00426AB7"/>
    <w:rsid w:val="00427278"/>
    <w:rsid w:val="0043570A"/>
    <w:rsid w:val="00442FB8"/>
    <w:rsid w:val="00445006"/>
    <w:rsid w:val="0044647F"/>
    <w:rsid w:val="00446C96"/>
    <w:rsid w:val="004508AC"/>
    <w:rsid w:val="00452871"/>
    <w:rsid w:val="004576B2"/>
    <w:rsid w:val="004612B7"/>
    <w:rsid w:val="00461D92"/>
    <w:rsid w:val="00462448"/>
    <w:rsid w:val="004645AC"/>
    <w:rsid w:val="00466078"/>
    <w:rsid w:val="00473472"/>
    <w:rsid w:val="00475F8A"/>
    <w:rsid w:val="0048109A"/>
    <w:rsid w:val="00482297"/>
    <w:rsid w:val="004830CA"/>
    <w:rsid w:val="004836FB"/>
    <w:rsid w:val="004913D9"/>
    <w:rsid w:val="00494CE0"/>
    <w:rsid w:val="00495FF0"/>
    <w:rsid w:val="004A103D"/>
    <w:rsid w:val="004A2A6E"/>
    <w:rsid w:val="004A30E9"/>
    <w:rsid w:val="004A398C"/>
    <w:rsid w:val="004A3F49"/>
    <w:rsid w:val="004A57A2"/>
    <w:rsid w:val="004B4D7F"/>
    <w:rsid w:val="004B72DF"/>
    <w:rsid w:val="004C32A4"/>
    <w:rsid w:val="004C5101"/>
    <w:rsid w:val="004C6E36"/>
    <w:rsid w:val="004D00A2"/>
    <w:rsid w:val="004D27A6"/>
    <w:rsid w:val="004D2B3E"/>
    <w:rsid w:val="004D4C47"/>
    <w:rsid w:val="004D6903"/>
    <w:rsid w:val="004E1C31"/>
    <w:rsid w:val="004E31BD"/>
    <w:rsid w:val="004E6D55"/>
    <w:rsid w:val="004E6FC6"/>
    <w:rsid w:val="004E77C8"/>
    <w:rsid w:val="004F4C01"/>
    <w:rsid w:val="004F5644"/>
    <w:rsid w:val="005018F3"/>
    <w:rsid w:val="0050429E"/>
    <w:rsid w:val="005068D8"/>
    <w:rsid w:val="00507C1D"/>
    <w:rsid w:val="005100D7"/>
    <w:rsid w:val="00512CA9"/>
    <w:rsid w:val="00514310"/>
    <w:rsid w:val="00520C32"/>
    <w:rsid w:val="005249B4"/>
    <w:rsid w:val="005266A3"/>
    <w:rsid w:val="005301EE"/>
    <w:rsid w:val="005412F6"/>
    <w:rsid w:val="00546498"/>
    <w:rsid w:val="00551AE3"/>
    <w:rsid w:val="00552C70"/>
    <w:rsid w:val="0055441C"/>
    <w:rsid w:val="00555343"/>
    <w:rsid w:val="00555FEA"/>
    <w:rsid w:val="0056107E"/>
    <w:rsid w:val="0056206D"/>
    <w:rsid w:val="0056292A"/>
    <w:rsid w:val="00562A8F"/>
    <w:rsid w:val="00562B39"/>
    <w:rsid w:val="005639F7"/>
    <w:rsid w:val="00570775"/>
    <w:rsid w:val="00570C36"/>
    <w:rsid w:val="00572330"/>
    <w:rsid w:val="005742C1"/>
    <w:rsid w:val="0057508D"/>
    <w:rsid w:val="0057640B"/>
    <w:rsid w:val="005771E1"/>
    <w:rsid w:val="00586E9E"/>
    <w:rsid w:val="005875A3"/>
    <w:rsid w:val="00591850"/>
    <w:rsid w:val="00591D66"/>
    <w:rsid w:val="005921D1"/>
    <w:rsid w:val="0059592F"/>
    <w:rsid w:val="005A2BF0"/>
    <w:rsid w:val="005B3ED0"/>
    <w:rsid w:val="005B4CEA"/>
    <w:rsid w:val="005B7293"/>
    <w:rsid w:val="005C1044"/>
    <w:rsid w:val="005C168D"/>
    <w:rsid w:val="005C4477"/>
    <w:rsid w:val="005C4EA6"/>
    <w:rsid w:val="005C606F"/>
    <w:rsid w:val="005C76E7"/>
    <w:rsid w:val="005D068F"/>
    <w:rsid w:val="005D1E80"/>
    <w:rsid w:val="005D6E5E"/>
    <w:rsid w:val="005E0AB4"/>
    <w:rsid w:val="005E1CC3"/>
    <w:rsid w:val="005E2557"/>
    <w:rsid w:val="005E3188"/>
    <w:rsid w:val="005E3578"/>
    <w:rsid w:val="005E3AFD"/>
    <w:rsid w:val="005E53BD"/>
    <w:rsid w:val="005E5F2C"/>
    <w:rsid w:val="005F486B"/>
    <w:rsid w:val="005F4D0F"/>
    <w:rsid w:val="005F5A56"/>
    <w:rsid w:val="00604809"/>
    <w:rsid w:val="00610322"/>
    <w:rsid w:val="00615E99"/>
    <w:rsid w:val="00627B75"/>
    <w:rsid w:val="00630126"/>
    <w:rsid w:val="00632AB8"/>
    <w:rsid w:val="00634AC5"/>
    <w:rsid w:val="006377EF"/>
    <w:rsid w:val="00642980"/>
    <w:rsid w:val="00643841"/>
    <w:rsid w:val="00655852"/>
    <w:rsid w:val="0065597D"/>
    <w:rsid w:val="00665CC5"/>
    <w:rsid w:val="0067012B"/>
    <w:rsid w:val="00670875"/>
    <w:rsid w:val="00672294"/>
    <w:rsid w:val="00672DB6"/>
    <w:rsid w:val="00680A26"/>
    <w:rsid w:val="00684902"/>
    <w:rsid w:val="00685593"/>
    <w:rsid w:val="006857B7"/>
    <w:rsid w:val="006A0983"/>
    <w:rsid w:val="006A1E23"/>
    <w:rsid w:val="006A50D6"/>
    <w:rsid w:val="006A6C5D"/>
    <w:rsid w:val="006A7D42"/>
    <w:rsid w:val="006B0F1F"/>
    <w:rsid w:val="006B17CF"/>
    <w:rsid w:val="006B6523"/>
    <w:rsid w:val="006B6D12"/>
    <w:rsid w:val="006B7216"/>
    <w:rsid w:val="006C61B4"/>
    <w:rsid w:val="006C7EF1"/>
    <w:rsid w:val="006D0A35"/>
    <w:rsid w:val="006D467F"/>
    <w:rsid w:val="006D5A2A"/>
    <w:rsid w:val="006F71A1"/>
    <w:rsid w:val="006F72AD"/>
    <w:rsid w:val="00705561"/>
    <w:rsid w:val="007125BA"/>
    <w:rsid w:val="00713F49"/>
    <w:rsid w:val="00720120"/>
    <w:rsid w:val="0072072A"/>
    <w:rsid w:val="0072316D"/>
    <w:rsid w:val="0072510B"/>
    <w:rsid w:val="0073115D"/>
    <w:rsid w:val="0073214B"/>
    <w:rsid w:val="00733C7D"/>
    <w:rsid w:val="007364C4"/>
    <w:rsid w:val="007405F7"/>
    <w:rsid w:val="00751580"/>
    <w:rsid w:val="00754509"/>
    <w:rsid w:val="00755FCD"/>
    <w:rsid w:val="00760271"/>
    <w:rsid w:val="00763070"/>
    <w:rsid w:val="00764341"/>
    <w:rsid w:val="00765626"/>
    <w:rsid w:val="00767BE2"/>
    <w:rsid w:val="0077141B"/>
    <w:rsid w:val="00776E27"/>
    <w:rsid w:val="00785670"/>
    <w:rsid w:val="00794EE5"/>
    <w:rsid w:val="00795453"/>
    <w:rsid w:val="007956D5"/>
    <w:rsid w:val="00795DEA"/>
    <w:rsid w:val="00797794"/>
    <w:rsid w:val="007A0150"/>
    <w:rsid w:val="007A4471"/>
    <w:rsid w:val="007A4843"/>
    <w:rsid w:val="007A57DE"/>
    <w:rsid w:val="007A7FD9"/>
    <w:rsid w:val="007B0627"/>
    <w:rsid w:val="007B0E66"/>
    <w:rsid w:val="007B1B4B"/>
    <w:rsid w:val="007B27EC"/>
    <w:rsid w:val="007B4E93"/>
    <w:rsid w:val="007B520E"/>
    <w:rsid w:val="007B6BED"/>
    <w:rsid w:val="007B6E02"/>
    <w:rsid w:val="007C1A14"/>
    <w:rsid w:val="007C3F03"/>
    <w:rsid w:val="007C4816"/>
    <w:rsid w:val="007D39BD"/>
    <w:rsid w:val="007E181D"/>
    <w:rsid w:val="007E1827"/>
    <w:rsid w:val="007E1EA7"/>
    <w:rsid w:val="007E3A0A"/>
    <w:rsid w:val="007E60FA"/>
    <w:rsid w:val="007F3312"/>
    <w:rsid w:val="00800A47"/>
    <w:rsid w:val="00801344"/>
    <w:rsid w:val="00803134"/>
    <w:rsid w:val="00807CCB"/>
    <w:rsid w:val="00813ADF"/>
    <w:rsid w:val="00814B7E"/>
    <w:rsid w:val="00816AA0"/>
    <w:rsid w:val="0081757F"/>
    <w:rsid w:val="008272D6"/>
    <w:rsid w:val="00827ACB"/>
    <w:rsid w:val="00831C89"/>
    <w:rsid w:val="008321BA"/>
    <w:rsid w:val="008326EA"/>
    <w:rsid w:val="0083548C"/>
    <w:rsid w:val="00836F84"/>
    <w:rsid w:val="00837639"/>
    <w:rsid w:val="0084000E"/>
    <w:rsid w:val="0084033D"/>
    <w:rsid w:val="00840829"/>
    <w:rsid w:val="008422FA"/>
    <w:rsid w:val="00842675"/>
    <w:rsid w:val="008433AB"/>
    <w:rsid w:val="00843700"/>
    <w:rsid w:val="008449B0"/>
    <w:rsid w:val="00845073"/>
    <w:rsid w:val="00846881"/>
    <w:rsid w:val="00847AB7"/>
    <w:rsid w:val="00847D4D"/>
    <w:rsid w:val="00850CB7"/>
    <w:rsid w:val="00850D01"/>
    <w:rsid w:val="00851887"/>
    <w:rsid w:val="00853E0A"/>
    <w:rsid w:val="00853E74"/>
    <w:rsid w:val="008604DD"/>
    <w:rsid w:val="00860802"/>
    <w:rsid w:val="00865DAA"/>
    <w:rsid w:val="008667DE"/>
    <w:rsid w:val="00867E9C"/>
    <w:rsid w:val="00883EC5"/>
    <w:rsid w:val="00891370"/>
    <w:rsid w:val="00891615"/>
    <w:rsid w:val="008A6A4C"/>
    <w:rsid w:val="008B17D1"/>
    <w:rsid w:val="008B52CA"/>
    <w:rsid w:val="008B5CC8"/>
    <w:rsid w:val="008B635D"/>
    <w:rsid w:val="008C5516"/>
    <w:rsid w:val="008C6C79"/>
    <w:rsid w:val="008D4232"/>
    <w:rsid w:val="008D4CBE"/>
    <w:rsid w:val="008D69FF"/>
    <w:rsid w:val="008D7B4A"/>
    <w:rsid w:val="008E2092"/>
    <w:rsid w:val="008E508B"/>
    <w:rsid w:val="008F2CCE"/>
    <w:rsid w:val="008F306E"/>
    <w:rsid w:val="008F5D61"/>
    <w:rsid w:val="008F6912"/>
    <w:rsid w:val="009005B6"/>
    <w:rsid w:val="00900B0D"/>
    <w:rsid w:val="00901D35"/>
    <w:rsid w:val="00910476"/>
    <w:rsid w:val="00912828"/>
    <w:rsid w:val="00916395"/>
    <w:rsid w:val="0091726C"/>
    <w:rsid w:val="00923248"/>
    <w:rsid w:val="00924892"/>
    <w:rsid w:val="009266B3"/>
    <w:rsid w:val="00926B8D"/>
    <w:rsid w:val="00933518"/>
    <w:rsid w:val="00934A69"/>
    <w:rsid w:val="00935D6A"/>
    <w:rsid w:val="00937BEC"/>
    <w:rsid w:val="00941110"/>
    <w:rsid w:val="00942D52"/>
    <w:rsid w:val="00945D71"/>
    <w:rsid w:val="00956A93"/>
    <w:rsid w:val="009578E8"/>
    <w:rsid w:val="00960479"/>
    <w:rsid w:val="00966E73"/>
    <w:rsid w:val="00967109"/>
    <w:rsid w:val="0097141D"/>
    <w:rsid w:val="0098002E"/>
    <w:rsid w:val="0098342B"/>
    <w:rsid w:val="00984915"/>
    <w:rsid w:val="0098647E"/>
    <w:rsid w:val="00992E1B"/>
    <w:rsid w:val="009A0BD6"/>
    <w:rsid w:val="009A445B"/>
    <w:rsid w:val="009A6F1D"/>
    <w:rsid w:val="009B18D0"/>
    <w:rsid w:val="009B3506"/>
    <w:rsid w:val="009B61A0"/>
    <w:rsid w:val="009C7F99"/>
    <w:rsid w:val="009D4836"/>
    <w:rsid w:val="009D6571"/>
    <w:rsid w:val="009E076A"/>
    <w:rsid w:val="009E0DA8"/>
    <w:rsid w:val="009E1A9D"/>
    <w:rsid w:val="009E2590"/>
    <w:rsid w:val="009E34D5"/>
    <w:rsid w:val="009E63A0"/>
    <w:rsid w:val="009E643F"/>
    <w:rsid w:val="009E67D9"/>
    <w:rsid w:val="009E78CC"/>
    <w:rsid w:val="009F0C08"/>
    <w:rsid w:val="009F4C42"/>
    <w:rsid w:val="00A004E5"/>
    <w:rsid w:val="00A01F98"/>
    <w:rsid w:val="00A034CB"/>
    <w:rsid w:val="00A04E73"/>
    <w:rsid w:val="00A05C5C"/>
    <w:rsid w:val="00A06A95"/>
    <w:rsid w:val="00A21C25"/>
    <w:rsid w:val="00A22293"/>
    <w:rsid w:val="00A2376F"/>
    <w:rsid w:val="00A26A6A"/>
    <w:rsid w:val="00A32BA6"/>
    <w:rsid w:val="00A36A3B"/>
    <w:rsid w:val="00A37A5A"/>
    <w:rsid w:val="00A44848"/>
    <w:rsid w:val="00A465F0"/>
    <w:rsid w:val="00A478DF"/>
    <w:rsid w:val="00A57AE9"/>
    <w:rsid w:val="00A60D61"/>
    <w:rsid w:val="00A662F0"/>
    <w:rsid w:val="00A72060"/>
    <w:rsid w:val="00A73C79"/>
    <w:rsid w:val="00A747D8"/>
    <w:rsid w:val="00A80674"/>
    <w:rsid w:val="00A818E0"/>
    <w:rsid w:val="00A842D1"/>
    <w:rsid w:val="00A85E41"/>
    <w:rsid w:val="00A87DF8"/>
    <w:rsid w:val="00A928CA"/>
    <w:rsid w:val="00A943A5"/>
    <w:rsid w:val="00A956A1"/>
    <w:rsid w:val="00A95D28"/>
    <w:rsid w:val="00AA0BC4"/>
    <w:rsid w:val="00AA3C9E"/>
    <w:rsid w:val="00AA6A60"/>
    <w:rsid w:val="00AB71DF"/>
    <w:rsid w:val="00AC070D"/>
    <w:rsid w:val="00AC1781"/>
    <w:rsid w:val="00AC24C3"/>
    <w:rsid w:val="00AD0CF6"/>
    <w:rsid w:val="00AE17E9"/>
    <w:rsid w:val="00AE2BA7"/>
    <w:rsid w:val="00AE2E91"/>
    <w:rsid w:val="00AE51FC"/>
    <w:rsid w:val="00AF10DB"/>
    <w:rsid w:val="00AF13CF"/>
    <w:rsid w:val="00AF2A61"/>
    <w:rsid w:val="00AF409E"/>
    <w:rsid w:val="00AF4B01"/>
    <w:rsid w:val="00AF5CCE"/>
    <w:rsid w:val="00AF5DB5"/>
    <w:rsid w:val="00AF6793"/>
    <w:rsid w:val="00B01CFB"/>
    <w:rsid w:val="00B04488"/>
    <w:rsid w:val="00B11EDB"/>
    <w:rsid w:val="00B121A2"/>
    <w:rsid w:val="00B13468"/>
    <w:rsid w:val="00B20746"/>
    <w:rsid w:val="00B30772"/>
    <w:rsid w:val="00B309A2"/>
    <w:rsid w:val="00B324E2"/>
    <w:rsid w:val="00B339B5"/>
    <w:rsid w:val="00B33F6F"/>
    <w:rsid w:val="00B36321"/>
    <w:rsid w:val="00B364AA"/>
    <w:rsid w:val="00B37EA5"/>
    <w:rsid w:val="00B400B2"/>
    <w:rsid w:val="00B40E84"/>
    <w:rsid w:val="00B47DCD"/>
    <w:rsid w:val="00B51C28"/>
    <w:rsid w:val="00B535DE"/>
    <w:rsid w:val="00B55F15"/>
    <w:rsid w:val="00B60E9A"/>
    <w:rsid w:val="00B729FC"/>
    <w:rsid w:val="00B74D4D"/>
    <w:rsid w:val="00B75254"/>
    <w:rsid w:val="00B76C89"/>
    <w:rsid w:val="00B7798C"/>
    <w:rsid w:val="00B84143"/>
    <w:rsid w:val="00B94B40"/>
    <w:rsid w:val="00B954B2"/>
    <w:rsid w:val="00B967EA"/>
    <w:rsid w:val="00B967F4"/>
    <w:rsid w:val="00B96DB0"/>
    <w:rsid w:val="00B97B22"/>
    <w:rsid w:val="00BA2256"/>
    <w:rsid w:val="00BA56C1"/>
    <w:rsid w:val="00BA5C7F"/>
    <w:rsid w:val="00BB00A6"/>
    <w:rsid w:val="00BB140B"/>
    <w:rsid w:val="00BB2004"/>
    <w:rsid w:val="00BB20C7"/>
    <w:rsid w:val="00BB2FFA"/>
    <w:rsid w:val="00BB4379"/>
    <w:rsid w:val="00BB6986"/>
    <w:rsid w:val="00BC380C"/>
    <w:rsid w:val="00BC63A5"/>
    <w:rsid w:val="00BC7716"/>
    <w:rsid w:val="00BD48FE"/>
    <w:rsid w:val="00BD4BEC"/>
    <w:rsid w:val="00BE257E"/>
    <w:rsid w:val="00BE664D"/>
    <w:rsid w:val="00BF07B4"/>
    <w:rsid w:val="00BF0B8D"/>
    <w:rsid w:val="00BF1EEA"/>
    <w:rsid w:val="00BF4C20"/>
    <w:rsid w:val="00C0148C"/>
    <w:rsid w:val="00C01842"/>
    <w:rsid w:val="00C03F52"/>
    <w:rsid w:val="00C046C8"/>
    <w:rsid w:val="00C071C8"/>
    <w:rsid w:val="00C103DF"/>
    <w:rsid w:val="00C12DC5"/>
    <w:rsid w:val="00C148F2"/>
    <w:rsid w:val="00C14F70"/>
    <w:rsid w:val="00C223DF"/>
    <w:rsid w:val="00C26F1E"/>
    <w:rsid w:val="00C30915"/>
    <w:rsid w:val="00C30DE9"/>
    <w:rsid w:val="00C33B33"/>
    <w:rsid w:val="00C34DD5"/>
    <w:rsid w:val="00C4119C"/>
    <w:rsid w:val="00C4324E"/>
    <w:rsid w:val="00C434AD"/>
    <w:rsid w:val="00C46873"/>
    <w:rsid w:val="00C51187"/>
    <w:rsid w:val="00C53853"/>
    <w:rsid w:val="00C56538"/>
    <w:rsid w:val="00C57910"/>
    <w:rsid w:val="00C61531"/>
    <w:rsid w:val="00C712F5"/>
    <w:rsid w:val="00C738C5"/>
    <w:rsid w:val="00C765C9"/>
    <w:rsid w:val="00C80EB9"/>
    <w:rsid w:val="00C81999"/>
    <w:rsid w:val="00C87B77"/>
    <w:rsid w:val="00C96F46"/>
    <w:rsid w:val="00CA1916"/>
    <w:rsid w:val="00CA3551"/>
    <w:rsid w:val="00CA609B"/>
    <w:rsid w:val="00CA6ECB"/>
    <w:rsid w:val="00CA7B69"/>
    <w:rsid w:val="00CB19C0"/>
    <w:rsid w:val="00CB2D3F"/>
    <w:rsid w:val="00CB4C3D"/>
    <w:rsid w:val="00CB7ABB"/>
    <w:rsid w:val="00CC3370"/>
    <w:rsid w:val="00CC5222"/>
    <w:rsid w:val="00CD0D68"/>
    <w:rsid w:val="00CD0EC9"/>
    <w:rsid w:val="00CD1345"/>
    <w:rsid w:val="00CD6622"/>
    <w:rsid w:val="00CD78C6"/>
    <w:rsid w:val="00CE08AB"/>
    <w:rsid w:val="00CE12E7"/>
    <w:rsid w:val="00CE2731"/>
    <w:rsid w:val="00CF1C8F"/>
    <w:rsid w:val="00CF3F0F"/>
    <w:rsid w:val="00CF4EA1"/>
    <w:rsid w:val="00D01A90"/>
    <w:rsid w:val="00D0753D"/>
    <w:rsid w:val="00D11B0E"/>
    <w:rsid w:val="00D12EED"/>
    <w:rsid w:val="00D15944"/>
    <w:rsid w:val="00D222F2"/>
    <w:rsid w:val="00D35425"/>
    <w:rsid w:val="00D364E7"/>
    <w:rsid w:val="00D378BE"/>
    <w:rsid w:val="00D41731"/>
    <w:rsid w:val="00D44A09"/>
    <w:rsid w:val="00D45F95"/>
    <w:rsid w:val="00D60CD3"/>
    <w:rsid w:val="00D65CE5"/>
    <w:rsid w:val="00D670E0"/>
    <w:rsid w:val="00D704D9"/>
    <w:rsid w:val="00D718A6"/>
    <w:rsid w:val="00D72688"/>
    <w:rsid w:val="00D7313D"/>
    <w:rsid w:val="00D7730D"/>
    <w:rsid w:val="00D77E9B"/>
    <w:rsid w:val="00D828D8"/>
    <w:rsid w:val="00D854C4"/>
    <w:rsid w:val="00D85630"/>
    <w:rsid w:val="00D932B6"/>
    <w:rsid w:val="00D960F1"/>
    <w:rsid w:val="00DA54A7"/>
    <w:rsid w:val="00DA6E18"/>
    <w:rsid w:val="00DB1326"/>
    <w:rsid w:val="00DB2BEB"/>
    <w:rsid w:val="00DC31A2"/>
    <w:rsid w:val="00DC4798"/>
    <w:rsid w:val="00DC7405"/>
    <w:rsid w:val="00DE08D3"/>
    <w:rsid w:val="00DE418B"/>
    <w:rsid w:val="00DE7428"/>
    <w:rsid w:val="00DE7630"/>
    <w:rsid w:val="00DF576F"/>
    <w:rsid w:val="00DF5F4A"/>
    <w:rsid w:val="00DF6127"/>
    <w:rsid w:val="00DF7626"/>
    <w:rsid w:val="00DF7C19"/>
    <w:rsid w:val="00E02A69"/>
    <w:rsid w:val="00E06098"/>
    <w:rsid w:val="00E1281B"/>
    <w:rsid w:val="00E1560B"/>
    <w:rsid w:val="00E22AAF"/>
    <w:rsid w:val="00E32CE6"/>
    <w:rsid w:val="00E35EC3"/>
    <w:rsid w:val="00E40165"/>
    <w:rsid w:val="00E4208E"/>
    <w:rsid w:val="00E43322"/>
    <w:rsid w:val="00E43433"/>
    <w:rsid w:val="00E436C1"/>
    <w:rsid w:val="00E50454"/>
    <w:rsid w:val="00E55F2F"/>
    <w:rsid w:val="00E57C96"/>
    <w:rsid w:val="00E6020F"/>
    <w:rsid w:val="00E64628"/>
    <w:rsid w:val="00E73653"/>
    <w:rsid w:val="00E801D2"/>
    <w:rsid w:val="00E8528E"/>
    <w:rsid w:val="00E85914"/>
    <w:rsid w:val="00E85CFE"/>
    <w:rsid w:val="00E876B6"/>
    <w:rsid w:val="00E92D64"/>
    <w:rsid w:val="00E9382F"/>
    <w:rsid w:val="00E942AF"/>
    <w:rsid w:val="00EA018D"/>
    <w:rsid w:val="00EA1800"/>
    <w:rsid w:val="00ED6CC2"/>
    <w:rsid w:val="00ED7B15"/>
    <w:rsid w:val="00EF2E05"/>
    <w:rsid w:val="00F010A0"/>
    <w:rsid w:val="00F021E9"/>
    <w:rsid w:val="00F106EA"/>
    <w:rsid w:val="00F10D06"/>
    <w:rsid w:val="00F140E3"/>
    <w:rsid w:val="00F156A9"/>
    <w:rsid w:val="00F166CB"/>
    <w:rsid w:val="00F16EDB"/>
    <w:rsid w:val="00F23A95"/>
    <w:rsid w:val="00F25F95"/>
    <w:rsid w:val="00F3422E"/>
    <w:rsid w:val="00F34727"/>
    <w:rsid w:val="00F37A91"/>
    <w:rsid w:val="00F402B2"/>
    <w:rsid w:val="00F4313C"/>
    <w:rsid w:val="00F4693C"/>
    <w:rsid w:val="00F50F42"/>
    <w:rsid w:val="00F51E04"/>
    <w:rsid w:val="00F53569"/>
    <w:rsid w:val="00F54BCE"/>
    <w:rsid w:val="00F6356F"/>
    <w:rsid w:val="00F65436"/>
    <w:rsid w:val="00F70B60"/>
    <w:rsid w:val="00F74898"/>
    <w:rsid w:val="00F8351B"/>
    <w:rsid w:val="00F851D8"/>
    <w:rsid w:val="00F853DF"/>
    <w:rsid w:val="00FA0648"/>
    <w:rsid w:val="00FA3D9A"/>
    <w:rsid w:val="00FA6096"/>
    <w:rsid w:val="00FB1F5C"/>
    <w:rsid w:val="00FB2596"/>
    <w:rsid w:val="00FB3628"/>
    <w:rsid w:val="00FB43E3"/>
    <w:rsid w:val="00FB4D30"/>
    <w:rsid w:val="00FC1466"/>
    <w:rsid w:val="00FC14FF"/>
    <w:rsid w:val="00FC5713"/>
    <w:rsid w:val="00FC7FDC"/>
    <w:rsid w:val="00FD04E2"/>
    <w:rsid w:val="00FD26FD"/>
    <w:rsid w:val="00FD3732"/>
    <w:rsid w:val="00FE4221"/>
    <w:rsid w:val="00FF3BC1"/>
    <w:rsid w:val="00FF7D10"/>
  </w:rsids>
  <m:mathPr>
    <m:mathFont m:val="Cambria Math"/>
    <m:brkBin m:val="before"/>
    <m:brkBinSub m:val="--"/>
    <m:smallFrac m:val="0"/>
    <m:dispDef/>
    <m:lMargin m:val="0"/>
    <m:rMargin m:val="0"/>
    <m:defJc m:val="centerGroup"/>
    <m:wrapIndent m:val="1440"/>
    <m:intLim m:val="subSup"/>
    <m:naryLim m:val="undOvr"/>
  </m:mathPr>
  <w:themeFontLang w:val="en-US" w:eastAsia="zh-CN" w:bidi="gu-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5005F8A"/>
  <w14:discardImageEditingData/>
  <w15:chartTrackingRefBased/>
  <w15:docId w15:val="{94120AD5-D7C5-4880-8B9A-A8A41ED1D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520E"/>
    <w:pPr>
      <w:spacing w:after="200" w:line="276" w:lineRule="auto"/>
    </w:pPr>
    <w:rPr>
      <w:rFonts w:ascii="Times New Roman" w:hAnsi="Times New Roman"/>
      <w:sz w:val="22"/>
      <w:szCs w:val="22"/>
    </w:rPr>
  </w:style>
  <w:style w:type="paragraph" w:styleId="Heading1">
    <w:name w:val="heading 1"/>
    <w:basedOn w:val="Normal"/>
    <w:next w:val="Normal"/>
    <w:link w:val="Heading1Char"/>
    <w:uiPriority w:val="9"/>
    <w:qFormat/>
    <w:rsid w:val="004E1C31"/>
    <w:pPr>
      <w:spacing w:after="0"/>
      <w:jc w:val="center"/>
      <w:outlineLvl w:val="0"/>
    </w:pPr>
    <w:rPr>
      <w:b/>
      <w:noProof/>
      <w:sz w:val="72"/>
      <w:szCs w:val="72"/>
    </w:rPr>
  </w:style>
  <w:style w:type="paragraph" w:styleId="Heading2">
    <w:name w:val="heading 2"/>
    <w:basedOn w:val="Normal"/>
    <w:next w:val="Normal"/>
    <w:link w:val="Heading2Char"/>
    <w:uiPriority w:val="9"/>
    <w:qFormat/>
    <w:rsid w:val="00BF1EEA"/>
    <w:pPr>
      <w:shd w:val="clear" w:color="auto" w:fill="BFBFBF"/>
      <w:spacing w:before="240" w:after="240" w:line="240" w:lineRule="auto"/>
      <w:jc w:val="center"/>
      <w:outlineLvl w:val="1"/>
    </w:pPr>
    <w:rPr>
      <w:b/>
      <w:sz w:val="28"/>
      <w:szCs w:val="28"/>
    </w:rPr>
  </w:style>
  <w:style w:type="paragraph" w:styleId="Heading3">
    <w:name w:val="heading 3"/>
    <w:basedOn w:val="Normal"/>
    <w:next w:val="Normal"/>
    <w:link w:val="Heading3Char"/>
    <w:uiPriority w:val="9"/>
    <w:qFormat/>
    <w:rsid w:val="005C168D"/>
    <w:pPr>
      <w:spacing w:before="480" w:after="0"/>
      <w:outlineLvl w:val="2"/>
    </w:pPr>
    <w:rPr>
      <w:b/>
      <w:sz w:val="24"/>
      <w:szCs w:val="24"/>
    </w:rPr>
  </w:style>
  <w:style w:type="paragraph" w:styleId="Heading4">
    <w:name w:val="heading 4"/>
    <w:basedOn w:val="Normal"/>
    <w:next w:val="Normal"/>
    <w:link w:val="Heading4Char"/>
    <w:uiPriority w:val="9"/>
    <w:qFormat/>
    <w:rsid w:val="0056107E"/>
    <w:pPr>
      <w:pBdr>
        <w:top w:val="single" w:sz="12" w:space="1" w:color="auto"/>
      </w:pBdr>
      <w:outlineLvl w:val="3"/>
    </w:pPr>
    <w:rPr>
      <w:b/>
      <w:i/>
      <w:sz w:val="24"/>
    </w:rPr>
  </w:style>
  <w:style w:type="paragraph" w:styleId="Heading5">
    <w:name w:val="heading 5"/>
    <w:basedOn w:val="Normal"/>
    <w:next w:val="Normal"/>
    <w:link w:val="Heading5Char"/>
    <w:uiPriority w:val="9"/>
    <w:semiHidden/>
    <w:unhideWhenUsed/>
    <w:qFormat/>
    <w:rsid w:val="0056107E"/>
    <w:pPr>
      <w:keepNext/>
      <w:keepLines/>
      <w:spacing w:before="40" w:after="0"/>
      <w:outlineLvl w:val="4"/>
    </w:pPr>
    <w:rPr>
      <w:rFonts w:ascii="Calibri Light" w:eastAsia="DengXian Light" w:hAnsi="Calibri Light" w:cs="Shruti"/>
      <w:color w:val="2F549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4E1C31"/>
    <w:rPr>
      <w:rFonts w:ascii="Times New Roman" w:hAnsi="Times New Roman"/>
      <w:b/>
      <w:noProof/>
      <w:sz w:val="72"/>
      <w:szCs w:val="72"/>
    </w:rPr>
  </w:style>
  <w:style w:type="character" w:customStyle="1" w:styleId="Heading2Char">
    <w:name w:val="Heading 2 Char"/>
    <w:link w:val="Heading2"/>
    <w:uiPriority w:val="9"/>
    <w:rsid w:val="00BF1EEA"/>
    <w:rPr>
      <w:rFonts w:ascii="Times New Roman" w:hAnsi="Times New Roman"/>
      <w:b/>
      <w:sz w:val="28"/>
      <w:szCs w:val="28"/>
      <w:shd w:val="clear" w:color="auto" w:fill="BFBFBF"/>
    </w:rPr>
  </w:style>
  <w:style w:type="paragraph" w:styleId="ListParagraph">
    <w:name w:val="List Paragraph"/>
    <w:basedOn w:val="Normal"/>
    <w:uiPriority w:val="34"/>
    <w:qFormat/>
    <w:rsid w:val="0056107E"/>
    <w:pPr>
      <w:ind w:left="720"/>
      <w:contextualSpacing/>
    </w:pPr>
  </w:style>
  <w:style w:type="table" w:styleId="TableGrid">
    <w:name w:val="Table Grid"/>
    <w:basedOn w:val="TableNormal"/>
    <w:uiPriority w:val="59"/>
    <w:rsid w:val="0056107E"/>
    <w:rPr>
      <w:lang w:eastAsia="zh-CN" w:bidi="gu-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link w:val="Heading3"/>
    <w:uiPriority w:val="9"/>
    <w:rsid w:val="005C168D"/>
    <w:rPr>
      <w:rFonts w:ascii="Times New Roman" w:hAnsi="Times New Roman"/>
      <w:b/>
      <w:sz w:val="24"/>
      <w:szCs w:val="24"/>
    </w:rPr>
  </w:style>
  <w:style w:type="character" w:customStyle="1" w:styleId="Heading4Char">
    <w:name w:val="Heading 4 Char"/>
    <w:link w:val="Heading4"/>
    <w:uiPriority w:val="9"/>
    <w:rsid w:val="0056107E"/>
    <w:rPr>
      <w:rFonts w:ascii="Times New Roman" w:hAnsi="Times New Roman"/>
      <w:b/>
      <w:i/>
      <w:sz w:val="24"/>
      <w:szCs w:val="22"/>
    </w:rPr>
  </w:style>
  <w:style w:type="paragraph" w:styleId="NormalWeb">
    <w:name w:val="Normal (Web)"/>
    <w:basedOn w:val="Normal"/>
    <w:uiPriority w:val="99"/>
    <w:unhideWhenUsed/>
    <w:rsid w:val="0056107E"/>
    <w:pPr>
      <w:spacing w:before="100" w:beforeAutospacing="1" w:after="100" w:afterAutospacing="1" w:line="240" w:lineRule="auto"/>
    </w:pPr>
    <w:rPr>
      <w:rFonts w:eastAsia="Times New Roman"/>
      <w:sz w:val="24"/>
      <w:szCs w:val="24"/>
    </w:rPr>
  </w:style>
  <w:style w:type="paragraph" w:styleId="BalloonText">
    <w:name w:val="Balloon Text"/>
    <w:basedOn w:val="Normal"/>
    <w:link w:val="BalloonTextChar"/>
    <w:uiPriority w:val="99"/>
    <w:semiHidden/>
    <w:unhideWhenUsed/>
    <w:rsid w:val="0056107E"/>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56107E"/>
    <w:rPr>
      <w:rFonts w:ascii="Tahoma" w:hAnsi="Tahoma" w:cs="Tahoma"/>
      <w:sz w:val="16"/>
      <w:szCs w:val="16"/>
    </w:rPr>
  </w:style>
  <w:style w:type="character" w:styleId="CommentReference">
    <w:name w:val="annotation reference"/>
    <w:uiPriority w:val="99"/>
    <w:semiHidden/>
    <w:unhideWhenUsed/>
    <w:rsid w:val="0056107E"/>
    <w:rPr>
      <w:sz w:val="16"/>
      <w:szCs w:val="16"/>
    </w:rPr>
  </w:style>
  <w:style w:type="table" w:customStyle="1" w:styleId="LightList1">
    <w:name w:val="Light List1"/>
    <w:basedOn w:val="TableNormal"/>
    <w:uiPriority w:val="61"/>
    <w:rsid w:val="0056107E"/>
    <w:rPr>
      <w:rFonts w:eastAsia="Times New Roman"/>
      <w:lang w:eastAsia="zh-CN" w:bidi="en-US"/>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Lines="0" w:before="0" w:beforeAutospacing="0" w:afterLines="0" w:after="0" w:afterAutospacing="0" w:line="240" w:lineRule="auto"/>
      </w:pPr>
      <w:rPr>
        <w:b/>
        <w:bCs/>
        <w:color w:val="FFFFFF"/>
      </w:rPr>
      <w:tblPr/>
      <w:tcPr>
        <w:shd w:val="clear" w:color="auto" w:fill="000000"/>
      </w:tcPr>
    </w:tblStylePr>
    <w:tblStylePr w:type="lastRow">
      <w:pPr>
        <w:spacing w:beforeLines="0" w:before="0" w:beforeAutospacing="0" w:afterLines="0" w:after="0" w:afterAutospacing="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paragraph" w:styleId="CommentText">
    <w:name w:val="annotation text"/>
    <w:basedOn w:val="Normal"/>
    <w:link w:val="CommentTextChar"/>
    <w:uiPriority w:val="99"/>
    <w:semiHidden/>
    <w:unhideWhenUsed/>
    <w:rsid w:val="0056107E"/>
    <w:pPr>
      <w:spacing w:line="240" w:lineRule="auto"/>
    </w:pPr>
    <w:rPr>
      <w:sz w:val="20"/>
      <w:szCs w:val="20"/>
    </w:rPr>
  </w:style>
  <w:style w:type="character" w:customStyle="1" w:styleId="CommentTextChar">
    <w:name w:val="Comment Text Char"/>
    <w:link w:val="CommentText"/>
    <w:uiPriority w:val="99"/>
    <w:semiHidden/>
    <w:rsid w:val="0056107E"/>
  </w:style>
  <w:style w:type="paragraph" w:styleId="CommentSubject">
    <w:name w:val="annotation subject"/>
    <w:basedOn w:val="CommentText"/>
    <w:next w:val="CommentText"/>
    <w:link w:val="CommentSubjectChar"/>
    <w:uiPriority w:val="99"/>
    <w:semiHidden/>
    <w:unhideWhenUsed/>
    <w:rsid w:val="0056107E"/>
    <w:rPr>
      <w:b/>
      <w:bCs/>
    </w:rPr>
  </w:style>
  <w:style w:type="character" w:customStyle="1" w:styleId="CommentSubjectChar">
    <w:name w:val="Comment Subject Char"/>
    <w:link w:val="CommentSubject"/>
    <w:uiPriority w:val="99"/>
    <w:semiHidden/>
    <w:rsid w:val="0056107E"/>
    <w:rPr>
      <w:b/>
      <w:bCs/>
    </w:rPr>
  </w:style>
  <w:style w:type="paragraph" w:styleId="Header">
    <w:name w:val="header"/>
    <w:basedOn w:val="Normal"/>
    <w:link w:val="HeaderChar"/>
    <w:rsid w:val="0056107E"/>
    <w:pPr>
      <w:tabs>
        <w:tab w:val="center" w:pos="4320"/>
        <w:tab w:val="right" w:pos="8640"/>
      </w:tabs>
    </w:pPr>
  </w:style>
  <w:style w:type="paragraph" w:styleId="Footer">
    <w:name w:val="footer"/>
    <w:basedOn w:val="Normal"/>
    <w:link w:val="FooterChar"/>
    <w:rsid w:val="0056107E"/>
    <w:pPr>
      <w:tabs>
        <w:tab w:val="center" w:pos="4320"/>
        <w:tab w:val="right" w:pos="8640"/>
      </w:tabs>
    </w:pPr>
  </w:style>
  <w:style w:type="character" w:styleId="PageNumber">
    <w:name w:val="page number"/>
    <w:rsid w:val="0056107E"/>
  </w:style>
  <w:style w:type="character" w:customStyle="1" w:styleId="mn">
    <w:name w:val="mn"/>
    <w:rsid w:val="0056107E"/>
  </w:style>
  <w:style w:type="paragraph" w:styleId="Revision">
    <w:name w:val="Revision"/>
    <w:hidden/>
    <w:uiPriority w:val="99"/>
    <w:semiHidden/>
    <w:rsid w:val="00BF0B8D"/>
    <w:rPr>
      <w:sz w:val="22"/>
      <w:szCs w:val="22"/>
    </w:rPr>
  </w:style>
  <w:style w:type="character" w:customStyle="1" w:styleId="FooterChar">
    <w:name w:val="Footer Char"/>
    <w:link w:val="Footer"/>
    <w:rsid w:val="0056107E"/>
    <w:rPr>
      <w:sz w:val="22"/>
      <w:szCs w:val="22"/>
    </w:rPr>
  </w:style>
  <w:style w:type="character" w:customStyle="1" w:styleId="Heading5Char">
    <w:name w:val="Heading 5 Char"/>
    <w:link w:val="Heading5"/>
    <w:uiPriority w:val="9"/>
    <w:semiHidden/>
    <w:rsid w:val="0056107E"/>
    <w:rPr>
      <w:rFonts w:ascii="Calibri Light" w:eastAsia="DengXian Light" w:hAnsi="Calibri Light" w:cs="Shruti"/>
      <w:color w:val="2F5496"/>
      <w:sz w:val="22"/>
      <w:szCs w:val="22"/>
    </w:rPr>
  </w:style>
  <w:style w:type="character" w:customStyle="1" w:styleId="mi">
    <w:name w:val="mi"/>
    <w:rsid w:val="0056107E"/>
  </w:style>
  <w:style w:type="paragraph" w:customStyle="1" w:styleId="location">
    <w:name w:val="location"/>
    <w:basedOn w:val="Normal"/>
    <w:link w:val="locationChar"/>
    <w:autoRedefine/>
    <w:qFormat/>
    <w:rsid w:val="006A6C5D"/>
    <w:pPr>
      <w:pBdr>
        <w:top w:val="single" w:sz="12" w:space="1" w:color="auto"/>
      </w:pBdr>
      <w:spacing w:before="200" w:after="0" w:line="480" w:lineRule="auto"/>
    </w:pPr>
    <w:rPr>
      <w:smallCaps/>
      <w:sz w:val="20"/>
      <w:szCs w:val="20"/>
      <w:u w:val="single"/>
    </w:rPr>
  </w:style>
  <w:style w:type="character" w:customStyle="1" w:styleId="locationChar">
    <w:name w:val="location Char"/>
    <w:link w:val="location"/>
    <w:rsid w:val="006A6C5D"/>
    <w:rPr>
      <w:rFonts w:ascii="Times New Roman" w:hAnsi="Times New Roman"/>
      <w:smallCaps/>
      <w:u w:val="single"/>
    </w:rPr>
  </w:style>
  <w:style w:type="paragraph" w:customStyle="1" w:styleId="linespace">
    <w:name w:val="linespace"/>
    <w:basedOn w:val="Normal"/>
    <w:qFormat/>
    <w:rsid w:val="0056107E"/>
    <w:pPr>
      <w:spacing w:after="1000" w:line="240" w:lineRule="auto"/>
    </w:pPr>
  </w:style>
  <w:style w:type="paragraph" w:customStyle="1" w:styleId="box">
    <w:name w:val="box"/>
    <w:basedOn w:val="Normal"/>
    <w:qFormat/>
    <w:rsid w:val="0056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pPr>
  </w:style>
  <w:style w:type="paragraph" w:customStyle="1" w:styleId="boxafterspace">
    <w:name w:val="box after space"/>
    <w:basedOn w:val="Normal"/>
    <w:qFormat/>
    <w:rsid w:val="0056107E"/>
    <w:pPr>
      <w:pBdr>
        <w:top w:val="single" w:sz="4" w:space="1" w:color="auto"/>
        <w:left w:val="single" w:sz="4" w:space="4" w:color="auto"/>
        <w:bottom w:val="single" w:sz="4" w:space="31" w:color="auto"/>
        <w:right w:val="single" w:sz="4" w:space="4" w:color="auto"/>
      </w:pBdr>
      <w:autoSpaceDE w:val="0"/>
      <w:autoSpaceDN w:val="0"/>
      <w:adjustRightInd w:val="0"/>
      <w:spacing w:after="1000" w:line="240" w:lineRule="auto"/>
    </w:pPr>
  </w:style>
  <w:style w:type="paragraph" w:customStyle="1" w:styleId="line">
    <w:name w:val="line"/>
    <w:basedOn w:val="ListParagraph"/>
    <w:qFormat/>
    <w:rsid w:val="0056107E"/>
    <w:pPr>
      <w:pBdr>
        <w:bottom w:val="single" w:sz="12" w:space="1" w:color="auto"/>
      </w:pBdr>
      <w:spacing w:after="0" w:line="480" w:lineRule="auto"/>
      <w:ind w:left="0"/>
    </w:pPr>
  </w:style>
  <w:style w:type="paragraph" w:customStyle="1" w:styleId="OBJECTIVESPACEABOVE">
    <w:name w:val="OBJECTIVE SPACE ABOVE"/>
    <w:basedOn w:val="Normal"/>
    <w:qFormat/>
    <w:rsid w:val="00853E0A"/>
    <w:pPr>
      <w:spacing w:before="100" w:line="240" w:lineRule="auto"/>
    </w:pPr>
    <w:rPr>
      <w:smallCaps/>
      <w:szCs w:val="20"/>
      <w:u w:val="single"/>
    </w:rPr>
  </w:style>
  <w:style w:type="character" w:customStyle="1" w:styleId="BodyTextChar">
    <w:name w:val="Body Text Char"/>
    <w:uiPriority w:val="99"/>
    <w:semiHidden/>
    <w:rsid w:val="002F7B58"/>
    <w:rPr>
      <w:sz w:val="22"/>
      <w:szCs w:val="22"/>
    </w:rPr>
  </w:style>
  <w:style w:type="character" w:customStyle="1" w:styleId="HeaderChar">
    <w:name w:val="Header Char"/>
    <w:basedOn w:val="DefaultParagraphFont"/>
    <w:link w:val="Header"/>
    <w:rsid w:val="00685593"/>
    <w:rPr>
      <w:rFonts w:ascii="Times New Roman" w:hAnsi="Times New Roman"/>
      <w:sz w:val="22"/>
      <w:szCs w:val="22"/>
    </w:rPr>
  </w:style>
  <w:style w:type="character" w:styleId="Strong">
    <w:name w:val="Strong"/>
    <w:basedOn w:val="DefaultParagraphFont"/>
    <w:uiPriority w:val="22"/>
    <w:qFormat/>
    <w:rsid w:val="005E1CC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55276">
      <w:bodyDiv w:val="1"/>
      <w:marLeft w:val="0"/>
      <w:marRight w:val="0"/>
      <w:marTop w:val="0"/>
      <w:marBottom w:val="0"/>
      <w:divBdr>
        <w:top w:val="none" w:sz="0" w:space="0" w:color="auto"/>
        <w:left w:val="none" w:sz="0" w:space="0" w:color="auto"/>
        <w:bottom w:val="none" w:sz="0" w:space="0" w:color="auto"/>
        <w:right w:val="none" w:sz="0" w:space="0" w:color="auto"/>
      </w:divBdr>
    </w:div>
    <w:div w:id="30887658">
      <w:bodyDiv w:val="1"/>
      <w:marLeft w:val="0"/>
      <w:marRight w:val="0"/>
      <w:marTop w:val="0"/>
      <w:marBottom w:val="0"/>
      <w:divBdr>
        <w:top w:val="none" w:sz="0" w:space="0" w:color="auto"/>
        <w:left w:val="none" w:sz="0" w:space="0" w:color="auto"/>
        <w:bottom w:val="none" w:sz="0" w:space="0" w:color="auto"/>
        <w:right w:val="none" w:sz="0" w:space="0" w:color="auto"/>
      </w:divBdr>
    </w:div>
    <w:div w:id="34892735">
      <w:bodyDiv w:val="1"/>
      <w:marLeft w:val="0"/>
      <w:marRight w:val="0"/>
      <w:marTop w:val="0"/>
      <w:marBottom w:val="0"/>
      <w:divBdr>
        <w:top w:val="none" w:sz="0" w:space="0" w:color="auto"/>
        <w:left w:val="none" w:sz="0" w:space="0" w:color="auto"/>
        <w:bottom w:val="none" w:sz="0" w:space="0" w:color="auto"/>
        <w:right w:val="none" w:sz="0" w:space="0" w:color="auto"/>
      </w:divBdr>
    </w:div>
    <w:div w:id="54553361">
      <w:bodyDiv w:val="1"/>
      <w:marLeft w:val="0"/>
      <w:marRight w:val="0"/>
      <w:marTop w:val="0"/>
      <w:marBottom w:val="0"/>
      <w:divBdr>
        <w:top w:val="none" w:sz="0" w:space="0" w:color="auto"/>
        <w:left w:val="none" w:sz="0" w:space="0" w:color="auto"/>
        <w:bottom w:val="none" w:sz="0" w:space="0" w:color="auto"/>
        <w:right w:val="none" w:sz="0" w:space="0" w:color="auto"/>
      </w:divBdr>
    </w:div>
    <w:div w:id="70855263">
      <w:bodyDiv w:val="1"/>
      <w:marLeft w:val="0"/>
      <w:marRight w:val="0"/>
      <w:marTop w:val="0"/>
      <w:marBottom w:val="0"/>
      <w:divBdr>
        <w:top w:val="none" w:sz="0" w:space="0" w:color="auto"/>
        <w:left w:val="none" w:sz="0" w:space="0" w:color="auto"/>
        <w:bottom w:val="none" w:sz="0" w:space="0" w:color="auto"/>
        <w:right w:val="none" w:sz="0" w:space="0" w:color="auto"/>
      </w:divBdr>
    </w:div>
    <w:div w:id="89745735">
      <w:bodyDiv w:val="1"/>
      <w:marLeft w:val="0"/>
      <w:marRight w:val="0"/>
      <w:marTop w:val="0"/>
      <w:marBottom w:val="0"/>
      <w:divBdr>
        <w:top w:val="none" w:sz="0" w:space="0" w:color="auto"/>
        <w:left w:val="none" w:sz="0" w:space="0" w:color="auto"/>
        <w:bottom w:val="none" w:sz="0" w:space="0" w:color="auto"/>
        <w:right w:val="none" w:sz="0" w:space="0" w:color="auto"/>
      </w:divBdr>
    </w:div>
    <w:div w:id="112016069">
      <w:bodyDiv w:val="1"/>
      <w:marLeft w:val="0"/>
      <w:marRight w:val="0"/>
      <w:marTop w:val="0"/>
      <w:marBottom w:val="0"/>
      <w:divBdr>
        <w:top w:val="none" w:sz="0" w:space="0" w:color="auto"/>
        <w:left w:val="none" w:sz="0" w:space="0" w:color="auto"/>
        <w:bottom w:val="none" w:sz="0" w:space="0" w:color="auto"/>
        <w:right w:val="none" w:sz="0" w:space="0" w:color="auto"/>
      </w:divBdr>
    </w:div>
    <w:div w:id="113407067">
      <w:bodyDiv w:val="1"/>
      <w:marLeft w:val="0"/>
      <w:marRight w:val="0"/>
      <w:marTop w:val="0"/>
      <w:marBottom w:val="0"/>
      <w:divBdr>
        <w:top w:val="none" w:sz="0" w:space="0" w:color="auto"/>
        <w:left w:val="none" w:sz="0" w:space="0" w:color="auto"/>
        <w:bottom w:val="none" w:sz="0" w:space="0" w:color="auto"/>
        <w:right w:val="none" w:sz="0" w:space="0" w:color="auto"/>
      </w:divBdr>
      <w:divsChild>
        <w:div w:id="723212738">
          <w:marLeft w:val="806"/>
          <w:marRight w:val="0"/>
          <w:marTop w:val="154"/>
          <w:marBottom w:val="0"/>
          <w:divBdr>
            <w:top w:val="none" w:sz="0" w:space="0" w:color="auto"/>
            <w:left w:val="none" w:sz="0" w:space="0" w:color="auto"/>
            <w:bottom w:val="none" w:sz="0" w:space="0" w:color="auto"/>
            <w:right w:val="none" w:sz="0" w:space="0" w:color="auto"/>
          </w:divBdr>
        </w:div>
        <w:div w:id="1028337353">
          <w:marLeft w:val="806"/>
          <w:marRight w:val="0"/>
          <w:marTop w:val="154"/>
          <w:marBottom w:val="0"/>
          <w:divBdr>
            <w:top w:val="none" w:sz="0" w:space="0" w:color="auto"/>
            <w:left w:val="none" w:sz="0" w:space="0" w:color="auto"/>
            <w:bottom w:val="none" w:sz="0" w:space="0" w:color="auto"/>
            <w:right w:val="none" w:sz="0" w:space="0" w:color="auto"/>
          </w:divBdr>
        </w:div>
        <w:div w:id="1107887034">
          <w:marLeft w:val="806"/>
          <w:marRight w:val="0"/>
          <w:marTop w:val="154"/>
          <w:marBottom w:val="0"/>
          <w:divBdr>
            <w:top w:val="none" w:sz="0" w:space="0" w:color="auto"/>
            <w:left w:val="none" w:sz="0" w:space="0" w:color="auto"/>
            <w:bottom w:val="none" w:sz="0" w:space="0" w:color="auto"/>
            <w:right w:val="none" w:sz="0" w:space="0" w:color="auto"/>
          </w:divBdr>
        </w:div>
        <w:div w:id="1145897806">
          <w:marLeft w:val="806"/>
          <w:marRight w:val="0"/>
          <w:marTop w:val="154"/>
          <w:marBottom w:val="0"/>
          <w:divBdr>
            <w:top w:val="none" w:sz="0" w:space="0" w:color="auto"/>
            <w:left w:val="none" w:sz="0" w:space="0" w:color="auto"/>
            <w:bottom w:val="none" w:sz="0" w:space="0" w:color="auto"/>
            <w:right w:val="none" w:sz="0" w:space="0" w:color="auto"/>
          </w:divBdr>
        </w:div>
      </w:divsChild>
    </w:div>
    <w:div w:id="145246670">
      <w:bodyDiv w:val="1"/>
      <w:marLeft w:val="0"/>
      <w:marRight w:val="0"/>
      <w:marTop w:val="0"/>
      <w:marBottom w:val="0"/>
      <w:divBdr>
        <w:top w:val="none" w:sz="0" w:space="0" w:color="auto"/>
        <w:left w:val="none" w:sz="0" w:space="0" w:color="auto"/>
        <w:bottom w:val="none" w:sz="0" w:space="0" w:color="auto"/>
        <w:right w:val="none" w:sz="0" w:space="0" w:color="auto"/>
      </w:divBdr>
    </w:div>
    <w:div w:id="166287750">
      <w:bodyDiv w:val="1"/>
      <w:marLeft w:val="0"/>
      <w:marRight w:val="0"/>
      <w:marTop w:val="0"/>
      <w:marBottom w:val="0"/>
      <w:divBdr>
        <w:top w:val="none" w:sz="0" w:space="0" w:color="auto"/>
        <w:left w:val="none" w:sz="0" w:space="0" w:color="auto"/>
        <w:bottom w:val="none" w:sz="0" w:space="0" w:color="auto"/>
        <w:right w:val="none" w:sz="0" w:space="0" w:color="auto"/>
      </w:divBdr>
    </w:div>
    <w:div w:id="167185197">
      <w:bodyDiv w:val="1"/>
      <w:marLeft w:val="0"/>
      <w:marRight w:val="0"/>
      <w:marTop w:val="0"/>
      <w:marBottom w:val="0"/>
      <w:divBdr>
        <w:top w:val="none" w:sz="0" w:space="0" w:color="auto"/>
        <w:left w:val="none" w:sz="0" w:space="0" w:color="auto"/>
        <w:bottom w:val="none" w:sz="0" w:space="0" w:color="auto"/>
        <w:right w:val="none" w:sz="0" w:space="0" w:color="auto"/>
      </w:divBdr>
    </w:div>
    <w:div w:id="168180171">
      <w:bodyDiv w:val="1"/>
      <w:marLeft w:val="0"/>
      <w:marRight w:val="0"/>
      <w:marTop w:val="0"/>
      <w:marBottom w:val="0"/>
      <w:divBdr>
        <w:top w:val="none" w:sz="0" w:space="0" w:color="auto"/>
        <w:left w:val="none" w:sz="0" w:space="0" w:color="auto"/>
        <w:bottom w:val="none" w:sz="0" w:space="0" w:color="auto"/>
        <w:right w:val="none" w:sz="0" w:space="0" w:color="auto"/>
      </w:divBdr>
    </w:div>
    <w:div w:id="172112581">
      <w:bodyDiv w:val="1"/>
      <w:marLeft w:val="0"/>
      <w:marRight w:val="0"/>
      <w:marTop w:val="0"/>
      <w:marBottom w:val="0"/>
      <w:divBdr>
        <w:top w:val="none" w:sz="0" w:space="0" w:color="auto"/>
        <w:left w:val="none" w:sz="0" w:space="0" w:color="auto"/>
        <w:bottom w:val="none" w:sz="0" w:space="0" w:color="auto"/>
        <w:right w:val="none" w:sz="0" w:space="0" w:color="auto"/>
      </w:divBdr>
      <w:divsChild>
        <w:div w:id="929895791">
          <w:marLeft w:val="0"/>
          <w:marRight w:val="0"/>
          <w:marTop w:val="0"/>
          <w:marBottom w:val="0"/>
          <w:divBdr>
            <w:top w:val="none" w:sz="0" w:space="0" w:color="auto"/>
            <w:left w:val="none" w:sz="0" w:space="0" w:color="auto"/>
            <w:bottom w:val="none" w:sz="0" w:space="0" w:color="auto"/>
            <w:right w:val="none" w:sz="0" w:space="0" w:color="auto"/>
          </w:divBdr>
          <w:divsChild>
            <w:div w:id="155733792">
              <w:marLeft w:val="0"/>
              <w:marRight w:val="0"/>
              <w:marTop w:val="150"/>
              <w:marBottom w:val="150"/>
              <w:divBdr>
                <w:top w:val="single" w:sz="48" w:space="0" w:color="DBECF6"/>
                <w:left w:val="single" w:sz="48" w:space="0" w:color="DBECF6"/>
                <w:bottom w:val="single" w:sz="48" w:space="0" w:color="DBECF6"/>
                <w:right w:val="single" w:sz="48" w:space="0" w:color="DBECF6"/>
              </w:divBdr>
              <w:divsChild>
                <w:div w:id="1268923206">
                  <w:marLeft w:val="0"/>
                  <w:marRight w:val="0"/>
                  <w:marTop w:val="0"/>
                  <w:marBottom w:val="0"/>
                  <w:divBdr>
                    <w:top w:val="none" w:sz="0" w:space="0" w:color="auto"/>
                    <w:left w:val="none" w:sz="0" w:space="0" w:color="auto"/>
                    <w:bottom w:val="none" w:sz="0" w:space="0" w:color="auto"/>
                    <w:right w:val="none" w:sz="0" w:space="0" w:color="auto"/>
                  </w:divBdr>
                </w:div>
              </w:divsChild>
            </w:div>
            <w:div w:id="627856925">
              <w:marLeft w:val="0"/>
              <w:marRight w:val="0"/>
              <w:marTop w:val="300"/>
              <w:marBottom w:val="300"/>
              <w:divBdr>
                <w:top w:val="single" w:sz="48" w:space="0" w:color="DBECF6"/>
                <w:left w:val="single" w:sz="48" w:space="0" w:color="DBECF6"/>
                <w:bottom w:val="single" w:sz="48" w:space="0" w:color="DBECF6"/>
                <w:right w:val="single" w:sz="48" w:space="0" w:color="DBECF6"/>
              </w:divBdr>
              <w:divsChild>
                <w:div w:id="442382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815004">
          <w:marLeft w:val="0"/>
          <w:marRight w:val="0"/>
          <w:marTop w:val="0"/>
          <w:marBottom w:val="360"/>
          <w:divBdr>
            <w:top w:val="none" w:sz="0" w:space="0" w:color="auto"/>
            <w:left w:val="none" w:sz="0" w:space="0" w:color="auto"/>
            <w:bottom w:val="none" w:sz="0" w:space="0" w:color="auto"/>
            <w:right w:val="none" w:sz="0" w:space="0" w:color="auto"/>
          </w:divBdr>
        </w:div>
      </w:divsChild>
    </w:div>
    <w:div w:id="189731313">
      <w:bodyDiv w:val="1"/>
      <w:marLeft w:val="0"/>
      <w:marRight w:val="0"/>
      <w:marTop w:val="0"/>
      <w:marBottom w:val="0"/>
      <w:divBdr>
        <w:top w:val="none" w:sz="0" w:space="0" w:color="auto"/>
        <w:left w:val="none" w:sz="0" w:space="0" w:color="auto"/>
        <w:bottom w:val="none" w:sz="0" w:space="0" w:color="auto"/>
        <w:right w:val="none" w:sz="0" w:space="0" w:color="auto"/>
      </w:divBdr>
    </w:div>
    <w:div w:id="199783074">
      <w:bodyDiv w:val="1"/>
      <w:marLeft w:val="0"/>
      <w:marRight w:val="0"/>
      <w:marTop w:val="0"/>
      <w:marBottom w:val="0"/>
      <w:divBdr>
        <w:top w:val="none" w:sz="0" w:space="0" w:color="auto"/>
        <w:left w:val="none" w:sz="0" w:space="0" w:color="auto"/>
        <w:bottom w:val="none" w:sz="0" w:space="0" w:color="auto"/>
        <w:right w:val="none" w:sz="0" w:space="0" w:color="auto"/>
      </w:divBdr>
    </w:div>
    <w:div w:id="222758728">
      <w:bodyDiv w:val="1"/>
      <w:marLeft w:val="0"/>
      <w:marRight w:val="0"/>
      <w:marTop w:val="0"/>
      <w:marBottom w:val="0"/>
      <w:divBdr>
        <w:top w:val="none" w:sz="0" w:space="0" w:color="auto"/>
        <w:left w:val="none" w:sz="0" w:space="0" w:color="auto"/>
        <w:bottom w:val="none" w:sz="0" w:space="0" w:color="auto"/>
        <w:right w:val="none" w:sz="0" w:space="0" w:color="auto"/>
      </w:divBdr>
    </w:div>
    <w:div w:id="229464491">
      <w:bodyDiv w:val="1"/>
      <w:marLeft w:val="0"/>
      <w:marRight w:val="0"/>
      <w:marTop w:val="0"/>
      <w:marBottom w:val="0"/>
      <w:divBdr>
        <w:top w:val="none" w:sz="0" w:space="0" w:color="auto"/>
        <w:left w:val="none" w:sz="0" w:space="0" w:color="auto"/>
        <w:bottom w:val="none" w:sz="0" w:space="0" w:color="auto"/>
        <w:right w:val="none" w:sz="0" w:space="0" w:color="auto"/>
      </w:divBdr>
    </w:div>
    <w:div w:id="246041140">
      <w:bodyDiv w:val="1"/>
      <w:marLeft w:val="0"/>
      <w:marRight w:val="0"/>
      <w:marTop w:val="0"/>
      <w:marBottom w:val="0"/>
      <w:divBdr>
        <w:top w:val="none" w:sz="0" w:space="0" w:color="auto"/>
        <w:left w:val="none" w:sz="0" w:space="0" w:color="auto"/>
        <w:bottom w:val="none" w:sz="0" w:space="0" w:color="auto"/>
        <w:right w:val="none" w:sz="0" w:space="0" w:color="auto"/>
      </w:divBdr>
    </w:div>
    <w:div w:id="254826255">
      <w:bodyDiv w:val="1"/>
      <w:marLeft w:val="0"/>
      <w:marRight w:val="0"/>
      <w:marTop w:val="0"/>
      <w:marBottom w:val="0"/>
      <w:divBdr>
        <w:top w:val="none" w:sz="0" w:space="0" w:color="auto"/>
        <w:left w:val="none" w:sz="0" w:space="0" w:color="auto"/>
        <w:bottom w:val="none" w:sz="0" w:space="0" w:color="auto"/>
        <w:right w:val="none" w:sz="0" w:space="0" w:color="auto"/>
      </w:divBdr>
    </w:div>
    <w:div w:id="290599319">
      <w:bodyDiv w:val="1"/>
      <w:marLeft w:val="0"/>
      <w:marRight w:val="0"/>
      <w:marTop w:val="0"/>
      <w:marBottom w:val="0"/>
      <w:divBdr>
        <w:top w:val="none" w:sz="0" w:space="0" w:color="auto"/>
        <w:left w:val="none" w:sz="0" w:space="0" w:color="auto"/>
        <w:bottom w:val="none" w:sz="0" w:space="0" w:color="auto"/>
        <w:right w:val="none" w:sz="0" w:space="0" w:color="auto"/>
      </w:divBdr>
    </w:div>
    <w:div w:id="310906164">
      <w:bodyDiv w:val="1"/>
      <w:marLeft w:val="0"/>
      <w:marRight w:val="0"/>
      <w:marTop w:val="0"/>
      <w:marBottom w:val="0"/>
      <w:divBdr>
        <w:top w:val="none" w:sz="0" w:space="0" w:color="auto"/>
        <w:left w:val="none" w:sz="0" w:space="0" w:color="auto"/>
        <w:bottom w:val="none" w:sz="0" w:space="0" w:color="auto"/>
        <w:right w:val="none" w:sz="0" w:space="0" w:color="auto"/>
      </w:divBdr>
    </w:div>
    <w:div w:id="339241906">
      <w:bodyDiv w:val="1"/>
      <w:marLeft w:val="0"/>
      <w:marRight w:val="0"/>
      <w:marTop w:val="0"/>
      <w:marBottom w:val="0"/>
      <w:divBdr>
        <w:top w:val="none" w:sz="0" w:space="0" w:color="auto"/>
        <w:left w:val="none" w:sz="0" w:space="0" w:color="auto"/>
        <w:bottom w:val="none" w:sz="0" w:space="0" w:color="auto"/>
        <w:right w:val="none" w:sz="0" w:space="0" w:color="auto"/>
      </w:divBdr>
    </w:div>
    <w:div w:id="376395218">
      <w:bodyDiv w:val="1"/>
      <w:marLeft w:val="0"/>
      <w:marRight w:val="0"/>
      <w:marTop w:val="0"/>
      <w:marBottom w:val="0"/>
      <w:divBdr>
        <w:top w:val="none" w:sz="0" w:space="0" w:color="auto"/>
        <w:left w:val="none" w:sz="0" w:space="0" w:color="auto"/>
        <w:bottom w:val="none" w:sz="0" w:space="0" w:color="auto"/>
        <w:right w:val="none" w:sz="0" w:space="0" w:color="auto"/>
      </w:divBdr>
    </w:div>
    <w:div w:id="402801363">
      <w:bodyDiv w:val="1"/>
      <w:marLeft w:val="0"/>
      <w:marRight w:val="0"/>
      <w:marTop w:val="0"/>
      <w:marBottom w:val="0"/>
      <w:divBdr>
        <w:top w:val="none" w:sz="0" w:space="0" w:color="auto"/>
        <w:left w:val="none" w:sz="0" w:space="0" w:color="auto"/>
        <w:bottom w:val="none" w:sz="0" w:space="0" w:color="auto"/>
        <w:right w:val="none" w:sz="0" w:space="0" w:color="auto"/>
      </w:divBdr>
    </w:div>
    <w:div w:id="414861351">
      <w:bodyDiv w:val="1"/>
      <w:marLeft w:val="0"/>
      <w:marRight w:val="0"/>
      <w:marTop w:val="0"/>
      <w:marBottom w:val="0"/>
      <w:divBdr>
        <w:top w:val="none" w:sz="0" w:space="0" w:color="auto"/>
        <w:left w:val="none" w:sz="0" w:space="0" w:color="auto"/>
        <w:bottom w:val="none" w:sz="0" w:space="0" w:color="auto"/>
        <w:right w:val="none" w:sz="0" w:space="0" w:color="auto"/>
      </w:divBdr>
    </w:div>
    <w:div w:id="427851648">
      <w:bodyDiv w:val="1"/>
      <w:marLeft w:val="0"/>
      <w:marRight w:val="0"/>
      <w:marTop w:val="0"/>
      <w:marBottom w:val="0"/>
      <w:divBdr>
        <w:top w:val="none" w:sz="0" w:space="0" w:color="auto"/>
        <w:left w:val="none" w:sz="0" w:space="0" w:color="auto"/>
        <w:bottom w:val="none" w:sz="0" w:space="0" w:color="auto"/>
        <w:right w:val="none" w:sz="0" w:space="0" w:color="auto"/>
      </w:divBdr>
    </w:div>
    <w:div w:id="460273023">
      <w:bodyDiv w:val="1"/>
      <w:marLeft w:val="0"/>
      <w:marRight w:val="0"/>
      <w:marTop w:val="0"/>
      <w:marBottom w:val="0"/>
      <w:divBdr>
        <w:top w:val="none" w:sz="0" w:space="0" w:color="auto"/>
        <w:left w:val="none" w:sz="0" w:space="0" w:color="auto"/>
        <w:bottom w:val="none" w:sz="0" w:space="0" w:color="auto"/>
        <w:right w:val="none" w:sz="0" w:space="0" w:color="auto"/>
      </w:divBdr>
    </w:div>
    <w:div w:id="468324902">
      <w:bodyDiv w:val="1"/>
      <w:marLeft w:val="0"/>
      <w:marRight w:val="0"/>
      <w:marTop w:val="0"/>
      <w:marBottom w:val="0"/>
      <w:divBdr>
        <w:top w:val="none" w:sz="0" w:space="0" w:color="auto"/>
        <w:left w:val="none" w:sz="0" w:space="0" w:color="auto"/>
        <w:bottom w:val="none" w:sz="0" w:space="0" w:color="auto"/>
        <w:right w:val="none" w:sz="0" w:space="0" w:color="auto"/>
      </w:divBdr>
    </w:div>
    <w:div w:id="474180149">
      <w:bodyDiv w:val="1"/>
      <w:marLeft w:val="0"/>
      <w:marRight w:val="0"/>
      <w:marTop w:val="0"/>
      <w:marBottom w:val="0"/>
      <w:divBdr>
        <w:top w:val="none" w:sz="0" w:space="0" w:color="auto"/>
        <w:left w:val="none" w:sz="0" w:space="0" w:color="auto"/>
        <w:bottom w:val="none" w:sz="0" w:space="0" w:color="auto"/>
        <w:right w:val="none" w:sz="0" w:space="0" w:color="auto"/>
      </w:divBdr>
    </w:div>
    <w:div w:id="491530573">
      <w:bodyDiv w:val="1"/>
      <w:marLeft w:val="0"/>
      <w:marRight w:val="0"/>
      <w:marTop w:val="0"/>
      <w:marBottom w:val="0"/>
      <w:divBdr>
        <w:top w:val="none" w:sz="0" w:space="0" w:color="auto"/>
        <w:left w:val="none" w:sz="0" w:space="0" w:color="auto"/>
        <w:bottom w:val="none" w:sz="0" w:space="0" w:color="auto"/>
        <w:right w:val="none" w:sz="0" w:space="0" w:color="auto"/>
      </w:divBdr>
    </w:div>
    <w:div w:id="508523961">
      <w:bodyDiv w:val="1"/>
      <w:marLeft w:val="0"/>
      <w:marRight w:val="0"/>
      <w:marTop w:val="0"/>
      <w:marBottom w:val="0"/>
      <w:divBdr>
        <w:top w:val="none" w:sz="0" w:space="0" w:color="auto"/>
        <w:left w:val="none" w:sz="0" w:space="0" w:color="auto"/>
        <w:bottom w:val="none" w:sz="0" w:space="0" w:color="auto"/>
        <w:right w:val="none" w:sz="0" w:space="0" w:color="auto"/>
      </w:divBdr>
    </w:div>
    <w:div w:id="510611050">
      <w:bodyDiv w:val="1"/>
      <w:marLeft w:val="0"/>
      <w:marRight w:val="0"/>
      <w:marTop w:val="0"/>
      <w:marBottom w:val="0"/>
      <w:divBdr>
        <w:top w:val="none" w:sz="0" w:space="0" w:color="auto"/>
        <w:left w:val="none" w:sz="0" w:space="0" w:color="auto"/>
        <w:bottom w:val="none" w:sz="0" w:space="0" w:color="auto"/>
        <w:right w:val="none" w:sz="0" w:space="0" w:color="auto"/>
      </w:divBdr>
    </w:div>
    <w:div w:id="512571114">
      <w:bodyDiv w:val="1"/>
      <w:marLeft w:val="0"/>
      <w:marRight w:val="0"/>
      <w:marTop w:val="0"/>
      <w:marBottom w:val="0"/>
      <w:divBdr>
        <w:top w:val="none" w:sz="0" w:space="0" w:color="auto"/>
        <w:left w:val="none" w:sz="0" w:space="0" w:color="auto"/>
        <w:bottom w:val="none" w:sz="0" w:space="0" w:color="auto"/>
        <w:right w:val="none" w:sz="0" w:space="0" w:color="auto"/>
      </w:divBdr>
      <w:divsChild>
        <w:div w:id="1374380667">
          <w:marLeft w:val="0"/>
          <w:marRight w:val="0"/>
          <w:marTop w:val="0"/>
          <w:marBottom w:val="0"/>
          <w:divBdr>
            <w:top w:val="none" w:sz="0" w:space="0" w:color="auto"/>
            <w:left w:val="none" w:sz="0" w:space="0" w:color="auto"/>
            <w:bottom w:val="none" w:sz="0" w:space="0" w:color="auto"/>
            <w:right w:val="none" w:sz="0" w:space="0" w:color="auto"/>
          </w:divBdr>
        </w:div>
      </w:divsChild>
    </w:div>
    <w:div w:id="516888841">
      <w:bodyDiv w:val="1"/>
      <w:marLeft w:val="0"/>
      <w:marRight w:val="0"/>
      <w:marTop w:val="0"/>
      <w:marBottom w:val="0"/>
      <w:divBdr>
        <w:top w:val="none" w:sz="0" w:space="0" w:color="auto"/>
        <w:left w:val="none" w:sz="0" w:space="0" w:color="auto"/>
        <w:bottom w:val="none" w:sz="0" w:space="0" w:color="auto"/>
        <w:right w:val="none" w:sz="0" w:space="0" w:color="auto"/>
      </w:divBdr>
    </w:div>
    <w:div w:id="522282561">
      <w:bodyDiv w:val="1"/>
      <w:marLeft w:val="0"/>
      <w:marRight w:val="0"/>
      <w:marTop w:val="0"/>
      <w:marBottom w:val="0"/>
      <w:divBdr>
        <w:top w:val="none" w:sz="0" w:space="0" w:color="auto"/>
        <w:left w:val="none" w:sz="0" w:space="0" w:color="auto"/>
        <w:bottom w:val="none" w:sz="0" w:space="0" w:color="auto"/>
        <w:right w:val="none" w:sz="0" w:space="0" w:color="auto"/>
      </w:divBdr>
      <w:divsChild>
        <w:div w:id="1956329971">
          <w:marLeft w:val="0"/>
          <w:marRight w:val="0"/>
          <w:marTop w:val="0"/>
          <w:marBottom w:val="0"/>
          <w:divBdr>
            <w:top w:val="none" w:sz="0" w:space="0" w:color="auto"/>
            <w:left w:val="none" w:sz="0" w:space="0" w:color="auto"/>
            <w:bottom w:val="none" w:sz="0" w:space="0" w:color="auto"/>
            <w:right w:val="none" w:sz="0" w:space="0" w:color="auto"/>
          </w:divBdr>
        </w:div>
        <w:div w:id="803156241">
          <w:marLeft w:val="0"/>
          <w:marRight w:val="0"/>
          <w:marTop w:val="0"/>
          <w:marBottom w:val="0"/>
          <w:divBdr>
            <w:top w:val="none" w:sz="0" w:space="0" w:color="auto"/>
            <w:left w:val="none" w:sz="0" w:space="0" w:color="auto"/>
            <w:bottom w:val="none" w:sz="0" w:space="0" w:color="auto"/>
            <w:right w:val="none" w:sz="0" w:space="0" w:color="auto"/>
          </w:divBdr>
        </w:div>
        <w:div w:id="1964336750">
          <w:marLeft w:val="0"/>
          <w:marRight w:val="0"/>
          <w:marTop w:val="0"/>
          <w:marBottom w:val="0"/>
          <w:divBdr>
            <w:top w:val="none" w:sz="0" w:space="0" w:color="auto"/>
            <w:left w:val="none" w:sz="0" w:space="0" w:color="auto"/>
            <w:bottom w:val="none" w:sz="0" w:space="0" w:color="auto"/>
            <w:right w:val="none" w:sz="0" w:space="0" w:color="auto"/>
          </w:divBdr>
        </w:div>
        <w:div w:id="1082020701">
          <w:marLeft w:val="0"/>
          <w:marRight w:val="0"/>
          <w:marTop w:val="0"/>
          <w:marBottom w:val="0"/>
          <w:divBdr>
            <w:top w:val="none" w:sz="0" w:space="0" w:color="auto"/>
            <w:left w:val="none" w:sz="0" w:space="0" w:color="auto"/>
            <w:bottom w:val="none" w:sz="0" w:space="0" w:color="auto"/>
            <w:right w:val="none" w:sz="0" w:space="0" w:color="auto"/>
          </w:divBdr>
        </w:div>
        <w:div w:id="657005041">
          <w:marLeft w:val="0"/>
          <w:marRight w:val="0"/>
          <w:marTop w:val="0"/>
          <w:marBottom w:val="0"/>
          <w:divBdr>
            <w:top w:val="none" w:sz="0" w:space="0" w:color="auto"/>
            <w:left w:val="none" w:sz="0" w:space="0" w:color="auto"/>
            <w:bottom w:val="none" w:sz="0" w:space="0" w:color="auto"/>
            <w:right w:val="none" w:sz="0" w:space="0" w:color="auto"/>
          </w:divBdr>
        </w:div>
        <w:div w:id="1233468732">
          <w:marLeft w:val="0"/>
          <w:marRight w:val="0"/>
          <w:marTop w:val="0"/>
          <w:marBottom w:val="0"/>
          <w:divBdr>
            <w:top w:val="none" w:sz="0" w:space="0" w:color="auto"/>
            <w:left w:val="none" w:sz="0" w:space="0" w:color="auto"/>
            <w:bottom w:val="none" w:sz="0" w:space="0" w:color="auto"/>
            <w:right w:val="none" w:sz="0" w:space="0" w:color="auto"/>
          </w:divBdr>
        </w:div>
        <w:div w:id="1213662318">
          <w:marLeft w:val="0"/>
          <w:marRight w:val="0"/>
          <w:marTop w:val="0"/>
          <w:marBottom w:val="0"/>
          <w:divBdr>
            <w:top w:val="none" w:sz="0" w:space="0" w:color="auto"/>
            <w:left w:val="none" w:sz="0" w:space="0" w:color="auto"/>
            <w:bottom w:val="none" w:sz="0" w:space="0" w:color="auto"/>
            <w:right w:val="none" w:sz="0" w:space="0" w:color="auto"/>
          </w:divBdr>
        </w:div>
        <w:div w:id="1849100653">
          <w:marLeft w:val="0"/>
          <w:marRight w:val="0"/>
          <w:marTop w:val="0"/>
          <w:marBottom w:val="0"/>
          <w:divBdr>
            <w:top w:val="none" w:sz="0" w:space="0" w:color="auto"/>
            <w:left w:val="none" w:sz="0" w:space="0" w:color="auto"/>
            <w:bottom w:val="none" w:sz="0" w:space="0" w:color="auto"/>
            <w:right w:val="none" w:sz="0" w:space="0" w:color="auto"/>
          </w:divBdr>
        </w:div>
        <w:div w:id="593170005">
          <w:marLeft w:val="0"/>
          <w:marRight w:val="0"/>
          <w:marTop w:val="0"/>
          <w:marBottom w:val="0"/>
          <w:divBdr>
            <w:top w:val="none" w:sz="0" w:space="0" w:color="auto"/>
            <w:left w:val="none" w:sz="0" w:space="0" w:color="auto"/>
            <w:bottom w:val="none" w:sz="0" w:space="0" w:color="auto"/>
            <w:right w:val="none" w:sz="0" w:space="0" w:color="auto"/>
          </w:divBdr>
        </w:div>
        <w:div w:id="1402941313">
          <w:marLeft w:val="0"/>
          <w:marRight w:val="0"/>
          <w:marTop w:val="0"/>
          <w:marBottom w:val="0"/>
          <w:divBdr>
            <w:top w:val="none" w:sz="0" w:space="0" w:color="auto"/>
            <w:left w:val="none" w:sz="0" w:space="0" w:color="auto"/>
            <w:bottom w:val="none" w:sz="0" w:space="0" w:color="auto"/>
            <w:right w:val="none" w:sz="0" w:space="0" w:color="auto"/>
          </w:divBdr>
        </w:div>
        <w:div w:id="2058238286">
          <w:marLeft w:val="0"/>
          <w:marRight w:val="0"/>
          <w:marTop w:val="0"/>
          <w:marBottom w:val="0"/>
          <w:divBdr>
            <w:top w:val="none" w:sz="0" w:space="0" w:color="auto"/>
            <w:left w:val="none" w:sz="0" w:space="0" w:color="auto"/>
            <w:bottom w:val="none" w:sz="0" w:space="0" w:color="auto"/>
            <w:right w:val="none" w:sz="0" w:space="0" w:color="auto"/>
          </w:divBdr>
        </w:div>
        <w:div w:id="2118283306">
          <w:marLeft w:val="0"/>
          <w:marRight w:val="0"/>
          <w:marTop w:val="0"/>
          <w:marBottom w:val="0"/>
          <w:divBdr>
            <w:top w:val="none" w:sz="0" w:space="0" w:color="auto"/>
            <w:left w:val="none" w:sz="0" w:space="0" w:color="auto"/>
            <w:bottom w:val="none" w:sz="0" w:space="0" w:color="auto"/>
            <w:right w:val="none" w:sz="0" w:space="0" w:color="auto"/>
          </w:divBdr>
        </w:div>
        <w:div w:id="592781717">
          <w:marLeft w:val="0"/>
          <w:marRight w:val="0"/>
          <w:marTop w:val="0"/>
          <w:marBottom w:val="0"/>
          <w:divBdr>
            <w:top w:val="none" w:sz="0" w:space="0" w:color="auto"/>
            <w:left w:val="none" w:sz="0" w:space="0" w:color="auto"/>
            <w:bottom w:val="none" w:sz="0" w:space="0" w:color="auto"/>
            <w:right w:val="none" w:sz="0" w:space="0" w:color="auto"/>
          </w:divBdr>
        </w:div>
        <w:div w:id="1689793680">
          <w:marLeft w:val="0"/>
          <w:marRight w:val="0"/>
          <w:marTop w:val="0"/>
          <w:marBottom w:val="0"/>
          <w:divBdr>
            <w:top w:val="none" w:sz="0" w:space="0" w:color="auto"/>
            <w:left w:val="none" w:sz="0" w:space="0" w:color="auto"/>
            <w:bottom w:val="none" w:sz="0" w:space="0" w:color="auto"/>
            <w:right w:val="none" w:sz="0" w:space="0" w:color="auto"/>
          </w:divBdr>
        </w:div>
        <w:div w:id="73473565">
          <w:marLeft w:val="0"/>
          <w:marRight w:val="0"/>
          <w:marTop w:val="0"/>
          <w:marBottom w:val="0"/>
          <w:divBdr>
            <w:top w:val="none" w:sz="0" w:space="0" w:color="auto"/>
            <w:left w:val="none" w:sz="0" w:space="0" w:color="auto"/>
            <w:bottom w:val="none" w:sz="0" w:space="0" w:color="auto"/>
            <w:right w:val="none" w:sz="0" w:space="0" w:color="auto"/>
          </w:divBdr>
        </w:div>
        <w:div w:id="1273784434">
          <w:marLeft w:val="0"/>
          <w:marRight w:val="0"/>
          <w:marTop w:val="0"/>
          <w:marBottom w:val="0"/>
          <w:divBdr>
            <w:top w:val="none" w:sz="0" w:space="0" w:color="auto"/>
            <w:left w:val="none" w:sz="0" w:space="0" w:color="auto"/>
            <w:bottom w:val="none" w:sz="0" w:space="0" w:color="auto"/>
            <w:right w:val="none" w:sz="0" w:space="0" w:color="auto"/>
          </w:divBdr>
        </w:div>
        <w:div w:id="2072649364">
          <w:marLeft w:val="0"/>
          <w:marRight w:val="0"/>
          <w:marTop w:val="0"/>
          <w:marBottom w:val="0"/>
          <w:divBdr>
            <w:top w:val="none" w:sz="0" w:space="0" w:color="auto"/>
            <w:left w:val="none" w:sz="0" w:space="0" w:color="auto"/>
            <w:bottom w:val="none" w:sz="0" w:space="0" w:color="auto"/>
            <w:right w:val="none" w:sz="0" w:space="0" w:color="auto"/>
          </w:divBdr>
        </w:div>
        <w:div w:id="400716866">
          <w:marLeft w:val="0"/>
          <w:marRight w:val="0"/>
          <w:marTop w:val="0"/>
          <w:marBottom w:val="0"/>
          <w:divBdr>
            <w:top w:val="none" w:sz="0" w:space="0" w:color="auto"/>
            <w:left w:val="none" w:sz="0" w:space="0" w:color="auto"/>
            <w:bottom w:val="none" w:sz="0" w:space="0" w:color="auto"/>
            <w:right w:val="none" w:sz="0" w:space="0" w:color="auto"/>
          </w:divBdr>
        </w:div>
        <w:div w:id="579217564">
          <w:marLeft w:val="0"/>
          <w:marRight w:val="0"/>
          <w:marTop w:val="0"/>
          <w:marBottom w:val="0"/>
          <w:divBdr>
            <w:top w:val="none" w:sz="0" w:space="0" w:color="auto"/>
            <w:left w:val="none" w:sz="0" w:space="0" w:color="auto"/>
            <w:bottom w:val="none" w:sz="0" w:space="0" w:color="auto"/>
            <w:right w:val="none" w:sz="0" w:space="0" w:color="auto"/>
          </w:divBdr>
        </w:div>
        <w:div w:id="144392991">
          <w:marLeft w:val="0"/>
          <w:marRight w:val="0"/>
          <w:marTop w:val="0"/>
          <w:marBottom w:val="0"/>
          <w:divBdr>
            <w:top w:val="none" w:sz="0" w:space="0" w:color="auto"/>
            <w:left w:val="none" w:sz="0" w:space="0" w:color="auto"/>
            <w:bottom w:val="none" w:sz="0" w:space="0" w:color="auto"/>
            <w:right w:val="none" w:sz="0" w:space="0" w:color="auto"/>
          </w:divBdr>
        </w:div>
        <w:div w:id="541985939">
          <w:marLeft w:val="0"/>
          <w:marRight w:val="0"/>
          <w:marTop w:val="0"/>
          <w:marBottom w:val="0"/>
          <w:divBdr>
            <w:top w:val="none" w:sz="0" w:space="0" w:color="auto"/>
            <w:left w:val="none" w:sz="0" w:space="0" w:color="auto"/>
            <w:bottom w:val="none" w:sz="0" w:space="0" w:color="auto"/>
            <w:right w:val="none" w:sz="0" w:space="0" w:color="auto"/>
          </w:divBdr>
        </w:div>
        <w:div w:id="2123725377">
          <w:marLeft w:val="0"/>
          <w:marRight w:val="0"/>
          <w:marTop w:val="0"/>
          <w:marBottom w:val="0"/>
          <w:divBdr>
            <w:top w:val="none" w:sz="0" w:space="0" w:color="auto"/>
            <w:left w:val="none" w:sz="0" w:space="0" w:color="auto"/>
            <w:bottom w:val="none" w:sz="0" w:space="0" w:color="auto"/>
            <w:right w:val="none" w:sz="0" w:space="0" w:color="auto"/>
          </w:divBdr>
        </w:div>
        <w:div w:id="987516806">
          <w:marLeft w:val="0"/>
          <w:marRight w:val="0"/>
          <w:marTop w:val="0"/>
          <w:marBottom w:val="0"/>
          <w:divBdr>
            <w:top w:val="none" w:sz="0" w:space="0" w:color="auto"/>
            <w:left w:val="none" w:sz="0" w:space="0" w:color="auto"/>
            <w:bottom w:val="none" w:sz="0" w:space="0" w:color="auto"/>
            <w:right w:val="none" w:sz="0" w:space="0" w:color="auto"/>
          </w:divBdr>
        </w:div>
        <w:div w:id="1799370297">
          <w:marLeft w:val="0"/>
          <w:marRight w:val="0"/>
          <w:marTop w:val="0"/>
          <w:marBottom w:val="0"/>
          <w:divBdr>
            <w:top w:val="none" w:sz="0" w:space="0" w:color="auto"/>
            <w:left w:val="none" w:sz="0" w:space="0" w:color="auto"/>
            <w:bottom w:val="none" w:sz="0" w:space="0" w:color="auto"/>
            <w:right w:val="none" w:sz="0" w:space="0" w:color="auto"/>
          </w:divBdr>
        </w:div>
        <w:div w:id="1253199334">
          <w:marLeft w:val="0"/>
          <w:marRight w:val="0"/>
          <w:marTop w:val="0"/>
          <w:marBottom w:val="0"/>
          <w:divBdr>
            <w:top w:val="none" w:sz="0" w:space="0" w:color="auto"/>
            <w:left w:val="none" w:sz="0" w:space="0" w:color="auto"/>
            <w:bottom w:val="none" w:sz="0" w:space="0" w:color="auto"/>
            <w:right w:val="none" w:sz="0" w:space="0" w:color="auto"/>
          </w:divBdr>
        </w:div>
        <w:div w:id="109251120">
          <w:marLeft w:val="0"/>
          <w:marRight w:val="0"/>
          <w:marTop w:val="0"/>
          <w:marBottom w:val="0"/>
          <w:divBdr>
            <w:top w:val="none" w:sz="0" w:space="0" w:color="auto"/>
            <w:left w:val="none" w:sz="0" w:space="0" w:color="auto"/>
            <w:bottom w:val="none" w:sz="0" w:space="0" w:color="auto"/>
            <w:right w:val="none" w:sz="0" w:space="0" w:color="auto"/>
          </w:divBdr>
        </w:div>
        <w:div w:id="1783765047">
          <w:marLeft w:val="0"/>
          <w:marRight w:val="0"/>
          <w:marTop w:val="0"/>
          <w:marBottom w:val="0"/>
          <w:divBdr>
            <w:top w:val="none" w:sz="0" w:space="0" w:color="auto"/>
            <w:left w:val="none" w:sz="0" w:space="0" w:color="auto"/>
            <w:bottom w:val="none" w:sz="0" w:space="0" w:color="auto"/>
            <w:right w:val="none" w:sz="0" w:space="0" w:color="auto"/>
          </w:divBdr>
        </w:div>
        <w:div w:id="143131326">
          <w:marLeft w:val="0"/>
          <w:marRight w:val="0"/>
          <w:marTop w:val="0"/>
          <w:marBottom w:val="0"/>
          <w:divBdr>
            <w:top w:val="none" w:sz="0" w:space="0" w:color="auto"/>
            <w:left w:val="none" w:sz="0" w:space="0" w:color="auto"/>
            <w:bottom w:val="none" w:sz="0" w:space="0" w:color="auto"/>
            <w:right w:val="none" w:sz="0" w:space="0" w:color="auto"/>
          </w:divBdr>
        </w:div>
        <w:div w:id="998461277">
          <w:marLeft w:val="0"/>
          <w:marRight w:val="0"/>
          <w:marTop w:val="0"/>
          <w:marBottom w:val="0"/>
          <w:divBdr>
            <w:top w:val="none" w:sz="0" w:space="0" w:color="auto"/>
            <w:left w:val="none" w:sz="0" w:space="0" w:color="auto"/>
            <w:bottom w:val="none" w:sz="0" w:space="0" w:color="auto"/>
            <w:right w:val="none" w:sz="0" w:space="0" w:color="auto"/>
          </w:divBdr>
        </w:div>
        <w:div w:id="1156725376">
          <w:marLeft w:val="0"/>
          <w:marRight w:val="0"/>
          <w:marTop w:val="0"/>
          <w:marBottom w:val="0"/>
          <w:divBdr>
            <w:top w:val="none" w:sz="0" w:space="0" w:color="auto"/>
            <w:left w:val="none" w:sz="0" w:space="0" w:color="auto"/>
            <w:bottom w:val="none" w:sz="0" w:space="0" w:color="auto"/>
            <w:right w:val="none" w:sz="0" w:space="0" w:color="auto"/>
          </w:divBdr>
        </w:div>
        <w:div w:id="1630937575">
          <w:marLeft w:val="0"/>
          <w:marRight w:val="0"/>
          <w:marTop w:val="0"/>
          <w:marBottom w:val="0"/>
          <w:divBdr>
            <w:top w:val="none" w:sz="0" w:space="0" w:color="auto"/>
            <w:left w:val="none" w:sz="0" w:space="0" w:color="auto"/>
            <w:bottom w:val="none" w:sz="0" w:space="0" w:color="auto"/>
            <w:right w:val="none" w:sz="0" w:space="0" w:color="auto"/>
          </w:divBdr>
        </w:div>
        <w:div w:id="751320768">
          <w:marLeft w:val="0"/>
          <w:marRight w:val="0"/>
          <w:marTop w:val="0"/>
          <w:marBottom w:val="0"/>
          <w:divBdr>
            <w:top w:val="none" w:sz="0" w:space="0" w:color="auto"/>
            <w:left w:val="none" w:sz="0" w:space="0" w:color="auto"/>
            <w:bottom w:val="none" w:sz="0" w:space="0" w:color="auto"/>
            <w:right w:val="none" w:sz="0" w:space="0" w:color="auto"/>
          </w:divBdr>
        </w:div>
        <w:div w:id="1829130431">
          <w:marLeft w:val="0"/>
          <w:marRight w:val="0"/>
          <w:marTop w:val="0"/>
          <w:marBottom w:val="0"/>
          <w:divBdr>
            <w:top w:val="none" w:sz="0" w:space="0" w:color="auto"/>
            <w:left w:val="none" w:sz="0" w:space="0" w:color="auto"/>
            <w:bottom w:val="none" w:sz="0" w:space="0" w:color="auto"/>
            <w:right w:val="none" w:sz="0" w:space="0" w:color="auto"/>
          </w:divBdr>
        </w:div>
        <w:div w:id="1586383491">
          <w:marLeft w:val="0"/>
          <w:marRight w:val="0"/>
          <w:marTop w:val="0"/>
          <w:marBottom w:val="0"/>
          <w:divBdr>
            <w:top w:val="none" w:sz="0" w:space="0" w:color="auto"/>
            <w:left w:val="none" w:sz="0" w:space="0" w:color="auto"/>
            <w:bottom w:val="none" w:sz="0" w:space="0" w:color="auto"/>
            <w:right w:val="none" w:sz="0" w:space="0" w:color="auto"/>
          </w:divBdr>
        </w:div>
        <w:div w:id="689842287">
          <w:marLeft w:val="0"/>
          <w:marRight w:val="0"/>
          <w:marTop w:val="0"/>
          <w:marBottom w:val="0"/>
          <w:divBdr>
            <w:top w:val="none" w:sz="0" w:space="0" w:color="auto"/>
            <w:left w:val="none" w:sz="0" w:space="0" w:color="auto"/>
            <w:bottom w:val="none" w:sz="0" w:space="0" w:color="auto"/>
            <w:right w:val="none" w:sz="0" w:space="0" w:color="auto"/>
          </w:divBdr>
        </w:div>
        <w:div w:id="1084760127">
          <w:marLeft w:val="0"/>
          <w:marRight w:val="0"/>
          <w:marTop w:val="0"/>
          <w:marBottom w:val="0"/>
          <w:divBdr>
            <w:top w:val="none" w:sz="0" w:space="0" w:color="auto"/>
            <w:left w:val="none" w:sz="0" w:space="0" w:color="auto"/>
            <w:bottom w:val="none" w:sz="0" w:space="0" w:color="auto"/>
            <w:right w:val="none" w:sz="0" w:space="0" w:color="auto"/>
          </w:divBdr>
        </w:div>
        <w:div w:id="433406856">
          <w:marLeft w:val="0"/>
          <w:marRight w:val="0"/>
          <w:marTop w:val="0"/>
          <w:marBottom w:val="0"/>
          <w:divBdr>
            <w:top w:val="none" w:sz="0" w:space="0" w:color="auto"/>
            <w:left w:val="none" w:sz="0" w:space="0" w:color="auto"/>
            <w:bottom w:val="none" w:sz="0" w:space="0" w:color="auto"/>
            <w:right w:val="none" w:sz="0" w:space="0" w:color="auto"/>
          </w:divBdr>
        </w:div>
        <w:div w:id="1108619069">
          <w:marLeft w:val="0"/>
          <w:marRight w:val="0"/>
          <w:marTop w:val="0"/>
          <w:marBottom w:val="0"/>
          <w:divBdr>
            <w:top w:val="none" w:sz="0" w:space="0" w:color="auto"/>
            <w:left w:val="none" w:sz="0" w:space="0" w:color="auto"/>
            <w:bottom w:val="none" w:sz="0" w:space="0" w:color="auto"/>
            <w:right w:val="none" w:sz="0" w:space="0" w:color="auto"/>
          </w:divBdr>
        </w:div>
        <w:div w:id="1285774099">
          <w:marLeft w:val="0"/>
          <w:marRight w:val="0"/>
          <w:marTop w:val="0"/>
          <w:marBottom w:val="0"/>
          <w:divBdr>
            <w:top w:val="none" w:sz="0" w:space="0" w:color="auto"/>
            <w:left w:val="none" w:sz="0" w:space="0" w:color="auto"/>
            <w:bottom w:val="none" w:sz="0" w:space="0" w:color="auto"/>
            <w:right w:val="none" w:sz="0" w:space="0" w:color="auto"/>
          </w:divBdr>
        </w:div>
        <w:div w:id="302003013">
          <w:marLeft w:val="0"/>
          <w:marRight w:val="0"/>
          <w:marTop w:val="0"/>
          <w:marBottom w:val="0"/>
          <w:divBdr>
            <w:top w:val="none" w:sz="0" w:space="0" w:color="auto"/>
            <w:left w:val="none" w:sz="0" w:space="0" w:color="auto"/>
            <w:bottom w:val="none" w:sz="0" w:space="0" w:color="auto"/>
            <w:right w:val="none" w:sz="0" w:space="0" w:color="auto"/>
          </w:divBdr>
        </w:div>
        <w:div w:id="1671062198">
          <w:marLeft w:val="0"/>
          <w:marRight w:val="0"/>
          <w:marTop w:val="0"/>
          <w:marBottom w:val="0"/>
          <w:divBdr>
            <w:top w:val="none" w:sz="0" w:space="0" w:color="auto"/>
            <w:left w:val="none" w:sz="0" w:space="0" w:color="auto"/>
            <w:bottom w:val="none" w:sz="0" w:space="0" w:color="auto"/>
            <w:right w:val="none" w:sz="0" w:space="0" w:color="auto"/>
          </w:divBdr>
        </w:div>
        <w:div w:id="185019277">
          <w:marLeft w:val="0"/>
          <w:marRight w:val="0"/>
          <w:marTop w:val="0"/>
          <w:marBottom w:val="0"/>
          <w:divBdr>
            <w:top w:val="none" w:sz="0" w:space="0" w:color="auto"/>
            <w:left w:val="none" w:sz="0" w:space="0" w:color="auto"/>
            <w:bottom w:val="none" w:sz="0" w:space="0" w:color="auto"/>
            <w:right w:val="none" w:sz="0" w:space="0" w:color="auto"/>
          </w:divBdr>
        </w:div>
        <w:div w:id="1112280745">
          <w:marLeft w:val="0"/>
          <w:marRight w:val="0"/>
          <w:marTop w:val="0"/>
          <w:marBottom w:val="0"/>
          <w:divBdr>
            <w:top w:val="none" w:sz="0" w:space="0" w:color="auto"/>
            <w:left w:val="none" w:sz="0" w:space="0" w:color="auto"/>
            <w:bottom w:val="none" w:sz="0" w:space="0" w:color="auto"/>
            <w:right w:val="none" w:sz="0" w:space="0" w:color="auto"/>
          </w:divBdr>
        </w:div>
        <w:div w:id="1905980">
          <w:marLeft w:val="0"/>
          <w:marRight w:val="0"/>
          <w:marTop w:val="0"/>
          <w:marBottom w:val="0"/>
          <w:divBdr>
            <w:top w:val="none" w:sz="0" w:space="0" w:color="auto"/>
            <w:left w:val="none" w:sz="0" w:space="0" w:color="auto"/>
            <w:bottom w:val="none" w:sz="0" w:space="0" w:color="auto"/>
            <w:right w:val="none" w:sz="0" w:space="0" w:color="auto"/>
          </w:divBdr>
        </w:div>
        <w:div w:id="473569435">
          <w:marLeft w:val="0"/>
          <w:marRight w:val="0"/>
          <w:marTop w:val="0"/>
          <w:marBottom w:val="0"/>
          <w:divBdr>
            <w:top w:val="none" w:sz="0" w:space="0" w:color="auto"/>
            <w:left w:val="none" w:sz="0" w:space="0" w:color="auto"/>
            <w:bottom w:val="none" w:sz="0" w:space="0" w:color="auto"/>
            <w:right w:val="none" w:sz="0" w:space="0" w:color="auto"/>
          </w:divBdr>
        </w:div>
        <w:div w:id="339967923">
          <w:marLeft w:val="0"/>
          <w:marRight w:val="0"/>
          <w:marTop w:val="0"/>
          <w:marBottom w:val="0"/>
          <w:divBdr>
            <w:top w:val="none" w:sz="0" w:space="0" w:color="auto"/>
            <w:left w:val="none" w:sz="0" w:space="0" w:color="auto"/>
            <w:bottom w:val="none" w:sz="0" w:space="0" w:color="auto"/>
            <w:right w:val="none" w:sz="0" w:space="0" w:color="auto"/>
          </w:divBdr>
        </w:div>
        <w:div w:id="383334529">
          <w:marLeft w:val="0"/>
          <w:marRight w:val="0"/>
          <w:marTop w:val="0"/>
          <w:marBottom w:val="0"/>
          <w:divBdr>
            <w:top w:val="none" w:sz="0" w:space="0" w:color="auto"/>
            <w:left w:val="none" w:sz="0" w:space="0" w:color="auto"/>
            <w:bottom w:val="none" w:sz="0" w:space="0" w:color="auto"/>
            <w:right w:val="none" w:sz="0" w:space="0" w:color="auto"/>
          </w:divBdr>
        </w:div>
        <w:div w:id="1364557736">
          <w:marLeft w:val="0"/>
          <w:marRight w:val="0"/>
          <w:marTop w:val="0"/>
          <w:marBottom w:val="0"/>
          <w:divBdr>
            <w:top w:val="none" w:sz="0" w:space="0" w:color="auto"/>
            <w:left w:val="none" w:sz="0" w:space="0" w:color="auto"/>
            <w:bottom w:val="none" w:sz="0" w:space="0" w:color="auto"/>
            <w:right w:val="none" w:sz="0" w:space="0" w:color="auto"/>
          </w:divBdr>
        </w:div>
        <w:div w:id="1938710045">
          <w:marLeft w:val="0"/>
          <w:marRight w:val="0"/>
          <w:marTop w:val="0"/>
          <w:marBottom w:val="0"/>
          <w:divBdr>
            <w:top w:val="none" w:sz="0" w:space="0" w:color="auto"/>
            <w:left w:val="none" w:sz="0" w:space="0" w:color="auto"/>
            <w:bottom w:val="none" w:sz="0" w:space="0" w:color="auto"/>
            <w:right w:val="none" w:sz="0" w:space="0" w:color="auto"/>
          </w:divBdr>
        </w:div>
        <w:div w:id="392654021">
          <w:marLeft w:val="0"/>
          <w:marRight w:val="0"/>
          <w:marTop w:val="0"/>
          <w:marBottom w:val="0"/>
          <w:divBdr>
            <w:top w:val="none" w:sz="0" w:space="0" w:color="auto"/>
            <w:left w:val="none" w:sz="0" w:space="0" w:color="auto"/>
            <w:bottom w:val="none" w:sz="0" w:space="0" w:color="auto"/>
            <w:right w:val="none" w:sz="0" w:space="0" w:color="auto"/>
          </w:divBdr>
        </w:div>
        <w:div w:id="1628314973">
          <w:marLeft w:val="0"/>
          <w:marRight w:val="0"/>
          <w:marTop w:val="0"/>
          <w:marBottom w:val="0"/>
          <w:divBdr>
            <w:top w:val="none" w:sz="0" w:space="0" w:color="auto"/>
            <w:left w:val="none" w:sz="0" w:space="0" w:color="auto"/>
            <w:bottom w:val="none" w:sz="0" w:space="0" w:color="auto"/>
            <w:right w:val="none" w:sz="0" w:space="0" w:color="auto"/>
          </w:divBdr>
        </w:div>
        <w:div w:id="102848567">
          <w:marLeft w:val="0"/>
          <w:marRight w:val="0"/>
          <w:marTop w:val="0"/>
          <w:marBottom w:val="0"/>
          <w:divBdr>
            <w:top w:val="none" w:sz="0" w:space="0" w:color="auto"/>
            <w:left w:val="none" w:sz="0" w:space="0" w:color="auto"/>
            <w:bottom w:val="none" w:sz="0" w:space="0" w:color="auto"/>
            <w:right w:val="none" w:sz="0" w:space="0" w:color="auto"/>
          </w:divBdr>
        </w:div>
        <w:div w:id="1161770797">
          <w:marLeft w:val="0"/>
          <w:marRight w:val="0"/>
          <w:marTop w:val="0"/>
          <w:marBottom w:val="0"/>
          <w:divBdr>
            <w:top w:val="none" w:sz="0" w:space="0" w:color="auto"/>
            <w:left w:val="none" w:sz="0" w:space="0" w:color="auto"/>
            <w:bottom w:val="none" w:sz="0" w:space="0" w:color="auto"/>
            <w:right w:val="none" w:sz="0" w:space="0" w:color="auto"/>
          </w:divBdr>
        </w:div>
        <w:div w:id="1663850391">
          <w:marLeft w:val="0"/>
          <w:marRight w:val="0"/>
          <w:marTop w:val="0"/>
          <w:marBottom w:val="0"/>
          <w:divBdr>
            <w:top w:val="none" w:sz="0" w:space="0" w:color="auto"/>
            <w:left w:val="none" w:sz="0" w:space="0" w:color="auto"/>
            <w:bottom w:val="none" w:sz="0" w:space="0" w:color="auto"/>
            <w:right w:val="none" w:sz="0" w:space="0" w:color="auto"/>
          </w:divBdr>
        </w:div>
        <w:div w:id="1602179847">
          <w:marLeft w:val="0"/>
          <w:marRight w:val="0"/>
          <w:marTop w:val="0"/>
          <w:marBottom w:val="0"/>
          <w:divBdr>
            <w:top w:val="none" w:sz="0" w:space="0" w:color="auto"/>
            <w:left w:val="none" w:sz="0" w:space="0" w:color="auto"/>
            <w:bottom w:val="none" w:sz="0" w:space="0" w:color="auto"/>
            <w:right w:val="none" w:sz="0" w:space="0" w:color="auto"/>
          </w:divBdr>
        </w:div>
        <w:div w:id="1483808180">
          <w:marLeft w:val="0"/>
          <w:marRight w:val="0"/>
          <w:marTop w:val="0"/>
          <w:marBottom w:val="0"/>
          <w:divBdr>
            <w:top w:val="none" w:sz="0" w:space="0" w:color="auto"/>
            <w:left w:val="none" w:sz="0" w:space="0" w:color="auto"/>
            <w:bottom w:val="none" w:sz="0" w:space="0" w:color="auto"/>
            <w:right w:val="none" w:sz="0" w:space="0" w:color="auto"/>
          </w:divBdr>
        </w:div>
        <w:div w:id="501551222">
          <w:marLeft w:val="0"/>
          <w:marRight w:val="0"/>
          <w:marTop w:val="0"/>
          <w:marBottom w:val="0"/>
          <w:divBdr>
            <w:top w:val="none" w:sz="0" w:space="0" w:color="auto"/>
            <w:left w:val="none" w:sz="0" w:space="0" w:color="auto"/>
            <w:bottom w:val="none" w:sz="0" w:space="0" w:color="auto"/>
            <w:right w:val="none" w:sz="0" w:space="0" w:color="auto"/>
          </w:divBdr>
        </w:div>
        <w:div w:id="304705383">
          <w:marLeft w:val="0"/>
          <w:marRight w:val="0"/>
          <w:marTop w:val="0"/>
          <w:marBottom w:val="0"/>
          <w:divBdr>
            <w:top w:val="none" w:sz="0" w:space="0" w:color="auto"/>
            <w:left w:val="none" w:sz="0" w:space="0" w:color="auto"/>
            <w:bottom w:val="none" w:sz="0" w:space="0" w:color="auto"/>
            <w:right w:val="none" w:sz="0" w:space="0" w:color="auto"/>
          </w:divBdr>
        </w:div>
        <w:div w:id="1651326287">
          <w:marLeft w:val="0"/>
          <w:marRight w:val="0"/>
          <w:marTop w:val="0"/>
          <w:marBottom w:val="0"/>
          <w:divBdr>
            <w:top w:val="none" w:sz="0" w:space="0" w:color="auto"/>
            <w:left w:val="none" w:sz="0" w:space="0" w:color="auto"/>
            <w:bottom w:val="none" w:sz="0" w:space="0" w:color="auto"/>
            <w:right w:val="none" w:sz="0" w:space="0" w:color="auto"/>
          </w:divBdr>
        </w:div>
        <w:div w:id="558905097">
          <w:marLeft w:val="0"/>
          <w:marRight w:val="0"/>
          <w:marTop w:val="0"/>
          <w:marBottom w:val="0"/>
          <w:divBdr>
            <w:top w:val="none" w:sz="0" w:space="0" w:color="auto"/>
            <w:left w:val="none" w:sz="0" w:space="0" w:color="auto"/>
            <w:bottom w:val="none" w:sz="0" w:space="0" w:color="auto"/>
            <w:right w:val="none" w:sz="0" w:space="0" w:color="auto"/>
          </w:divBdr>
        </w:div>
        <w:div w:id="1893038493">
          <w:marLeft w:val="0"/>
          <w:marRight w:val="0"/>
          <w:marTop w:val="0"/>
          <w:marBottom w:val="0"/>
          <w:divBdr>
            <w:top w:val="none" w:sz="0" w:space="0" w:color="auto"/>
            <w:left w:val="none" w:sz="0" w:space="0" w:color="auto"/>
            <w:bottom w:val="none" w:sz="0" w:space="0" w:color="auto"/>
            <w:right w:val="none" w:sz="0" w:space="0" w:color="auto"/>
          </w:divBdr>
        </w:div>
        <w:div w:id="390542623">
          <w:marLeft w:val="0"/>
          <w:marRight w:val="0"/>
          <w:marTop w:val="0"/>
          <w:marBottom w:val="0"/>
          <w:divBdr>
            <w:top w:val="none" w:sz="0" w:space="0" w:color="auto"/>
            <w:left w:val="none" w:sz="0" w:space="0" w:color="auto"/>
            <w:bottom w:val="none" w:sz="0" w:space="0" w:color="auto"/>
            <w:right w:val="none" w:sz="0" w:space="0" w:color="auto"/>
          </w:divBdr>
        </w:div>
        <w:div w:id="2048530432">
          <w:marLeft w:val="0"/>
          <w:marRight w:val="0"/>
          <w:marTop w:val="0"/>
          <w:marBottom w:val="0"/>
          <w:divBdr>
            <w:top w:val="none" w:sz="0" w:space="0" w:color="auto"/>
            <w:left w:val="none" w:sz="0" w:space="0" w:color="auto"/>
            <w:bottom w:val="none" w:sz="0" w:space="0" w:color="auto"/>
            <w:right w:val="none" w:sz="0" w:space="0" w:color="auto"/>
          </w:divBdr>
        </w:div>
        <w:div w:id="1263421152">
          <w:marLeft w:val="0"/>
          <w:marRight w:val="0"/>
          <w:marTop w:val="0"/>
          <w:marBottom w:val="0"/>
          <w:divBdr>
            <w:top w:val="none" w:sz="0" w:space="0" w:color="auto"/>
            <w:left w:val="none" w:sz="0" w:space="0" w:color="auto"/>
            <w:bottom w:val="none" w:sz="0" w:space="0" w:color="auto"/>
            <w:right w:val="none" w:sz="0" w:space="0" w:color="auto"/>
          </w:divBdr>
        </w:div>
        <w:div w:id="630088931">
          <w:marLeft w:val="0"/>
          <w:marRight w:val="0"/>
          <w:marTop w:val="0"/>
          <w:marBottom w:val="0"/>
          <w:divBdr>
            <w:top w:val="none" w:sz="0" w:space="0" w:color="auto"/>
            <w:left w:val="none" w:sz="0" w:space="0" w:color="auto"/>
            <w:bottom w:val="none" w:sz="0" w:space="0" w:color="auto"/>
            <w:right w:val="none" w:sz="0" w:space="0" w:color="auto"/>
          </w:divBdr>
        </w:div>
        <w:div w:id="1922568371">
          <w:marLeft w:val="0"/>
          <w:marRight w:val="0"/>
          <w:marTop w:val="0"/>
          <w:marBottom w:val="0"/>
          <w:divBdr>
            <w:top w:val="none" w:sz="0" w:space="0" w:color="auto"/>
            <w:left w:val="none" w:sz="0" w:space="0" w:color="auto"/>
            <w:bottom w:val="none" w:sz="0" w:space="0" w:color="auto"/>
            <w:right w:val="none" w:sz="0" w:space="0" w:color="auto"/>
          </w:divBdr>
        </w:div>
        <w:div w:id="1118067293">
          <w:marLeft w:val="0"/>
          <w:marRight w:val="0"/>
          <w:marTop w:val="0"/>
          <w:marBottom w:val="0"/>
          <w:divBdr>
            <w:top w:val="none" w:sz="0" w:space="0" w:color="auto"/>
            <w:left w:val="none" w:sz="0" w:space="0" w:color="auto"/>
            <w:bottom w:val="none" w:sz="0" w:space="0" w:color="auto"/>
            <w:right w:val="none" w:sz="0" w:space="0" w:color="auto"/>
          </w:divBdr>
        </w:div>
        <w:div w:id="1286233356">
          <w:marLeft w:val="0"/>
          <w:marRight w:val="0"/>
          <w:marTop w:val="0"/>
          <w:marBottom w:val="0"/>
          <w:divBdr>
            <w:top w:val="none" w:sz="0" w:space="0" w:color="auto"/>
            <w:left w:val="none" w:sz="0" w:space="0" w:color="auto"/>
            <w:bottom w:val="none" w:sz="0" w:space="0" w:color="auto"/>
            <w:right w:val="none" w:sz="0" w:space="0" w:color="auto"/>
          </w:divBdr>
        </w:div>
        <w:div w:id="1223712797">
          <w:marLeft w:val="0"/>
          <w:marRight w:val="0"/>
          <w:marTop w:val="0"/>
          <w:marBottom w:val="0"/>
          <w:divBdr>
            <w:top w:val="none" w:sz="0" w:space="0" w:color="auto"/>
            <w:left w:val="none" w:sz="0" w:space="0" w:color="auto"/>
            <w:bottom w:val="none" w:sz="0" w:space="0" w:color="auto"/>
            <w:right w:val="none" w:sz="0" w:space="0" w:color="auto"/>
          </w:divBdr>
        </w:div>
        <w:div w:id="1327854553">
          <w:marLeft w:val="0"/>
          <w:marRight w:val="0"/>
          <w:marTop w:val="0"/>
          <w:marBottom w:val="0"/>
          <w:divBdr>
            <w:top w:val="none" w:sz="0" w:space="0" w:color="auto"/>
            <w:left w:val="none" w:sz="0" w:space="0" w:color="auto"/>
            <w:bottom w:val="none" w:sz="0" w:space="0" w:color="auto"/>
            <w:right w:val="none" w:sz="0" w:space="0" w:color="auto"/>
          </w:divBdr>
        </w:div>
        <w:div w:id="1812164408">
          <w:marLeft w:val="0"/>
          <w:marRight w:val="0"/>
          <w:marTop w:val="0"/>
          <w:marBottom w:val="0"/>
          <w:divBdr>
            <w:top w:val="none" w:sz="0" w:space="0" w:color="auto"/>
            <w:left w:val="none" w:sz="0" w:space="0" w:color="auto"/>
            <w:bottom w:val="none" w:sz="0" w:space="0" w:color="auto"/>
            <w:right w:val="none" w:sz="0" w:space="0" w:color="auto"/>
          </w:divBdr>
        </w:div>
        <w:div w:id="1841196962">
          <w:marLeft w:val="0"/>
          <w:marRight w:val="0"/>
          <w:marTop w:val="0"/>
          <w:marBottom w:val="0"/>
          <w:divBdr>
            <w:top w:val="none" w:sz="0" w:space="0" w:color="auto"/>
            <w:left w:val="none" w:sz="0" w:space="0" w:color="auto"/>
            <w:bottom w:val="none" w:sz="0" w:space="0" w:color="auto"/>
            <w:right w:val="none" w:sz="0" w:space="0" w:color="auto"/>
          </w:divBdr>
        </w:div>
        <w:div w:id="839543639">
          <w:marLeft w:val="0"/>
          <w:marRight w:val="0"/>
          <w:marTop w:val="0"/>
          <w:marBottom w:val="0"/>
          <w:divBdr>
            <w:top w:val="none" w:sz="0" w:space="0" w:color="auto"/>
            <w:left w:val="none" w:sz="0" w:space="0" w:color="auto"/>
            <w:bottom w:val="none" w:sz="0" w:space="0" w:color="auto"/>
            <w:right w:val="none" w:sz="0" w:space="0" w:color="auto"/>
          </w:divBdr>
        </w:div>
        <w:div w:id="79719514">
          <w:marLeft w:val="0"/>
          <w:marRight w:val="0"/>
          <w:marTop w:val="0"/>
          <w:marBottom w:val="0"/>
          <w:divBdr>
            <w:top w:val="none" w:sz="0" w:space="0" w:color="auto"/>
            <w:left w:val="none" w:sz="0" w:space="0" w:color="auto"/>
            <w:bottom w:val="none" w:sz="0" w:space="0" w:color="auto"/>
            <w:right w:val="none" w:sz="0" w:space="0" w:color="auto"/>
          </w:divBdr>
        </w:div>
        <w:div w:id="1662537001">
          <w:marLeft w:val="0"/>
          <w:marRight w:val="0"/>
          <w:marTop w:val="0"/>
          <w:marBottom w:val="0"/>
          <w:divBdr>
            <w:top w:val="none" w:sz="0" w:space="0" w:color="auto"/>
            <w:left w:val="none" w:sz="0" w:space="0" w:color="auto"/>
            <w:bottom w:val="none" w:sz="0" w:space="0" w:color="auto"/>
            <w:right w:val="none" w:sz="0" w:space="0" w:color="auto"/>
          </w:divBdr>
        </w:div>
        <w:div w:id="1119836965">
          <w:marLeft w:val="0"/>
          <w:marRight w:val="0"/>
          <w:marTop w:val="0"/>
          <w:marBottom w:val="0"/>
          <w:divBdr>
            <w:top w:val="none" w:sz="0" w:space="0" w:color="auto"/>
            <w:left w:val="none" w:sz="0" w:space="0" w:color="auto"/>
            <w:bottom w:val="none" w:sz="0" w:space="0" w:color="auto"/>
            <w:right w:val="none" w:sz="0" w:space="0" w:color="auto"/>
          </w:divBdr>
        </w:div>
        <w:div w:id="1202552648">
          <w:marLeft w:val="0"/>
          <w:marRight w:val="0"/>
          <w:marTop w:val="0"/>
          <w:marBottom w:val="0"/>
          <w:divBdr>
            <w:top w:val="none" w:sz="0" w:space="0" w:color="auto"/>
            <w:left w:val="none" w:sz="0" w:space="0" w:color="auto"/>
            <w:bottom w:val="none" w:sz="0" w:space="0" w:color="auto"/>
            <w:right w:val="none" w:sz="0" w:space="0" w:color="auto"/>
          </w:divBdr>
        </w:div>
        <w:div w:id="770129508">
          <w:marLeft w:val="0"/>
          <w:marRight w:val="0"/>
          <w:marTop w:val="0"/>
          <w:marBottom w:val="0"/>
          <w:divBdr>
            <w:top w:val="none" w:sz="0" w:space="0" w:color="auto"/>
            <w:left w:val="none" w:sz="0" w:space="0" w:color="auto"/>
            <w:bottom w:val="none" w:sz="0" w:space="0" w:color="auto"/>
            <w:right w:val="none" w:sz="0" w:space="0" w:color="auto"/>
          </w:divBdr>
        </w:div>
        <w:div w:id="740710742">
          <w:marLeft w:val="0"/>
          <w:marRight w:val="0"/>
          <w:marTop w:val="0"/>
          <w:marBottom w:val="0"/>
          <w:divBdr>
            <w:top w:val="none" w:sz="0" w:space="0" w:color="auto"/>
            <w:left w:val="none" w:sz="0" w:space="0" w:color="auto"/>
            <w:bottom w:val="none" w:sz="0" w:space="0" w:color="auto"/>
            <w:right w:val="none" w:sz="0" w:space="0" w:color="auto"/>
          </w:divBdr>
        </w:div>
        <w:div w:id="1402632076">
          <w:marLeft w:val="0"/>
          <w:marRight w:val="0"/>
          <w:marTop w:val="0"/>
          <w:marBottom w:val="0"/>
          <w:divBdr>
            <w:top w:val="none" w:sz="0" w:space="0" w:color="auto"/>
            <w:left w:val="none" w:sz="0" w:space="0" w:color="auto"/>
            <w:bottom w:val="none" w:sz="0" w:space="0" w:color="auto"/>
            <w:right w:val="none" w:sz="0" w:space="0" w:color="auto"/>
          </w:divBdr>
        </w:div>
        <w:div w:id="1759474413">
          <w:marLeft w:val="0"/>
          <w:marRight w:val="0"/>
          <w:marTop w:val="0"/>
          <w:marBottom w:val="0"/>
          <w:divBdr>
            <w:top w:val="none" w:sz="0" w:space="0" w:color="auto"/>
            <w:left w:val="none" w:sz="0" w:space="0" w:color="auto"/>
            <w:bottom w:val="none" w:sz="0" w:space="0" w:color="auto"/>
            <w:right w:val="none" w:sz="0" w:space="0" w:color="auto"/>
          </w:divBdr>
        </w:div>
        <w:div w:id="362437846">
          <w:marLeft w:val="0"/>
          <w:marRight w:val="0"/>
          <w:marTop w:val="0"/>
          <w:marBottom w:val="0"/>
          <w:divBdr>
            <w:top w:val="none" w:sz="0" w:space="0" w:color="auto"/>
            <w:left w:val="none" w:sz="0" w:space="0" w:color="auto"/>
            <w:bottom w:val="none" w:sz="0" w:space="0" w:color="auto"/>
            <w:right w:val="none" w:sz="0" w:space="0" w:color="auto"/>
          </w:divBdr>
        </w:div>
        <w:div w:id="858471701">
          <w:marLeft w:val="0"/>
          <w:marRight w:val="0"/>
          <w:marTop w:val="0"/>
          <w:marBottom w:val="0"/>
          <w:divBdr>
            <w:top w:val="none" w:sz="0" w:space="0" w:color="auto"/>
            <w:left w:val="none" w:sz="0" w:space="0" w:color="auto"/>
            <w:bottom w:val="none" w:sz="0" w:space="0" w:color="auto"/>
            <w:right w:val="none" w:sz="0" w:space="0" w:color="auto"/>
          </w:divBdr>
        </w:div>
        <w:div w:id="2065369043">
          <w:marLeft w:val="0"/>
          <w:marRight w:val="0"/>
          <w:marTop w:val="0"/>
          <w:marBottom w:val="0"/>
          <w:divBdr>
            <w:top w:val="none" w:sz="0" w:space="0" w:color="auto"/>
            <w:left w:val="none" w:sz="0" w:space="0" w:color="auto"/>
            <w:bottom w:val="none" w:sz="0" w:space="0" w:color="auto"/>
            <w:right w:val="none" w:sz="0" w:space="0" w:color="auto"/>
          </w:divBdr>
        </w:div>
        <w:div w:id="557279578">
          <w:marLeft w:val="0"/>
          <w:marRight w:val="0"/>
          <w:marTop w:val="0"/>
          <w:marBottom w:val="0"/>
          <w:divBdr>
            <w:top w:val="none" w:sz="0" w:space="0" w:color="auto"/>
            <w:left w:val="none" w:sz="0" w:space="0" w:color="auto"/>
            <w:bottom w:val="none" w:sz="0" w:space="0" w:color="auto"/>
            <w:right w:val="none" w:sz="0" w:space="0" w:color="auto"/>
          </w:divBdr>
        </w:div>
        <w:div w:id="1283683745">
          <w:marLeft w:val="0"/>
          <w:marRight w:val="0"/>
          <w:marTop w:val="0"/>
          <w:marBottom w:val="0"/>
          <w:divBdr>
            <w:top w:val="none" w:sz="0" w:space="0" w:color="auto"/>
            <w:left w:val="none" w:sz="0" w:space="0" w:color="auto"/>
            <w:bottom w:val="none" w:sz="0" w:space="0" w:color="auto"/>
            <w:right w:val="none" w:sz="0" w:space="0" w:color="auto"/>
          </w:divBdr>
        </w:div>
        <w:div w:id="978068218">
          <w:marLeft w:val="0"/>
          <w:marRight w:val="0"/>
          <w:marTop w:val="0"/>
          <w:marBottom w:val="0"/>
          <w:divBdr>
            <w:top w:val="none" w:sz="0" w:space="0" w:color="auto"/>
            <w:left w:val="none" w:sz="0" w:space="0" w:color="auto"/>
            <w:bottom w:val="none" w:sz="0" w:space="0" w:color="auto"/>
            <w:right w:val="none" w:sz="0" w:space="0" w:color="auto"/>
          </w:divBdr>
        </w:div>
        <w:div w:id="1816411539">
          <w:marLeft w:val="0"/>
          <w:marRight w:val="0"/>
          <w:marTop w:val="0"/>
          <w:marBottom w:val="0"/>
          <w:divBdr>
            <w:top w:val="none" w:sz="0" w:space="0" w:color="auto"/>
            <w:left w:val="none" w:sz="0" w:space="0" w:color="auto"/>
            <w:bottom w:val="none" w:sz="0" w:space="0" w:color="auto"/>
            <w:right w:val="none" w:sz="0" w:space="0" w:color="auto"/>
          </w:divBdr>
        </w:div>
        <w:div w:id="938290302">
          <w:marLeft w:val="0"/>
          <w:marRight w:val="0"/>
          <w:marTop w:val="0"/>
          <w:marBottom w:val="0"/>
          <w:divBdr>
            <w:top w:val="none" w:sz="0" w:space="0" w:color="auto"/>
            <w:left w:val="none" w:sz="0" w:space="0" w:color="auto"/>
            <w:bottom w:val="none" w:sz="0" w:space="0" w:color="auto"/>
            <w:right w:val="none" w:sz="0" w:space="0" w:color="auto"/>
          </w:divBdr>
        </w:div>
        <w:div w:id="65036010">
          <w:marLeft w:val="0"/>
          <w:marRight w:val="0"/>
          <w:marTop w:val="0"/>
          <w:marBottom w:val="0"/>
          <w:divBdr>
            <w:top w:val="none" w:sz="0" w:space="0" w:color="auto"/>
            <w:left w:val="none" w:sz="0" w:space="0" w:color="auto"/>
            <w:bottom w:val="none" w:sz="0" w:space="0" w:color="auto"/>
            <w:right w:val="none" w:sz="0" w:space="0" w:color="auto"/>
          </w:divBdr>
        </w:div>
        <w:div w:id="1721172703">
          <w:marLeft w:val="0"/>
          <w:marRight w:val="0"/>
          <w:marTop w:val="0"/>
          <w:marBottom w:val="0"/>
          <w:divBdr>
            <w:top w:val="none" w:sz="0" w:space="0" w:color="auto"/>
            <w:left w:val="none" w:sz="0" w:space="0" w:color="auto"/>
            <w:bottom w:val="none" w:sz="0" w:space="0" w:color="auto"/>
            <w:right w:val="none" w:sz="0" w:space="0" w:color="auto"/>
          </w:divBdr>
        </w:div>
        <w:div w:id="1054544719">
          <w:marLeft w:val="0"/>
          <w:marRight w:val="0"/>
          <w:marTop w:val="0"/>
          <w:marBottom w:val="0"/>
          <w:divBdr>
            <w:top w:val="none" w:sz="0" w:space="0" w:color="auto"/>
            <w:left w:val="none" w:sz="0" w:space="0" w:color="auto"/>
            <w:bottom w:val="none" w:sz="0" w:space="0" w:color="auto"/>
            <w:right w:val="none" w:sz="0" w:space="0" w:color="auto"/>
          </w:divBdr>
        </w:div>
        <w:div w:id="1472332949">
          <w:marLeft w:val="0"/>
          <w:marRight w:val="0"/>
          <w:marTop w:val="0"/>
          <w:marBottom w:val="0"/>
          <w:divBdr>
            <w:top w:val="none" w:sz="0" w:space="0" w:color="auto"/>
            <w:left w:val="none" w:sz="0" w:space="0" w:color="auto"/>
            <w:bottom w:val="none" w:sz="0" w:space="0" w:color="auto"/>
            <w:right w:val="none" w:sz="0" w:space="0" w:color="auto"/>
          </w:divBdr>
        </w:div>
        <w:div w:id="1141918304">
          <w:marLeft w:val="0"/>
          <w:marRight w:val="0"/>
          <w:marTop w:val="0"/>
          <w:marBottom w:val="0"/>
          <w:divBdr>
            <w:top w:val="none" w:sz="0" w:space="0" w:color="auto"/>
            <w:left w:val="none" w:sz="0" w:space="0" w:color="auto"/>
            <w:bottom w:val="none" w:sz="0" w:space="0" w:color="auto"/>
            <w:right w:val="none" w:sz="0" w:space="0" w:color="auto"/>
          </w:divBdr>
        </w:div>
        <w:div w:id="1962417487">
          <w:marLeft w:val="0"/>
          <w:marRight w:val="0"/>
          <w:marTop w:val="0"/>
          <w:marBottom w:val="0"/>
          <w:divBdr>
            <w:top w:val="none" w:sz="0" w:space="0" w:color="auto"/>
            <w:left w:val="none" w:sz="0" w:space="0" w:color="auto"/>
            <w:bottom w:val="none" w:sz="0" w:space="0" w:color="auto"/>
            <w:right w:val="none" w:sz="0" w:space="0" w:color="auto"/>
          </w:divBdr>
        </w:div>
        <w:div w:id="1868986275">
          <w:marLeft w:val="0"/>
          <w:marRight w:val="0"/>
          <w:marTop w:val="0"/>
          <w:marBottom w:val="0"/>
          <w:divBdr>
            <w:top w:val="none" w:sz="0" w:space="0" w:color="auto"/>
            <w:left w:val="none" w:sz="0" w:space="0" w:color="auto"/>
            <w:bottom w:val="none" w:sz="0" w:space="0" w:color="auto"/>
            <w:right w:val="none" w:sz="0" w:space="0" w:color="auto"/>
          </w:divBdr>
        </w:div>
        <w:div w:id="1419326363">
          <w:marLeft w:val="0"/>
          <w:marRight w:val="0"/>
          <w:marTop w:val="0"/>
          <w:marBottom w:val="0"/>
          <w:divBdr>
            <w:top w:val="none" w:sz="0" w:space="0" w:color="auto"/>
            <w:left w:val="none" w:sz="0" w:space="0" w:color="auto"/>
            <w:bottom w:val="none" w:sz="0" w:space="0" w:color="auto"/>
            <w:right w:val="none" w:sz="0" w:space="0" w:color="auto"/>
          </w:divBdr>
        </w:div>
        <w:div w:id="1625769268">
          <w:marLeft w:val="0"/>
          <w:marRight w:val="0"/>
          <w:marTop w:val="0"/>
          <w:marBottom w:val="0"/>
          <w:divBdr>
            <w:top w:val="none" w:sz="0" w:space="0" w:color="auto"/>
            <w:left w:val="none" w:sz="0" w:space="0" w:color="auto"/>
            <w:bottom w:val="none" w:sz="0" w:space="0" w:color="auto"/>
            <w:right w:val="none" w:sz="0" w:space="0" w:color="auto"/>
          </w:divBdr>
        </w:div>
        <w:div w:id="1940868855">
          <w:marLeft w:val="0"/>
          <w:marRight w:val="0"/>
          <w:marTop w:val="0"/>
          <w:marBottom w:val="0"/>
          <w:divBdr>
            <w:top w:val="none" w:sz="0" w:space="0" w:color="auto"/>
            <w:left w:val="none" w:sz="0" w:space="0" w:color="auto"/>
            <w:bottom w:val="none" w:sz="0" w:space="0" w:color="auto"/>
            <w:right w:val="none" w:sz="0" w:space="0" w:color="auto"/>
          </w:divBdr>
        </w:div>
        <w:div w:id="2061006105">
          <w:marLeft w:val="0"/>
          <w:marRight w:val="0"/>
          <w:marTop w:val="0"/>
          <w:marBottom w:val="0"/>
          <w:divBdr>
            <w:top w:val="none" w:sz="0" w:space="0" w:color="auto"/>
            <w:left w:val="none" w:sz="0" w:space="0" w:color="auto"/>
            <w:bottom w:val="none" w:sz="0" w:space="0" w:color="auto"/>
            <w:right w:val="none" w:sz="0" w:space="0" w:color="auto"/>
          </w:divBdr>
        </w:div>
        <w:div w:id="1527324682">
          <w:marLeft w:val="0"/>
          <w:marRight w:val="0"/>
          <w:marTop w:val="0"/>
          <w:marBottom w:val="0"/>
          <w:divBdr>
            <w:top w:val="none" w:sz="0" w:space="0" w:color="auto"/>
            <w:left w:val="none" w:sz="0" w:space="0" w:color="auto"/>
            <w:bottom w:val="none" w:sz="0" w:space="0" w:color="auto"/>
            <w:right w:val="none" w:sz="0" w:space="0" w:color="auto"/>
          </w:divBdr>
        </w:div>
        <w:div w:id="965818027">
          <w:marLeft w:val="0"/>
          <w:marRight w:val="0"/>
          <w:marTop w:val="0"/>
          <w:marBottom w:val="0"/>
          <w:divBdr>
            <w:top w:val="none" w:sz="0" w:space="0" w:color="auto"/>
            <w:left w:val="none" w:sz="0" w:space="0" w:color="auto"/>
            <w:bottom w:val="none" w:sz="0" w:space="0" w:color="auto"/>
            <w:right w:val="none" w:sz="0" w:space="0" w:color="auto"/>
          </w:divBdr>
        </w:div>
        <w:div w:id="1428842197">
          <w:marLeft w:val="0"/>
          <w:marRight w:val="0"/>
          <w:marTop w:val="0"/>
          <w:marBottom w:val="0"/>
          <w:divBdr>
            <w:top w:val="none" w:sz="0" w:space="0" w:color="auto"/>
            <w:left w:val="none" w:sz="0" w:space="0" w:color="auto"/>
            <w:bottom w:val="none" w:sz="0" w:space="0" w:color="auto"/>
            <w:right w:val="none" w:sz="0" w:space="0" w:color="auto"/>
          </w:divBdr>
        </w:div>
        <w:div w:id="626394409">
          <w:marLeft w:val="0"/>
          <w:marRight w:val="0"/>
          <w:marTop w:val="0"/>
          <w:marBottom w:val="0"/>
          <w:divBdr>
            <w:top w:val="none" w:sz="0" w:space="0" w:color="auto"/>
            <w:left w:val="none" w:sz="0" w:space="0" w:color="auto"/>
            <w:bottom w:val="none" w:sz="0" w:space="0" w:color="auto"/>
            <w:right w:val="none" w:sz="0" w:space="0" w:color="auto"/>
          </w:divBdr>
        </w:div>
        <w:div w:id="56707269">
          <w:marLeft w:val="0"/>
          <w:marRight w:val="0"/>
          <w:marTop w:val="0"/>
          <w:marBottom w:val="0"/>
          <w:divBdr>
            <w:top w:val="none" w:sz="0" w:space="0" w:color="auto"/>
            <w:left w:val="none" w:sz="0" w:space="0" w:color="auto"/>
            <w:bottom w:val="none" w:sz="0" w:space="0" w:color="auto"/>
            <w:right w:val="none" w:sz="0" w:space="0" w:color="auto"/>
          </w:divBdr>
        </w:div>
        <w:div w:id="1387602314">
          <w:marLeft w:val="0"/>
          <w:marRight w:val="0"/>
          <w:marTop w:val="0"/>
          <w:marBottom w:val="0"/>
          <w:divBdr>
            <w:top w:val="none" w:sz="0" w:space="0" w:color="auto"/>
            <w:left w:val="none" w:sz="0" w:space="0" w:color="auto"/>
            <w:bottom w:val="none" w:sz="0" w:space="0" w:color="auto"/>
            <w:right w:val="none" w:sz="0" w:space="0" w:color="auto"/>
          </w:divBdr>
        </w:div>
        <w:div w:id="983922855">
          <w:marLeft w:val="0"/>
          <w:marRight w:val="0"/>
          <w:marTop w:val="0"/>
          <w:marBottom w:val="0"/>
          <w:divBdr>
            <w:top w:val="none" w:sz="0" w:space="0" w:color="auto"/>
            <w:left w:val="none" w:sz="0" w:space="0" w:color="auto"/>
            <w:bottom w:val="none" w:sz="0" w:space="0" w:color="auto"/>
            <w:right w:val="none" w:sz="0" w:space="0" w:color="auto"/>
          </w:divBdr>
        </w:div>
        <w:div w:id="1472483374">
          <w:marLeft w:val="0"/>
          <w:marRight w:val="0"/>
          <w:marTop w:val="0"/>
          <w:marBottom w:val="0"/>
          <w:divBdr>
            <w:top w:val="none" w:sz="0" w:space="0" w:color="auto"/>
            <w:left w:val="none" w:sz="0" w:space="0" w:color="auto"/>
            <w:bottom w:val="none" w:sz="0" w:space="0" w:color="auto"/>
            <w:right w:val="none" w:sz="0" w:space="0" w:color="auto"/>
          </w:divBdr>
        </w:div>
        <w:div w:id="91555155">
          <w:marLeft w:val="0"/>
          <w:marRight w:val="0"/>
          <w:marTop w:val="0"/>
          <w:marBottom w:val="0"/>
          <w:divBdr>
            <w:top w:val="none" w:sz="0" w:space="0" w:color="auto"/>
            <w:left w:val="none" w:sz="0" w:space="0" w:color="auto"/>
            <w:bottom w:val="none" w:sz="0" w:space="0" w:color="auto"/>
            <w:right w:val="none" w:sz="0" w:space="0" w:color="auto"/>
          </w:divBdr>
        </w:div>
        <w:div w:id="1327440741">
          <w:marLeft w:val="0"/>
          <w:marRight w:val="0"/>
          <w:marTop w:val="0"/>
          <w:marBottom w:val="0"/>
          <w:divBdr>
            <w:top w:val="none" w:sz="0" w:space="0" w:color="auto"/>
            <w:left w:val="none" w:sz="0" w:space="0" w:color="auto"/>
            <w:bottom w:val="none" w:sz="0" w:space="0" w:color="auto"/>
            <w:right w:val="none" w:sz="0" w:space="0" w:color="auto"/>
          </w:divBdr>
        </w:div>
        <w:div w:id="2076274818">
          <w:marLeft w:val="0"/>
          <w:marRight w:val="0"/>
          <w:marTop w:val="0"/>
          <w:marBottom w:val="0"/>
          <w:divBdr>
            <w:top w:val="none" w:sz="0" w:space="0" w:color="auto"/>
            <w:left w:val="none" w:sz="0" w:space="0" w:color="auto"/>
            <w:bottom w:val="none" w:sz="0" w:space="0" w:color="auto"/>
            <w:right w:val="none" w:sz="0" w:space="0" w:color="auto"/>
          </w:divBdr>
        </w:div>
        <w:div w:id="1147674023">
          <w:marLeft w:val="0"/>
          <w:marRight w:val="0"/>
          <w:marTop w:val="0"/>
          <w:marBottom w:val="0"/>
          <w:divBdr>
            <w:top w:val="none" w:sz="0" w:space="0" w:color="auto"/>
            <w:left w:val="none" w:sz="0" w:space="0" w:color="auto"/>
            <w:bottom w:val="none" w:sz="0" w:space="0" w:color="auto"/>
            <w:right w:val="none" w:sz="0" w:space="0" w:color="auto"/>
          </w:divBdr>
        </w:div>
        <w:div w:id="432626293">
          <w:marLeft w:val="0"/>
          <w:marRight w:val="0"/>
          <w:marTop w:val="0"/>
          <w:marBottom w:val="0"/>
          <w:divBdr>
            <w:top w:val="none" w:sz="0" w:space="0" w:color="auto"/>
            <w:left w:val="none" w:sz="0" w:space="0" w:color="auto"/>
            <w:bottom w:val="none" w:sz="0" w:space="0" w:color="auto"/>
            <w:right w:val="none" w:sz="0" w:space="0" w:color="auto"/>
          </w:divBdr>
        </w:div>
        <w:div w:id="1541700917">
          <w:marLeft w:val="0"/>
          <w:marRight w:val="0"/>
          <w:marTop w:val="0"/>
          <w:marBottom w:val="0"/>
          <w:divBdr>
            <w:top w:val="none" w:sz="0" w:space="0" w:color="auto"/>
            <w:left w:val="none" w:sz="0" w:space="0" w:color="auto"/>
            <w:bottom w:val="none" w:sz="0" w:space="0" w:color="auto"/>
            <w:right w:val="none" w:sz="0" w:space="0" w:color="auto"/>
          </w:divBdr>
        </w:div>
        <w:div w:id="373387699">
          <w:marLeft w:val="0"/>
          <w:marRight w:val="0"/>
          <w:marTop w:val="0"/>
          <w:marBottom w:val="0"/>
          <w:divBdr>
            <w:top w:val="none" w:sz="0" w:space="0" w:color="auto"/>
            <w:left w:val="none" w:sz="0" w:space="0" w:color="auto"/>
            <w:bottom w:val="none" w:sz="0" w:space="0" w:color="auto"/>
            <w:right w:val="none" w:sz="0" w:space="0" w:color="auto"/>
          </w:divBdr>
        </w:div>
        <w:div w:id="2065521672">
          <w:marLeft w:val="0"/>
          <w:marRight w:val="0"/>
          <w:marTop w:val="0"/>
          <w:marBottom w:val="0"/>
          <w:divBdr>
            <w:top w:val="none" w:sz="0" w:space="0" w:color="auto"/>
            <w:left w:val="none" w:sz="0" w:space="0" w:color="auto"/>
            <w:bottom w:val="none" w:sz="0" w:space="0" w:color="auto"/>
            <w:right w:val="none" w:sz="0" w:space="0" w:color="auto"/>
          </w:divBdr>
        </w:div>
        <w:div w:id="1371299037">
          <w:marLeft w:val="0"/>
          <w:marRight w:val="0"/>
          <w:marTop w:val="0"/>
          <w:marBottom w:val="0"/>
          <w:divBdr>
            <w:top w:val="none" w:sz="0" w:space="0" w:color="auto"/>
            <w:left w:val="none" w:sz="0" w:space="0" w:color="auto"/>
            <w:bottom w:val="none" w:sz="0" w:space="0" w:color="auto"/>
            <w:right w:val="none" w:sz="0" w:space="0" w:color="auto"/>
          </w:divBdr>
        </w:div>
        <w:div w:id="727143603">
          <w:marLeft w:val="0"/>
          <w:marRight w:val="0"/>
          <w:marTop w:val="0"/>
          <w:marBottom w:val="0"/>
          <w:divBdr>
            <w:top w:val="none" w:sz="0" w:space="0" w:color="auto"/>
            <w:left w:val="none" w:sz="0" w:space="0" w:color="auto"/>
            <w:bottom w:val="none" w:sz="0" w:space="0" w:color="auto"/>
            <w:right w:val="none" w:sz="0" w:space="0" w:color="auto"/>
          </w:divBdr>
        </w:div>
        <w:div w:id="2069109806">
          <w:marLeft w:val="0"/>
          <w:marRight w:val="0"/>
          <w:marTop w:val="0"/>
          <w:marBottom w:val="0"/>
          <w:divBdr>
            <w:top w:val="none" w:sz="0" w:space="0" w:color="auto"/>
            <w:left w:val="none" w:sz="0" w:space="0" w:color="auto"/>
            <w:bottom w:val="none" w:sz="0" w:space="0" w:color="auto"/>
            <w:right w:val="none" w:sz="0" w:space="0" w:color="auto"/>
          </w:divBdr>
        </w:div>
        <w:div w:id="588663966">
          <w:marLeft w:val="0"/>
          <w:marRight w:val="0"/>
          <w:marTop w:val="0"/>
          <w:marBottom w:val="0"/>
          <w:divBdr>
            <w:top w:val="none" w:sz="0" w:space="0" w:color="auto"/>
            <w:left w:val="none" w:sz="0" w:space="0" w:color="auto"/>
            <w:bottom w:val="none" w:sz="0" w:space="0" w:color="auto"/>
            <w:right w:val="none" w:sz="0" w:space="0" w:color="auto"/>
          </w:divBdr>
        </w:div>
        <w:div w:id="1976720835">
          <w:marLeft w:val="0"/>
          <w:marRight w:val="0"/>
          <w:marTop w:val="0"/>
          <w:marBottom w:val="0"/>
          <w:divBdr>
            <w:top w:val="none" w:sz="0" w:space="0" w:color="auto"/>
            <w:left w:val="none" w:sz="0" w:space="0" w:color="auto"/>
            <w:bottom w:val="none" w:sz="0" w:space="0" w:color="auto"/>
            <w:right w:val="none" w:sz="0" w:space="0" w:color="auto"/>
          </w:divBdr>
        </w:div>
      </w:divsChild>
    </w:div>
    <w:div w:id="532038336">
      <w:bodyDiv w:val="1"/>
      <w:marLeft w:val="0"/>
      <w:marRight w:val="0"/>
      <w:marTop w:val="0"/>
      <w:marBottom w:val="0"/>
      <w:divBdr>
        <w:top w:val="none" w:sz="0" w:space="0" w:color="auto"/>
        <w:left w:val="none" w:sz="0" w:space="0" w:color="auto"/>
        <w:bottom w:val="none" w:sz="0" w:space="0" w:color="auto"/>
        <w:right w:val="none" w:sz="0" w:space="0" w:color="auto"/>
      </w:divBdr>
    </w:div>
    <w:div w:id="541359553">
      <w:bodyDiv w:val="1"/>
      <w:marLeft w:val="0"/>
      <w:marRight w:val="0"/>
      <w:marTop w:val="0"/>
      <w:marBottom w:val="0"/>
      <w:divBdr>
        <w:top w:val="none" w:sz="0" w:space="0" w:color="auto"/>
        <w:left w:val="none" w:sz="0" w:space="0" w:color="auto"/>
        <w:bottom w:val="none" w:sz="0" w:space="0" w:color="auto"/>
        <w:right w:val="none" w:sz="0" w:space="0" w:color="auto"/>
      </w:divBdr>
    </w:div>
    <w:div w:id="543099088">
      <w:bodyDiv w:val="1"/>
      <w:marLeft w:val="0"/>
      <w:marRight w:val="0"/>
      <w:marTop w:val="0"/>
      <w:marBottom w:val="0"/>
      <w:divBdr>
        <w:top w:val="none" w:sz="0" w:space="0" w:color="auto"/>
        <w:left w:val="none" w:sz="0" w:space="0" w:color="auto"/>
        <w:bottom w:val="none" w:sz="0" w:space="0" w:color="auto"/>
        <w:right w:val="none" w:sz="0" w:space="0" w:color="auto"/>
      </w:divBdr>
    </w:div>
    <w:div w:id="548106725">
      <w:bodyDiv w:val="1"/>
      <w:marLeft w:val="0"/>
      <w:marRight w:val="0"/>
      <w:marTop w:val="0"/>
      <w:marBottom w:val="0"/>
      <w:divBdr>
        <w:top w:val="none" w:sz="0" w:space="0" w:color="auto"/>
        <w:left w:val="none" w:sz="0" w:space="0" w:color="auto"/>
        <w:bottom w:val="none" w:sz="0" w:space="0" w:color="auto"/>
        <w:right w:val="none" w:sz="0" w:space="0" w:color="auto"/>
      </w:divBdr>
    </w:div>
    <w:div w:id="555354596">
      <w:bodyDiv w:val="1"/>
      <w:marLeft w:val="0"/>
      <w:marRight w:val="0"/>
      <w:marTop w:val="0"/>
      <w:marBottom w:val="0"/>
      <w:divBdr>
        <w:top w:val="none" w:sz="0" w:space="0" w:color="auto"/>
        <w:left w:val="none" w:sz="0" w:space="0" w:color="auto"/>
        <w:bottom w:val="none" w:sz="0" w:space="0" w:color="auto"/>
        <w:right w:val="none" w:sz="0" w:space="0" w:color="auto"/>
      </w:divBdr>
    </w:div>
    <w:div w:id="571156208">
      <w:bodyDiv w:val="1"/>
      <w:marLeft w:val="0"/>
      <w:marRight w:val="0"/>
      <w:marTop w:val="0"/>
      <w:marBottom w:val="0"/>
      <w:divBdr>
        <w:top w:val="none" w:sz="0" w:space="0" w:color="auto"/>
        <w:left w:val="none" w:sz="0" w:space="0" w:color="auto"/>
        <w:bottom w:val="none" w:sz="0" w:space="0" w:color="auto"/>
        <w:right w:val="none" w:sz="0" w:space="0" w:color="auto"/>
      </w:divBdr>
    </w:div>
    <w:div w:id="576670452">
      <w:bodyDiv w:val="1"/>
      <w:marLeft w:val="0"/>
      <w:marRight w:val="0"/>
      <w:marTop w:val="0"/>
      <w:marBottom w:val="0"/>
      <w:divBdr>
        <w:top w:val="none" w:sz="0" w:space="0" w:color="auto"/>
        <w:left w:val="none" w:sz="0" w:space="0" w:color="auto"/>
        <w:bottom w:val="none" w:sz="0" w:space="0" w:color="auto"/>
        <w:right w:val="none" w:sz="0" w:space="0" w:color="auto"/>
      </w:divBdr>
    </w:div>
    <w:div w:id="608780396">
      <w:bodyDiv w:val="1"/>
      <w:marLeft w:val="0"/>
      <w:marRight w:val="0"/>
      <w:marTop w:val="0"/>
      <w:marBottom w:val="0"/>
      <w:divBdr>
        <w:top w:val="none" w:sz="0" w:space="0" w:color="auto"/>
        <w:left w:val="none" w:sz="0" w:space="0" w:color="auto"/>
        <w:bottom w:val="none" w:sz="0" w:space="0" w:color="auto"/>
        <w:right w:val="none" w:sz="0" w:space="0" w:color="auto"/>
      </w:divBdr>
    </w:div>
    <w:div w:id="645284331">
      <w:bodyDiv w:val="1"/>
      <w:marLeft w:val="0"/>
      <w:marRight w:val="0"/>
      <w:marTop w:val="0"/>
      <w:marBottom w:val="0"/>
      <w:divBdr>
        <w:top w:val="none" w:sz="0" w:space="0" w:color="auto"/>
        <w:left w:val="none" w:sz="0" w:space="0" w:color="auto"/>
        <w:bottom w:val="none" w:sz="0" w:space="0" w:color="auto"/>
        <w:right w:val="none" w:sz="0" w:space="0" w:color="auto"/>
      </w:divBdr>
    </w:div>
    <w:div w:id="664935227">
      <w:bodyDiv w:val="1"/>
      <w:marLeft w:val="0"/>
      <w:marRight w:val="0"/>
      <w:marTop w:val="0"/>
      <w:marBottom w:val="0"/>
      <w:divBdr>
        <w:top w:val="none" w:sz="0" w:space="0" w:color="auto"/>
        <w:left w:val="none" w:sz="0" w:space="0" w:color="auto"/>
        <w:bottom w:val="none" w:sz="0" w:space="0" w:color="auto"/>
        <w:right w:val="none" w:sz="0" w:space="0" w:color="auto"/>
      </w:divBdr>
    </w:div>
    <w:div w:id="682367933">
      <w:bodyDiv w:val="1"/>
      <w:marLeft w:val="0"/>
      <w:marRight w:val="0"/>
      <w:marTop w:val="0"/>
      <w:marBottom w:val="0"/>
      <w:divBdr>
        <w:top w:val="none" w:sz="0" w:space="0" w:color="auto"/>
        <w:left w:val="none" w:sz="0" w:space="0" w:color="auto"/>
        <w:bottom w:val="none" w:sz="0" w:space="0" w:color="auto"/>
        <w:right w:val="none" w:sz="0" w:space="0" w:color="auto"/>
      </w:divBdr>
    </w:div>
    <w:div w:id="684206369">
      <w:bodyDiv w:val="1"/>
      <w:marLeft w:val="0"/>
      <w:marRight w:val="0"/>
      <w:marTop w:val="0"/>
      <w:marBottom w:val="0"/>
      <w:divBdr>
        <w:top w:val="none" w:sz="0" w:space="0" w:color="auto"/>
        <w:left w:val="none" w:sz="0" w:space="0" w:color="auto"/>
        <w:bottom w:val="none" w:sz="0" w:space="0" w:color="auto"/>
        <w:right w:val="none" w:sz="0" w:space="0" w:color="auto"/>
      </w:divBdr>
    </w:div>
    <w:div w:id="711348632">
      <w:bodyDiv w:val="1"/>
      <w:marLeft w:val="0"/>
      <w:marRight w:val="0"/>
      <w:marTop w:val="0"/>
      <w:marBottom w:val="0"/>
      <w:divBdr>
        <w:top w:val="none" w:sz="0" w:space="0" w:color="auto"/>
        <w:left w:val="none" w:sz="0" w:space="0" w:color="auto"/>
        <w:bottom w:val="none" w:sz="0" w:space="0" w:color="auto"/>
        <w:right w:val="none" w:sz="0" w:space="0" w:color="auto"/>
      </w:divBdr>
    </w:div>
    <w:div w:id="715399352">
      <w:bodyDiv w:val="1"/>
      <w:marLeft w:val="0"/>
      <w:marRight w:val="0"/>
      <w:marTop w:val="0"/>
      <w:marBottom w:val="0"/>
      <w:divBdr>
        <w:top w:val="none" w:sz="0" w:space="0" w:color="auto"/>
        <w:left w:val="none" w:sz="0" w:space="0" w:color="auto"/>
        <w:bottom w:val="none" w:sz="0" w:space="0" w:color="auto"/>
        <w:right w:val="none" w:sz="0" w:space="0" w:color="auto"/>
      </w:divBdr>
    </w:div>
    <w:div w:id="722170173">
      <w:bodyDiv w:val="1"/>
      <w:marLeft w:val="0"/>
      <w:marRight w:val="0"/>
      <w:marTop w:val="0"/>
      <w:marBottom w:val="0"/>
      <w:divBdr>
        <w:top w:val="none" w:sz="0" w:space="0" w:color="auto"/>
        <w:left w:val="none" w:sz="0" w:space="0" w:color="auto"/>
        <w:bottom w:val="none" w:sz="0" w:space="0" w:color="auto"/>
        <w:right w:val="none" w:sz="0" w:space="0" w:color="auto"/>
      </w:divBdr>
      <w:divsChild>
        <w:div w:id="1005285655">
          <w:marLeft w:val="0"/>
          <w:marRight w:val="0"/>
          <w:marTop w:val="0"/>
          <w:marBottom w:val="0"/>
          <w:divBdr>
            <w:top w:val="none" w:sz="0" w:space="0" w:color="auto"/>
            <w:left w:val="none" w:sz="0" w:space="0" w:color="auto"/>
            <w:bottom w:val="none" w:sz="0" w:space="0" w:color="auto"/>
            <w:right w:val="none" w:sz="0" w:space="0" w:color="auto"/>
          </w:divBdr>
        </w:div>
        <w:div w:id="484518933">
          <w:marLeft w:val="0"/>
          <w:marRight w:val="0"/>
          <w:marTop w:val="0"/>
          <w:marBottom w:val="0"/>
          <w:divBdr>
            <w:top w:val="none" w:sz="0" w:space="0" w:color="auto"/>
            <w:left w:val="none" w:sz="0" w:space="0" w:color="auto"/>
            <w:bottom w:val="none" w:sz="0" w:space="0" w:color="auto"/>
            <w:right w:val="none" w:sz="0" w:space="0" w:color="auto"/>
          </w:divBdr>
        </w:div>
        <w:div w:id="789977361">
          <w:marLeft w:val="0"/>
          <w:marRight w:val="0"/>
          <w:marTop w:val="0"/>
          <w:marBottom w:val="0"/>
          <w:divBdr>
            <w:top w:val="none" w:sz="0" w:space="0" w:color="auto"/>
            <w:left w:val="none" w:sz="0" w:space="0" w:color="auto"/>
            <w:bottom w:val="none" w:sz="0" w:space="0" w:color="auto"/>
            <w:right w:val="none" w:sz="0" w:space="0" w:color="auto"/>
          </w:divBdr>
        </w:div>
        <w:div w:id="885415554">
          <w:marLeft w:val="0"/>
          <w:marRight w:val="0"/>
          <w:marTop w:val="0"/>
          <w:marBottom w:val="0"/>
          <w:divBdr>
            <w:top w:val="none" w:sz="0" w:space="0" w:color="auto"/>
            <w:left w:val="none" w:sz="0" w:space="0" w:color="auto"/>
            <w:bottom w:val="none" w:sz="0" w:space="0" w:color="auto"/>
            <w:right w:val="none" w:sz="0" w:space="0" w:color="auto"/>
          </w:divBdr>
        </w:div>
        <w:div w:id="1248465974">
          <w:marLeft w:val="0"/>
          <w:marRight w:val="0"/>
          <w:marTop w:val="0"/>
          <w:marBottom w:val="0"/>
          <w:divBdr>
            <w:top w:val="none" w:sz="0" w:space="0" w:color="auto"/>
            <w:left w:val="none" w:sz="0" w:space="0" w:color="auto"/>
            <w:bottom w:val="none" w:sz="0" w:space="0" w:color="auto"/>
            <w:right w:val="none" w:sz="0" w:space="0" w:color="auto"/>
          </w:divBdr>
        </w:div>
        <w:div w:id="1663896528">
          <w:marLeft w:val="0"/>
          <w:marRight w:val="0"/>
          <w:marTop w:val="0"/>
          <w:marBottom w:val="0"/>
          <w:divBdr>
            <w:top w:val="none" w:sz="0" w:space="0" w:color="auto"/>
            <w:left w:val="none" w:sz="0" w:space="0" w:color="auto"/>
            <w:bottom w:val="none" w:sz="0" w:space="0" w:color="auto"/>
            <w:right w:val="none" w:sz="0" w:space="0" w:color="auto"/>
          </w:divBdr>
        </w:div>
        <w:div w:id="1188132013">
          <w:marLeft w:val="0"/>
          <w:marRight w:val="0"/>
          <w:marTop w:val="0"/>
          <w:marBottom w:val="0"/>
          <w:divBdr>
            <w:top w:val="none" w:sz="0" w:space="0" w:color="auto"/>
            <w:left w:val="none" w:sz="0" w:space="0" w:color="auto"/>
            <w:bottom w:val="none" w:sz="0" w:space="0" w:color="auto"/>
            <w:right w:val="none" w:sz="0" w:space="0" w:color="auto"/>
          </w:divBdr>
        </w:div>
        <w:div w:id="720441589">
          <w:marLeft w:val="0"/>
          <w:marRight w:val="0"/>
          <w:marTop w:val="0"/>
          <w:marBottom w:val="0"/>
          <w:divBdr>
            <w:top w:val="none" w:sz="0" w:space="0" w:color="auto"/>
            <w:left w:val="none" w:sz="0" w:space="0" w:color="auto"/>
            <w:bottom w:val="none" w:sz="0" w:space="0" w:color="auto"/>
            <w:right w:val="none" w:sz="0" w:space="0" w:color="auto"/>
          </w:divBdr>
        </w:div>
        <w:div w:id="153649060">
          <w:marLeft w:val="0"/>
          <w:marRight w:val="0"/>
          <w:marTop w:val="0"/>
          <w:marBottom w:val="0"/>
          <w:divBdr>
            <w:top w:val="none" w:sz="0" w:space="0" w:color="auto"/>
            <w:left w:val="none" w:sz="0" w:space="0" w:color="auto"/>
            <w:bottom w:val="none" w:sz="0" w:space="0" w:color="auto"/>
            <w:right w:val="none" w:sz="0" w:space="0" w:color="auto"/>
          </w:divBdr>
        </w:div>
        <w:div w:id="1526938996">
          <w:marLeft w:val="0"/>
          <w:marRight w:val="0"/>
          <w:marTop w:val="0"/>
          <w:marBottom w:val="0"/>
          <w:divBdr>
            <w:top w:val="none" w:sz="0" w:space="0" w:color="auto"/>
            <w:left w:val="none" w:sz="0" w:space="0" w:color="auto"/>
            <w:bottom w:val="none" w:sz="0" w:space="0" w:color="auto"/>
            <w:right w:val="none" w:sz="0" w:space="0" w:color="auto"/>
          </w:divBdr>
        </w:div>
        <w:div w:id="443420934">
          <w:marLeft w:val="0"/>
          <w:marRight w:val="0"/>
          <w:marTop w:val="0"/>
          <w:marBottom w:val="0"/>
          <w:divBdr>
            <w:top w:val="none" w:sz="0" w:space="0" w:color="auto"/>
            <w:left w:val="none" w:sz="0" w:space="0" w:color="auto"/>
            <w:bottom w:val="none" w:sz="0" w:space="0" w:color="auto"/>
            <w:right w:val="none" w:sz="0" w:space="0" w:color="auto"/>
          </w:divBdr>
        </w:div>
        <w:div w:id="356857934">
          <w:marLeft w:val="0"/>
          <w:marRight w:val="0"/>
          <w:marTop w:val="0"/>
          <w:marBottom w:val="0"/>
          <w:divBdr>
            <w:top w:val="none" w:sz="0" w:space="0" w:color="auto"/>
            <w:left w:val="none" w:sz="0" w:space="0" w:color="auto"/>
            <w:bottom w:val="none" w:sz="0" w:space="0" w:color="auto"/>
            <w:right w:val="none" w:sz="0" w:space="0" w:color="auto"/>
          </w:divBdr>
        </w:div>
        <w:div w:id="545331754">
          <w:marLeft w:val="0"/>
          <w:marRight w:val="0"/>
          <w:marTop w:val="0"/>
          <w:marBottom w:val="0"/>
          <w:divBdr>
            <w:top w:val="none" w:sz="0" w:space="0" w:color="auto"/>
            <w:left w:val="none" w:sz="0" w:space="0" w:color="auto"/>
            <w:bottom w:val="none" w:sz="0" w:space="0" w:color="auto"/>
            <w:right w:val="none" w:sz="0" w:space="0" w:color="auto"/>
          </w:divBdr>
        </w:div>
        <w:div w:id="1199200483">
          <w:marLeft w:val="0"/>
          <w:marRight w:val="0"/>
          <w:marTop w:val="0"/>
          <w:marBottom w:val="0"/>
          <w:divBdr>
            <w:top w:val="none" w:sz="0" w:space="0" w:color="auto"/>
            <w:left w:val="none" w:sz="0" w:space="0" w:color="auto"/>
            <w:bottom w:val="none" w:sz="0" w:space="0" w:color="auto"/>
            <w:right w:val="none" w:sz="0" w:space="0" w:color="auto"/>
          </w:divBdr>
        </w:div>
        <w:div w:id="644743220">
          <w:marLeft w:val="0"/>
          <w:marRight w:val="0"/>
          <w:marTop w:val="0"/>
          <w:marBottom w:val="0"/>
          <w:divBdr>
            <w:top w:val="none" w:sz="0" w:space="0" w:color="auto"/>
            <w:left w:val="none" w:sz="0" w:space="0" w:color="auto"/>
            <w:bottom w:val="none" w:sz="0" w:space="0" w:color="auto"/>
            <w:right w:val="none" w:sz="0" w:space="0" w:color="auto"/>
          </w:divBdr>
        </w:div>
        <w:div w:id="1494293115">
          <w:marLeft w:val="0"/>
          <w:marRight w:val="0"/>
          <w:marTop w:val="0"/>
          <w:marBottom w:val="0"/>
          <w:divBdr>
            <w:top w:val="none" w:sz="0" w:space="0" w:color="auto"/>
            <w:left w:val="none" w:sz="0" w:space="0" w:color="auto"/>
            <w:bottom w:val="none" w:sz="0" w:space="0" w:color="auto"/>
            <w:right w:val="none" w:sz="0" w:space="0" w:color="auto"/>
          </w:divBdr>
        </w:div>
        <w:div w:id="2080520628">
          <w:marLeft w:val="0"/>
          <w:marRight w:val="0"/>
          <w:marTop w:val="0"/>
          <w:marBottom w:val="0"/>
          <w:divBdr>
            <w:top w:val="none" w:sz="0" w:space="0" w:color="auto"/>
            <w:left w:val="none" w:sz="0" w:space="0" w:color="auto"/>
            <w:bottom w:val="none" w:sz="0" w:space="0" w:color="auto"/>
            <w:right w:val="none" w:sz="0" w:space="0" w:color="auto"/>
          </w:divBdr>
        </w:div>
        <w:div w:id="1407261299">
          <w:marLeft w:val="0"/>
          <w:marRight w:val="0"/>
          <w:marTop w:val="0"/>
          <w:marBottom w:val="0"/>
          <w:divBdr>
            <w:top w:val="none" w:sz="0" w:space="0" w:color="auto"/>
            <w:left w:val="none" w:sz="0" w:space="0" w:color="auto"/>
            <w:bottom w:val="none" w:sz="0" w:space="0" w:color="auto"/>
            <w:right w:val="none" w:sz="0" w:space="0" w:color="auto"/>
          </w:divBdr>
        </w:div>
        <w:div w:id="921916185">
          <w:marLeft w:val="0"/>
          <w:marRight w:val="0"/>
          <w:marTop w:val="0"/>
          <w:marBottom w:val="0"/>
          <w:divBdr>
            <w:top w:val="none" w:sz="0" w:space="0" w:color="auto"/>
            <w:left w:val="none" w:sz="0" w:space="0" w:color="auto"/>
            <w:bottom w:val="none" w:sz="0" w:space="0" w:color="auto"/>
            <w:right w:val="none" w:sz="0" w:space="0" w:color="auto"/>
          </w:divBdr>
        </w:div>
        <w:div w:id="240526706">
          <w:marLeft w:val="0"/>
          <w:marRight w:val="0"/>
          <w:marTop w:val="0"/>
          <w:marBottom w:val="0"/>
          <w:divBdr>
            <w:top w:val="none" w:sz="0" w:space="0" w:color="auto"/>
            <w:left w:val="none" w:sz="0" w:space="0" w:color="auto"/>
            <w:bottom w:val="none" w:sz="0" w:space="0" w:color="auto"/>
            <w:right w:val="none" w:sz="0" w:space="0" w:color="auto"/>
          </w:divBdr>
        </w:div>
        <w:div w:id="385761500">
          <w:marLeft w:val="0"/>
          <w:marRight w:val="0"/>
          <w:marTop w:val="0"/>
          <w:marBottom w:val="0"/>
          <w:divBdr>
            <w:top w:val="none" w:sz="0" w:space="0" w:color="auto"/>
            <w:left w:val="none" w:sz="0" w:space="0" w:color="auto"/>
            <w:bottom w:val="none" w:sz="0" w:space="0" w:color="auto"/>
            <w:right w:val="none" w:sz="0" w:space="0" w:color="auto"/>
          </w:divBdr>
        </w:div>
        <w:div w:id="1679960007">
          <w:marLeft w:val="0"/>
          <w:marRight w:val="0"/>
          <w:marTop w:val="0"/>
          <w:marBottom w:val="0"/>
          <w:divBdr>
            <w:top w:val="none" w:sz="0" w:space="0" w:color="auto"/>
            <w:left w:val="none" w:sz="0" w:space="0" w:color="auto"/>
            <w:bottom w:val="none" w:sz="0" w:space="0" w:color="auto"/>
            <w:right w:val="none" w:sz="0" w:space="0" w:color="auto"/>
          </w:divBdr>
        </w:div>
        <w:div w:id="478494461">
          <w:marLeft w:val="0"/>
          <w:marRight w:val="0"/>
          <w:marTop w:val="0"/>
          <w:marBottom w:val="0"/>
          <w:divBdr>
            <w:top w:val="none" w:sz="0" w:space="0" w:color="auto"/>
            <w:left w:val="none" w:sz="0" w:space="0" w:color="auto"/>
            <w:bottom w:val="none" w:sz="0" w:space="0" w:color="auto"/>
            <w:right w:val="none" w:sz="0" w:space="0" w:color="auto"/>
          </w:divBdr>
        </w:div>
        <w:div w:id="242422129">
          <w:marLeft w:val="0"/>
          <w:marRight w:val="0"/>
          <w:marTop w:val="0"/>
          <w:marBottom w:val="0"/>
          <w:divBdr>
            <w:top w:val="none" w:sz="0" w:space="0" w:color="auto"/>
            <w:left w:val="none" w:sz="0" w:space="0" w:color="auto"/>
            <w:bottom w:val="none" w:sz="0" w:space="0" w:color="auto"/>
            <w:right w:val="none" w:sz="0" w:space="0" w:color="auto"/>
          </w:divBdr>
        </w:div>
        <w:div w:id="539509706">
          <w:marLeft w:val="0"/>
          <w:marRight w:val="0"/>
          <w:marTop w:val="0"/>
          <w:marBottom w:val="0"/>
          <w:divBdr>
            <w:top w:val="none" w:sz="0" w:space="0" w:color="auto"/>
            <w:left w:val="none" w:sz="0" w:space="0" w:color="auto"/>
            <w:bottom w:val="none" w:sz="0" w:space="0" w:color="auto"/>
            <w:right w:val="none" w:sz="0" w:space="0" w:color="auto"/>
          </w:divBdr>
        </w:div>
        <w:div w:id="1026567483">
          <w:marLeft w:val="0"/>
          <w:marRight w:val="0"/>
          <w:marTop w:val="0"/>
          <w:marBottom w:val="0"/>
          <w:divBdr>
            <w:top w:val="none" w:sz="0" w:space="0" w:color="auto"/>
            <w:left w:val="none" w:sz="0" w:space="0" w:color="auto"/>
            <w:bottom w:val="none" w:sz="0" w:space="0" w:color="auto"/>
            <w:right w:val="none" w:sz="0" w:space="0" w:color="auto"/>
          </w:divBdr>
        </w:div>
        <w:div w:id="1243173641">
          <w:marLeft w:val="0"/>
          <w:marRight w:val="0"/>
          <w:marTop w:val="0"/>
          <w:marBottom w:val="0"/>
          <w:divBdr>
            <w:top w:val="none" w:sz="0" w:space="0" w:color="auto"/>
            <w:left w:val="none" w:sz="0" w:space="0" w:color="auto"/>
            <w:bottom w:val="none" w:sz="0" w:space="0" w:color="auto"/>
            <w:right w:val="none" w:sz="0" w:space="0" w:color="auto"/>
          </w:divBdr>
        </w:div>
        <w:div w:id="658315239">
          <w:marLeft w:val="0"/>
          <w:marRight w:val="0"/>
          <w:marTop w:val="0"/>
          <w:marBottom w:val="0"/>
          <w:divBdr>
            <w:top w:val="none" w:sz="0" w:space="0" w:color="auto"/>
            <w:left w:val="none" w:sz="0" w:space="0" w:color="auto"/>
            <w:bottom w:val="none" w:sz="0" w:space="0" w:color="auto"/>
            <w:right w:val="none" w:sz="0" w:space="0" w:color="auto"/>
          </w:divBdr>
        </w:div>
        <w:div w:id="2029060106">
          <w:marLeft w:val="0"/>
          <w:marRight w:val="0"/>
          <w:marTop w:val="0"/>
          <w:marBottom w:val="0"/>
          <w:divBdr>
            <w:top w:val="none" w:sz="0" w:space="0" w:color="auto"/>
            <w:left w:val="none" w:sz="0" w:space="0" w:color="auto"/>
            <w:bottom w:val="none" w:sz="0" w:space="0" w:color="auto"/>
            <w:right w:val="none" w:sz="0" w:space="0" w:color="auto"/>
          </w:divBdr>
        </w:div>
        <w:div w:id="2041783716">
          <w:marLeft w:val="0"/>
          <w:marRight w:val="0"/>
          <w:marTop w:val="0"/>
          <w:marBottom w:val="0"/>
          <w:divBdr>
            <w:top w:val="none" w:sz="0" w:space="0" w:color="auto"/>
            <w:left w:val="none" w:sz="0" w:space="0" w:color="auto"/>
            <w:bottom w:val="none" w:sz="0" w:space="0" w:color="auto"/>
            <w:right w:val="none" w:sz="0" w:space="0" w:color="auto"/>
          </w:divBdr>
        </w:div>
        <w:div w:id="480848969">
          <w:marLeft w:val="0"/>
          <w:marRight w:val="0"/>
          <w:marTop w:val="0"/>
          <w:marBottom w:val="0"/>
          <w:divBdr>
            <w:top w:val="none" w:sz="0" w:space="0" w:color="auto"/>
            <w:left w:val="none" w:sz="0" w:space="0" w:color="auto"/>
            <w:bottom w:val="none" w:sz="0" w:space="0" w:color="auto"/>
            <w:right w:val="none" w:sz="0" w:space="0" w:color="auto"/>
          </w:divBdr>
        </w:div>
        <w:div w:id="330763781">
          <w:marLeft w:val="0"/>
          <w:marRight w:val="0"/>
          <w:marTop w:val="0"/>
          <w:marBottom w:val="0"/>
          <w:divBdr>
            <w:top w:val="none" w:sz="0" w:space="0" w:color="auto"/>
            <w:left w:val="none" w:sz="0" w:space="0" w:color="auto"/>
            <w:bottom w:val="none" w:sz="0" w:space="0" w:color="auto"/>
            <w:right w:val="none" w:sz="0" w:space="0" w:color="auto"/>
          </w:divBdr>
        </w:div>
        <w:div w:id="1621183064">
          <w:marLeft w:val="0"/>
          <w:marRight w:val="0"/>
          <w:marTop w:val="0"/>
          <w:marBottom w:val="0"/>
          <w:divBdr>
            <w:top w:val="none" w:sz="0" w:space="0" w:color="auto"/>
            <w:left w:val="none" w:sz="0" w:space="0" w:color="auto"/>
            <w:bottom w:val="none" w:sz="0" w:space="0" w:color="auto"/>
            <w:right w:val="none" w:sz="0" w:space="0" w:color="auto"/>
          </w:divBdr>
        </w:div>
        <w:div w:id="574826862">
          <w:marLeft w:val="0"/>
          <w:marRight w:val="0"/>
          <w:marTop w:val="0"/>
          <w:marBottom w:val="0"/>
          <w:divBdr>
            <w:top w:val="none" w:sz="0" w:space="0" w:color="auto"/>
            <w:left w:val="none" w:sz="0" w:space="0" w:color="auto"/>
            <w:bottom w:val="none" w:sz="0" w:space="0" w:color="auto"/>
            <w:right w:val="none" w:sz="0" w:space="0" w:color="auto"/>
          </w:divBdr>
        </w:div>
        <w:div w:id="5526374">
          <w:marLeft w:val="0"/>
          <w:marRight w:val="0"/>
          <w:marTop w:val="0"/>
          <w:marBottom w:val="0"/>
          <w:divBdr>
            <w:top w:val="none" w:sz="0" w:space="0" w:color="auto"/>
            <w:left w:val="none" w:sz="0" w:space="0" w:color="auto"/>
            <w:bottom w:val="none" w:sz="0" w:space="0" w:color="auto"/>
            <w:right w:val="none" w:sz="0" w:space="0" w:color="auto"/>
          </w:divBdr>
        </w:div>
        <w:div w:id="582647305">
          <w:marLeft w:val="0"/>
          <w:marRight w:val="0"/>
          <w:marTop w:val="0"/>
          <w:marBottom w:val="0"/>
          <w:divBdr>
            <w:top w:val="none" w:sz="0" w:space="0" w:color="auto"/>
            <w:left w:val="none" w:sz="0" w:space="0" w:color="auto"/>
            <w:bottom w:val="none" w:sz="0" w:space="0" w:color="auto"/>
            <w:right w:val="none" w:sz="0" w:space="0" w:color="auto"/>
          </w:divBdr>
        </w:div>
        <w:div w:id="1114909626">
          <w:marLeft w:val="0"/>
          <w:marRight w:val="0"/>
          <w:marTop w:val="0"/>
          <w:marBottom w:val="0"/>
          <w:divBdr>
            <w:top w:val="none" w:sz="0" w:space="0" w:color="auto"/>
            <w:left w:val="none" w:sz="0" w:space="0" w:color="auto"/>
            <w:bottom w:val="none" w:sz="0" w:space="0" w:color="auto"/>
            <w:right w:val="none" w:sz="0" w:space="0" w:color="auto"/>
          </w:divBdr>
        </w:div>
        <w:div w:id="415247267">
          <w:marLeft w:val="0"/>
          <w:marRight w:val="0"/>
          <w:marTop w:val="0"/>
          <w:marBottom w:val="0"/>
          <w:divBdr>
            <w:top w:val="none" w:sz="0" w:space="0" w:color="auto"/>
            <w:left w:val="none" w:sz="0" w:space="0" w:color="auto"/>
            <w:bottom w:val="none" w:sz="0" w:space="0" w:color="auto"/>
            <w:right w:val="none" w:sz="0" w:space="0" w:color="auto"/>
          </w:divBdr>
        </w:div>
        <w:div w:id="682754444">
          <w:marLeft w:val="0"/>
          <w:marRight w:val="0"/>
          <w:marTop w:val="0"/>
          <w:marBottom w:val="0"/>
          <w:divBdr>
            <w:top w:val="none" w:sz="0" w:space="0" w:color="auto"/>
            <w:left w:val="none" w:sz="0" w:space="0" w:color="auto"/>
            <w:bottom w:val="none" w:sz="0" w:space="0" w:color="auto"/>
            <w:right w:val="none" w:sz="0" w:space="0" w:color="auto"/>
          </w:divBdr>
        </w:div>
        <w:div w:id="1787238908">
          <w:marLeft w:val="0"/>
          <w:marRight w:val="0"/>
          <w:marTop w:val="0"/>
          <w:marBottom w:val="0"/>
          <w:divBdr>
            <w:top w:val="none" w:sz="0" w:space="0" w:color="auto"/>
            <w:left w:val="none" w:sz="0" w:space="0" w:color="auto"/>
            <w:bottom w:val="none" w:sz="0" w:space="0" w:color="auto"/>
            <w:right w:val="none" w:sz="0" w:space="0" w:color="auto"/>
          </w:divBdr>
        </w:div>
        <w:div w:id="1623612743">
          <w:marLeft w:val="0"/>
          <w:marRight w:val="0"/>
          <w:marTop w:val="0"/>
          <w:marBottom w:val="0"/>
          <w:divBdr>
            <w:top w:val="none" w:sz="0" w:space="0" w:color="auto"/>
            <w:left w:val="none" w:sz="0" w:space="0" w:color="auto"/>
            <w:bottom w:val="none" w:sz="0" w:space="0" w:color="auto"/>
            <w:right w:val="none" w:sz="0" w:space="0" w:color="auto"/>
          </w:divBdr>
        </w:div>
        <w:div w:id="286937941">
          <w:marLeft w:val="0"/>
          <w:marRight w:val="0"/>
          <w:marTop w:val="0"/>
          <w:marBottom w:val="0"/>
          <w:divBdr>
            <w:top w:val="none" w:sz="0" w:space="0" w:color="auto"/>
            <w:left w:val="none" w:sz="0" w:space="0" w:color="auto"/>
            <w:bottom w:val="none" w:sz="0" w:space="0" w:color="auto"/>
            <w:right w:val="none" w:sz="0" w:space="0" w:color="auto"/>
          </w:divBdr>
        </w:div>
        <w:div w:id="337077842">
          <w:marLeft w:val="0"/>
          <w:marRight w:val="0"/>
          <w:marTop w:val="0"/>
          <w:marBottom w:val="0"/>
          <w:divBdr>
            <w:top w:val="none" w:sz="0" w:space="0" w:color="auto"/>
            <w:left w:val="none" w:sz="0" w:space="0" w:color="auto"/>
            <w:bottom w:val="none" w:sz="0" w:space="0" w:color="auto"/>
            <w:right w:val="none" w:sz="0" w:space="0" w:color="auto"/>
          </w:divBdr>
        </w:div>
        <w:div w:id="1897857170">
          <w:marLeft w:val="0"/>
          <w:marRight w:val="0"/>
          <w:marTop w:val="0"/>
          <w:marBottom w:val="0"/>
          <w:divBdr>
            <w:top w:val="none" w:sz="0" w:space="0" w:color="auto"/>
            <w:left w:val="none" w:sz="0" w:space="0" w:color="auto"/>
            <w:bottom w:val="none" w:sz="0" w:space="0" w:color="auto"/>
            <w:right w:val="none" w:sz="0" w:space="0" w:color="auto"/>
          </w:divBdr>
        </w:div>
        <w:div w:id="1756631093">
          <w:marLeft w:val="0"/>
          <w:marRight w:val="0"/>
          <w:marTop w:val="0"/>
          <w:marBottom w:val="0"/>
          <w:divBdr>
            <w:top w:val="none" w:sz="0" w:space="0" w:color="auto"/>
            <w:left w:val="none" w:sz="0" w:space="0" w:color="auto"/>
            <w:bottom w:val="none" w:sz="0" w:space="0" w:color="auto"/>
            <w:right w:val="none" w:sz="0" w:space="0" w:color="auto"/>
          </w:divBdr>
        </w:div>
        <w:div w:id="1483349636">
          <w:marLeft w:val="0"/>
          <w:marRight w:val="0"/>
          <w:marTop w:val="0"/>
          <w:marBottom w:val="0"/>
          <w:divBdr>
            <w:top w:val="none" w:sz="0" w:space="0" w:color="auto"/>
            <w:left w:val="none" w:sz="0" w:space="0" w:color="auto"/>
            <w:bottom w:val="none" w:sz="0" w:space="0" w:color="auto"/>
            <w:right w:val="none" w:sz="0" w:space="0" w:color="auto"/>
          </w:divBdr>
        </w:div>
        <w:div w:id="1216116673">
          <w:marLeft w:val="0"/>
          <w:marRight w:val="0"/>
          <w:marTop w:val="0"/>
          <w:marBottom w:val="0"/>
          <w:divBdr>
            <w:top w:val="none" w:sz="0" w:space="0" w:color="auto"/>
            <w:left w:val="none" w:sz="0" w:space="0" w:color="auto"/>
            <w:bottom w:val="none" w:sz="0" w:space="0" w:color="auto"/>
            <w:right w:val="none" w:sz="0" w:space="0" w:color="auto"/>
          </w:divBdr>
        </w:div>
        <w:div w:id="1509635707">
          <w:marLeft w:val="0"/>
          <w:marRight w:val="0"/>
          <w:marTop w:val="0"/>
          <w:marBottom w:val="0"/>
          <w:divBdr>
            <w:top w:val="none" w:sz="0" w:space="0" w:color="auto"/>
            <w:left w:val="none" w:sz="0" w:space="0" w:color="auto"/>
            <w:bottom w:val="none" w:sz="0" w:space="0" w:color="auto"/>
            <w:right w:val="none" w:sz="0" w:space="0" w:color="auto"/>
          </w:divBdr>
        </w:div>
        <w:div w:id="659768193">
          <w:marLeft w:val="0"/>
          <w:marRight w:val="0"/>
          <w:marTop w:val="0"/>
          <w:marBottom w:val="0"/>
          <w:divBdr>
            <w:top w:val="none" w:sz="0" w:space="0" w:color="auto"/>
            <w:left w:val="none" w:sz="0" w:space="0" w:color="auto"/>
            <w:bottom w:val="none" w:sz="0" w:space="0" w:color="auto"/>
            <w:right w:val="none" w:sz="0" w:space="0" w:color="auto"/>
          </w:divBdr>
        </w:div>
        <w:div w:id="1427116125">
          <w:marLeft w:val="0"/>
          <w:marRight w:val="0"/>
          <w:marTop w:val="0"/>
          <w:marBottom w:val="0"/>
          <w:divBdr>
            <w:top w:val="none" w:sz="0" w:space="0" w:color="auto"/>
            <w:left w:val="none" w:sz="0" w:space="0" w:color="auto"/>
            <w:bottom w:val="none" w:sz="0" w:space="0" w:color="auto"/>
            <w:right w:val="none" w:sz="0" w:space="0" w:color="auto"/>
          </w:divBdr>
        </w:div>
        <w:div w:id="1421416231">
          <w:marLeft w:val="0"/>
          <w:marRight w:val="0"/>
          <w:marTop w:val="0"/>
          <w:marBottom w:val="0"/>
          <w:divBdr>
            <w:top w:val="none" w:sz="0" w:space="0" w:color="auto"/>
            <w:left w:val="none" w:sz="0" w:space="0" w:color="auto"/>
            <w:bottom w:val="none" w:sz="0" w:space="0" w:color="auto"/>
            <w:right w:val="none" w:sz="0" w:space="0" w:color="auto"/>
          </w:divBdr>
        </w:div>
        <w:div w:id="1048991007">
          <w:marLeft w:val="0"/>
          <w:marRight w:val="0"/>
          <w:marTop w:val="0"/>
          <w:marBottom w:val="0"/>
          <w:divBdr>
            <w:top w:val="none" w:sz="0" w:space="0" w:color="auto"/>
            <w:left w:val="none" w:sz="0" w:space="0" w:color="auto"/>
            <w:bottom w:val="none" w:sz="0" w:space="0" w:color="auto"/>
            <w:right w:val="none" w:sz="0" w:space="0" w:color="auto"/>
          </w:divBdr>
        </w:div>
        <w:div w:id="960917862">
          <w:marLeft w:val="0"/>
          <w:marRight w:val="0"/>
          <w:marTop w:val="0"/>
          <w:marBottom w:val="0"/>
          <w:divBdr>
            <w:top w:val="none" w:sz="0" w:space="0" w:color="auto"/>
            <w:left w:val="none" w:sz="0" w:space="0" w:color="auto"/>
            <w:bottom w:val="none" w:sz="0" w:space="0" w:color="auto"/>
            <w:right w:val="none" w:sz="0" w:space="0" w:color="auto"/>
          </w:divBdr>
        </w:div>
        <w:div w:id="307787074">
          <w:marLeft w:val="0"/>
          <w:marRight w:val="0"/>
          <w:marTop w:val="0"/>
          <w:marBottom w:val="0"/>
          <w:divBdr>
            <w:top w:val="none" w:sz="0" w:space="0" w:color="auto"/>
            <w:left w:val="none" w:sz="0" w:space="0" w:color="auto"/>
            <w:bottom w:val="none" w:sz="0" w:space="0" w:color="auto"/>
            <w:right w:val="none" w:sz="0" w:space="0" w:color="auto"/>
          </w:divBdr>
        </w:div>
        <w:div w:id="350037268">
          <w:marLeft w:val="0"/>
          <w:marRight w:val="0"/>
          <w:marTop w:val="0"/>
          <w:marBottom w:val="0"/>
          <w:divBdr>
            <w:top w:val="none" w:sz="0" w:space="0" w:color="auto"/>
            <w:left w:val="none" w:sz="0" w:space="0" w:color="auto"/>
            <w:bottom w:val="none" w:sz="0" w:space="0" w:color="auto"/>
            <w:right w:val="none" w:sz="0" w:space="0" w:color="auto"/>
          </w:divBdr>
        </w:div>
        <w:div w:id="184295746">
          <w:marLeft w:val="0"/>
          <w:marRight w:val="0"/>
          <w:marTop w:val="0"/>
          <w:marBottom w:val="0"/>
          <w:divBdr>
            <w:top w:val="none" w:sz="0" w:space="0" w:color="auto"/>
            <w:left w:val="none" w:sz="0" w:space="0" w:color="auto"/>
            <w:bottom w:val="none" w:sz="0" w:space="0" w:color="auto"/>
            <w:right w:val="none" w:sz="0" w:space="0" w:color="auto"/>
          </w:divBdr>
        </w:div>
        <w:div w:id="2066642401">
          <w:marLeft w:val="0"/>
          <w:marRight w:val="0"/>
          <w:marTop w:val="0"/>
          <w:marBottom w:val="0"/>
          <w:divBdr>
            <w:top w:val="none" w:sz="0" w:space="0" w:color="auto"/>
            <w:left w:val="none" w:sz="0" w:space="0" w:color="auto"/>
            <w:bottom w:val="none" w:sz="0" w:space="0" w:color="auto"/>
            <w:right w:val="none" w:sz="0" w:space="0" w:color="auto"/>
          </w:divBdr>
        </w:div>
        <w:div w:id="1939293328">
          <w:marLeft w:val="0"/>
          <w:marRight w:val="0"/>
          <w:marTop w:val="0"/>
          <w:marBottom w:val="0"/>
          <w:divBdr>
            <w:top w:val="none" w:sz="0" w:space="0" w:color="auto"/>
            <w:left w:val="none" w:sz="0" w:space="0" w:color="auto"/>
            <w:bottom w:val="none" w:sz="0" w:space="0" w:color="auto"/>
            <w:right w:val="none" w:sz="0" w:space="0" w:color="auto"/>
          </w:divBdr>
        </w:div>
        <w:div w:id="1558472351">
          <w:marLeft w:val="0"/>
          <w:marRight w:val="0"/>
          <w:marTop w:val="0"/>
          <w:marBottom w:val="0"/>
          <w:divBdr>
            <w:top w:val="none" w:sz="0" w:space="0" w:color="auto"/>
            <w:left w:val="none" w:sz="0" w:space="0" w:color="auto"/>
            <w:bottom w:val="none" w:sz="0" w:space="0" w:color="auto"/>
            <w:right w:val="none" w:sz="0" w:space="0" w:color="auto"/>
          </w:divBdr>
        </w:div>
        <w:div w:id="406079687">
          <w:marLeft w:val="0"/>
          <w:marRight w:val="0"/>
          <w:marTop w:val="0"/>
          <w:marBottom w:val="0"/>
          <w:divBdr>
            <w:top w:val="none" w:sz="0" w:space="0" w:color="auto"/>
            <w:left w:val="none" w:sz="0" w:space="0" w:color="auto"/>
            <w:bottom w:val="none" w:sz="0" w:space="0" w:color="auto"/>
            <w:right w:val="none" w:sz="0" w:space="0" w:color="auto"/>
          </w:divBdr>
        </w:div>
        <w:div w:id="523133109">
          <w:marLeft w:val="0"/>
          <w:marRight w:val="0"/>
          <w:marTop w:val="0"/>
          <w:marBottom w:val="0"/>
          <w:divBdr>
            <w:top w:val="none" w:sz="0" w:space="0" w:color="auto"/>
            <w:left w:val="none" w:sz="0" w:space="0" w:color="auto"/>
            <w:bottom w:val="none" w:sz="0" w:space="0" w:color="auto"/>
            <w:right w:val="none" w:sz="0" w:space="0" w:color="auto"/>
          </w:divBdr>
        </w:div>
        <w:div w:id="584455680">
          <w:marLeft w:val="0"/>
          <w:marRight w:val="0"/>
          <w:marTop w:val="0"/>
          <w:marBottom w:val="0"/>
          <w:divBdr>
            <w:top w:val="none" w:sz="0" w:space="0" w:color="auto"/>
            <w:left w:val="none" w:sz="0" w:space="0" w:color="auto"/>
            <w:bottom w:val="none" w:sz="0" w:space="0" w:color="auto"/>
            <w:right w:val="none" w:sz="0" w:space="0" w:color="auto"/>
          </w:divBdr>
        </w:div>
        <w:div w:id="441072689">
          <w:marLeft w:val="0"/>
          <w:marRight w:val="0"/>
          <w:marTop w:val="0"/>
          <w:marBottom w:val="0"/>
          <w:divBdr>
            <w:top w:val="none" w:sz="0" w:space="0" w:color="auto"/>
            <w:left w:val="none" w:sz="0" w:space="0" w:color="auto"/>
            <w:bottom w:val="none" w:sz="0" w:space="0" w:color="auto"/>
            <w:right w:val="none" w:sz="0" w:space="0" w:color="auto"/>
          </w:divBdr>
        </w:div>
        <w:div w:id="977875258">
          <w:marLeft w:val="0"/>
          <w:marRight w:val="0"/>
          <w:marTop w:val="0"/>
          <w:marBottom w:val="0"/>
          <w:divBdr>
            <w:top w:val="none" w:sz="0" w:space="0" w:color="auto"/>
            <w:left w:val="none" w:sz="0" w:space="0" w:color="auto"/>
            <w:bottom w:val="none" w:sz="0" w:space="0" w:color="auto"/>
            <w:right w:val="none" w:sz="0" w:space="0" w:color="auto"/>
          </w:divBdr>
        </w:div>
        <w:div w:id="207187493">
          <w:marLeft w:val="0"/>
          <w:marRight w:val="0"/>
          <w:marTop w:val="0"/>
          <w:marBottom w:val="0"/>
          <w:divBdr>
            <w:top w:val="none" w:sz="0" w:space="0" w:color="auto"/>
            <w:left w:val="none" w:sz="0" w:space="0" w:color="auto"/>
            <w:bottom w:val="none" w:sz="0" w:space="0" w:color="auto"/>
            <w:right w:val="none" w:sz="0" w:space="0" w:color="auto"/>
          </w:divBdr>
        </w:div>
        <w:div w:id="570390434">
          <w:marLeft w:val="0"/>
          <w:marRight w:val="0"/>
          <w:marTop w:val="0"/>
          <w:marBottom w:val="0"/>
          <w:divBdr>
            <w:top w:val="none" w:sz="0" w:space="0" w:color="auto"/>
            <w:left w:val="none" w:sz="0" w:space="0" w:color="auto"/>
            <w:bottom w:val="none" w:sz="0" w:space="0" w:color="auto"/>
            <w:right w:val="none" w:sz="0" w:space="0" w:color="auto"/>
          </w:divBdr>
        </w:div>
        <w:div w:id="866870996">
          <w:marLeft w:val="0"/>
          <w:marRight w:val="0"/>
          <w:marTop w:val="0"/>
          <w:marBottom w:val="0"/>
          <w:divBdr>
            <w:top w:val="none" w:sz="0" w:space="0" w:color="auto"/>
            <w:left w:val="none" w:sz="0" w:space="0" w:color="auto"/>
            <w:bottom w:val="none" w:sz="0" w:space="0" w:color="auto"/>
            <w:right w:val="none" w:sz="0" w:space="0" w:color="auto"/>
          </w:divBdr>
        </w:div>
        <w:div w:id="174002318">
          <w:marLeft w:val="0"/>
          <w:marRight w:val="0"/>
          <w:marTop w:val="0"/>
          <w:marBottom w:val="0"/>
          <w:divBdr>
            <w:top w:val="none" w:sz="0" w:space="0" w:color="auto"/>
            <w:left w:val="none" w:sz="0" w:space="0" w:color="auto"/>
            <w:bottom w:val="none" w:sz="0" w:space="0" w:color="auto"/>
            <w:right w:val="none" w:sz="0" w:space="0" w:color="auto"/>
          </w:divBdr>
        </w:div>
        <w:div w:id="618726517">
          <w:marLeft w:val="0"/>
          <w:marRight w:val="0"/>
          <w:marTop w:val="0"/>
          <w:marBottom w:val="0"/>
          <w:divBdr>
            <w:top w:val="none" w:sz="0" w:space="0" w:color="auto"/>
            <w:left w:val="none" w:sz="0" w:space="0" w:color="auto"/>
            <w:bottom w:val="none" w:sz="0" w:space="0" w:color="auto"/>
            <w:right w:val="none" w:sz="0" w:space="0" w:color="auto"/>
          </w:divBdr>
        </w:div>
        <w:div w:id="143282673">
          <w:marLeft w:val="0"/>
          <w:marRight w:val="0"/>
          <w:marTop w:val="0"/>
          <w:marBottom w:val="0"/>
          <w:divBdr>
            <w:top w:val="none" w:sz="0" w:space="0" w:color="auto"/>
            <w:left w:val="none" w:sz="0" w:space="0" w:color="auto"/>
            <w:bottom w:val="none" w:sz="0" w:space="0" w:color="auto"/>
            <w:right w:val="none" w:sz="0" w:space="0" w:color="auto"/>
          </w:divBdr>
        </w:div>
        <w:div w:id="624429724">
          <w:marLeft w:val="0"/>
          <w:marRight w:val="0"/>
          <w:marTop w:val="0"/>
          <w:marBottom w:val="0"/>
          <w:divBdr>
            <w:top w:val="none" w:sz="0" w:space="0" w:color="auto"/>
            <w:left w:val="none" w:sz="0" w:space="0" w:color="auto"/>
            <w:bottom w:val="none" w:sz="0" w:space="0" w:color="auto"/>
            <w:right w:val="none" w:sz="0" w:space="0" w:color="auto"/>
          </w:divBdr>
        </w:div>
        <w:div w:id="148595672">
          <w:marLeft w:val="0"/>
          <w:marRight w:val="0"/>
          <w:marTop w:val="0"/>
          <w:marBottom w:val="0"/>
          <w:divBdr>
            <w:top w:val="none" w:sz="0" w:space="0" w:color="auto"/>
            <w:left w:val="none" w:sz="0" w:space="0" w:color="auto"/>
            <w:bottom w:val="none" w:sz="0" w:space="0" w:color="auto"/>
            <w:right w:val="none" w:sz="0" w:space="0" w:color="auto"/>
          </w:divBdr>
        </w:div>
        <w:div w:id="1771508352">
          <w:marLeft w:val="0"/>
          <w:marRight w:val="0"/>
          <w:marTop w:val="0"/>
          <w:marBottom w:val="0"/>
          <w:divBdr>
            <w:top w:val="none" w:sz="0" w:space="0" w:color="auto"/>
            <w:left w:val="none" w:sz="0" w:space="0" w:color="auto"/>
            <w:bottom w:val="none" w:sz="0" w:space="0" w:color="auto"/>
            <w:right w:val="none" w:sz="0" w:space="0" w:color="auto"/>
          </w:divBdr>
        </w:div>
        <w:div w:id="1190803247">
          <w:marLeft w:val="0"/>
          <w:marRight w:val="0"/>
          <w:marTop w:val="0"/>
          <w:marBottom w:val="0"/>
          <w:divBdr>
            <w:top w:val="none" w:sz="0" w:space="0" w:color="auto"/>
            <w:left w:val="none" w:sz="0" w:space="0" w:color="auto"/>
            <w:bottom w:val="none" w:sz="0" w:space="0" w:color="auto"/>
            <w:right w:val="none" w:sz="0" w:space="0" w:color="auto"/>
          </w:divBdr>
        </w:div>
        <w:div w:id="702629424">
          <w:marLeft w:val="0"/>
          <w:marRight w:val="0"/>
          <w:marTop w:val="0"/>
          <w:marBottom w:val="0"/>
          <w:divBdr>
            <w:top w:val="none" w:sz="0" w:space="0" w:color="auto"/>
            <w:left w:val="none" w:sz="0" w:space="0" w:color="auto"/>
            <w:bottom w:val="none" w:sz="0" w:space="0" w:color="auto"/>
            <w:right w:val="none" w:sz="0" w:space="0" w:color="auto"/>
          </w:divBdr>
        </w:div>
        <w:div w:id="906958575">
          <w:marLeft w:val="0"/>
          <w:marRight w:val="0"/>
          <w:marTop w:val="0"/>
          <w:marBottom w:val="0"/>
          <w:divBdr>
            <w:top w:val="none" w:sz="0" w:space="0" w:color="auto"/>
            <w:left w:val="none" w:sz="0" w:space="0" w:color="auto"/>
            <w:bottom w:val="none" w:sz="0" w:space="0" w:color="auto"/>
            <w:right w:val="none" w:sz="0" w:space="0" w:color="auto"/>
          </w:divBdr>
        </w:div>
        <w:div w:id="1871062133">
          <w:marLeft w:val="0"/>
          <w:marRight w:val="0"/>
          <w:marTop w:val="0"/>
          <w:marBottom w:val="0"/>
          <w:divBdr>
            <w:top w:val="none" w:sz="0" w:space="0" w:color="auto"/>
            <w:left w:val="none" w:sz="0" w:space="0" w:color="auto"/>
            <w:bottom w:val="none" w:sz="0" w:space="0" w:color="auto"/>
            <w:right w:val="none" w:sz="0" w:space="0" w:color="auto"/>
          </w:divBdr>
        </w:div>
        <w:div w:id="726950058">
          <w:marLeft w:val="0"/>
          <w:marRight w:val="0"/>
          <w:marTop w:val="0"/>
          <w:marBottom w:val="0"/>
          <w:divBdr>
            <w:top w:val="none" w:sz="0" w:space="0" w:color="auto"/>
            <w:left w:val="none" w:sz="0" w:space="0" w:color="auto"/>
            <w:bottom w:val="none" w:sz="0" w:space="0" w:color="auto"/>
            <w:right w:val="none" w:sz="0" w:space="0" w:color="auto"/>
          </w:divBdr>
        </w:div>
        <w:div w:id="2123039036">
          <w:marLeft w:val="0"/>
          <w:marRight w:val="0"/>
          <w:marTop w:val="0"/>
          <w:marBottom w:val="0"/>
          <w:divBdr>
            <w:top w:val="none" w:sz="0" w:space="0" w:color="auto"/>
            <w:left w:val="none" w:sz="0" w:space="0" w:color="auto"/>
            <w:bottom w:val="none" w:sz="0" w:space="0" w:color="auto"/>
            <w:right w:val="none" w:sz="0" w:space="0" w:color="auto"/>
          </w:divBdr>
        </w:div>
        <w:div w:id="1833793297">
          <w:marLeft w:val="0"/>
          <w:marRight w:val="0"/>
          <w:marTop w:val="0"/>
          <w:marBottom w:val="0"/>
          <w:divBdr>
            <w:top w:val="none" w:sz="0" w:space="0" w:color="auto"/>
            <w:left w:val="none" w:sz="0" w:space="0" w:color="auto"/>
            <w:bottom w:val="none" w:sz="0" w:space="0" w:color="auto"/>
            <w:right w:val="none" w:sz="0" w:space="0" w:color="auto"/>
          </w:divBdr>
        </w:div>
        <w:div w:id="1663504843">
          <w:marLeft w:val="0"/>
          <w:marRight w:val="0"/>
          <w:marTop w:val="0"/>
          <w:marBottom w:val="0"/>
          <w:divBdr>
            <w:top w:val="none" w:sz="0" w:space="0" w:color="auto"/>
            <w:left w:val="none" w:sz="0" w:space="0" w:color="auto"/>
            <w:bottom w:val="none" w:sz="0" w:space="0" w:color="auto"/>
            <w:right w:val="none" w:sz="0" w:space="0" w:color="auto"/>
          </w:divBdr>
        </w:div>
      </w:divsChild>
    </w:div>
    <w:div w:id="725835226">
      <w:bodyDiv w:val="1"/>
      <w:marLeft w:val="0"/>
      <w:marRight w:val="0"/>
      <w:marTop w:val="0"/>
      <w:marBottom w:val="0"/>
      <w:divBdr>
        <w:top w:val="none" w:sz="0" w:space="0" w:color="auto"/>
        <w:left w:val="none" w:sz="0" w:space="0" w:color="auto"/>
        <w:bottom w:val="none" w:sz="0" w:space="0" w:color="auto"/>
        <w:right w:val="none" w:sz="0" w:space="0" w:color="auto"/>
      </w:divBdr>
    </w:div>
    <w:div w:id="776171976">
      <w:bodyDiv w:val="1"/>
      <w:marLeft w:val="0"/>
      <w:marRight w:val="0"/>
      <w:marTop w:val="0"/>
      <w:marBottom w:val="0"/>
      <w:divBdr>
        <w:top w:val="none" w:sz="0" w:space="0" w:color="auto"/>
        <w:left w:val="none" w:sz="0" w:space="0" w:color="auto"/>
        <w:bottom w:val="none" w:sz="0" w:space="0" w:color="auto"/>
        <w:right w:val="none" w:sz="0" w:space="0" w:color="auto"/>
      </w:divBdr>
    </w:div>
    <w:div w:id="791753890">
      <w:bodyDiv w:val="1"/>
      <w:marLeft w:val="0"/>
      <w:marRight w:val="0"/>
      <w:marTop w:val="0"/>
      <w:marBottom w:val="0"/>
      <w:divBdr>
        <w:top w:val="none" w:sz="0" w:space="0" w:color="auto"/>
        <w:left w:val="none" w:sz="0" w:space="0" w:color="auto"/>
        <w:bottom w:val="none" w:sz="0" w:space="0" w:color="auto"/>
        <w:right w:val="none" w:sz="0" w:space="0" w:color="auto"/>
      </w:divBdr>
    </w:div>
    <w:div w:id="831065834">
      <w:bodyDiv w:val="1"/>
      <w:marLeft w:val="0"/>
      <w:marRight w:val="0"/>
      <w:marTop w:val="0"/>
      <w:marBottom w:val="0"/>
      <w:divBdr>
        <w:top w:val="none" w:sz="0" w:space="0" w:color="auto"/>
        <w:left w:val="none" w:sz="0" w:space="0" w:color="auto"/>
        <w:bottom w:val="none" w:sz="0" w:space="0" w:color="auto"/>
        <w:right w:val="none" w:sz="0" w:space="0" w:color="auto"/>
      </w:divBdr>
    </w:div>
    <w:div w:id="867598068">
      <w:bodyDiv w:val="1"/>
      <w:marLeft w:val="0"/>
      <w:marRight w:val="0"/>
      <w:marTop w:val="0"/>
      <w:marBottom w:val="0"/>
      <w:divBdr>
        <w:top w:val="none" w:sz="0" w:space="0" w:color="auto"/>
        <w:left w:val="none" w:sz="0" w:space="0" w:color="auto"/>
        <w:bottom w:val="none" w:sz="0" w:space="0" w:color="auto"/>
        <w:right w:val="none" w:sz="0" w:space="0" w:color="auto"/>
      </w:divBdr>
    </w:div>
    <w:div w:id="932319893">
      <w:bodyDiv w:val="1"/>
      <w:marLeft w:val="0"/>
      <w:marRight w:val="0"/>
      <w:marTop w:val="0"/>
      <w:marBottom w:val="0"/>
      <w:divBdr>
        <w:top w:val="none" w:sz="0" w:space="0" w:color="auto"/>
        <w:left w:val="none" w:sz="0" w:space="0" w:color="auto"/>
        <w:bottom w:val="none" w:sz="0" w:space="0" w:color="auto"/>
        <w:right w:val="none" w:sz="0" w:space="0" w:color="auto"/>
      </w:divBdr>
    </w:div>
    <w:div w:id="942225235">
      <w:bodyDiv w:val="1"/>
      <w:marLeft w:val="0"/>
      <w:marRight w:val="0"/>
      <w:marTop w:val="0"/>
      <w:marBottom w:val="0"/>
      <w:divBdr>
        <w:top w:val="none" w:sz="0" w:space="0" w:color="auto"/>
        <w:left w:val="none" w:sz="0" w:space="0" w:color="auto"/>
        <w:bottom w:val="none" w:sz="0" w:space="0" w:color="auto"/>
        <w:right w:val="none" w:sz="0" w:space="0" w:color="auto"/>
      </w:divBdr>
    </w:div>
    <w:div w:id="943727102">
      <w:bodyDiv w:val="1"/>
      <w:marLeft w:val="0"/>
      <w:marRight w:val="0"/>
      <w:marTop w:val="0"/>
      <w:marBottom w:val="0"/>
      <w:divBdr>
        <w:top w:val="none" w:sz="0" w:space="0" w:color="auto"/>
        <w:left w:val="none" w:sz="0" w:space="0" w:color="auto"/>
        <w:bottom w:val="none" w:sz="0" w:space="0" w:color="auto"/>
        <w:right w:val="none" w:sz="0" w:space="0" w:color="auto"/>
      </w:divBdr>
    </w:div>
    <w:div w:id="946348973">
      <w:bodyDiv w:val="1"/>
      <w:marLeft w:val="0"/>
      <w:marRight w:val="0"/>
      <w:marTop w:val="0"/>
      <w:marBottom w:val="0"/>
      <w:divBdr>
        <w:top w:val="none" w:sz="0" w:space="0" w:color="auto"/>
        <w:left w:val="none" w:sz="0" w:space="0" w:color="auto"/>
        <w:bottom w:val="none" w:sz="0" w:space="0" w:color="auto"/>
        <w:right w:val="none" w:sz="0" w:space="0" w:color="auto"/>
      </w:divBdr>
    </w:div>
    <w:div w:id="963774785">
      <w:bodyDiv w:val="1"/>
      <w:marLeft w:val="0"/>
      <w:marRight w:val="0"/>
      <w:marTop w:val="0"/>
      <w:marBottom w:val="0"/>
      <w:divBdr>
        <w:top w:val="none" w:sz="0" w:space="0" w:color="auto"/>
        <w:left w:val="none" w:sz="0" w:space="0" w:color="auto"/>
        <w:bottom w:val="none" w:sz="0" w:space="0" w:color="auto"/>
        <w:right w:val="none" w:sz="0" w:space="0" w:color="auto"/>
      </w:divBdr>
    </w:div>
    <w:div w:id="969629632">
      <w:bodyDiv w:val="1"/>
      <w:marLeft w:val="0"/>
      <w:marRight w:val="0"/>
      <w:marTop w:val="0"/>
      <w:marBottom w:val="0"/>
      <w:divBdr>
        <w:top w:val="none" w:sz="0" w:space="0" w:color="auto"/>
        <w:left w:val="none" w:sz="0" w:space="0" w:color="auto"/>
        <w:bottom w:val="none" w:sz="0" w:space="0" w:color="auto"/>
        <w:right w:val="none" w:sz="0" w:space="0" w:color="auto"/>
      </w:divBdr>
    </w:div>
    <w:div w:id="1012606705">
      <w:bodyDiv w:val="1"/>
      <w:marLeft w:val="0"/>
      <w:marRight w:val="0"/>
      <w:marTop w:val="0"/>
      <w:marBottom w:val="0"/>
      <w:divBdr>
        <w:top w:val="none" w:sz="0" w:space="0" w:color="auto"/>
        <w:left w:val="none" w:sz="0" w:space="0" w:color="auto"/>
        <w:bottom w:val="none" w:sz="0" w:space="0" w:color="auto"/>
        <w:right w:val="none" w:sz="0" w:space="0" w:color="auto"/>
      </w:divBdr>
      <w:divsChild>
        <w:div w:id="465591647">
          <w:marLeft w:val="806"/>
          <w:marRight w:val="0"/>
          <w:marTop w:val="154"/>
          <w:marBottom w:val="0"/>
          <w:divBdr>
            <w:top w:val="none" w:sz="0" w:space="0" w:color="auto"/>
            <w:left w:val="none" w:sz="0" w:space="0" w:color="auto"/>
            <w:bottom w:val="none" w:sz="0" w:space="0" w:color="auto"/>
            <w:right w:val="none" w:sz="0" w:space="0" w:color="auto"/>
          </w:divBdr>
        </w:div>
        <w:div w:id="1294671719">
          <w:marLeft w:val="806"/>
          <w:marRight w:val="0"/>
          <w:marTop w:val="154"/>
          <w:marBottom w:val="0"/>
          <w:divBdr>
            <w:top w:val="none" w:sz="0" w:space="0" w:color="auto"/>
            <w:left w:val="none" w:sz="0" w:space="0" w:color="auto"/>
            <w:bottom w:val="none" w:sz="0" w:space="0" w:color="auto"/>
            <w:right w:val="none" w:sz="0" w:space="0" w:color="auto"/>
          </w:divBdr>
        </w:div>
        <w:div w:id="1996951612">
          <w:marLeft w:val="806"/>
          <w:marRight w:val="0"/>
          <w:marTop w:val="154"/>
          <w:marBottom w:val="0"/>
          <w:divBdr>
            <w:top w:val="none" w:sz="0" w:space="0" w:color="auto"/>
            <w:left w:val="none" w:sz="0" w:space="0" w:color="auto"/>
            <w:bottom w:val="none" w:sz="0" w:space="0" w:color="auto"/>
            <w:right w:val="none" w:sz="0" w:space="0" w:color="auto"/>
          </w:divBdr>
        </w:div>
      </w:divsChild>
    </w:div>
    <w:div w:id="1028800634">
      <w:bodyDiv w:val="1"/>
      <w:marLeft w:val="0"/>
      <w:marRight w:val="0"/>
      <w:marTop w:val="0"/>
      <w:marBottom w:val="0"/>
      <w:divBdr>
        <w:top w:val="none" w:sz="0" w:space="0" w:color="auto"/>
        <w:left w:val="none" w:sz="0" w:space="0" w:color="auto"/>
        <w:bottom w:val="none" w:sz="0" w:space="0" w:color="auto"/>
        <w:right w:val="none" w:sz="0" w:space="0" w:color="auto"/>
      </w:divBdr>
    </w:div>
    <w:div w:id="1032538539">
      <w:bodyDiv w:val="1"/>
      <w:marLeft w:val="0"/>
      <w:marRight w:val="0"/>
      <w:marTop w:val="0"/>
      <w:marBottom w:val="0"/>
      <w:divBdr>
        <w:top w:val="none" w:sz="0" w:space="0" w:color="auto"/>
        <w:left w:val="none" w:sz="0" w:space="0" w:color="auto"/>
        <w:bottom w:val="none" w:sz="0" w:space="0" w:color="auto"/>
        <w:right w:val="none" w:sz="0" w:space="0" w:color="auto"/>
      </w:divBdr>
    </w:div>
    <w:div w:id="1086682185">
      <w:bodyDiv w:val="1"/>
      <w:marLeft w:val="0"/>
      <w:marRight w:val="0"/>
      <w:marTop w:val="0"/>
      <w:marBottom w:val="0"/>
      <w:divBdr>
        <w:top w:val="none" w:sz="0" w:space="0" w:color="auto"/>
        <w:left w:val="none" w:sz="0" w:space="0" w:color="auto"/>
        <w:bottom w:val="none" w:sz="0" w:space="0" w:color="auto"/>
        <w:right w:val="none" w:sz="0" w:space="0" w:color="auto"/>
      </w:divBdr>
    </w:div>
    <w:div w:id="1093428634">
      <w:bodyDiv w:val="1"/>
      <w:marLeft w:val="0"/>
      <w:marRight w:val="0"/>
      <w:marTop w:val="0"/>
      <w:marBottom w:val="0"/>
      <w:divBdr>
        <w:top w:val="none" w:sz="0" w:space="0" w:color="auto"/>
        <w:left w:val="none" w:sz="0" w:space="0" w:color="auto"/>
        <w:bottom w:val="none" w:sz="0" w:space="0" w:color="auto"/>
        <w:right w:val="none" w:sz="0" w:space="0" w:color="auto"/>
      </w:divBdr>
    </w:div>
    <w:div w:id="1106735593">
      <w:bodyDiv w:val="1"/>
      <w:marLeft w:val="0"/>
      <w:marRight w:val="0"/>
      <w:marTop w:val="0"/>
      <w:marBottom w:val="0"/>
      <w:divBdr>
        <w:top w:val="none" w:sz="0" w:space="0" w:color="auto"/>
        <w:left w:val="none" w:sz="0" w:space="0" w:color="auto"/>
        <w:bottom w:val="none" w:sz="0" w:space="0" w:color="auto"/>
        <w:right w:val="none" w:sz="0" w:space="0" w:color="auto"/>
      </w:divBdr>
    </w:div>
    <w:div w:id="1178887294">
      <w:bodyDiv w:val="1"/>
      <w:marLeft w:val="0"/>
      <w:marRight w:val="0"/>
      <w:marTop w:val="0"/>
      <w:marBottom w:val="0"/>
      <w:divBdr>
        <w:top w:val="none" w:sz="0" w:space="0" w:color="auto"/>
        <w:left w:val="none" w:sz="0" w:space="0" w:color="auto"/>
        <w:bottom w:val="none" w:sz="0" w:space="0" w:color="auto"/>
        <w:right w:val="none" w:sz="0" w:space="0" w:color="auto"/>
      </w:divBdr>
    </w:div>
    <w:div w:id="1192767913">
      <w:bodyDiv w:val="1"/>
      <w:marLeft w:val="0"/>
      <w:marRight w:val="0"/>
      <w:marTop w:val="0"/>
      <w:marBottom w:val="0"/>
      <w:divBdr>
        <w:top w:val="none" w:sz="0" w:space="0" w:color="auto"/>
        <w:left w:val="none" w:sz="0" w:space="0" w:color="auto"/>
        <w:bottom w:val="none" w:sz="0" w:space="0" w:color="auto"/>
        <w:right w:val="none" w:sz="0" w:space="0" w:color="auto"/>
      </w:divBdr>
    </w:div>
    <w:div w:id="1198153483">
      <w:bodyDiv w:val="1"/>
      <w:marLeft w:val="0"/>
      <w:marRight w:val="0"/>
      <w:marTop w:val="0"/>
      <w:marBottom w:val="0"/>
      <w:divBdr>
        <w:top w:val="none" w:sz="0" w:space="0" w:color="auto"/>
        <w:left w:val="none" w:sz="0" w:space="0" w:color="auto"/>
        <w:bottom w:val="none" w:sz="0" w:space="0" w:color="auto"/>
        <w:right w:val="none" w:sz="0" w:space="0" w:color="auto"/>
      </w:divBdr>
    </w:div>
    <w:div w:id="1217820402">
      <w:bodyDiv w:val="1"/>
      <w:marLeft w:val="0"/>
      <w:marRight w:val="0"/>
      <w:marTop w:val="0"/>
      <w:marBottom w:val="0"/>
      <w:divBdr>
        <w:top w:val="none" w:sz="0" w:space="0" w:color="auto"/>
        <w:left w:val="none" w:sz="0" w:space="0" w:color="auto"/>
        <w:bottom w:val="none" w:sz="0" w:space="0" w:color="auto"/>
        <w:right w:val="none" w:sz="0" w:space="0" w:color="auto"/>
      </w:divBdr>
    </w:div>
    <w:div w:id="1334458159">
      <w:bodyDiv w:val="1"/>
      <w:marLeft w:val="0"/>
      <w:marRight w:val="0"/>
      <w:marTop w:val="0"/>
      <w:marBottom w:val="0"/>
      <w:divBdr>
        <w:top w:val="none" w:sz="0" w:space="0" w:color="auto"/>
        <w:left w:val="none" w:sz="0" w:space="0" w:color="auto"/>
        <w:bottom w:val="none" w:sz="0" w:space="0" w:color="auto"/>
        <w:right w:val="none" w:sz="0" w:space="0" w:color="auto"/>
      </w:divBdr>
    </w:div>
    <w:div w:id="1350528010">
      <w:bodyDiv w:val="1"/>
      <w:marLeft w:val="0"/>
      <w:marRight w:val="0"/>
      <w:marTop w:val="0"/>
      <w:marBottom w:val="0"/>
      <w:divBdr>
        <w:top w:val="none" w:sz="0" w:space="0" w:color="auto"/>
        <w:left w:val="none" w:sz="0" w:space="0" w:color="auto"/>
        <w:bottom w:val="none" w:sz="0" w:space="0" w:color="auto"/>
        <w:right w:val="none" w:sz="0" w:space="0" w:color="auto"/>
      </w:divBdr>
    </w:div>
    <w:div w:id="1386370454">
      <w:bodyDiv w:val="1"/>
      <w:marLeft w:val="0"/>
      <w:marRight w:val="0"/>
      <w:marTop w:val="0"/>
      <w:marBottom w:val="0"/>
      <w:divBdr>
        <w:top w:val="none" w:sz="0" w:space="0" w:color="auto"/>
        <w:left w:val="none" w:sz="0" w:space="0" w:color="auto"/>
        <w:bottom w:val="none" w:sz="0" w:space="0" w:color="auto"/>
        <w:right w:val="none" w:sz="0" w:space="0" w:color="auto"/>
      </w:divBdr>
    </w:div>
    <w:div w:id="1448427321">
      <w:bodyDiv w:val="1"/>
      <w:marLeft w:val="0"/>
      <w:marRight w:val="0"/>
      <w:marTop w:val="0"/>
      <w:marBottom w:val="0"/>
      <w:divBdr>
        <w:top w:val="none" w:sz="0" w:space="0" w:color="auto"/>
        <w:left w:val="none" w:sz="0" w:space="0" w:color="auto"/>
        <w:bottom w:val="none" w:sz="0" w:space="0" w:color="auto"/>
        <w:right w:val="none" w:sz="0" w:space="0" w:color="auto"/>
      </w:divBdr>
    </w:div>
    <w:div w:id="1465002977">
      <w:bodyDiv w:val="1"/>
      <w:marLeft w:val="0"/>
      <w:marRight w:val="0"/>
      <w:marTop w:val="0"/>
      <w:marBottom w:val="0"/>
      <w:divBdr>
        <w:top w:val="none" w:sz="0" w:space="0" w:color="auto"/>
        <w:left w:val="none" w:sz="0" w:space="0" w:color="auto"/>
        <w:bottom w:val="none" w:sz="0" w:space="0" w:color="auto"/>
        <w:right w:val="none" w:sz="0" w:space="0" w:color="auto"/>
      </w:divBdr>
      <w:divsChild>
        <w:div w:id="1539470767">
          <w:marLeft w:val="0"/>
          <w:marRight w:val="0"/>
          <w:marTop w:val="150"/>
          <w:marBottom w:val="150"/>
          <w:divBdr>
            <w:top w:val="single" w:sz="48" w:space="0" w:color="DBECF6"/>
            <w:left w:val="single" w:sz="48" w:space="0" w:color="DBECF6"/>
            <w:bottom w:val="single" w:sz="48" w:space="0" w:color="DBECF6"/>
            <w:right w:val="single" w:sz="48" w:space="0" w:color="DBECF6"/>
          </w:divBdr>
          <w:divsChild>
            <w:div w:id="137129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355177">
      <w:bodyDiv w:val="1"/>
      <w:marLeft w:val="0"/>
      <w:marRight w:val="0"/>
      <w:marTop w:val="0"/>
      <w:marBottom w:val="0"/>
      <w:divBdr>
        <w:top w:val="none" w:sz="0" w:space="0" w:color="auto"/>
        <w:left w:val="none" w:sz="0" w:space="0" w:color="auto"/>
        <w:bottom w:val="none" w:sz="0" w:space="0" w:color="auto"/>
        <w:right w:val="none" w:sz="0" w:space="0" w:color="auto"/>
      </w:divBdr>
    </w:div>
    <w:div w:id="1490488211">
      <w:bodyDiv w:val="1"/>
      <w:marLeft w:val="0"/>
      <w:marRight w:val="0"/>
      <w:marTop w:val="0"/>
      <w:marBottom w:val="0"/>
      <w:divBdr>
        <w:top w:val="none" w:sz="0" w:space="0" w:color="auto"/>
        <w:left w:val="none" w:sz="0" w:space="0" w:color="auto"/>
        <w:bottom w:val="none" w:sz="0" w:space="0" w:color="auto"/>
        <w:right w:val="none" w:sz="0" w:space="0" w:color="auto"/>
      </w:divBdr>
    </w:div>
    <w:div w:id="1496456792">
      <w:bodyDiv w:val="1"/>
      <w:marLeft w:val="0"/>
      <w:marRight w:val="0"/>
      <w:marTop w:val="0"/>
      <w:marBottom w:val="0"/>
      <w:divBdr>
        <w:top w:val="none" w:sz="0" w:space="0" w:color="auto"/>
        <w:left w:val="none" w:sz="0" w:space="0" w:color="auto"/>
        <w:bottom w:val="none" w:sz="0" w:space="0" w:color="auto"/>
        <w:right w:val="none" w:sz="0" w:space="0" w:color="auto"/>
      </w:divBdr>
    </w:div>
    <w:div w:id="1522747211">
      <w:bodyDiv w:val="1"/>
      <w:marLeft w:val="0"/>
      <w:marRight w:val="0"/>
      <w:marTop w:val="0"/>
      <w:marBottom w:val="0"/>
      <w:divBdr>
        <w:top w:val="none" w:sz="0" w:space="0" w:color="auto"/>
        <w:left w:val="none" w:sz="0" w:space="0" w:color="auto"/>
        <w:bottom w:val="none" w:sz="0" w:space="0" w:color="auto"/>
        <w:right w:val="none" w:sz="0" w:space="0" w:color="auto"/>
      </w:divBdr>
      <w:divsChild>
        <w:div w:id="1969895195">
          <w:marLeft w:val="0"/>
          <w:marRight w:val="0"/>
          <w:marTop w:val="0"/>
          <w:marBottom w:val="0"/>
          <w:divBdr>
            <w:top w:val="none" w:sz="0" w:space="0" w:color="auto"/>
            <w:left w:val="none" w:sz="0" w:space="0" w:color="auto"/>
            <w:bottom w:val="none" w:sz="0" w:space="0" w:color="auto"/>
            <w:right w:val="none" w:sz="0" w:space="0" w:color="auto"/>
          </w:divBdr>
        </w:div>
        <w:div w:id="694043136">
          <w:marLeft w:val="0"/>
          <w:marRight w:val="0"/>
          <w:marTop w:val="0"/>
          <w:marBottom w:val="0"/>
          <w:divBdr>
            <w:top w:val="none" w:sz="0" w:space="0" w:color="auto"/>
            <w:left w:val="none" w:sz="0" w:space="0" w:color="auto"/>
            <w:bottom w:val="none" w:sz="0" w:space="0" w:color="auto"/>
            <w:right w:val="none" w:sz="0" w:space="0" w:color="auto"/>
          </w:divBdr>
        </w:div>
        <w:div w:id="211115940">
          <w:marLeft w:val="0"/>
          <w:marRight w:val="0"/>
          <w:marTop w:val="0"/>
          <w:marBottom w:val="0"/>
          <w:divBdr>
            <w:top w:val="none" w:sz="0" w:space="0" w:color="auto"/>
            <w:left w:val="none" w:sz="0" w:space="0" w:color="auto"/>
            <w:bottom w:val="none" w:sz="0" w:space="0" w:color="auto"/>
            <w:right w:val="none" w:sz="0" w:space="0" w:color="auto"/>
          </w:divBdr>
        </w:div>
        <w:div w:id="768354447">
          <w:marLeft w:val="0"/>
          <w:marRight w:val="0"/>
          <w:marTop w:val="0"/>
          <w:marBottom w:val="0"/>
          <w:divBdr>
            <w:top w:val="none" w:sz="0" w:space="0" w:color="auto"/>
            <w:left w:val="none" w:sz="0" w:space="0" w:color="auto"/>
            <w:bottom w:val="none" w:sz="0" w:space="0" w:color="auto"/>
            <w:right w:val="none" w:sz="0" w:space="0" w:color="auto"/>
          </w:divBdr>
        </w:div>
        <w:div w:id="456799374">
          <w:marLeft w:val="0"/>
          <w:marRight w:val="0"/>
          <w:marTop w:val="0"/>
          <w:marBottom w:val="0"/>
          <w:divBdr>
            <w:top w:val="none" w:sz="0" w:space="0" w:color="auto"/>
            <w:left w:val="none" w:sz="0" w:space="0" w:color="auto"/>
            <w:bottom w:val="none" w:sz="0" w:space="0" w:color="auto"/>
            <w:right w:val="none" w:sz="0" w:space="0" w:color="auto"/>
          </w:divBdr>
        </w:div>
        <w:div w:id="903757537">
          <w:marLeft w:val="0"/>
          <w:marRight w:val="0"/>
          <w:marTop w:val="0"/>
          <w:marBottom w:val="0"/>
          <w:divBdr>
            <w:top w:val="none" w:sz="0" w:space="0" w:color="auto"/>
            <w:left w:val="none" w:sz="0" w:space="0" w:color="auto"/>
            <w:bottom w:val="none" w:sz="0" w:space="0" w:color="auto"/>
            <w:right w:val="none" w:sz="0" w:space="0" w:color="auto"/>
          </w:divBdr>
        </w:div>
        <w:div w:id="1781097753">
          <w:marLeft w:val="0"/>
          <w:marRight w:val="0"/>
          <w:marTop w:val="0"/>
          <w:marBottom w:val="0"/>
          <w:divBdr>
            <w:top w:val="none" w:sz="0" w:space="0" w:color="auto"/>
            <w:left w:val="none" w:sz="0" w:space="0" w:color="auto"/>
            <w:bottom w:val="none" w:sz="0" w:space="0" w:color="auto"/>
            <w:right w:val="none" w:sz="0" w:space="0" w:color="auto"/>
          </w:divBdr>
        </w:div>
        <w:div w:id="688798729">
          <w:marLeft w:val="0"/>
          <w:marRight w:val="0"/>
          <w:marTop w:val="0"/>
          <w:marBottom w:val="0"/>
          <w:divBdr>
            <w:top w:val="none" w:sz="0" w:space="0" w:color="auto"/>
            <w:left w:val="none" w:sz="0" w:space="0" w:color="auto"/>
            <w:bottom w:val="none" w:sz="0" w:space="0" w:color="auto"/>
            <w:right w:val="none" w:sz="0" w:space="0" w:color="auto"/>
          </w:divBdr>
        </w:div>
        <w:div w:id="1026717048">
          <w:marLeft w:val="0"/>
          <w:marRight w:val="0"/>
          <w:marTop w:val="0"/>
          <w:marBottom w:val="0"/>
          <w:divBdr>
            <w:top w:val="none" w:sz="0" w:space="0" w:color="auto"/>
            <w:left w:val="none" w:sz="0" w:space="0" w:color="auto"/>
            <w:bottom w:val="none" w:sz="0" w:space="0" w:color="auto"/>
            <w:right w:val="none" w:sz="0" w:space="0" w:color="auto"/>
          </w:divBdr>
        </w:div>
        <w:div w:id="945694014">
          <w:marLeft w:val="0"/>
          <w:marRight w:val="0"/>
          <w:marTop w:val="0"/>
          <w:marBottom w:val="0"/>
          <w:divBdr>
            <w:top w:val="none" w:sz="0" w:space="0" w:color="auto"/>
            <w:left w:val="none" w:sz="0" w:space="0" w:color="auto"/>
            <w:bottom w:val="none" w:sz="0" w:space="0" w:color="auto"/>
            <w:right w:val="none" w:sz="0" w:space="0" w:color="auto"/>
          </w:divBdr>
        </w:div>
        <w:div w:id="1573854640">
          <w:marLeft w:val="0"/>
          <w:marRight w:val="0"/>
          <w:marTop w:val="0"/>
          <w:marBottom w:val="0"/>
          <w:divBdr>
            <w:top w:val="none" w:sz="0" w:space="0" w:color="auto"/>
            <w:left w:val="none" w:sz="0" w:space="0" w:color="auto"/>
            <w:bottom w:val="none" w:sz="0" w:space="0" w:color="auto"/>
            <w:right w:val="none" w:sz="0" w:space="0" w:color="auto"/>
          </w:divBdr>
        </w:div>
        <w:div w:id="1786583949">
          <w:marLeft w:val="0"/>
          <w:marRight w:val="0"/>
          <w:marTop w:val="0"/>
          <w:marBottom w:val="0"/>
          <w:divBdr>
            <w:top w:val="none" w:sz="0" w:space="0" w:color="auto"/>
            <w:left w:val="none" w:sz="0" w:space="0" w:color="auto"/>
            <w:bottom w:val="none" w:sz="0" w:space="0" w:color="auto"/>
            <w:right w:val="none" w:sz="0" w:space="0" w:color="auto"/>
          </w:divBdr>
        </w:div>
        <w:div w:id="1864783331">
          <w:marLeft w:val="0"/>
          <w:marRight w:val="0"/>
          <w:marTop w:val="0"/>
          <w:marBottom w:val="0"/>
          <w:divBdr>
            <w:top w:val="none" w:sz="0" w:space="0" w:color="auto"/>
            <w:left w:val="none" w:sz="0" w:space="0" w:color="auto"/>
            <w:bottom w:val="none" w:sz="0" w:space="0" w:color="auto"/>
            <w:right w:val="none" w:sz="0" w:space="0" w:color="auto"/>
          </w:divBdr>
        </w:div>
        <w:div w:id="313149494">
          <w:marLeft w:val="0"/>
          <w:marRight w:val="0"/>
          <w:marTop w:val="0"/>
          <w:marBottom w:val="0"/>
          <w:divBdr>
            <w:top w:val="none" w:sz="0" w:space="0" w:color="auto"/>
            <w:left w:val="none" w:sz="0" w:space="0" w:color="auto"/>
            <w:bottom w:val="none" w:sz="0" w:space="0" w:color="auto"/>
            <w:right w:val="none" w:sz="0" w:space="0" w:color="auto"/>
          </w:divBdr>
        </w:div>
        <w:div w:id="1859539705">
          <w:marLeft w:val="0"/>
          <w:marRight w:val="0"/>
          <w:marTop w:val="0"/>
          <w:marBottom w:val="0"/>
          <w:divBdr>
            <w:top w:val="none" w:sz="0" w:space="0" w:color="auto"/>
            <w:left w:val="none" w:sz="0" w:space="0" w:color="auto"/>
            <w:bottom w:val="none" w:sz="0" w:space="0" w:color="auto"/>
            <w:right w:val="none" w:sz="0" w:space="0" w:color="auto"/>
          </w:divBdr>
        </w:div>
        <w:div w:id="1304001577">
          <w:marLeft w:val="0"/>
          <w:marRight w:val="0"/>
          <w:marTop w:val="0"/>
          <w:marBottom w:val="0"/>
          <w:divBdr>
            <w:top w:val="none" w:sz="0" w:space="0" w:color="auto"/>
            <w:left w:val="none" w:sz="0" w:space="0" w:color="auto"/>
            <w:bottom w:val="none" w:sz="0" w:space="0" w:color="auto"/>
            <w:right w:val="none" w:sz="0" w:space="0" w:color="auto"/>
          </w:divBdr>
        </w:div>
        <w:div w:id="1311251011">
          <w:marLeft w:val="0"/>
          <w:marRight w:val="0"/>
          <w:marTop w:val="0"/>
          <w:marBottom w:val="0"/>
          <w:divBdr>
            <w:top w:val="none" w:sz="0" w:space="0" w:color="auto"/>
            <w:left w:val="none" w:sz="0" w:space="0" w:color="auto"/>
            <w:bottom w:val="none" w:sz="0" w:space="0" w:color="auto"/>
            <w:right w:val="none" w:sz="0" w:space="0" w:color="auto"/>
          </w:divBdr>
        </w:div>
        <w:div w:id="89740195">
          <w:marLeft w:val="0"/>
          <w:marRight w:val="0"/>
          <w:marTop w:val="0"/>
          <w:marBottom w:val="0"/>
          <w:divBdr>
            <w:top w:val="none" w:sz="0" w:space="0" w:color="auto"/>
            <w:left w:val="none" w:sz="0" w:space="0" w:color="auto"/>
            <w:bottom w:val="none" w:sz="0" w:space="0" w:color="auto"/>
            <w:right w:val="none" w:sz="0" w:space="0" w:color="auto"/>
          </w:divBdr>
        </w:div>
        <w:div w:id="847017661">
          <w:marLeft w:val="0"/>
          <w:marRight w:val="0"/>
          <w:marTop w:val="0"/>
          <w:marBottom w:val="0"/>
          <w:divBdr>
            <w:top w:val="none" w:sz="0" w:space="0" w:color="auto"/>
            <w:left w:val="none" w:sz="0" w:space="0" w:color="auto"/>
            <w:bottom w:val="none" w:sz="0" w:space="0" w:color="auto"/>
            <w:right w:val="none" w:sz="0" w:space="0" w:color="auto"/>
          </w:divBdr>
        </w:div>
        <w:div w:id="1739398493">
          <w:marLeft w:val="0"/>
          <w:marRight w:val="0"/>
          <w:marTop w:val="0"/>
          <w:marBottom w:val="0"/>
          <w:divBdr>
            <w:top w:val="none" w:sz="0" w:space="0" w:color="auto"/>
            <w:left w:val="none" w:sz="0" w:space="0" w:color="auto"/>
            <w:bottom w:val="none" w:sz="0" w:space="0" w:color="auto"/>
            <w:right w:val="none" w:sz="0" w:space="0" w:color="auto"/>
          </w:divBdr>
        </w:div>
        <w:div w:id="124855169">
          <w:marLeft w:val="0"/>
          <w:marRight w:val="0"/>
          <w:marTop w:val="0"/>
          <w:marBottom w:val="0"/>
          <w:divBdr>
            <w:top w:val="none" w:sz="0" w:space="0" w:color="auto"/>
            <w:left w:val="none" w:sz="0" w:space="0" w:color="auto"/>
            <w:bottom w:val="none" w:sz="0" w:space="0" w:color="auto"/>
            <w:right w:val="none" w:sz="0" w:space="0" w:color="auto"/>
          </w:divBdr>
        </w:div>
        <w:div w:id="442459069">
          <w:marLeft w:val="0"/>
          <w:marRight w:val="0"/>
          <w:marTop w:val="0"/>
          <w:marBottom w:val="0"/>
          <w:divBdr>
            <w:top w:val="none" w:sz="0" w:space="0" w:color="auto"/>
            <w:left w:val="none" w:sz="0" w:space="0" w:color="auto"/>
            <w:bottom w:val="none" w:sz="0" w:space="0" w:color="auto"/>
            <w:right w:val="none" w:sz="0" w:space="0" w:color="auto"/>
          </w:divBdr>
        </w:div>
        <w:div w:id="1999192927">
          <w:marLeft w:val="0"/>
          <w:marRight w:val="0"/>
          <w:marTop w:val="0"/>
          <w:marBottom w:val="0"/>
          <w:divBdr>
            <w:top w:val="none" w:sz="0" w:space="0" w:color="auto"/>
            <w:left w:val="none" w:sz="0" w:space="0" w:color="auto"/>
            <w:bottom w:val="none" w:sz="0" w:space="0" w:color="auto"/>
            <w:right w:val="none" w:sz="0" w:space="0" w:color="auto"/>
          </w:divBdr>
        </w:div>
        <w:div w:id="847788504">
          <w:marLeft w:val="0"/>
          <w:marRight w:val="0"/>
          <w:marTop w:val="0"/>
          <w:marBottom w:val="0"/>
          <w:divBdr>
            <w:top w:val="none" w:sz="0" w:space="0" w:color="auto"/>
            <w:left w:val="none" w:sz="0" w:space="0" w:color="auto"/>
            <w:bottom w:val="none" w:sz="0" w:space="0" w:color="auto"/>
            <w:right w:val="none" w:sz="0" w:space="0" w:color="auto"/>
          </w:divBdr>
        </w:div>
        <w:div w:id="1024594470">
          <w:marLeft w:val="0"/>
          <w:marRight w:val="0"/>
          <w:marTop w:val="0"/>
          <w:marBottom w:val="0"/>
          <w:divBdr>
            <w:top w:val="none" w:sz="0" w:space="0" w:color="auto"/>
            <w:left w:val="none" w:sz="0" w:space="0" w:color="auto"/>
            <w:bottom w:val="none" w:sz="0" w:space="0" w:color="auto"/>
            <w:right w:val="none" w:sz="0" w:space="0" w:color="auto"/>
          </w:divBdr>
        </w:div>
        <w:div w:id="1483158332">
          <w:marLeft w:val="0"/>
          <w:marRight w:val="0"/>
          <w:marTop w:val="0"/>
          <w:marBottom w:val="0"/>
          <w:divBdr>
            <w:top w:val="none" w:sz="0" w:space="0" w:color="auto"/>
            <w:left w:val="none" w:sz="0" w:space="0" w:color="auto"/>
            <w:bottom w:val="none" w:sz="0" w:space="0" w:color="auto"/>
            <w:right w:val="none" w:sz="0" w:space="0" w:color="auto"/>
          </w:divBdr>
        </w:div>
        <w:div w:id="325011237">
          <w:marLeft w:val="0"/>
          <w:marRight w:val="0"/>
          <w:marTop w:val="0"/>
          <w:marBottom w:val="0"/>
          <w:divBdr>
            <w:top w:val="none" w:sz="0" w:space="0" w:color="auto"/>
            <w:left w:val="none" w:sz="0" w:space="0" w:color="auto"/>
            <w:bottom w:val="none" w:sz="0" w:space="0" w:color="auto"/>
            <w:right w:val="none" w:sz="0" w:space="0" w:color="auto"/>
          </w:divBdr>
        </w:div>
        <w:div w:id="1618178071">
          <w:marLeft w:val="0"/>
          <w:marRight w:val="0"/>
          <w:marTop w:val="0"/>
          <w:marBottom w:val="0"/>
          <w:divBdr>
            <w:top w:val="none" w:sz="0" w:space="0" w:color="auto"/>
            <w:left w:val="none" w:sz="0" w:space="0" w:color="auto"/>
            <w:bottom w:val="none" w:sz="0" w:space="0" w:color="auto"/>
            <w:right w:val="none" w:sz="0" w:space="0" w:color="auto"/>
          </w:divBdr>
        </w:div>
        <w:div w:id="1547713149">
          <w:marLeft w:val="0"/>
          <w:marRight w:val="0"/>
          <w:marTop w:val="0"/>
          <w:marBottom w:val="0"/>
          <w:divBdr>
            <w:top w:val="none" w:sz="0" w:space="0" w:color="auto"/>
            <w:left w:val="none" w:sz="0" w:space="0" w:color="auto"/>
            <w:bottom w:val="none" w:sz="0" w:space="0" w:color="auto"/>
            <w:right w:val="none" w:sz="0" w:space="0" w:color="auto"/>
          </w:divBdr>
        </w:div>
        <w:div w:id="1679118151">
          <w:marLeft w:val="0"/>
          <w:marRight w:val="0"/>
          <w:marTop w:val="0"/>
          <w:marBottom w:val="0"/>
          <w:divBdr>
            <w:top w:val="none" w:sz="0" w:space="0" w:color="auto"/>
            <w:left w:val="none" w:sz="0" w:space="0" w:color="auto"/>
            <w:bottom w:val="none" w:sz="0" w:space="0" w:color="auto"/>
            <w:right w:val="none" w:sz="0" w:space="0" w:color="auto"/>
          </w:divBdr>
        </w:div>
        <w:div w:id="1872763471">
          <w:marLeft w:val="0"/>
          <w:marRight w:val="0"/>
          <w:marTop w:val="0"/>
          <w:marBottom w:val="0"/>
          <w:divBdr>
            <w:top w:val="none" w:sz="0" w:space="0" w:color="auto"/>
            <w:left w:val="none" w:sz="0" w:space="0" w:color="auto"/>
            <w:bottom w:val="none" w:sz="0" w:space="0" w:color="auto"/>
            <w:right w:val="none" w:sz="0" w:space="0" w:color="auto"/>
          </w:divBdr>
        </w:div>
        <w:div w:id="1414620255">
          <w:marLeft w:val="0"/>
          <w:marRight w:val="0"/>
          <w:marTop w:val="0"/>
          <w:marBottom w:val="0"/>
          <w:divBdr>
            <w:top w:val="none" w:sz="0" w:space="0" w:color="auto"/>
            <w:left w:val="none" w:sz="0" w:space="0" w:color="auto"/>
            <w:bottom w:val="none" w:sz="0" w:space="0" w:color="auto"/>
            <w:right w:val="none" w:sz="0" w:space="0" w:color="auto"/>
          </w:divBdr>
        </w:div>
        <w:div w:id="727849709">
          <w:marLeft w:val="0"/>
          <w:marRight w:val="0"/>
          <w:marTop w:val="0"/>
          <w:marBottom w:val="0"/>
          <w:divBdr>
            <w:top w:val="none" w:sz="0" w:space="0" w:color="auto"/>
            <w:left w:val="none" w:sz="0" w:space="0" w:color="auto"/>
            <w:bottom w:val="none" w:sz="0" w:space="0" w:color="auto"/>
            <w:right w:val="none" w:sz="0" w:space="0" w:color="auto"/>
          </w:divBdr>
        </w:div>
        <w:div w:id="314574354">
          <w:marLeft w:val="0"/>
          <w:marRight w:val="0"/>
          <w:marTop w:val="0"/>
          <w:marBottom w:val="0"/>
          <w:divBdr>
            <w:top w:val="none" w:sz="0" w:space="0" w:color="auto"/>
            <w:left w:val="none" w:sz="0" w:space="0" w:color="auto"/>
            <w:bottom w:val="none" w:sz="0" w:space="0" w:color="auto"/>
            <w:right w:val="none" w:sz="0" w:space="0" w:color="auto"/>
          </w:divBdr>
        </w:div>
        <w:div w:id="1898321078">
          <w:marLeft w:val="0"/>
          <w:marRight w:val="0"/>
          <w:marTop w:val="0"/>
          <w:marBottom w:val="0"/>
          <w:divBdr>
            <w:top w:val="none" w:sz="0" w:space="0" w:color="auto"/>
            <w:left w:val="none" w:sz="0" w:space="0" w:color="auto"/>
            <w:bottom w:val="none" w:sz="0" w:space="0" w:color="auto"/>
            <w:right w:val="none" w:sz="0" w:space="0" w:color="auto"/>
          </w:divBdr>
        </w:div>
        <w:div w:id="173347292">
          <w:marLeft w:val="0"/>
          <w:marRight w:val="0"/>
          <w:marTop w:val="0"/>
          <w:marBottom w:val="0"/>
          <w:divBdr>
            <w:top w:val="none" w:sz="0" w:space="0" w:color="auto"/>
            <w:left w:val="none" w:sz="0" w:space="0" w:color="auto"/>
            <w:bottom w:val="none" w:sz="0" w:space="0" w:color="auto"/>
            <w:right w:val="none" w:sz="0" w:space="0" w:color="auto"/>
          </w:divBdr>
        </w:div>
        <w:div w:id="831335759">
          <w:marLeft w:val="0"/>
          <w:marRight w:val="0"/>
          <w:marTop w:val="0"/>
          <w:marBottom w:val="0"/>
          <w:divBdr>
            <w:top w:val="none" w:sz="0" w:space="0" w:color="auto"/>
            <w:left w:val="none" w:sz="0" w:space="0" w:color="auto"/>
            <w:bottom w:val="none" w:sz="0" w:space="0" w:color="auto"/>
            <w:right w:val="none" w:sz="0" w:space="0" w:color="auto"/>
          </w:divBdr>
        </w:div>
        <w:div w:id="1007172174">
          <w:marLeft w:val="0"/>
          <w:marRight w:val="0"/>
          <w:marTop w:val="0"/>
          <w:marBottom w:val="0"/>
          <w:divBdr>
            <w:top w:val="none" w:sz="0" w:space="0" w:color="auto"/>
            <w:left w:val="none" w:sz="0" w:space="0" w:color="auto"/>
            <w:bottom w:val="none" w:sz="0" w:space="0" w:color="auto"/>
            <w:right w:val="none" w:sz="0" w:space="0" w:color="auto"/>
          </w:divBdr>
        </w:div>
        <w:div w:id="1378772860">
          <w:marLeft w:val="0"/>
          <w:marRight w:val="0"/>
          <w:marTop w:val="0"/>
          <w:marBottom w:val="0"/>
          <w:divBdr>
            <w:top w:val="none" w:sz="0" w:space="0" w:color="auto"/>
            <w:left w:val="none" w:sz="0" w:space="0" w:color="auto"/>
            <w:bottom w:val="none" w:sz="0" w:space="0" w:color="auto"/>
            <w:right w:val="none" w:sz="0" w:space="0" w:color="auto"/>
          </w:divBdr>
        </w:div>
        <w:div w:id="394208902">
          <w:marLeft w:val="0"/>
          <w:marRight w:val="0"/>
          <w:marTop w:val="0"/>
          <w:marBottom w:val="0"/>
          <w:divBdr>
            <w:top w:val="none" w:sz="0" w:space="0" w:color="auto"/>
            <w:left w:val="none" w:sz="0" w:space="0" w:color="auto"/>
            <w:bottom w:val="none" w:sz="0" w:space="0" w:color="auto"/>
            <w:right w:val="none" w:sz="0" w:space="0" w:color="auto"/>
          </w:divBdr>
        </w:div>
        <w:div w:id="1894273036">
          <w:marLeft w:val="0"/>
          <w:marRight w:val="0"/>
          <w:marTop w:val="0"/>
          <w:marBottom w:val="0"/>
          <w:divBdr>
            <w:top w:val="none" w:sz="0" w:space="0" w:color="auto"/>
            <w:left w:val="none" w:sz="0" w:space="0" w:color="auto"/>
            <w:bottom w:val="none" w:sz="0" w:space="0" w:color="auto"/>
            <w:right w:val="none" w:sz="0" w:space="0" w:color="auto"/>
          </w:divBdr>
        </w:div>
        <w:div w:id="109396151">
          <w:marLeft w:val="0"/>
          <w:marRight w:val="0"/>
          <w:marTop w:val="0"/>
          <w:marBottom w:val="0"/>
          <w:divBdr>
            <w:top w:val="none" w:sz="0" w:space="0" w:color="auto"/>
            <w:left w:val="none" w:sz="0" w:space="0" w:color="auto"/>
            <w:bottom w:val="none" w:sz="0" w:space="0" w:color="auto"/>
            <w:right w:val="none" w:sz="0" w:space="0" w:color="auto"/>
          </w:divBdr>
        </w:div>
        <w:div w:id="1227374462">
          <w:marLeft w:val="0"/>
          <w:marRight w:val="0"/>
          <w:marTop w:val="0"/>
          <w:marBottom w:val="0"/>
          <w:divBdr>
            <w:top w:val="none" w:sz="0" w:space="0" w:color="auto"/>
            <w:left w:val="none" w:sz="0" w:space="0" w:color="auto"/>
            <w:bottom w:val="none" w:sz="0" w:space="0" w:color="auto"/>
            <w:right w:val="none" w:sz="0" w:space="0" w:color="auto"/>
          </w:divBdr>
        </w:div>
      </w:divsChild>
    </w:div>
    <w:div w:id="1523784747">
      <w:bodyDiv w:val="1"/>
      <w:marLeft w:val="0"/>
      <w:marRight w:val="0"/>
      <w:marTop w:val="0"/>
      <w:marBottom w:val="0"/>
      <w:divBdr>
        <w:top w:val="none" w:sz="0" w:space="0" w:color="auto"/>
        <w:left w:val="none" w:sz="0" w:space="0" w:color="auto"/>
        <w:bottom w:val="none" w:sz="0" w:space="0" w:color="auto"/>
        <w:right w:val="none" w:sz="0" w:space="0" w:color="auto"/>
      </w:divBdr>
    </w:div>
    <w:div w:id="1545093645">
      <w:bodyDiv w:val="1"/>
      <w:marLeft w:val="0"/>
      <w:marRight w:val="0"/>
      <w:marTop w:val="0"/>
      <w:marBottom w:val="0"/>
      <w:divBdr>
        <w:top w:val="none" w:sz="0" w:space="0" w:color="auto"/>
        <w:left w:val="none" w:sz="0" w:space="0" w:color="auto"/>
        <w:bottom w:val="none" w:sz="0" w:space="0" w:color="auto"/>
        <w:right w:val="none" w:sz="0" w:space="0" w:color="auto"/>
      </w:divBdr>
    </w:div>
    <w:div w:id="1559122270">
      <w:bodyDiv w:val="1"/>
      <w:marLeft w:val="0"/>
      <w:marRight w:val="0"/>
      <w:marTop w:val="0"/>
      <w:marBottom w:val="0"/>
      <w:divBdr>
        <w:top w:val="none" w:sz="0" w:space="0" w:color="auto"/>
        <w:left w:val="none" w:sz="0" w:space="0" w:color="auto"/>
        <w:bottom w:val="none" w:sz="0" w:space="0" w:color="auto"/>
        <w:right w:val="none" w:sz="0" w:space="0" w:color="auto"/>
      </w:divBdr>
    </w:div>
    <w:div w:id="1562326664">
      <w:bodyDiv w:val="1"/>
      <w:marLeft w:val="0"/>
      <w:marRight w:val="0"/>
      <w:marTop w:val="0"/>
      <w:marBottom w:val="0"/>
      <w:divBdr>
        <w:top w:val="none" w:sz="0" w:space="0" w:color="auto"/>
        <w:left w:val="none" w:sz="0" w:space="0" w:color="auto"/>
        <w:bottom w:val="none" w:sz="0" w:space="0" w:color="auto"/>
        <w:right w:val="none" w:sz="0" w:space="0" w:color="auto"/>
      </w:divBdr>
    </w:div>
    <w:div w:id="1581987956">
      <w:bodyDiv w:val="1"/>
      <w:marLeft w:val="0"/>
      <w:marRight w:val="0"/>
      <w:marTop w:val="0"/>
      <w:marBottom w:val="0"/>
      <w:divBdr>
        <w:top w:val="none" w:sz="0" w:space="0" w:color="auto"/>
        <w:left w:val="none" w:sz="0" w:space="0" w:color="auto"/>
        <w:bottom w:val="none" w:sz="0" w:space="0" w:color="auto"/>
        <w:right w:val="none" w:sz="0" w:space="0" w:color="auto"/>
      </w:divBdr>
    </w:div>
    <w:div w:id="1589996991">
      <w:bodyDiv w:val="1"/>
      <w:marLeft w:val="0"/>
      <w:marRight w:val="0"/>
      <w:marTop w:val="0"/>
      <w:marBottom w:val="0"/>
      <w:divBdr>
        <w:top w:val="none" w:sz="0" w:space="0" w:color="auto"/>
        <w:left w:val="none" w:sz="0" w:space="0" w:color="auto"/>
        <w:bottom w:val="none" w:sz="0" w:space="0" w:color="auto"/>
        <w:right w:val="none" w:sz="0" w:space="0" w:color="auto"/>
      </w:divBdr>
    </w:div>
    <w:div w:id="1591700455">
      <w:bodyDiv w:val="1"/>
      <w:marLeft w:val="0"/>
      <w:marRight w:val="0"/>
      <w:marTop w:val="0"/>
      <w:marBottom w:val="0"/>
      <w:divBdr>
        <w:top w:val="none" w:sz="0" w:space="0" w:color="auto"/>
        <w:left w:val="none" w:sz="0" w:space="0" w:color="auto"/>
        <w:bottom w:val="none" w:sz="0" w:space="0" w:color="auto"/>
        <w:right w:val="none" w:sz="0" w:space="0" w:color="auto"/>
      </w:divBdr>
    </w:div>
    <w:div w:id="1647276801">
      <w:bodyDiv w:val="1"/>
      <w:marLeft w:val="0"/>
      <w:marRight w:val="0"/>
      <w:marTop w:val="0"/>
      <w:marBottom w:val="0"/>
      <w:divBdr>
        <w:top w:val="none" w:sz="0" w:space="0" w:color="auto"/>
        <w:left w:val="none" w:sz="0" w:space="0" w:color="auto"/>
        <w:bottom w:val="none" w:sz="0" w:space="0" w:color="auto"/>
        <w:right w:val="none" w:sz="0" w:space="0" w:color="auto"/>
      </w:divBdr>
    </w:div>
    <w:div w:id="1651905837">
      <w:bodyDiv w:val="1"/>
      <w:marLeft w:val="0"/>
      <w:marRight w:val="0"/>
      <w:marTop w:val="0"/>
      <w:marBottom w:val="0"/>
      <w:divBdr>
        <w:top w:val="none" w:sz="0" w:space="0" w:color="auto"/>
        <w:left w:val="none" w:sz="0" w:space="0" w:color="auto"/>
        <w:bottom w:val="none" w:sz="0" w:space="0" w:color="auto"/>
        <w:right w:val="none" w:sz="0" w:space="0" w:color="auto"/>
      </w:divBdr>
      <w:divsChild>
        <w:div w:id="1010374994">
          <w:marLeft w:val="806"/>
          <w:marRight w:val="0"/>
          <w:marTop w:val="154"/>
          <w:marBottom w:val="0"/>
          <w:divBdr>
            <w:top w:val="none" w:sz="0" w:space="0" w:color="auto"/>
            <w:left w:val="none" w:sz="0" w:space="0" w:color="auto"/>
            <w:bottom w:val="none" w:sz="0" w:space="0" w:color="auto"/>
            <w:right w:val="none" w:sz="0" w:space="0" w:color="auto"/>
          </w:divBdr>
        </w:div>
        <w:div w:id="1840464868">
          <w:marLeft w:val="806"/>
          <w:marRight w:val="0"/>
          <w:marTop w:val="154"/>
          <w:marBottom w:val="0"/>
          <w:divBdr>
            <w:top w:val="none" w:sz="0" w:space="0" w:color="auto"/>
            <w:left w:val="none" w:sz="0" w:space="0" w:color="auto"/>
            <w:bottom w:val="none" w:sz="0" w:space="0" w:color="auto"/>
            <w:right w:val="none" w:sz="0" w:space="0" w:color="auto"/>
          </w:divBdr>
        </w:div>
      </w:divsChild>
    </w:div>
    <w:div w:id="1679045002">
      <w:bodyDiv w:val="1"/>
      <w:marLeft w:val="0"/>
      <w:marRight w:val="0"/>
      <w:marTop w:val="0"/>
      <w:marBottom w:val="0"/>
      <w:divBdr>
        <w:top w:val="none" w:sz="0" w:space="0" w:color="auto"/>
        <w:left w:val="none" w:sz="0" w:space="0" w:color="auto"/>
        <w:bottom w:val="none" w:sz="0" w:space="0" w:color="auto"/>
        <w:right w:val="none" w:sz="0" w:space="0" w:color="auto"/>
      </w:divBdr>
    </w:div>
    <w:div w:id="1679774603">
      <w:bodyDiv w:val="1"/>
      <w:marLeft w:val="0"/>
      <w:marRight w:val="0"/>
      <w:marTop w:val="0"/>
      <w:marBottom w:val="0"/>
      <w:divBdr>
        <w:top w:val="none" w:sz="0" w:space="0" w:color="auto"/>
        <w:left w:val="none" w:sz="0" w:space="0" w:color="auto"/>
        <w:bottom w:val="none" w:sz="0" w:space="0" w:color="auto"/>
        <w:right w:val="none" w:sz="0" w:space="0" w:color="auto"/>
      </w:divBdr>
    </w:div>
    <w:div w:id="1682001448">
      <w:bodyDiv w:val="1"/>
      <w:marLeft w:val="0"/>
      <w:marRight w:val="0"/>
      <w:marTop w:val="0"/>
      <w:marBottom w:val="0"/>
      <w:divBdr>
        <w:top w:val="none" w:sz="0" w:space="0" w:color="auto"/>
        <w:left w:val="none" w:sz="0" w:space="0" w:color="auto"/>
        <w:bottom w:val="none" w:sz="0" w:space="0" w:color="auto"/>
        <w:right w:val="none" w:sz="0" w:space="0" w:color="auto"/>
      </w:divBdr>
    </w:div>
    <w:div w:id="1686705766">
      <w:bodyDiv w:val="1"/>
      <w:marLeft w:val="0"/>
      <w:marRight w:val="0"/>
      <w:marTop w:val="0"/>
      <w:marBottom w:val="0"/>
      <w:divBdr>
        <w:top w:val="none" w:sz="0" w:space="0" w:color="auto"/>
        <w:left w:val="none" w:sz="0" w:space="0" w:color="auto"/>
        <w:bottom w:val="none" w:sz="0" w:space="0" w:color="auto"/>
        <w:right w:val="none" w:sz="0" w:space="0" w:color="auto"/>
      </w:divBdr>
    </w:div>
    <w:div w:id="1688751676">
      <w:bodyDiv w:val="1"/>
      <w:marLeft w:val="0"/>
      <w:marRight w:val="0"/>
      <w:marTop w:val="0"/>
      <w:marBottom w:val="0"/>
      <w:divBdr>
        <w:top w:val="none" w:sz="0" w:space="0" w:color="auto"/>
        <w:left w:val="none" w:sz="0" w:space="0" w:color="auto"/>
        <w:bottom w:val="none" w:sz="0" w:space="0" w:color="auto"/>
        <w:right w:val="none" w:sz="0" w:space="0" w:color="auto"/>
      </w:divBdr>
    </w:div>
    <w:div w:id="1720201296">
      <w:bodyDiv w:val="1"/>
      <w:marLeft w:val="0"/>
      <w:marRight w:val="0"/>
      <w:marTop w:val="0"/>
      <w:marBottom w:val="0"/>
      <w:divBdr>
        <w:top w:val="none" w:sz="0" w:space="0" w:color="auto"/>
        <w:left w:val="none" w:sz="0" w:space="0" w:color="auto"/>
        <w:bottom w:val="none" w:sz="0" w:space="0" w:color="auto"/>
        <w:right w:val="none" w:sz="0" w:space="0" w:color="auto"/>
      </w:divBdr>
    </w:div>
    <w:div w:id="1747990364">
      <w:bodyDiv w:val="1"/>
      <w:marLeft w:val="0"/>
      <w:marRight w:val="0"/>
      <w:marTop w:val="0"/>
      <w:marBottom w:val="0"/>
      <w:divBdr>
        <w:top w:val="none" w:sz="0" w:space="0" w:color="auto"/>
        <w:left w:val="none" w:sz="0" w:space="0" w:color="auto"/>
        <w:bottom w:val="none" w:sz="0" w:space="0" w:color="auto"/>
        <w:right w:val="none" w:sz="0" w:space="0" w:color="auto"/>
      </w:divBdr>
    </w:div>
    <w:div w:id="1760831603">
      <w:bodyDiv w:val="1"/>
      <w:marLeft w:val="0"/>
      <w:marRight w:val="0"/>
      <w:marTop w:val="0"/>
      <w:marBottom w:val="0"/>
      <w:divBdr>
        <w:top w:val="none" w:sz="0" w:space="0" w:color="auto"/>
        <w:left w:val="none" w:sz="0" w:space="0" w:color="auto"/>
        <w:bottom w:val="none" w:sz="0" w:space="0" w:color="auto"/>
        <w:right w:val="none" w:sz="0" w:space="0" w:color="auto"/>
      </w:divBdr>
    </w:div>
    <w:div w:id="1764839503">
      <w:bodyDiv w:val="1"/>
      <w:marLeft w:val="0"/>
      <w:marRight w:val="0"/>
      <w:marTop w:val="0"/>
      <w:marBottom w:val="0"/>
      <w:divBdr>
        <w:top w:val="none" w:sz="0" w:space="0" w:color="auto"/>
        <w:left w:val="none" w:sz="0" w:space="0" w:color="auto"/>
        <w:bottom w:val="none" w:sz="0" w:space="0" w:color="auto"/>
        <w:right w:val="none" w:sz="0" w:space="0" w:color="auto"/>
      </w:divBdr>
    </w:div>
    <w:div w:id="1765152546">
      <w:bodyDiv w:val="1"/>
      <w:marLeft w:val="0"/>
      <w:marRight w:val="0"/>
      <w:marTop w:val="0"/>
      <w:marBottom w:val="0"/>
      <w:divBdr>
        <w:top w:val="none" w:sz="0" w:space="0" w:color="auto"/>
        <w:left w:val="none" w:sz="0" w:space="0" w:color="auto"/>
        <w:bottom w:val="none" w:sz="0" w:space="0" w:color="auto"/>
        <w:right w:val="none" w:sz="0" w:space="0" w:color="auto"/>
      </w:divBdr>
    </w:div>
    <w:div w:id="1769079370">
      <w:bodyDiv w:val="1"/>
      <w:marLeft w:val="0"/>
      <w:marRight w:val="0"/>
      <w:marTop w:val="0"/>
      <w:marBottom w:val="0"/>
      <w:divBdr>
        <w:top w:val="none" w:sz="0" w:space="0" w:color="auto"/>
        <w:left w:val="none" w:sz="0" w:space="0" w:color="auto"/>
        <w:bottom w:val="none" w:sz="0" w:space="0" w:color="auto"/>
        <w:right w:val="none" w:sz="0" w:space="0" w:color="auto"/>
      </w:divBdr>
    </w:div>
    <w:div w:id="1803692486">
      <w:bodyDiv w:val="1"/>
      <w:marLeft w:val="0"/>
      <w:marRight w:val="0"/>
      <w:marTop w:val="0"/>
      <w:marBottom w:val="0"/>
      <w:divBdr>
        <w:top w:val="none" w:sz="0" w:space="0" w:color="auto"/>
        <w:left w:val="none" w:sz="0" w:space="0" w:color="auto"/>
        <w:bottom w:val="none" w:sz="0" w:space="0" w:color="auto"/>
        <w:right w:val="none" w:sz="0" w:space="0" w:color="auto"/>
      </w:divBdr>
      <w:divsChild>
        <w:div w:id="604384776">
          <w:marLeft w:val="0"/>
          <w:marRight w:val="0"/>
          <w:marTop w:val="0"/>
          <w:marBottom w:val="0"/>
          <w:divBdr>
            <w:top w:val="none" w:sz="0" w:space="0" w:color="auto"/>
            <w:left w:val="none" w:sz="0" w:space="0" w:color="auto"/>
            <w:bottom w:val="none" w:sz="0" w:space="0" w:color="auto"/>
            <w:right w:val="none" w:sz="0" w:space="0" w:color="auto"/>
          </w:divBdr>
          <w:divsChild>
            <w:div w:id="575936588">
              <w:marLeft w:val="0"/>
              <w:marRight w:val="0"/>
              <w:marTop w:val="150"/>
              <w:marBottom w:val="0"/>
              <w:divBdr>
                <w:top w:val="none" w:sz="0" w:space="0" w:color="auto"/>
                <w:left w:val="none" w:sz="0" w:space="0" w:color="auto"/>
                <w:bottom w:val="none" w:sz="0" w:space="0" w:color="auto"/>
                <w:right w:val="none" w:sz="0" w:space="0" w:color="auto"/>
              </w:divBdr>
              <w:divsChild>
                <w:div w:id="2068069024">
                  <w:marLeft w:val="0"/>
                  <w:marRight w:val="0"/>
                  <w:marTop w:val="150"/>
                  <w:marBottom w:val="150"/>
                  <w:divBdr>
                    <w:top w:val="none" w:sz="0" w:space="0" w:color="auto"/>
                    <w:left w:val="none" w:sz="0" w:space="0" w:color="auto"/>
                    <w:bottom w:val="none" w:sz="0" w:space="0" w:color="auto"/>
                    <w:right w:val="none" w:sz="0" w:space="0" w:color="auto"/>
                  </w:divBdr>
                  <w:divsChild>
                    <w:div w:id="79799580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740715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597669">
      <w:bodyDiv w:val="1"/>
      <w:marLeft w:val="0"/>
      <w:marRight w:val="0"/>
      <w:marTop w:val="0"/>
      <w:marBottom w:val="0"/>
      <w:divBdr>
        <w:top w:val="none" w:sz="0" w:space="0" w:color="auto"/>
        <w:left w:val="none" w:sz="0" w:space="0" w:color="auto"/>
        <w:bottom w:val="none" w:sz="0" w:space="0" w:color="auto"/>
        <w:right w:val="none" w:sz="0" w:space="0" w:color="auto"/>
      </w:divBdr>
      <w:divsChild>
        <w:div w:id="425230243">
          <w:marLeft w:val="806"/>
          <w:marRight w:val="0"/>
          <w:marTop w:val="154"/>
          <w:marBottom w:val="0"/>
          <w:divBdr>
            <w:top w:val="none" w:sz="0" w:space="0" w:color="auto"/>
            <w:left w:val="none" w:sz="0" w:space="0" w:color="auto"/>
            <w:bottom w:val="none" w:sz="0" w:space="0" w:color="auto"/>
            <w:right w:val="none" w:sz="0" w:space="0" w:color="auto"/>
          </w:divBdr>
        </w:div>
        <w:div w:id="926158329">
          <w:marLeft w:val="806"/>
          <w:marRight w:val="0"/>
          <w:marTop w:val="154"/>
          <w:marBottom w:val="0"/>
          <w:divBdr>
            <w:top w:val="none" w:sz="0" w:space="0" w:color="auto"/>
            <w:left w:val="none" w:sz="0" w:space="0" w:color="auto"/>
            <w:bottom w:val="none" w:sz="0" w:space="0" w:color="auto"/>
            <w:right w:val="none" w:sz="0" w:space="0" w:color="auto"/>
          </w:divBdr>
        </w:div>
        <w:div w:id="1207566816">
          <w:marLeft w:val="806"/>
          <w:marRight w:val="0"/>
          <w:marTop w:val="154"/>
          <w:marBottom w:val="0"/>
          <w:divBdr>
            <w:top w:val="none" w:sz="0" w:space="0" w:color="auto"/>
            <w:left w:val="none" w:sz="0" w:space="0" w:color="auto"/>
            <w:bottom w:val="none" w:sz="0" w:space="0" w:color="auto"/>
            <w:right w:val="none" w:sz="0" w:space="0" w:color="auto"/>
          </w:divBdr>
        </w:div>
        <w:div w:id="1434786005">
          <w:marLeft w:val="806"/>
          <w:marRight w:val="0"/>
          <w:marTop w:val="154"/>
          <w:marBottom w:val="0"/>
          <w:divBdr>
            <w:top w:val="none" w:sz="0" w:space="0" w:color="auto"/>
            <w:left w:val="none" w:sz="0" w:space="0" w:color="auto"/>
            <w:bottom w:val="none" w:sz="0" w:space="0" w:color="auto"/>
            <w:right w:val="none" w:sz="0" w:space="0" w:color="auto"/>
          </w:divBdr>
        </w:div>
      </w:divsChild>
    </w:div>
    <w:div w:id="1841383633">
      <w:bodyDiv w:val="1"/>
      <w:marLeft w:val="0"/>
      <w:marRight w:val="0"/>
      <w:marTop w:val="0"/>
      <w:marBottom w:val="0"/>
      <w:divBdr>
        <w:top w:val="none" w:sz="0" w:space="0" w:color="auto"/>
        <w:left w:val="none" w:sz="0" w:space="0" w:color="auto"/>
        <w:bottom w:val="none" w:sz="0" w:space="0" w:color="auto"/>
        <w:right w:val="none" w:sz="0" w:space="0" w:color="auto"/>
      </w:divBdr>
    </w:div>
    <w:div w:id="1882785879">
      <w:bodyDiv w:val="1"/>
      <w:marLeft w:val="0"/>
      <w:marRight w:val="0"/>
      <w:marTop w:val="0"/>
      <w:marBottom w:val="0"/>
      <w:divBdr>
        <w:top w:val="none" w:sz="0" w:space="0" w:color="auto"/>
        <w:left w:val="none" w:sz="0" w:space="0" w:color="auto"/>
        <w:bottom w:val="none" w:sz="0" w:space="0" w:color="auto"/>
        <w:right w:val="none" w:sz="0" w:space="0" w:color="auto"/>
      </w:divBdr>
    </w:div>
    <w:div w:id="1882935560">
      <w:bodyDiv w:val="1"/>
      <w:marLeft w:val="0"/>
      <w:marRight w:val="0"/>
      <w:marTop w:val="0"/>
      <w:marBottom w:val="0"/>
      <w:divBdr>
        <w:top w:val="none" w:sz="0" w:space="0" w:color="auto"/>
        <w:left w:val="none" w:sz="0" w:space="0" w:color="auto"/>
        <w:bottom w:val="none" w:sz="0" w:space="0" w:color="auto"/>
        <w:right w:val="none" w:sz="0" w:space="0" w:color="auto"/>
      </w:divBdr>
    </w:div>
    <w:div w:id="1899436745">
      <w:bodyDiv w:val="1"/>
      <w:marLeft w:val="0"/>
      <w:marRight w:val="0"/>
      <w:marTop w:val="0"/>
      <w:marBottom w:val="0"/>
      <w:divBdr>
        <w:top w:val="none" w:sz="0" w:space="0" w:color="auto"/>
        <w:left w:val="none" w:sz="0" w:space="0" w:color="auto"/>
        <w:bottom w:val="none" w:sz="0" w:space="0" w:color="auto"/>
        <w:right w:val="none" w:sz="0" w:space="0" w:color="auto"/>
      </w:divBdr>
    </w:div>
    <w:div w:id="1911845809">
      <w:bodyDiv w:val="1"/>
      <w:marLeft w:val="0"/>
      <w:marRight w:val="0"/>
      <w:marTop w:val="0"/>
      <w:marBottom w:val="0"/>
      <w:divBdr>
        <w:top w:val="none" w:sz="0" w:space="0" w:color="auto"/>
        <w:left w:val="none" w:sz="0" w:space="0" w:color="auto"/>
        <w:bottom w:val="none" w:sz="0" w:space="0" w:color="auto"/>
        <w:right w:val="none" w:sz="0" w:space="0" w:color="auto"/>
      </w:divBdr>
    </w:div>
    <w:div w:id="1965571611">
      <w:bodyDiv w:val="1"/>
      <w:marLeft w:val="0"/>
      <w:marRight w:val="0"/>
      <w:marTop w:val="0"/>
      <w:marBottom w:val="0"/>
      <w:divBdr>
        <w:top w:val="none" w:sz="0" w:space="0" w:color="auto"/>
        <w:left w:val="none" w:sz="0" w:space="0" w:color="auto"/>
        <w:bottom w:val="none" w:sz="0" w:space="0" w:color="auto"/>
        <w:right w:val="none" w:sz="0" w:space="0" w:color="auto"/>
      </w:divBdr>
    </w:div>
    <w:div w:id="1967738205">
      <w:bodyDiv w:val="1"/>
      <w:marLeft w:val="0"/>
      <w:marRight w:val="0"/>
      <w:marTop w:val="0"/>
      <w:marBottom w:val="0"/>
      <w:divBdr>
        <w:top w:val="none" w:sz="0" w:space="0" w:color="auto"/>
        <w:left w:val="none" w:sz="0" w:space="0" w:color="auto"/>
        <w:bottom w:val="none" w:sz="0" w:space="0" w:color="auto"/>
        <w:right w:val="none" w:sz="0" w:space="0" w:color="auto"/>
      </w:divBdr>
    </w:div>
    <w:div w:id="1993436887">
      <w:bodyDiv w:val="1"/>
      <w:marLeft w:val="0"/>
      <w:marRight w:val="0"/>
      <w:marTop w:val="0"/>
      <w:marBottom w:val="0"/>
      <w:divBdr>
        <w:top w:val="none" w:sz="0" w:space="0" w:color="auto"/>
        <w:left w:val="none" w:sz="0" w:space="0" w:color="auto"/>
        <w:bottom w:val="none" w:sz="0" w:space="0" w:color="auto"/>
        <w:right w:val="none" w:sz="0" w:space="0" w:color="auto"/>
      </w:divBdr>
    </w:div>
    <w:div w:id="1997879807">
      <w:bodyDiv w:val="1"/>
      <w:marLeft w:val="0"/>
      <w:marRight w:val="0"/>
      <w:marTop w:val="0"/>
      <w:marBottom w:val="0"/>
      <w:divBdr>
        <w:top w:val="none" w:sz="0" w:space="0" w:color="auto"/>
        <w:left w:val="none" w:sz="0" w:space="0" w:color="auto"/>
        <w:bottom w:val="none" w:sz="0" w:space="0" w:color="auto"/>
        <w:right w:val="none" w:sz="0" w:space="0" w:color="auto"/>
      </w:divBdr>
    </w:div>
    <w:div w:id="1999187881">
      <w:bodyDiv w:val="1"/>
      <w:marLeft w:val="0"/>
      <w:marRight w:val="0"/>
      <w:marTop w:val="0"/>
      <w:marBottom w:val="0"/>
      <w:divBdr>
        <w:top w:val="none" w:sz="0" w:space="0" w:color="auto"/>
        <w:left w:val="none" w:sz="0" w:space="0" w:color="auto"/>
        <w:bottom w:val="none" w:sz="0" w:space="0" w:color="auto"/>
        <w:right w:val="none" w:sz="0" w:space="0" w:color="auto"/>
      </w:divBdr>
    </w:div>
    <w:div w:id="2028749160">
      <w:bodyDiv w:val="1"/>
      <w:marLeft w:val="0"/>
      <w:marRight w:val="0"/>
      <w:marTop w:val="0"/>
      <w:marBottom w:val="0"/>
      <w:divBdr>
        <w:top w:val="none" w:sz="0" w:space="0" w:color="auto"/>
        <w:left w:val="none" w:sz="0" w:space="0" w:color="auto"/>
        <w:bottom w:val="none" w:sz="0" w:space="0" w:color="auto"/>
        <w:right w:val="none" w:sz="0" w:space="0" w:color="auto"/>
      </w:divBdr>
    </w:div>
    <w:div w:id="2043554958">
      <w:bodyDiv w:val="1"/>
      <w:marLeft w:val="0"/>
      <w:marRight w:val="0"/>
      <w:marTop w:val="0"/>
      <w:marBottom w:val="0"/>
      <w:divBdr>
        <w:top w:val="none" w:sz="0" w:space="0" w:color="auto"/>
        <w:left w:val="none" w:sz="0" w:space="0" w:color="auto"/>
        <w:bottom w:val="none" w:sz="0" w:space="0" w:color="auto"/>
        <w:right w:val="none" w:sz="0" w:space="0" w:color="auto"/>
      </w:divBdr>
    </w:div>
    <w:div w:id="2052916147">
      <w:bodyDiv w:val="1"/>
      <w:marLeft w:val="0"/>
      <w:marRight w:val="0"/>
      <w:marTop w:val="0"/>
      <w:marBottom w:val="0"/>
      <w:divBdr>
        <w:top w:val="none" w:sz="0" w:space="0" w:color="auto"/>
        <w:left w:val="none" w:sz="0" w:space="0" w:color="auto"/>
        <w:bottom w:val="none" w:sz="0" w:space="0" w:color="auto"/>
        <w:right w:val="none" w:sz="0" w:space="0" w:color="auto"/>
      </w:divBdr>
    </w:div>
    <w:div w:id="2055690978">
      <w:bodyDiv w:val="1"/>
      <w:marLeft w:val="0"/>
      <w:marRight w:val="0"/>
      <w:marTop w:val="0"/>
      <w:marBottom w:val="0"/>
      <w:divBdr>
        <w:top w:val="none" w:sz="0" w:space="0" w:color="auto"/>
        <w:left w:val="none" w:sz="0" w:space="0" w:color="auto"/>
        <w:bottom w:val="none" w:sz="0" w:space="0" w:color="auto"/>
        <w:right w:val="none" w:sz="0" w:space="0" w:color="auto"/>
      </w:divBdr>
    </w:div>
    <w:div w:id="2079666614">
      <w:bodyDiv w:val="1"/>
      <w:marLeft w:val="0"/>
      <w:marRight w:val="0"/>
      <w:marTop w:val="0"/>
      <w:marBottom w:val="0"/>
      <w:divBdr>
        <w:top w:val="none" w:sz="0" w:space="0" w:color="auto"/>
        <w:left w:val="none" w:sz="0" w:space="0" w:color="auto"/>
        <w:bottom w:val="none" w:sz="0" w:space="0" w:color="auto"/>
        <w:right w:val="none" w:sz="0" w:space="0" w:color="auto"/>
      </w:divBdr>
    </w:div>
    <w:div w:id="2114666635">
      <w:bodyDiv w:val="1"/>
      <w:marLeft w:val="0"/>
      <w:marRight w:val="0"/>
      <w:marTop w:val="0"/>
      <w:marBottom w:val="0"/>
      <w:divBdr>
        <w:top w:val="none" w:sz="0" w:space="0" w:color="auto"/>
        <w:left w:val="none" w:sz="0" w:space="0" w:color="auto"/>
        <w:bottom w:val="none" w:sz="0" w:space="0" w:color="auto"/>
        <w:right w:val="none" w:sz="0" w:space="0" w:color="auto"/>
      </w:divBdr>
    </w:div>
    <w:div w:id="2142914677">
      <w:bodyDiv w:val="1"/>
      <w:marLeft w:val="0"/>
      <w:marRight w:val="0"/>
      <w:marTop w:val="0"/>
      <w:marBottom w:val="0"/>
      <w:divBdr>
        <w:top w:val="none" w:sz="0" w:space="0" w:color="auto"/>
        <w:left w:val="none" w:sz="0" w:space="0" w:color="auto"/>
        <w:bottom w:val="none" w:sz="0" w:space="0" w:color="auto"/>
        <w:right w:val="none" w:sz="0" w:space="0" w:color="auto"/>
      </w:divBdr>
      <w:divsChild>
        <w:div w:id="162744434">
          <w:marLeft w:val="0"/>
          <w:marRight w:val="0"/>
          <w:marTop w:val="0"/>
          <w:marBottom w:val="0"/>
          <w:divBdr>
            <w:top w:val="none" w:sz="0" w:space="0" w:color="auto"/>
            <w:left w:val="none" w:sz="0" w:space="0" w:color="auto"/>
            <w:bottom w:val="none" w:sz="0" w:space="0" w:color="auto"/>
            <w:right w:val="none" w:sz="0" w:space="0" w:color="auto"/>
          </w:divBdr>
        </w:div>
        <w:div w:id="468085257">
          <w:marLeft w:val="0"/>
          <w:marRight w:val="0"/>
          <w:marTop w:val="0"/>
          <w:marBottom w:val="0"/>
          <w:divBdr>
            <w:top w:val="none" w:sz="0" w:space="0" w:color="auto"/>
            <w:left w:val="none" w:sz="0" w:space="0" w:color="auto"/>
            <w:bottom w:val="none" w:sz="0" w:space="0" w:color="auto"/>
            <w:right w:val="none" w:sz="0" w:space="0" w:color="auto"/>
          </w:divBdr>
          <w:divsChild>
            <w:div w:id="1598635790">
              <w:marLeft w:val="0"/>
              <w:marRight w:val="0"/>
              <w:marTop w:val="0"/>
              <w:marBottom w:val="0"/>
              <w:divBdr>
                <w:top w:val="none" w:sz="0" w:space="0" w:color="auto"/>
                <w:left w:val="none" w:sz="0" w:space="0" w:color="auto"/>
                <w:bottom w:val="none" w:sz="0" w:space="0" w:color="auto"/>
                <w:right w:val="none" w:sz="0" w:space="0" w:color="auto"/>
              </w:divBdr>
              <w:divsChild>
                <w:div w:id="1559366636">
                  <w:marLeft w:val="0"/>
                  <w:marRight w:val="0"/>
                  <w:marTop w:val="0"/>
                  <w:marBottom w:val="0"/>
                  <w:divBdr>
                    <w:top w:val="none" w:sz="0" w:space="0" w:color="auto"/>
                    <w:left w:val="none" w:sz="0" w:space="0" w:color="auto"/>
                    <w:bottom w:val="none" w:sz="0" w:space="0" w:color="auto"/>
                    <w:right w:val="none" w:sz="0" w:space="0" w:color="auto"/>
                  </w:divBdr>
                  <w:divsChild>
                    <w:div w:id="2029602496">
                      <w:marLeft w:val="0"/>
                      <w:marRight w:val="0"/>
                      <w:marTop w:val="0"/>
                      <w:marBottom w:val="0"/>
                      <w:divBdr>
                        <w:top w:val="none" w:sz="0" w:space="0" w:color="auto"/>
                        <w:left w:val="none" w:sz="0" w:space="0" w:color="auto"/>
                        <w:bottom w:val="none" w:sz="0" w:space="0" w:color="auto"/>
                        <w:right w:val="none" w:sz="0" w:space="0" w:color="auto"/>
                      </w:divBdr>
                      <w:divsChild>
                        <w:div w:id="122114404">
                          <w:marLeft w:val="0"/>
                          <w:marRight w:val="0"/>
                          <w:marTop w:val="0"/>
                          <w:marBottom w:val="0"/>
                          <w:divBdr>
                            <w:top w:val="none" w:sz="0" w:space="0" w:color="auto"/>
                            <w:left w:val="none" w:sz="0" w:space="0" w:color="auto"/>
                            <w:bottom w:val="none" w:sz="0" w:space="0" w:color="auto"/>
                            <w:right w:val="none" w:sz="0" w:space="0" w:color="auto"/>
                          </w:divBdr>
                          <w:divsChild>
                            <w:div w:id="1395354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1.bin"/><Relationship Id="rId18" Type="http://schemas.openxmlformats.org/officeDocument/2006/relationships/image" Target="media/image8.wmf"/><Relationship Id="rId26" Type="http://schemas.openxmlformats.org/officeDocument/2006/relationships/header" Target="header2.xml"/><Relationship Id="rId39" Type="http://schemas.openxmlformats.org/officeDocument/2006/relationships/oleObject" Target="embeddings/oleObject11.bin"/><Relationship Id="rId21" Type="http://schemas.openxmlformats.org/officeDocument/2006/relationships/image" Target="media/image10.wmf"/><Relationship Id="rId34" Type="http://schemas.openxmlformats.org/officeDocument/2006/relationships/image" Target="media/image14.wmf"/><Relationship Id="rId42" Type="http://schemas.openxmlformats.org/officeDocument/2006/relationships/image" Target="media/image18.png"/><Relationship Id="rId47" Type="http://schemas.openxmlformats.org/officeDocument/2006/relationships/image" Target="media/image20.wmf"/><Relationship Id="rId50" Type="http://schemas.openxmlformats.org/officeDocument/2006/relationships/oleObject" Target="embeddings/oleObject15.bin"/><Relationship Id="rId55" Type="http://schemas.openxmlformats.org/officeDocument/2006/relationships/image" Target="media/image24.wmf"/><Relationship Id="rId63" Type="http://schemas.openxmlformats.org/officeDocument/2006/relationships/oleObject" Target="embeddings/oleObject22.bin"/><Relationship Id="rId68" Type="http://schemas.openxmlformats.org/officeDocument/2006/relationships/image" Target="media/image30.wmf"/><Relationship Id="rId76" Type="http://schemas.openxmlformats.org/officeDocument/2006/relationships/image" Target="media/image33.wmf"/><Relationship Id="rId84"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oleObject" Target="embeddings/oleObject26.bin"/><Relationship Id="rId2" Type="http://schemas.openxmlformats.org/officeDocument/2006/relationships/numbering" Target="numbering.xml"/><Relationship Id="rId16" Type="http://schemas.openxmlformats.org/officeDocument/2006/relationships/image" Target="media/image7.wmf"/><Relationship Id="rId29" Type="http://schemas.openxmlformats.org/officeDocument/2006/relationships/footer" Target="footer3.xml"/><Relationship Id="rId11" Type="http://schemas.openxmlformats.org/officeDocument/2006/relationships/image" Target="media/image4.png"/><Relationship Id="rId24" Type="http://schemas.openxmlformats.org/officeDocument/2006/relationships/oleObject" Target="embeddings/oleObject6.bin"/><Relationship Id="rId32" Type="http://schemas.openxmlformats.org/officeDocument/2006/relationships/image" Target="media/image13.wmf"/><Relationship Id="rId37" Type="http://schemas.openxmlformats.org/officeDocument/2006/relationships/oleObject" Target="embeddings/oleObject10.bin"/><Relationship Id="rId40" Type="http://schemas.openxmlformats.org/officeDocument/2006/relationships/image" Target="media/image17.wmf"/><Relationship Id="rId45" Type="http://schemas.openxmlformats.org/officeDocument/2006/relationships/image" Target="media/image19.wmf"/><Relationship Id="rId53" Type="http://schemas.openxmlformats.org/officeDocument/2006/relationships/image" Target="media/image23.wmf"/><Relationship Id="rId58" Type="http://schemas.openxmlformats.org/officeDocument/2006/relationships/oleObject" Target="embeddings/oleObject19.bin"/><Relationship Id="rId66" Type="http://schemas.openxmlformats.org/officeDocument/2006/relationships/image" Target="media/image29.wmf"/><Relationship Id="rId74" Type="http://schemas.openxmlformats.org/officeDocument/2006/relationships/header" Target="header5.xml"/><Relationship Id="rId79" Type="http://schemas.openxmlformats.org/officeDocument/2006/relationships/oleObject" Target="embeddings/oleObject29.bin"/><Relationship Id="rId5" Type="http://schemas.openxmlformats.org/officeDocument/2006/relationships/webSettings" Target="webSettings.xml"/><Relationship Id="rId61" Type="http://schemas.openxmlformats.org/officeDocument/2006/relationships/oleObject" Target="embeddings/oleObject21.bin"/><Relationship Id="rId82" Type="http://schemas.openxmlformats.org/officeDocument/2006/relationships/header" Target="header7.xml"/><Relationship Id="rId19" Type="http://schemas.openxmlformats.org/officeDocument/2006/relationships/oleObject" Target="embeddings/oleObject4.bin"/><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wmf"/><Relationship Id="rId22" Type="http://schemas.openxmlformats.org/officeDocument/2006/relationships/oleObject" Target="embeddings/oleObject5.bin"/><Relationship Id="rId27" Type="http://schemas.openxmlformats.org/officeDocument/2006/relationships/footer" Target="footer1.xml"/><Relationship Id="rId30" Type="http://schemas.openxmlformats.org/officeDocument/2006/relationships/image" Target="media/image12.wmf"/><Relationship Id="rId35" Type="http://schemas.openxmlformats.org/officeDocument/2006/relationships/oleObject" Target="embeddings/oleObject9.bin"/><Relationship Id="rId43" Type="http://schemas.openxmlformats.org/officeDocument/2006/relationships/header" Target="header3.xml"/><Relationship Id="rId48" Type="http://schemas.openxmlformats.org/officeDocument/2006/relationships/oleObject" Target="embeddings/oleObject14.bin"/><Relationship Id="rId56" Type="http://schemas.openxmlformats.org/officeDocument/2006/relationships/oleObject" Target="embeddings/oleObject18.bin"/><Relationship Id="rId64" Type="http://schemas.openxmlformats.org/officeDocument/2006/relationships/image" Target="media/image28.wmf"/><Relationship Id="rId69" Type="http://schemas.openxmlformats.org/officeDocument/2006/relationships/oleObject" Target="embeddings/oleObject25.bin"/><Relationship Id="rId77" Type="http://schemas.openxmlformats.org/officeDocument/2006/relationships/oleObject" Target="embeddings/oleObject28.bin"/><Relationship Id="rId8" Type="http://schemas.openxmlformats.org/officeDocument/2006/relationships/image" Target="media/image1.png"/><Relationship Id="rId51" Type="http://schemas.openxmlformats.org/officeDocument/2006/relationships/image" Target="media/image22.wmf"/><Relationship Id="rId72" Type="http://schemas.openxmlformats.org/officeDocument/2006/relationships/image" Target="media/image32.wmf"/><Relationship Id="rId80" Type="http://schemas.openxmlformats.org/officeDocument/2006/relationships/image" Target="media/image35.wmf"/><Relationship Id="rId85"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5.wmf"/><Relationship Id="rId17" Type="http://schemas.openxmlformats.org/officeDocument/2006/relationships/oleObject" Target="embeddings/oleObject3.bin"/><Relationship Id="rId25" Type="http://schemas.openxmlformats.org/officeDocument/2006/relationships/header" Target="header1.xml"/><Relationship Id="rId33" Type="http://schemas.openxmlformats.org/officeDocument/2006/relationships/oleObject" Target="embeddings/oleObject8.bin"/><Relationship Id="rId38" Type="http://schemas.openxmlformats.org/officeDocument/2006/relationships/image" Target="media/image16.wmf"/><Relationship Id="rId46" Type="http://schemas.openxmlformats.org/officeDocument/2006/relationships/oleObject" Target="embeddings/oleObject13.bin"/><Relationship Id="rId59" Type="http://schemas.openxmlformats.org/officeDocument/2006/relationships/image" Target="media/image26.wmf"/><Relationship Id="rId67" Type="http://schemas.openxmlformats.org/officeDocument/2006/relationships/oleObject" Target="embeddings/oleObject24.bin"/><Relationship Id="rId20" Type="http://schemas.openxmlformats.org/officeDocument/2006/relationships/image" Target="media/image9.png"/><Relationship Id="rId41" Type="http://schemas.openxmlformats.org/officeDocument/2006/relationships/oleObject" Target="embeddings/oleObject12.bin"/><Relationship Id="rId54" Type="http://schemas.openxmlformats.org/officeDocument/2006/relationships/oleObject" Target="embeddings/oleObject17.bin"/><Relationship Id="rId62" Type="http://schemas.openxmlformats.org/officeDocument/2006/relationships/image" Target="media/image27.wmf"/><Relationship Id="rId70" Type="http://schemas.openxmlformats.org/officeDocument/2006/relationships/image" Target="media/image31.wmf"/><Relationship Id="rId75" Type="http://schemas.openxmlformats.org/officeDocument/2006/relationships/header" Target="header6.xml"/><Relationship Id="rId83"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2.bin"/><Relationship Id="rId23" Type="http://schemas.openxmlformats.org/officeDocument/2006/relationships/image" Target="media/image11.wmf"/><Relationship Id="rId28" Type="http://schemas.openxmlformats.org/officeDocument/2006/relationships/footer" Target="footer2.xml"/><Relationship Id="rId36" Type="http://schemas.openxmlformats.org/officeDocument/2006/relationships/image" Target="media/image15.wmf"/><Relationship Id="rId49" Type="http://schemas.openxmlformats.org/officeDocument/2006/relationships/image" Target="media/image21.wmf"/><Relationship Id="rId57" Type="http://schemas.openxmlformats.org/officeDocument/2006/relationships/image" Target="media/image25.wmf"/><Relationship Id="rId10" Type="http://schemas.openxmlformats.org/officeDocument/2006/relationships/image" Target="media/image3.png"/><Relationship Id="rId31" Type="http://schemas.openxmlformats.org/officeDocument/2006/relationships/oleObject" Target="embeddings/oleObject7.bin"/><Relationship Id="rId44" Type="http://schemas.openxmlformats.org/officeDocument/2006/relationships/header" Target="header4.xml"/><Relationship Id="rId52" Type="http://schemas.openxmlformats.org/officeDocument/2006/relationships/oleObject" Target="embeddings/oleObject16.bin"/><Relationship Id="rId60" Type="http://schemas.openxmlformats.org/officeDocument/2006/relationships/oleObject" Target="embeddings/oleObject20.bin"/><Relationship Id="rId65" Type="http://schemas.openxmlformats.org/officeDocument/2006/relationships/oleObject" Target="embeddings/oleObject23.bin"/><Relationship Id="rId73" Type="http://schemas.openxmlformats.org/officeDocument/2006/relationships/oleObject" Target="embeddings/oleObject27.bin"/><Relationship Id="rId78" Type="http://schemas.openxmlformats.org/officeDocument/2006/relationships/image" Target="media/image34.wmf"/><Relationship Id="rId81" Type="http://schemas.openxmlformats.org/officeDocument/2006/relationships/oleObject" Target="embeddings/oleObject30.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2377EA-809D-4571-806C-298EBB3E31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477</TotalTime>
  <Pages>30</Pages>
  <Words>5909</Words>
  <Characters>33682</Characters>
  <Application>Microsoft Office Word</Application>
  <DocSecurity>0</DocSecurity>
  <Lines>280</Lines>
  <Paragraphs>79</Paragraphs>
  <ScaleCrop>false</ScaleCrop>
  <HeadingPairs>
    <vt:vector size="2" baseType="variant">
      <vt:variant>
        <vt:lpstr>Title</vt:lpstr>
      </vt:variant>
      <vt:variant>
        <vt:i4>1</vt:i4>
      </vt:variant>
    </vt:vector>
  </HeadingPairs>
  <TitlesOfParts>
    <vt:vector size="1" baseType="lpstr">
      <vt:lpstr>Chapter 4 – Describing the Relation between Two Variables</vt:lpstr>
    </vt:vector>
  </TitlesOfParts>
  <Company>Microsoft</Company>
  <LinksUpToDate>false</LinksUpToDate>
  <CharactersWithSpaces>39512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4 – Describing the Relation between Two Variables</dc:title>
  <dc:subject/>
  <dc:creator>George</dc:creator>
  <cp:keywords/>
  <cp:lastModifiedBy>POakes</cp:lastModifiedBy>
  <cp:revision>149</cp:revision>
  <cp:lastPrinted>2018-02-27T12:35:00Z</cp:lastPrinted>
  <dcterms:created xsi:type="dcterms:W3CDTF">2018-12-27T11:48:00Z</dcterms:created>
  <dcterms:modified xsi:type="dcterms:W3CDTF">2020-02-29T05:25:00Z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