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3ED8" w14:textId="77777777" w:rsidR="00CD323C" w:rsidRPr="004B408F" w:rsidRDefault="00CD323C" w:rsidP="00CD323C">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4B408F">
        <w:rPr>
          <w:rFonts w:ascii="Times New Roman" w:eastAsiaTheme="majorEastAsia" w:hAnsi="Times New Roman" w:cstheme="majorBidi"/>
          <w:b/>
          <w:sz w:val="28"/>
          <w:szCs w:val="23"/>
          <w:lang w:eastAsia="ko-KR"/>
        </w:rPr>
        <w:t>Section 2.2 Organizing Quantitative Data: The Popular Displays</w:t>
      </w:r>
    </w:p>
    <w:p w14:paraId="58BBCBA6" w14:textId="1562E486" w:rsidR="00E25BB1" w:rsidRDefault="00E25BB1"/>
    <w:p w14:paraId="7A26A516" w14:textId="77777777" w:rsidR="00CD323C" w:rsidRPr="004B408F" w:rsidRDefault="00CD323C" w:rsidP="00CD323C">
      <w:pPr>
        <w:pBdr>
          <w:top w:val="single" w:sz="12" w:space="1" w:color="auto"/>
        </w:pBdr>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1: Organize Discrete Data in Tables</w:t>
      </w:r>
    </w:p>
    <w:p w14:paraId="3108968A" w14:textId="63B218EE" w:rsidR="00516757" w:rsidRPr="00CD323C" w:rsidRDefault="00CD323C" w:rsidP="00516757">
      <w:pPr>
        <w:spacing w:after="0" w:line="240" w:lineRule="auto"/>
        <w:rPr>
          <w:rFonts w:ascii="Arial" w:eastAsia="Times New Roman" w:hAnsi="Arial" w:cs="Arial"/>
          <w:b/>
          <w:bCs/>
          <w:color w:val="000000"/>
          <w:sz w:val="28"/>
          <w:szCs w:val="28"/>
        </w:rPr>
      </w:pPr>
      <w:r w:rsidRPr="004B408F">
        <w:rPr>
          <w:rFonts w:ascii="Times New Roman" w:eastAsiaTheme="minorEastAsia" w:hAnsi="Times New Roman"/>
          <w:smallCaps/>
          <w:u w:val="single"/>
          <w:lang w:eastAsia="ko-KR"/>
        </w:rPr>
        <w:t>Objective 1, Page 1</w:t>
      </w:r>
      <w:r w:rsidR="00516757" w:rsidRPr="00516757">
        <w:rPr>
          <w:rFonts w:ascii="Arial" w:eastAsia="Times New Roman" w:hAnsi="Arial" w:cs="Arial"/>
          <w:b/>
          <w:bCs/>
          <w:color w:val="000000"/>
          <w:sz w:val="28"/>
          <w:szCs w:val="28"/>
        </w:rPr>
        <w:t xml:space="preserve"> </w:t>
      </w:r>
      <w:r w:rsidR="00516757" w:rsidRPr="00CD323C">
        <w:rPr>
          <w:rFonts w:ascii="Arial" w:eastAsia="Times New Roman" w:hAnsi="Arial" w:cs="Arial"/>
          <w:b/>
          <w:bCs/>
          <w:color w:val="000000"/>
          <w:sz w:val="28"/>
          <w:szCs w:val="28"/>
        </w:rPr>
        <w:t>This section deals with summarizing</w:t>
      </w:r>
    </w:p>
    <w:p w14:paraId="3183FA6F" w14:textId="77777777" w:rsidR="00516757" w:rsidRPr="00CD323C" w:rsidRDefault="00516757" w:rsidP="00516757">
      <w:pPr>
        <w:spacing w:after="0" w:line="240" w:lineRule="auto"/>
        <w:rPr>
          <w:rFonts w:ascii="Arial" w:eastAsia="Times New Roman" w:hAnsi="Arial" w:cs="Arial"/>
          <w:b/>
          <w:bCs/>
          <w:color w:val="000000"/>
          <w:sz w:val="28"/>
          <w:szCs w:val="28"/>
        </w:rPr>
      </w:pPr>
      <w:r w:rsidRPr="00CD323C">
        <w:rPr>
          <w:rFonts w:ascii="Arial" w:eastAsia="Times New Roman" w:hAnsi="Arial" w:cs="Arial"/>
          <w:b/>
          <w:bCs/>
          <w:color w:val="000000"/>
          <w:sz w:val="28"/>
          <w:szCs w:val="28"/>
        </w:rPr>
        <w:t>quantitative data.</w:t>
      </w:r>
    </w:p>
    <w:p w14:paraId="2F2B470C" w14:textId="77777777" w:rsidR="00516757" w:rsidRDefault="00516757" w:rsidP="00516757">
      <w:pPr>
        <w:shd w:val="clear" w:color="auto" w:fill="CCCCCC"/>
        <w:spacing w:after="0" w:line="240" w:lineRule="auto"/>
        <w:rPr>
          <w:rFonts w:ascii="Arial" w:eastAsia="Times New Roman" w:hAnsi="Arial" w:cs="Arial"/>
          <w:sz w:val="20"/>
          <w:szCs w:val="20"/>
        </w:rPr>
      </w:pPr>
    </w:p>
    <w:p w14:paraId="2A515F38" w14:textId="77777777" w:rsidR="00516757" w:rsidRPr="00CD323C" w:rsidRDefault="00516757" w:rsidP="00516757">
      <w:pPr>
        <w:shd w:val="clear" w:color="auto" w:fill="CCCCCC"/>
        <w:spacing w:after="0" w:line="240" w:lineRule="auto"/>
        <w:rPr>
          <w:rFonts w:ascii="Arial" w:eastAsia="Times New Roman" w:hAnsi="Arial" w:cs="Arial"/>
          <w:sz w:val="20"/>
          <w:szCs w:val="20"/>
        </w:rPr>
      </w:pPr>
      <w:r w:rsidRPr="00CD323C">
        <w:rPr>
          <w:rFonts w:ascii="Arial" w:eastAsia="Times New Roman" w:hAnsi="Arial" w:cs="Arial"/>
          <w:sz w:val="20"/>
          <w:szCs w:val="20"/>
        </w:rPr>
        <w:t>When summarizing quantitative data,</w:t>
      </w:r>
    </w:p>
    <w:p w14:paraId="0EBEA23E" w14:textId="77777777" w:rsidR="00516757" w:rsidRDefault="00516757" w:rsidP="00516757">
      <w:pPr>
        <w:spacing w:after="0" w:line="240" w:lineRule="auto"/>
        <w:rPr>
          <w:rFonts w:ascii="Arial" w:eastAsia="Times New Roman" w:hAnsi="Arial" w:cs="Arial"/>
          <w:color w:val="000000"/>
          <w:sz w:val="20"/>
          <w:szCs w:val="20"/>
        </w:rPr>
      </w:pPr>
    </w:p>
    <w:p w14:paraId="379835A1" w14:textId="4262CF28" w:rsidR="00CD323C" w:rsidRPr="004B408F" w:rsidRDefault="00CD323C" w:rsidP="00CD323C">
      <w:pPr>
        <w:rPr>
          <w:rFonts w:ascii="Times New Roman" w:eastAsiaTheme="minorEastAsia" w:hAnsi="Times New Roman"/>
          <w:smallCaps/>
          <w:u w:val="single"/>
          <w:lang w:eastAsia="ko-KR"/>
        </w:rPr>
      </w:pPr>
    </w:p>
    <w:p w14:paraId="15C6EA0F" w14:textId="38FA014A" w:rsidR="00516757" w:rsidRPr="00CD323C" w:rsidRDefault="00CD323C" w:rsidP="00516757">
      <w:pPr>
        <w:spacing w:after="0" w:line="240" w:lineRule="auto"/>
        <w:rPr>
          <w:rFonts w:ascii="Arial" w:eastAsia="Times New Roman" w:hAnsi="Arial" w:cs="Arial"/>
          <w:b/>
          <w:bCs/>
          <w:color w:val="000000"/>
          <w:sz w:val="24"/>
          <w:szCs w:val="24"/>
        </w:rPr>
      </w:pPr>
      <w:r w:rsidRPr="004B408F">
        <w:rPr>
          <w:rFonts w:ascii="Times New Roman" w:eastAsiaTheme="minorEastAsia" w:hAnsi="Times New Roman"/>
          <w:lang w:eastAsia="ko-KR"/>
        </w:rPr>
        <w:t>What do we use to create the classes when the number of distinct data values of a discrete variable is small?</w:t>
      </w:r>
      <w:r w:rsidR="00516757" w:rsidRPr="00516757">
        <w:rPr>
          <w:rFonts w:ascii="Arial" w:eastAsia="Times New Roman" w:hAnsi="Arial" w:cs="Arial"/>
          <w:b/>
          <w:bCs/>
          <w:color w:val="000000"/>
          <w:sz w:val="24"/>
          <w:szCs w:val="24"/>
        </w:rPr>
        <w:t xml:space="preserve"> </w:t>
      </w:r>
      <w:r w:rsidR="00516757" w:rsidRPr="00CD323C">
        <w:rPr>
          <w:rFonts w:ascii="Arial" w:eastAsia="Times New Roman" w:hAnsi="Arial" w:cs="Arial"/>
          <w:b/>
          <w:bCs/>
          <w:color w:val="000000"/>
          <w:sz w:val="24"/>
          <w:szCs w:val="24"/>
        </w:rPr>
        <w:t>first determine whether the data are discrete or continuous.</w:t>
      </w:r>
    </w:p>
    <w:p w14:paraId="0B0E0E08" w14:textId="77777777" w:rsidR="00516757" w:rsidRDefault="00516757" w:rsidP="00516757">
      <w:pPr>
        <w:spacing w:after="0" w:line="240" w:lineRule="auto"/>
        <w:rPr>
          <w:rFonts w:ascii="Arial" w:eastAsia="Times New Roman" w:hAnsi="Arial" w:cs="Arial"/>
          <w:color w:val="000000"/>
          <w:sz w:val="20"/>
          <w:szCs w:val="20"/>
        </w:rPr>
      </w:pPr>
    </w:p>
    <w:p w14:paraId="353CEE72" w14:textId="77777777" w:rsidR="00516757" w:rsidRPr="00CD323C" w:rsidRDefault="00516757" w:rsidP="00516757">
      <w:pPr>
        <w:spacing w:after="0" w:line="240" w:lineRule="auto"/>
        <w:rPr>
          <w:rFonts w:ascii="Arial" w:eastAsia="Times New Roman" w:hAnsi="Arial" w:cs="Arial"/>
          <w:sz w:val="24"/>
          <w:szCs w:val="24"/>
        </w:rPr>
      </w:pPr>
      <w:r w:rsidRPr="00CD323C">
        <w:rPr>
          <w:rFonts w:ascii="Arial" w:eastAsia="Times New Roman" w:hAnsi="Arial" w:cs="Arial"/>
          <w:sz w:val="24"/>
          <w:szCs w:val="24"/>
        </w:rPr>
        <w:t>If the data are discrete with relatively few values</w:t>
      </w:r>
    </w:p>
    <w:p w14:paraId="7D946553" w14:textId="77777777" w:rsidR="00516757" w:rsidRPr="00CD323C" w:rsidRDefault="00516757" w:rsidP="00516757">
      <w:pPr>
        <w:spacing w:after="0" w:line="240" w:lineRule="auto"/>
        <w:rPr>
          <w:rFonts w:ascii="Arial" w:eastAsia="Times New Roman" w:hAnsi="Arial" w:cs="Arial"/>
          <w:sz w:val="24"/>
          <w:szCs w:val="24"/>
        </w:rPr>
      </w:pPr>
      <w:r w:rsidRPr="00CD323C">
        <w:rPr>
          <w:rFonts w:ascii="Arial" w:eastAsia="Times New Roman" w:hAnsi="Arial" w:cs="Arial"/>
          <w:sz w:val="24"/>
          <w:szCs w:val="24"/>
        </w:rPr>
        <w:t>of the variable, then the categories of the data,</w:t>
      </w:r>
    </w:p>
    <w:p w14:paraId="41002028" w14:textId="77777777" w:rsidR="00516757" w:rsidRPr="00CD323C" w:rsidRDefault="00516757" w:rsidP="00516757">
      <w:pPr>
        <w:spacing w:after="0" w:line="240" w:lineRule="auto"/>
        <w:rPr>
          <w:rFonts w:ascii="Arial" w:eastAsia="Times New Roman" w:hAnsi="Arial" w:cs="Arial"/>
          <w:sz w:val="24"/>
          <w:szCs w:val="24"/>
        </w:rPr>
      </w:pPr>
      <w:r w:rsidRPr="00CD323C">
        <w:rPr>
          <w:rFonts w:ascii="Arial" w:eastAsia="Times New Roman" w:hAnsi="Arial" w:cs="Arial"/>
          <w:sz w:val="24"/>
          <w:szCs w:val="24"/>
        </w:rPr>
        <w:t>called classes, will be the observation,</w:t>
      </w:r>
    </w:p>
    <w:p w14:paraId="3CDE73E0" w14:textId="77777777" w:rsidR="00516757" w:rsidRPr="00CD323C" w:rsidRDefault="00516757" w:rsidP="00516757">
      <w:pPr>
        <w:spacing w:after="0" w:line="240" w:lineRule="auto"/>
        <w:rPr>
          <w:rFonts w:ascii="Arial" w:eastAsia="Times New Roman" w:hAnsi="Arial" w:cs="Arial"/>
          <w:sz w:val="24"/>
          <w:szCs w:val="24"/>
        </w:rPr>
      </w:pPr>
      <w:r w:rsidRPr="00CD323C">
        <w:rPr>
          <w:rFonts w:ascii="Arial" w:eastAsia="Times New Roman" w:hAnsi="Arial" w:cs="Arial"/>
          <w:sz w:val="24"/>
          <w:szCs w:val="24"/>
        </w:rPr>
        <w:t>just like it was for qualitative data.</w:t>
      </w:r>
    </w:p>
    <w:p w14:paraId="3D102DF2" w14:textId="77777777" w:rsidR="00516757" w:rsidRDefault="00516757" w:rsidP="00516757">
      <w:pPr>
        <w:spacing w:after="0" w:line="240" w:lineRule="auto"/>
        <w:rPr>
          <w:rFonts w:ascii="Arial" w:eastAsia="Times New Roman" w:hAnsi="Arial" w:cs="Arial"/>
          <w:color w:val="000000"/>
          <w:sz w:val="20"/>
          <w:szCs w:val="20"/>
        </w:rPr>
      </w:pPr>
    </w:p>
    <w:p w14:paraId="654E260C" w14:textId="30BF6106" w:rsidR="00CD323C" w:rsidRPr="004B408F" w:rsidRDefault="00CD323C" w:rsidP="00CD323C">
      <w:pPr>
        <w:numPr>
          <w:ilvl w:val="0"/>
          <w:numId w:val="1"/>
        </w:numPr>
        <w:spacing w:after="1000" w:line="240" w:lineRule="auto"/>
        <w:rPr>
          <w:rFonts w:ascii="Times New Roman" w:eastAsiaTheme="minorEastAsia" w:hAnsi="Times New Roman"/>
          <w:lang w:eastAsia="ko-KR"/>
        </w:rPr>
      </w:pPr>
    </w:p>
    <w:p w14:paraId="02167BEC" w14:textId="77777777" w:rsidR="00CD323C" w:rsidRPr="004B408F" w:rsidRDefault="00CD323C" w:rsidP="00CD323C">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1, Page 2</w:t>
      </w:r>
    </w:p>
    <w:p w14:paraId="339CACE1" w14:textId="77777777" w:rsidR="00CD323C" w:rsidRPr="004B408F" w:rsidRDefault="00CD323C" w:rsidP="00CD323C">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1</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Constructing Frequency and Relative Frequency Distributions from Discrete Data</w:t>
      </w:r>
    </w:p>
    <w:p w14:paraId="1CA10AA9" w14:textId="77777777" w:rsidR="00CD323C" w:rsidRPr="004B408F" w:rsidRDefault="00CD323C" w:rsidP="00CD323C">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The manager of a Wendy’s® fast-food restaurant wants to know the typical number of customers who arrive during the lunch hour. The data represent the number of customers who arrive at Wendy’s for 40 randomly selected 15-minute intervals of time during lunch. Construct a frequency and relative frequency distribution.</w:t>
      </w:r>
    </w:p>
    <w:p w14:paraId="6922B47B" w14:textId="77777777" w:rsidR="00CD323C" w:rsidRPr="004B408F" w:rsidRDefault="00CD323C" w:rsidP="00CD323C">
      <w:pPr>
        <w:pBdr>
          <w:top w:val="single" w:sz="4" w:space="1" w:color="auto"/>
          <w:left w:val="single" w:sz="4" w:space="4" w:color="auto"/>
          <w:right w:val="single" w:sz="4" w:space="4" w:color="auto"/>
        </w:pBdr>
        <w:tabs>
          <w:tab w:val="left" w:pos="720"/>
        </w:tabs>
        <w:autoSpaceDE w:val="0"/>
        <w:autoSpaceDN w:val="0"/>
        <w:adjustRightInd w:val="0"/>
        <w:spacing w:after="0" w:line="240" w:lineRule="auto"/>
        <w:rPr>
          <w:rFonts w:ascii="Times New Roman" w:eastAsiaTheme="minorEastAsia" w:hAnsi="Times New Roman"/>
          <w:b/>
          <w:lang w:eastAsia="ko-KR"/>
        </w:rPr>
      </w:pPr>
      <w:r w:rsidRPr="004B408F">
        <w:rPr>
          <w:rFonts w:ascii="Times New Roman" w:eastAsiaTheme="minorEastAsia" w:hAnsi="Times New Roman"/>
          <w:b/>
          <w:lang w:eastAsia="ko-KR"/>
        </w:rPr>
        <w:t>Number of Arrivals at Wendy’s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1263"/>
        <w:gridCol w:w="1168"/>
        <w:gridCol w:w="1169"/>
        <w:gridCol w:w="1169"/>
        <w:gridCol w:w="1169"/>
        <w:gridCol w:w="1169"/>
        <w:gridCol w:w="1169"/>
        <w:gridCol w:w="1264"/>
      </w:tblGrid>
      <w:tr w:rsidR="00CD323C" w:rsidRPr="004B408F" w14:paraId="5E38FF40" w14:textId="77777777" w:rsidTr="00A26778">
        <w:tc>
          <w:tcPr>
            <w:tcW w:w="1263" w:type="dxa"/>
            <w:tcBorders>
              <w:left w:val="single" w:sz="4" w:space="0" w:color="auto"/>
            </w:tcBorders>
          </w:tcPr>
          <w:p w14:paraId="7372D0A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8" w:type="dxa"/>
          </w:tcPr>
          <w:p w14:paraId="16BAE405"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1ACA4F6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5E544BF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62F291F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0ED60DF8"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44E28BC8"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264" w:type="dxa"/>
            <w:tcBorders>
              <w:right w:val="single" w:sz="4" w:space="0" w:color="auto"/>
            </w:tcBorders>
          </w:tcPr>
          <w:p w14:paraId="42194356"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3CE08EC4" w14:textId="77777777" w:rsidTr="00A26778">
        <w:tc>
          <w:tcPr>
            <w:tcW w:w="1263" w:type="dxa"/>
            <w:tcBorders>
              <w:left w:val="single" w:sz="4" w:space="0" w:color="auto"/>
            </w:tcBorders>
          </w:tcPr>
          <w:p w14:paraId="4BA51F4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8" w:type="dxa"/>
          </w:tcPr>
          <w:p w14:paraId="18ACD4C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396AEFA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5678464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1169" w:type="dxa"/>
          </w:tcPr>
          <w:p w14:paraId="5F2C507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4217635C"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164B8582"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264" w:type="dxa"/>
            <w:tcBorders>
              <w:right w:val="single" w:sz="4" w:space="0" w:color="auto"/>
            </w:tcBorders>
          </w:tcPr>
          <w:p w14:paraId="6A4D91D5"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140EAB27" w14:textId="77777777" w:rsidTr="00A26778">
        <w:tc>
          <w:tcPr>
            <w:tcW w:w="1263" w:type="dxa"/>
            <w:tcBorders>
              <w:left w:val="single" w:sz="4" w:space="0" w:color="auto"/>
            </w:tcBorders>
          </w:tcPr>
          <w:p w14:paraId="0DD1CEBF"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8" w:type="dxa"/>
          </w:tcPr>
          <w:p w14:paraId="44F52B2F"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Pr>
          <w:p w14:paraId="0C8693F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1</w:t>
            </w:r>
          </w:p>
        </w:tc>
        <w:tc>
          <w:tcPr>
            <w:tcW w:w="1169" w:type="dxa"/>
          </w:tcPr>
          <w:p w14:paraId="21E69E02"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9" w:type="dxa"/>
          </w:tcPr>
          <w:p w14:paraId="2748663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1F85AA9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8</w:t>
            </w:r>
          </w:p>
        </w:tc>
        <w:tc>
          <w:tcPr>
            <w:tcW w:w="1169" w:type="dxa"/>
          </w:tcPr>
          <w:p w14:paraId="65ED2FB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264" w:type="dxa"/>
            <w:tcBorders>
              <w:right w:val="single" w:sz="4" w:space="0" w:color="auto"/>
            </w:tcBorders>
          </w:tcPr>
          <w:p w14:paraId="574BDA9D"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48863FF9" w14:textId="77777777" w:rsidTr="00A26778">
        <w:tc>
          <w:tcPr>
            <w:tcW w:w="1263" w:type="dxa"/>
            <w:tcBorders>
              <w:left w:val="single" w:sz="4" w:space="0" w:color="auto"/>
            </w:tcBorders>
          </w:tcPr>
          <w:p w14:paraId="11C8C326"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8" w:type="dxa"/>
          </w:tcPr>
          <w:p w14:paraId="5DF34352"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586A9BAC"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0CE2EB2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3</w:t>
            </w:r>
          </w:p>
        </w:tc>
        <w:tc>
          <w:tcPr>
            <w:tcW w:w="1169" w:type="dxa"/>
          </w:tcPr>
          <w:p w14:paraId="78631C10"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Pr>
          <w:p w14:paraId="0D38922B"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4E4C34F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264" w:type="dxa"/>
            <w:tcBorders>
              <w:right w:val="single" w:sz="4" w:space="0" w:color="auto"/>
            </w:tcBorders>
          </w:tcPr>
          <w:p w14:paraId="5C97D9AA"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2E90BA8F" w14:textId="77777777" w:rsidTr="00A26778">
        <w:tc>
          <w:tcPr>
            <w:tcW w:w="1263" w:type="dxa"/>
            <w:tcBorders>
              <w:left w:val="single" w:sz="4" w:space="0" w:color="auto"/>
              <w:bottom w:val="single" w:sz="4" w:space="0" w:color="auto"/>
            </w:tcBorders>
          </w:tcPr>
          <w:p w14:paraId="61511EE7" w14:textId="77777777" w:rsidR="00CD323C" w:rsidRPr="004B408F" w:rsidRDefault="00CD323C" w:rsidP="00A26778">
            <w:pPr>
              <w:autoSpaceDE w:val="0"/>
              <w:autoSpaceDN w:val="0"/>
              <w:adjustRightInd w:val="0"/>
              <w:spacing w:line="36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8" w:type="dxa"/>
            <w:tcBorders>
              <w:bottom w:val="single" w:sz="4" w:space="0" w:color="auto"/>
            </w:tcBorders>
          </w:tcPr>
          <w:p w14:paraId="001B6FE5"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9" w:type="dxa"/>
            <w:tcBorders>
              <w:bottom w:val="single" w:sz="4" w:space="0" w:color="auto"/>
            </w:tcBorders>
          </w:tcPr>
          <w:p w14:paraId="37A04DDA"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9</w:t>
            </w:r>
          </w:p>
        </w:tc>
        <w:tc>
          <w:tcPr>
            <w:tcW w:w="1169" w:type="dxa"/>
            <w:tcBorders>
              <w:bottom w:val="single" w:sz="4" w:space="0" w:color="auto"/>
            </w:tcBorders>
          </w:tcPr>
          <w:p w14:paraId="1BD77DBD"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Borders>
              <w:bottom w:val="single" w:sz="4" w:space="0" w:color="auto"/>
            </w:tcBorders>
          </w:tcPr>
          <w:p w14:paraId="34FF7FD9"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Borders>
              <w:bottom w:val="single" w:sz="4" w:space="0" w:color="auto"/>
            </w:tcBorders>
          </w:tcPr>
          <w:p w14:paraId="48D8668C"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9</w:t>
            </w:r>
          </w:p>
        </w:tc>
        <w:tc>
          <w:tcPr>
            <w:tcW w:w="1169" w:type="dxa"/>
            <w:tcBorders>
              <w:bottom w:val="single" w:sz="4" w:space="0" w:color="auto"/>
            </w:tcBorders>
          </w:tcPr>
          <w:p w14:paraId="30E2E3F9"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8</w:t>
            </w:r>
          </w:p>
        </w:tc>
        <w:tc>
          <w:tcPr>
            <w:tcW w:w="1264" w:type="dxa"/>
            <w:tcBorders>
              <w:bottom w:val="single" w:sz="4" w:space="0" w:color="auto"/>
              <w:right w:val="single" w:sz="4" w:space="0" w:color="auto"/>
            </w:tcBorders>
          </w:tcPr>
          <w:p w14:paraId="0B509C8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r>
    </w:tbl>
    <w:p w14:paraId="0DE5AC7E" w14:textId="0151D48C" w:rsidR="00CD323C" w:rsidRDefault="00CD323C"/>
    <w:p w14:paraId="5E19643D" w14:textId="77777777" w:rsidR="00CD323C" w:rsidRDefault="00CD323C" w:rsidP="00CD323C">
      <w:pPr>
        <w:spacing w:after="0" w:line="240" w:lineRule="auto"/>
        <w:rPr>
          <w:rFonts w:ascii="Arial" w:eastAsia="Times New Roman" w:hAnsi="Arial" w:cs="Arial"/>
          <w:color w:val="000000"/>
          <w:sz w:val="20"/>
          <w:szCs w:val="20"/>
        </w:rPr>
      </w:pPr>
      <w:bookmarkStart w:id="0" w:name="_GoBack"/>
      <w:bookmarkEnd w:id="0"/>
    </w:p>
    <w:p w14:paraId="746D258E" w14:textId="77777777" w:rsidR="00CD323C" w:rsidRDefault="00CD323C" w:rsidP="00CD323C">
      <w:pPr>
        <w:spacing w:after="0" w:line="240" w:lineRule="auto"/>
        <w:rPr>
          <w:rFonts w:ascii="Arial" w:eastAsia="Times New Roman" w:hAnsi="Arial" w:cs="Arial"/>
          <w:color w:val="000000"/>
          <w:sz w:val="20"/>
          <w:szCs w:val="20"/>
        </w:rPr>
      </w:pPr>
    </w:p>
    <w:p w14:paraId="641600DD" w14:textId="0F275ED1" w:rsidR="00CD323C" w:rsidRPr="00CD323C" w:rsidRDefault="00CD323C" w:rsidP="00CD323C">
      <w:pPr>
        <w:spacing w:after="0" w:line="240" w:lineRule="auto"/>
        <w:rPr>
          <w:rFonts w:ascii="Arial" w:eastAsia="Times New Roman" w:hAnsi="Arial" w:cs="Arial"/>
          <w:b/>
          <w:bCs/>
          <w:color w:val="000000"/>
          <w:sz w:val="20"/>
          <w:szCs w:val="20"/>
        </w:rPr>
      </w:pPr>
      <w:r w:rsidRPr="00CD323C">
        <w:rPr>
          <w:rFonts w:ascii="Arial" w:eastAsia="Times New Roman" w:hAnsi="Arial" w:cs="Arial"/>
          <w:b/>
          <w:bCs/>
          <w:color w:val="000000"/>
          <w:sz w:val="20"/>
          <w:szCs w:val="20"/>
        </w:rPr>
        <w:t>However, if the data are discrete</w:t>
      </w:r>
    </w:p>
    <w:p w14:paraId="3B2C0397" w14:textId="055E257E" w:rsidR="00CD323C" w:rsidRPr="00CD323C" w:rsidRDefault="00CD323C" w:rsidP="00CD323C">
      <w:pPr>
        <w:spacing w:after="0" w:line="240" w:lineRule="auto"/>
        <w:rPr>
          <w:rFonts w:ascii="Arial" w:eastAsia="Times New Roman" w:hAnsi="Arial" w:cs="Arial"/>
          <w:b/>
          <w:bCs/>
          <w:color w:val="000000"/>
          <w:sz w:val="20"/>
          <w:szCs w:val="20"/>
        </w:rPr>
      </w:pPr>
      <w:r w:rsidRPr="00CD323C">
        <w:rPr>
          <w:rFonts w:ascii="Arial" w:eastAsia="Times New Roman" w:hAnsi="Arial" w:cs="Arial"/>
          <w:b/>
          <w:bCs/>
          <w:color w:val="000000"/>
          <w:sz w:val="20"/>
          <w:szCs w:val="20"/>
        </w:rPr>
        <w:t>but with many different values of the variable,</w:t>
      </w:r>
    </w:p>
    <w:p w14:paraId="2B22E76A" w14:textId="77777777" w:rsidR="00CD323C" w:rsidRDefault="00CD323C" w:rsidP="00CD323C">
      <w:pPr>
        <w:spacing w:after="0" w:line="240" w:lineRule="auto"/>
        <w:rPr>
          <w:rFonts w:ascii="Arial" w:eastAsia="Times New Roman" w:hAnsi="Arial" w:cs="Arial"/>
          <w:color w:val="000000"/>
          <w:sz w:val="20"/>
          <w:szCs w:val="20"/>
        </w:rPr>
      </w:pPr>
    </w:p>
    <w:p w14:paraId="22928183" w14:textId="3E570335"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or if the data are continuous, then the categories</w:t>
      </w:r>
    </w:p>
    <w:p w14:paraId="697F4745" w14:textId="7AC101B6"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of the data, the classes, must be</w:t>
      </w:r>
    </w:p>
    <w:p w14:paraId="52DE033F" w14:textId="596B8B31"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created using intervals of numbers, such as 10 to 19,</w:t>
      </w:r>
    </w:p>
    <w:p w14:paraId="2A2F7848" w14:textId="0DC7BC2F"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20 to 29, and so on.</w:t>
      </w:r>
    </w:p>
    <w:p w14:paraId="7A262750" w14:textId="428B0155"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lastRenderedPageBreak/>
        <w:t>We first present the techniques for organizing</w:t>
      </w:r>
    </w:p>
    <w:p w14:paraId="24BF1B01" w14:textId="69BF04CD"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discrete quantitative data when there</w:t>
      </w:r>
    </w:p>
    <w:p w14:paraId="3B53B51C" w14:textId="75149B35" w:rsid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are relatively few different values,</w:t>
      </w:r>
      <w:r>
        <w:rPr>
          <w:rFonts w:ascii="Arial" w:eastAsia="Times New Roman" w:hAnsi="Arial" w:cs="Arial"/>
          <w:color w:val="000000"/>
          <w:sz w:val="20"/>
          <w:szCs w:val="20"/>
        </w:rPr>
        <w:t xml:space="preserve"> and then proceed to organize in continuous quantitative data.</w:t>
      </w:r>
    </w:p>
    <w:p w14:paraId="329327F5" w14:textId="5270A477" w:rsidR="00CD323C" w:rsidRDefault="00CD323C" w:rsidP="00CD323C">
      <w:pPr>
        <w:spacing w:after="0" w:line="240" w:lineRule="auto"/>
        <w:rPr>
          <w:rFonts w:ascii="Arial" w:eastAsia="Times New Roman" w:hAnsi="Arial" w:cs="Arial"/>
          <w:color w:val="000000"/>
          <w:sz w:val="20"/>
          <w:szCs w:val="20"/>
        </w:rPr>
      </w:pPr>
    </w:p>
    <w:p w14:paraId="4662477D" w14:textId="435D7395" w:rsidR="00CD323C" w:rsidRDefault="00CD323C" w:rsidP="00CD323C">
      <w:pPr>
        <w:spacing w:after="0" w:line="240" w:lineRule="auto"/>
        <w:rPr>
          <w:rFonts w:ascii="Arial" w:eastAsia="Times New Roman" w:hAnsi="Arial" w:cs="Arial"/>
          <w:color w:val="000000"/>
          <w:sz w:val="20"/>
          <w:szCs w:val="20"/>
        </w:rPr>
      </w:pPr>
    </w:p>
    <w:p w14:paraId="2140276C" w14:textId="77777777" w:rsidR="00CD323C" w:rsidRPr="00CD323C" w:rsidRDefault="00CD323C" w:rsidP="00CD323C">
      <w:pPr>
        <w:pBdr>
          <w:bottom w:val="single" w:sz="36" w:space="0" w:color="519032"/>
        </w:pBdr>
        <w:shd w:val="clear" w:color="auto" w:fill="FCFCFC"/>
        <w:spacing w:after="240" w:line="240" w:lineRule="auto"/>
        <w:outlineLvl w:val="1"/>
        <w:rPr>
          <w:rFonts w:ascii="FuturaStdHeavy" w:eastAsia="Times New Roman" w:hAnsi="FuturaStdHeavy" w:cs="Times New Roman"/>
          <w:color w:val="519032"/>
          <w:sz w:val="23"/>
          <w:szCs w:val="23"/>
        </w:rPr>
      </w:pPr>
      <w:r w:rsidRPr="00CD323C">
        <w:rPr>
          <w:rFonts w:ascii="FuturaStdHeavy" w:eastAsia="Times New Roman" w:hAnsi="FuturaStdHeavy" w:cs="Times New Roman"/>
          <w:caps/>
          <w:color w:val="FFFFFF"/>
          <w:sz w:val="23"/>
          <w:szCs w:val="23"/>
          <w:shd w:val="clear" w:color="auto" w:fill="519032"/>
        </w:rPr>
        <w:t>OBJECTIVE 1</w:t>
      </w:r>
      <w:r w:rsidRPr="00CD323C">
        <w:rPr>
          <w:rFonts w:ascii="FuturaStdHeavy" w:eastAsia="Times New Roman" w:hAnsi="FuturaStdHeavy" w:cs="Times New Roman"/>
          <w:color w:val="519032"/>
          <w:sz w:val="23"/>
          <w:szCs w:val="23"/>
        </w:rPr>
        <w:t> Organize Discrete Data in Tables</w:t>
      </w:r>
    </w:p>
    <w:p w14:paraId="353526BD" w14:textId="77777777" w:rsidR="00CD323C" w:rsidRPr="00CD323C" w:rsidRDefault="00CD323C" w:rsidP="00CD323C">
      <w:pPr>
        <w:shd w:val="clear" w:color="auto" w:fill="FCFCFC"/>
        <w:spacing w:after="360" w:line="420" w:lineRule="atLeast"/>
        <w:rPr>
          <w:rFonts w:ascii="Myriad" w:eastAsia="Times New Roman" w:hAnsi="Myriad" w:cs="Times New Roman"/>
          <w:color w:val="4D4D4F"/>
          <w:sz w:val="24"/>
          <w:szCs w:val="24"/>
        </w:rPr>
      </w:pPr>
      <w:r w:rsidRPr="00CD323C">
        <w:rPr>
          <w:rFonts w:ascii="Myriad" w:eastAsia="Times New Roman" w:hAnsi="Myriad" w:cs="Times New Roman"/>
          <w:color w:val="4D4D4F"/>
          <w:sz w:val="24"/>
          <w:szCs w:val="24"/>
        </w:rPr>
        <w:t xml:space="preserve">Use the values of the discrete variable to create the classes when the number of distinct data values is small. The approach to summarizing the data is </w:t>
      </w:r>
      <w:proofErr w:type="gramStart"/>
      <w:r w:rsidRPr="00CD323C">
        <w:rPr>
          <w:rFonts w:ascii="Myriad" w:eastAsia="Times New Roman" w:hAnsi="Myriad" w:cs="Times New Roman"/>
          <w:color w:val="4D4D4F"/>
          <w:sz w:val="24"/>
          <w:szCs w:val="24"/>
        </w:rPr>
        <w:t>similar to</w:t>
      </w:r>
      <w:proofErr w:type="gramEnd"/>
      <w:r w:rsidRPr="00CD323C">
        <w:rPr>
          <w:rFonts w:ascii="Myriad" w:eastAsia="Times New Roman" w:hAnsi="Myriad" w:cs="Times New Roman"/>
          <w:color w:val="4D4D4F"/>
          <w:sz w:val="24"/>
          <w:szCs w:val="24"/>
        </w:rPr>
        <w:t xml:space="preserve"> that of constructing frequency or relative frequency distributions from qualitative data where the categories of data are determined by the actual observations.</w:t>
      </w:r>
    </w:p>
    <w:p w14:paraId="739CD91D" w14:textId="77777777" w:rsidR="006C6734" w:rsidRPr="006C6734" w:rsidRDefault="006C6734" w:rsidP="006C6734">
      <w:pPr>
        <w:shd w:val="clear" w:color="auto" w:fill="F7F7F7"/>
        <w:spacing w:after="0" w:line="315" w:lineRule="atLeast"/>
        <w:textAlignment w:val="top"/>
        <w:rPr>
          <w:rFonts w:ascii="FuturaStdBold" w:eastAsia="Times New Roman" w:hAnsi="FuturaStdBold" w:cs="Times New Roman"/>
          <w:color w:val="6892C3"/>
          <w:sz w:val="30"/>
          <w:szCs w:val="30"/>
        </w:rPr>
      </w:pPr>
      <w:r w:rsidRPr="006C6734">
        <w:rPr>
          <w:rFonts w:ascii="FuturaStdBold" w:eastAsia="Times New Roman" w:hAnsi="FuturaStdBold" w:cs="Times New Roman"/>
          <w:color w:val="6892C3"/>
          <w:sz w:val="30"/>
          <w:szCs w:val="30"/>
        </w:rPr>
        <w:t>Problem</w:t>
      </w:r>
    </w:p>
    <w:p w14:paraId="634210D0" w14:textId="77777777" w:rsidR="006C6734" w:rsidRPr="006C6734" w:rsidRDefault="006C6734" w:rsidP="006C6734">
      <w:pPr>
        <w:shd w:val="clear" w:color="auto" w:fill="F7F7F7"/>
        <w:spacing w:after="120" w:line="420" w:lineRule="atLeast"/>
        <w:textAlignment w:val="top"/>
        <w:rPr>
          <w:rFonts w:ascii="Myriad" w:eastAsia="Times New Roman" w:hAnsi="Myriad" w:cs="Times New Roman"/>
          <w:color w:val="4D4D4F"/>
          <w:sz w:val="21"/>
          <w:szCs w:val="21"/>
        </w:rPr>
      </w:pPr>
      <w:r w:rsidRPr="006C6734">
        <w:rPr>
          <w:rFonts w:ascii="Myriad" w:eastAsia="Times New Roman" w:hAnsi="Myriad" w:cs="Times New Roman"/>
          <w:color w:val="4D4D4F"/>
          <w:sz w:val="21"/>
          <w:szCs w:val="21"/>
        </w:rPr>
        <w:t>The manager of a Wendy's</w:t>
      </w:r>
      <w:r w:rsidRPr="006C6734">
        <w:rPr>
          <w:rFonts w:ascii="Myriad" w:eastAsia="Times New Roman" w:hAnsi="Myriad" w:cs="Times New Roman"/>
          <w:color w:val="4D4D4F"/>
          <w:sz w:val="18"/>
          <w:szCs w:val="18"/>
          <w:vertAlign w:val="superscript"/>
        </w:rPr>
        <w:t>®</w:t>
      </w:r>
      <w:r w:rsidRPr="006C6734">
        <w:rPr>
          <w:rFonts w:ascii="Myriad" w:eastAsia="Times New Roman" w:hAnsi="Myriad" w:cs="Times New Roman"/>
          <w:color w:val="4D4D4F"/>
          <w:sz w:val="21"/>
          <w:szCs w:val="21"/>
        </w:rPr>
        <w:t> fast-food restaurant wants to know the typical number of customers who arrive during the lunch hour. The data in Table 8 represent the number of customers who arrive at Wendy's for </w:t>
      </w:r>
      <w:r w:rsidRPr="006C6734">
        <w:rPr>
          <w:rFonts w:ascii="MathJax_Main" w:eastAsia="Times New Roman" w:hAnsi="MathJax_Main" w:cs="Times New Roman"/>
          <w:color w:val="4D4D4F"/>
          <w:sz w:val="27"/>
          <w:szCs w:val="27"/>
          <w:bdr w:val="none" w:sz="0" w:space="0" w:color="auto" w:frame="1"/>
        </w:rPr>
        <w:t>40</w:t>
      </w:r>
      <w:r w:rsidRPr="006C6734">
        <w:rPr>
          <w:rFonts w:ascii="Myriad" w:eastAsia="Times New Roman" w:hAnsi="Myriad" w:cs="Times New Roman"/>
          <w:color w:val="4D4D4F"/>
          <w:sz w:val="21"/>
          <w:szCs w:val="21"/>
        </w:rPr>
        <w:t xml:space="preserve"> randomly selected 15-minute intervals of time during lunch. For example, </w:t>
      </w:r>
      <w:proofErr w:type="gramStart"/>
      <w:r w:rsidRPr="006C6734">
        <w:rPr>
          <w:rFonts w:ascii="Myriad" w:eastAsia="Times New Roman" w:hAnsi="Myriad" w:cs="Times New Roman"/>
          <w:color w:val="4D4D4F"/>
          <w:sz w:val="21"/>
          <w:szCs w:val="21"/>
        </w:rPr>
        <w:t>during</w:t>
      </w:r>
      <w:proofErr w:type="gramEnd"/>
      <w:r w:rsidRPr="006C6734">
        <w:rPr>
          <w:rFonts w:ascii="Myriad" w:eastAsia="Times New Roman" w:hAnsi="Myriad" w:cs="Times New Roman"/>
          <w:color w:val="4D4D4F"/>
          <w:sz w:val="21"/>
          <w:szCs w:val="21"/>
        </w:rPr>
        <w:t xml:space="preserve"> one 15-minute interval, seven customers arrived. Construct a frequency and relative frequency distribution.</w:t>
      </w:r>
    </w:p>
    <w:tbl>
      <w:tblPr>
        <w:tblW w:w="5015"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4265"/>
        <w:gridCol w:w="750"/>
      </w:tblGrid>
      <w:tr w:rsidR="006C6734" w:rsidRPr="006C6734" w14:paraId="04F58683"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475"/>
              <w:gridCol w:w="475"/>
              <w:gridCol w:w="475"/>
              <w:gridCol w:w="640"/>
              <w:gridCol w:w="475"/>
              <w:gridCol w:w="475"/>
              <w:gridCol w:w="475"/>
              <w:gridCol w:w="475"/>
            </w:tblGrid>
            <w:tr w:rsidR="006C6734" w:rsidRPr="006C6734" w14:paraId="2B693558" w14:textId="77777777" w:rsidTr="006C6734">
              <w:trPr>
                <w:tblHeader/>
              </w:trPr>
              <w:tc>
                <w:tcPr>
                  <w:tcW w:w="0" w:type="auto"/>
                  <w:gridSpan w:val="8"/>
                  <w:tcBorders>
                    <w:top w:val="nil"/>
                    <w:left w:val="nil"/>
                    <w:bottom w:val="nil"/>
                    <w:right w:val="nil"/>
                  </w:tcBorders>
                  <w:shd w:val="clear" w:color="auto" w:fill="FFFFFF"/>
                  <w:tcMar>
                    <w:top w:w="150" w:type="dxa"/>
                    <w:left w:w="150" w:type="dxa"/>
                    <w:bottom w:w="150" w:type="dxa"/>
                    <w:right w:w="150" w:type="dxa"/>
                  </w:tcMar>
                  <w:vAlign w:val="center"/>
                  <w:hideMark/>
                </w:tcPr>
                <w:p w14:paraId="788BEF53" w14:textId="77777777" w:rsidR="006C6734" w:rsidRPr="006C6734" w:rsidRDefault="006C6734" w:rsidP="006C6734">
                  <w:pPr>
                    <w:shd w:val="clear" w:color="auto" w:fill="FFFFFF"/>
                    <w:spacing w:after="0" w:line="240" w:lineRule="auto"/>
                    <w:rPr>
                      <w:rFonts w:ascii="AvantGardeBold" w:eastAsia="Times New Roman" w:hAnsi="AvantGardeBold" w:cs="Times New Roman"/>
                      <w:b/>
                      <w:bCs/>
                      <w:caps/>
                      <w:color w:val="1F2960"/>
                      <w:sz w:val="32"/>
                      <w:szCs w:val="32"/>
                    </w:rPr>
                  </w:pPr>
                  <w:r w:rsidRPr="006C6734">
                    <w:rPr>
                      <w:rFonts w:ascii="AvantGardeBold" w:eastAsia="Times New Roman" w:hAnsi="AvantGardeBold" w:cs="Times New Roman"/>
                      <w:b/>
                      <w:bCs/>
                      <w:caps/>
                      <w:color w:val="1F2960"/>
                      <w:sz w:val="32"/>
                      <w:szCs w:val="32"/>
                    </w:rPr>
                    <w:t>TABLE 8</w:t>
                  </w:r>
                </w:p>
              </w:tc>
            </w:tr>
            <w:tr w:rsidR="006C6734" w:rsidRPr="006C6734" w14:paraId="1CAA44C6" w14:textId="77777777" w:rsidTr="006C6734">
              <w:trPr>
                <w:tblHeader/>
              </w:trPr>
              <w:tc>
                <w:tcPr>
                  <w:tcW w:w="0" w:type="auto"/>
                  <w:gridSpan w:val="8"/>
                  <w:tcBorders>
                    <w:top w:val="nil"/>
                    <w:left w:val="nil"/>
                    <w:bottom w:val="single" w:sz="6" w:space="0" w:color="DDDDDD"/>
                    <w:right w:val="nil"/>
                  </w:tcBorders>
                  <w:shd w:val="clear" w:color="auto" w:fill="FFFFFF"/>
                  <w:tcMar>
                    <w:top w:w="150" w:type="dxa"/>
                    <w:left w:w="150" w:type="dxa"/>
                    <w:bottom w:w="150" w:type="dxa"/>
                    <w:right w:w="150" w:type="dxa"/>
                  </w:tcMar>
                  <w:vAlign w:val="center"/>
                  <w:hideMark/>
                </w:tcPr>
                <w:p w14:paraId="7E3043E9" w14:textId="77777777" w:rsidR="006C6734" w:rsidRPr="006C6734" w:rsidRDefault="006C6734" w:rsidP="006C6734">
                  <w:pPr>
                    <w:spacing w:after="0" w:line="240" w:lineRule="auto"/>
                    <w:rPr>
                      <w:rFonts w:ascii="MyriadBold" w:eastAsia="Times New Roman" w:hAnsi="MyriadBold" w:cs="Times New Roman"/>
                      <w:b/>
                      <w:bCs/>
                      <w:color w:val="4D4D4F"/>
                      <w:sz w:val="26"/>
                      <w:szCs w:val="26"/>
                    </w:rPr>
                  </w:pPr>
                  <w:r w:rsidRPr="006C6734">
                    <w:rPr>
                      <w:rFonts w:ascii="MyriadBold" w:eastAsia="Times New Roman" w:hAnsi="MyriadBold" w:cs="Times New Roman"/>
                      <w:b/>
                      <w:bCs/>
                      <w:color w:val="4D4D4F"/>
                      <w:sz w:val="26"/>
                      <w:szCs w:val="26"/>
                    </w:rPr>
                    <w:t>Number of Arrivals at Wendy's</w:t>
                  </w:r>
                </w:p>
              </w:tc>
            </w:tr>
            <w:tr w:rsidR="006C6734" w:rsidRPr="006C6734" w14:paraId="73A245C4"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B1D0E9C"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C656BB"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FA1887"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BCFA8"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AA26FD"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A6924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46638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464A1DD"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29DB1E27"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35B7008"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E5B840"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DA44D1"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8EF067"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11</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A9572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81C57F"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24771"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2FB9DA2"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250A86B5"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62090E3"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6342AF"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0214D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1</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E60061"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A94A47"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9352BE"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DA31C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1B4180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511A5A18"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FDE9038"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4F6C3E"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F84D5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BB824F"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82CEAB"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3F31E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6AB5E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5D114DE"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2B87CE7E"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AFF3590"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B6D64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46B969"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9</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43A84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9C1319"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95755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9</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C404A5"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2F2E6A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r>
          </w:tbl>
          <w:p w14:paraId="14097D3C" w14:textId="77777777" w:rsidR="006C6734" w:rsidRPr="006C6734" w:rsidRDefault="006C6734" w:rsidP="006C6734">
            <w:pPr>
              <w:shd w:val="clear" w:color="auto" w:fill="E9E7DF"/>
              <w:spacing w:after="0" w:line="315" w:lineRule="atLeast"/>
              <w:rPr>
                <w:rFonts w:ascii="Myriad" w:eastAsia="Times New Roman" w:hAnsi="Myriad" w:cs="Times New Roman"/>
                <w:color w:val="4D4D4F"/>
                <w:sz w:val="26"/>
                <w:szCs w:val="26"/>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B1628E2" w14:textId="77777777" w:rsidR="006C6734" w:rsidRPr="006C6734" w:rsidRDefault="006C6734" w:rsidP="006C6734">
            <w:pPr>
              <w:spacing w:after="0" w:line="315" w:lineRule="atLeast"/>
              <w:rPr>
                <w:rFonts w:ascii="Myriad" w:eastAsia="Times New Roman" w:hAnsi="Myriad" w:cs="Times New Roman"/>
                <w:color w:val="0D65A6"/>
                <w:sz w:val="26"/>
                <w:szCs w:val="26"/>
              </w:rPr>
            </w:pPr>
            <w:r w:rsidRPr="006C6734">
              <w:rPr>
                <w:rFonts w:ascii="Myriad" w:eastAsia="Times New Roman" w:hAnsi="Myriad" w:cs="Times New Roman"/>
                <w:color w:val="4D4D4F"/>
                <w:sz w:val="26"/>
                <w:szCs w:val="26"/>
              </w:rPr>
              <w:fldChar w:fldCharType="begin"/>
            </w:r>
            <w:r w:rsidRPr="006C6734">
              <w:rPr>
                <w:rFonts w:ascii="Myriad" w:eastAsia="Times New Roman" w:hAnsi="Myriad" w:cs="Times New Roman"/>
                <w:color w:val="4D4D4F"/>
                <w:sz w:val="26"/>
                <w:szCs w:val="26"/>
              </w:rPr>
              <w:instrText xml:space="preserve"> HYPERLINK "https://www.statcrunch.com/app/?dataurl=http%3A%2F%2Fwww.statcrunch.com%2Fbooks%2Fsullivan_swis1e%2Fdataset%2Fch2%2F2_2_Example1.txt&amp;dlim=tab&amp;ft=true" </w:instrText>
            </w:r>
            <w:r w:rsidRPr="006C6734">
              <w:rPr>
                <w:rFonts w:ascii="Myriad" w:eastAsia="Times New Roman" w:hAnsi="Myriad" w:cs="Times New Roman"/>
                <w:color w:val="4D4D4F"/>
                <w:sz w:val="26"/>
                <w:szCs w:val="26"/>
              </w:rPr>
              <w:fldChar w:fldCharType="separate"/>
            </w:r>
          </w:p>
          <w:p w14:paraId="2C2B47E2" w14:textId="77777777" w:rsidR="006C6734" w:rsidRPr="006C6734" w:rsidRDefault="006C6734" w:rsidP="006C6734">
            <w:pPr>
              <w:spacing w:after="75" w:line="315" w:lineRule="atLeast"/>
              <w:rPr>
                <w:rFonts w:ascii="Times New Roman" w:eastAsia="Times New Roman" w:hAnsi="Times New Roman" w:cs="Times New Roman"/>
                <w:sz w:val="24"/>
                <w:szCs w:val="24"/>
              </w:rPr>
            </w:pPr>
            <w:r w:rsidRPr="006C6734">
              <w:rPr>
                <w:rFonts w:ascii="Myriad" w:eastAsia="Times New Roman" w:hAnsi="Myriad" w:cs="Times New Roman"/>
                <w:noProof/>
                <w:color w:val="0D65A6"/>
                <w:sz w:val="26"/>
                <w:szCs w:val="26"/>
              </w:rPr>
              <w:drawing>
                <wp:inline distT="0" distB="0" distL="0" distR="0" wp14:anchorId="26F1F0CD" wp14:editId="2AAFC277">
                  <wp:extent cx="280670" cy="280670"/>
                  <wp:effectExtent l="0" t="0" r="5080" b="508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a:ln>
                            <a:noFill/>
                          </a:ln>
                        </pic:spPr>
                      </pic:pic>
                    </a:graphicData>
                  </a:graphic>
                </wp:inline>
              </w:drawing>
            </w:r>
          </w:p>
          <w:p w14:paraId="1371848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yriad" w:eastAsia="Times New Roman" w:hAnsi="Myriad" w:cs="Times New Roman"/>
                <w:color w:val="4D4D4F"/>
                <w:sz w:val="26"/>
                <w:szCs w:val="26"/>
              </w:rPr>
              <w:fldChar w:fldCharType="end"/>
            </w:r>
          </w:p>
        </w:tc>
      </w:tr>
    </w:tbl>
    <w:p w14:paraId="1072DBAA" w14:textId="77777777" w:rsidR="006C6734" w:rsidRPr="006C6734" w:rsidRDefault="006C6734" w:rsidP="006C6734">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6C6734">
        <w:rPr>
          <w:rFonts w:ascii="FuturaStdMedium" w:eastAsia="Times New Roman" w:hAnsi="FuturaStdMedium" w:cs="Times New Roman"/>
          <w:b/>
          <w:bCs/>
          <w:color w:val="1F2960"/>
          <w:sz w:val="27"/>
          <w:szCs w:val="27"/>
        </w:rPr>
        <w:t>Frequency and Relative Frequency Distributions from Discrete Data</w:t>
      </w:r>
    </w:p>
    <w:p w14:paraId="2161B498" w14:textId="77777777" w:rsidR="006C6734" w:rsidRPr="006C6734" w:rsidRDefault="006C6734" w:rsidP="006C6734">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6C6734">
        <w:rPr>
          <w:rFonts w:ascii="Myriad" w:eastAsia="Times New Roman" w:hAnsi="Myriad" w:cs="Times New Roman"/>
          <w:color w:val="222222"/>
          <w:sz w:val="24"/>
          <w:szCs w:val="24"/>
        </w:rPr>
        <w:t>Enter the raw data into the spreadsheet. Name the column variable.</w:t>
      </w:r>
    </w:p>
    <w:p w14:paraId="3C59E8A9" w14:textId="77777777" w:rsidR="006C6734" w:rsidRPr="006C6734" w:rsidRDefault="006C6734" w:rsidP="006C6734">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6C6734">
        <w:rPr>
          <w:rFonts w:ascii="Myriad" w:eastAsia="Times New Roman" w:hAnsi="Myriad" w:cs="Times New Roman"/>
          <w:color w:val="222222"/>
          <w:sz w:val="24"/>
          <w:szCs w:val="24"/>
        </w:rPr>
        <w:t>Select </w:t>
      </w:r>
      <w:r w:rsidRPr="006C6734">
        <w:rPr>
          <w:rFonts w:ascii="Myriad" w:eastAsia="Times New Roman" w:hAnsi="Myriad" w:cs="Times New Roman"/>
          <w:b/>
          <w:bCs/>
          <w:color w:val="222222"/>
          <w:sz w:val="24"/>
          <w:szCs w:val="24"/>
        </w:rPr>
        <w:t>Stat</w:t>
      </w:r>
      <w:r w:rsidRPr="006C6734">
        <w:rPr>
          <w:rFonts w:ascii="Myriad" w:eastAsia="Times New Roman" w:hAnsi="Myriad" w:cs="Times New Roman"/>
          <w:color w:val="222222"/>
          <w:sz w:val="24"/>
          <w:szCs w:val="24"/>
        </w:rPr>
        <w:t>, highlight </w:t>
      </w:r>
      <w:r w:rsidRPr="006C6734">
        <w:rPr>
          <w:rFonts w:ascii="Myriad" w:eastAsia="Times New Roman" w:hAnsi="Myriad" w:cs="Times New Roman"/>
          <w:b/>
          <w:bCs/>
          <w:color w:val="222222"/>
          <w:sz w:val="24"/>
          <w:szCs w:val="24"/>
        </w:rPr>
        <w:t>Tables</w:t>
      </w:r>
      <w:r w:rsidRPr="006C6734">
        <w:rPr>
          <w:rFonts w:ascii="Myriad" w:eastAsia="Times New Roman" w:hAnsi="Myriad" w:cs="Times New Roman"/>
          <w:color w:val="222222"/>
          <w:sz w:val="24"/>
          <w:szCs w:val="24"/>
        </w:rPr>
        <w:t>, and select </w:t>
      </w:r>
      <w:r w:rsidRPr="006C6734">
        <w:rPr>
          <w:rFonts w:ascii="Myriad" w:eastAsia="Times New Roman" w:hAnsi="Myriad" w:cs="Times New Roman"/>
          <w:b/>
          <w:bCs/>
          <w:color w:val="222222"/>
          <w:sz w:val="24"/>
          <w:szCs w:val="24"/>
        </w:rPr>
        <w:t>Frequency</w:t>
      </w:r>
      <w:r w:rsidRPr="006C6734">
        <w:rPr>
          <w:rFonts w:ascii="Myriad" w:eastAsia="Times New Roman" w:hAnsi="Myriad" w:cs="Times New Roman"/>
          <w:color w:val="222222"/>
          <w:sz w:val="24"/>
          <w:szCs w:val="24"/>
        </w:rPr>
        <w:t>.</w:t>
      </w:r>
    </w:p>
    <w:p w14:paraId="5B207ED7" w14:textId="77777777" w:rsidR="006C6734" w:rsidRPr="006C6734" w:rsidRDefault="006C6734" w:rsidP="00A26778">
      <w:pPr>
        <w:numPr>
          <w:ilvl w:val="0"/>
          <w:numId w:val="2"/>
        </w:numPr>
        <w:shd w:val="clear" w:color="auto" w:fill="F7F7F7"/>
        <w:spacing w:before="100" w:beforeAutospacing="1" w:after="120" w:afterAutospacing="1" w:line="315" w:lineRule="atLeast"/>
        <w:textAlignment w:val="top"/>
        <w:rPr>
          <w:rFonts w:ascii="Myriad" w:eastAsia="Times New Roman" w:hAnsi="Myriad" w:cs="Times New Roman"/>
          <w:color w:val="4D4D4F"/>
          <w:sz w:val="21"/>
          <w:szCs w:val="21"/>
        </w:rPr>
      </w:pPr>
      <w:r w:rsidRPr="006C6734">
        <w:rPr>
          <w:rFonts w:ascii="Myriad" w:eastAsia="Times New Roman" w:hAnsi="Myriad" w:cs="Times New Roman"/>
          <w:color w:val="222222"/>
          <w:sz w:val="24"/>
          <w:szCs w:val="24"/>
        </w:rPr>
        <w:lastRenderedPageBreak/>
        <w:t xml:space="preserve">Click on the variable you want to summarize. Click the Type of table you want. If you want both Frequency and Relative Frequency, highlight Frequency; then press Ctrl (or Command on an Apple) and select Relative frequency. Click </w:t>
      </w:r>
      <w:proofErr w:type="gramStart"/>
      <w:r w:rsidRPr="006C6734">
        <w:rPr>
          <w:rFonts w:ascii="Myriad" w:eastAsia="Times New Roman" w:hAnsi="Myriad" w:cs="Times New Roman"/>
          <w:color w:val="222222"/>
          <w:sz w:val="24"/>
          <w:szCs w:val="24"/>
        </w:rPr>
        <w:t>Compute!.</w:t>
      </w:r>
      <w:proofErr w:type="gramEnd"/>
    </w:p>
    <w:p w14:paraId="3762A7CB" w14:textId="2090A1A8" w:rsidR="006C6734" w:rsidRPr="006C6734" w:rsidRDefault="006C6734" w:rsidP="006C6734">
      <w:pPr>
        <w:shd w:val="clear" w:color="auto" w:fill="F7F7F7"/>
        <w:spacing w:before="100" w:beforeAutospacing="1" w:after="120" w:afterAutospacing="1" w:line="315" w:lineRule="atLeast"/>
        <w:ind w:left="720"/>
        <w:textAlignment w:val="top"/>
        <w:rPr>
          <w:rFonts w:ascii="Myriad" w:eastAsia="Times New Roman" w:hAnsi="Myriad" w:cs="Times New Roman"/>
          <w:color w:val="4D4D4F"/>
          <w:sz w:val="21"/>
          <w:szCs w:val="21"/>
        </w:rPr>
      </w:pPr>
    </w:p>
    <w:tbl>
      <w:tblPr>
        <w:tblW w:w="7246"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757"/>
        <w:gridCol w:w="1757"/>
        <w:gridCol w:w="3732"/>
      </w:tblGrid>
      <w:tr w:rsidR="006C6734" w:rsidRPr="006C6734" w14:paraId="3AED78AC"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135C0DA"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6342245"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91377F3"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0.275</w:t>
            </w:r>
          </w:p>
        </w:tc>
      </w:tr>
      <w:tr w:rsidR="006C6734" w:rsidRPr="006C6734" w14:paraId="5315CE75" w14:textId="77777777" w:rsidTr="006C6734">
        <w:trPr>
          <w:trHeight w:val="27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33B3EB1"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2E0EED5"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A3735C0"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0.175</w:t>
            </w:r>
          </w:p>
        </w:tc>
      </w:tr>
      <w:tr w:rsidR="006C6734" w:rsidRPr="006C6734" w14:paraId="04E1D3D5"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69E31D4"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DEA44E3"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F61C57B"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0.15</w:t>
            </w:r>
          </w:p>
        </w:tc>
      </w:tr>
      <w:tr w:rsidR="006C6734" w:rsidRPr="006C6734" w14:paraId="073BDF0E"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688452E"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4D2D566"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7515BCE"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0.125</w:t>
            </w:r>
          </w:p>
        </w:tc>
      </w:tr>
      <w:tr w:rsidR="006C6734" w:rsidRPr="006C6734" w14:paraId="30EBB944" w14:textId="77777777" w:rsidTr="006C6734">
        <w:trPr>
          <w:trHeight w:val="27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EE8E13F"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715FA76"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1367322"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w:t>
            </w:r>
          </w:p>
        </w:tc>
      </w:tr>
      <w:tr w:rsidR="006C6734" w:rsidRPr="006C6734" w14:paraId="458A0E12"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E2F3E57"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5778B3C"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62571C2"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0.05</w:t>
            </w:r>
          </w:p>
        </w:tc>
      </w:tr>
      <w:tr w:rsidR="006C6734" w:rsidRPr="006C6734" w14:paraId="7FF17A09"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C4AA646"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6D9AE30"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7FC2A59"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0.05</w:t>
            </w:r>
          </w:p>
        </w:tc>
      </w:tr>
      <w:tr w:rsidR="006C6734" w:rsidRPr="006C6734" w14:paraId="5B23D820" w14:textId="77777777" w:rsidTr="006C6734">
        <w:trPr>
          <w:trHeight w:val="27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DE3A613"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1671C04"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BAA9BB1"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0.025</w:t>
            </w:r>
          </w:p>
        </w:tc>
      </w:tr>
      <w:tr w:rsidR="006C6734" w:rsidRPr="006C6734" w14:paraId="6AB29655"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27232A"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D7CA613"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1FBF9FF"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0.025</w:t>
            </w:r>
          </w:p>
        </w:tc>
      </w:tr>
      <w:tr w:rsidR="006C6734" w:rsidRPr="006C6734" w14:paraId="3F64A753"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03E2DE4"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C737D10"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591A49C"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0.025</w:t>
            </w:r>
          </w:p>
        </w:tc>
      </w:tr>
    </w:tbl>
    <w:p w14:paraId="0FE9E641" w14:textId="77777777"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p>
    <w:p w14:paraId="0E6287AD" w14:textId="77777777"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p>
    <w:p w14:paraId="5676CF0C" w14:textId="193D930A"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r w:rsidRPr="006C6734">
        <w:rPr>
          <w:rFonts w:ascii="Verdana" w:eastAsia="Times New Roman" w:hAnsi="Verdana" w:cs="Times New Roman"/>
          <w:color w:val="354097"/>
          <w:sz w:val="21"/>
          <w:szCs w:val="21"/>
        </w:rPr>
        <w:t>2.2 Organizing Quantitative Data: The Popular Displays</w:t>
      </w:r>
    </w:p>
    <w:p w14:paraId="7F5D2DD2" w14:textId="77777777" w:rsidR="006C6734" w:rsidRPr="004B408F" w:rsidRDefault="006C6734" w:rsidP="006C6734">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1</w:t>
      </w:r>
    </w:p>
    <w:p w14:paraId="6CB73797" w14:textId="3BF51BF9" w:rsidR="00425584" w:rsidRPr="00425584" w:rsidRDefault="006C6734" w:rsidP="00425584">
      <w:pPr>
        <w:pStyle w:val="NormalWeb"/>
        <w:shd w:val="clear" w:color="auto" w:fill="FCFCFC"/>
        <w:spacing w:after="360" w:line="420" w:lineRule="atLeast"/>
        <w:rPr>
          <w:rFonts w:ascii="Myriad" w:eastAsia="Times New Roman" w:hAnsi="Myriad"/>
          <w:color w:val="4D4D4F"/>
          <w:sz w:val="36"/>
          <w:szCs w:val="36"/>
        </w:rPr>
      </w:pPr>
      <w:r w:rsidRPr="00425584">
        <w:rPr>
          <w:rFonts w:eastAsiaTheme="minorEastAsia"/>
          <w:sz w:val="36"/>
          <w:szCs w:val="36"/>
          <w:lang w:eastAsia="ko-KR"/>
        </w:rPr>
        <w:t>Explain how a histogram is constructed</w:t>
      </w:r>
      <w:r w:rsidR="00425584">
        <w:rPr>
          <w:rFonts w:eastAsiaTheme="minorEastAsia"/>
          <w:sz w:val="36"/>
          <w:szCs w:val="36"/>
          <w:lang w:eastAsia="ko-KR"/>
        </w:rPr>
        <w:t>?</w:t>
      </w:r>
    </w:p>
    <w:p w14:paraId="686209AD" w14:textId="2AAA9231" w:rsidR="00425584" w:rsidRPr="00425584" w:rsidRDefault="00425584" w:rsidP="00425584">
      <w:pPr>
        <w:pStyle w:val="NormalWeb"/>
        <w:shd w:val="clear" w:color="auto" w:fill="FCFCFC"/>
        <w:spacing w:after="360" w:line="420" w:lineRule="atLeast"/>
        <w:rPr>
          <w:rFonts w:ascii="Myriad" w:eastAsia="Times New Roman" w:hAnsi="Myriad"/>
          <w:color w:val="4D4D4F"/>
        </w:rPr>
      </w:pPr>
      <w:r w:rsidRPr="00425584">
        <w:rPr>
          <w:rFonts w:ascii="Myriad" w:eastAsia="Times New Roman" w:hAnsi="Myriad"/>
          <w:color w:val="4D4D4F"/>
        </w:rPr>
        <w:t>The </w:t>
      </w:r>
      <w:r w:rsidRPr="00425584">
        <w:rPr>
          <w:rFonts w:ascii="Myriad" w:eastAsia="Times New Roman" w:hAnsi="Myriad"/>
          <w:i/>
          <w:iCs/>
          <w:color w:val="4D4D4F"/>
        </w:rPr>
        <w:t>histogram,</w:t>
      </w:r>
      <w:r w:rsidRPr="00425584">
        <w:rPr>
          <w:rFonts w:ascii="Myriad" w:eastAsia="Times New Roman" w:hAnsi="Myriad"/>
          <w:color w:val="4D4D4F"/>
        </w:rPr>
        <w:t xml:space="preserve"> a graph used to present quantitative data, is </w:t>
      </w:r>
      <w:proofErr w:type="gramStart"/>
      <w:r w:rsidRPr="00425584">
        <w:rPr>
          <w:rFonts w:ascii="Myriad" w:eastAsia="Times New Roman" w:hAnsi="Myriad"/>
          <w:color w:val="4D4D4F"/>
        </w:rPr>
        <w:t>similar to</w:t>
      </w:r>
      <w:proofErr w:type="gramEnd"/>
      <w:r w:rsidRPr="00425584">
        <w:rPr>
          <w:rFonts w:ascii="Myriad" w:eastAsia="Times New Roman" w:hAnsi="Myriad"/>
          <w:color w:val="4D4D4F"/>
        </w:rPr>
        <w:t xml:space="preserve"> the bar graph.</w:t>
      </w:r>
    </w:p>
    <w:p w14:paraId="141A2265" w14:textId="77777777" w:rsidR="00425584" w:rsidRPr="00425584" w:rsidRDefault="00425584" w:rsidP="00425584">
      <w:pPr>
        <w:shd w:val="clear" w:color="auto" w:fill="F7FBFE"/>
        <w:spacing w:after="0" w:line="315" w:lineRule="atLeast"/>
        <w:rPr>
          <w:rFonts w:ascii="Myriad" w:eastAsia="Times New Roman" w:hAnsi="Myriad" w:cs="Times New Roman"/>
          <w:color w:val="4D4D4F"/>
          <w:sz w:val="24"/>
          <w:szCs w:val="24"/>
        </w:rPr>
      </w:pPr>
      <w:r w:rsidRPr="00425584">
        <w:rPr>
          <w:rFonts w:ascii="FuturaStdBold" w:eastAsia="Times New Roman" w:hAnsi="FuturaStdBold" w:cs="Times New Roman"/>
          <w:b/>
          <w:bCs/>
          <w:caps/>
          <w:color w:val="6892C3"/>
          <w:sz w:val="30"/>
          <w:szCs w:val="30"/>
        </w:rPr>
        <w:t>DEFINITION</w:t>
      </w:r>
    </w:p>
    <w:p w14:paraId="49A6296C" w14:textId="77777777" w:rsidR="00425584" w:rsidRPr="00425584" w:rsidRDefault="00425584" w:rsidP="00425584">
      <w:pPr>
        <w:shd w:val="clear" w:color="auto" w:fill="F7FBFE"/>
        <w:spacing w:before="240" w:after="360" w:line="420" w:lineRule="atLeast"/>
        <w:rPr>
          <w:rFonts w:ascii="Myriad" w:eastAsia="Times New Roman" w:hAnsi="Myriad" w:cs="Times New Roman"/>
          <w:color w:val="4D4D4F"/>
          <w:sz w:val="24"/>
          <w:szCs w:val="24"/>
        </w:rPr>
      </w:pPr>
      <w:r w:rsidRPr="00425584">
        <w:rPr>
          <w:rFonts w:ascii="Myriad" w:eastAsia="Times New Roman" w:hAnsi="Myriad" w:cs="Times New Roman"/>
          <w:color w:val="4D4D4F"/>
          <w:sz w:val="24"/>
          <w:szCs w:val="24"/>
        </w:rPr>
        <w:t>A </w:t>
      </w:r>
      <w:r w:rsidRPr="00425584">
        <w:rPr>
          <w:rFonts w:ascii="Myriad" w:eastAsia="Times New Roman" w:hAnsi="Myriad" w:cs="Times New Roman"/>
          <w:b/>
          <w:bCs/>
          <w:color w:val="4D4D4F"/>
          <w:sz w:val="24"/>
          <w:szCs w:val="24"/>
        </w:rPr>
        <w:t>histogram</w:t>
      </w:r>
      <w:r w:rsidRPr="00425584">
        <w:rPr>
          <w:rFonts w:ascii="Myriad" w:eastAsia="Times New Roman" w:hAnsi="Myriad" w:cs="Times New Roman"/>
          <w:color w:val="4D4D4F"/>
          <w:sz w:val="24"/>
          <w:szCs w:val="24"/>
        </w:rPr>
        <w:t> is constructed by drawing rectangles for each class of data. The height of each rectangle is the frequency or relative frequency of the class. The width of each rectangle is the same, and the rectangles touch each other</w:t>
      </w:r>
    </w:p>
    <w:p w14:paraId="34B3DE15" w14:textId="068FFEF0" w:rsidR="006C6734" w:rsidRPr="004B408F" w:rsidRDefault="006C6734" w:rsidP="00425584">
      <w:pPr>
        <w:spacing w:after="1000" w:line="240" w:lineRule="auto"/>
        <w:ind w:left="720"/>
        <w:rPr>
          <w:rFonts w:ascii="Times New Roman" w:eastAsiaTheme="minorEastAsia" w:hAnsi="Times New Roman"/>
          <w:lang w:eastAsia="ko-KR"/>
        </w:rPr>
      </w:pPr>
    </w:p>
    <w:p w14:paraId="735B8ACA" w14:textId="77777777" w:rsidR="006C6734" w:rsidRPr="004B408F" w:rsidRDefault="006C6734" w:rsidP="006C6734">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2</w:t>
      </w:r>
    </w:p>
    <w:p w14:paraId="19E86C4F" w14:textId="77777777" w:rsidR="006C6734" w:rsidRPr="004B408F" w:rsidRDefault="006C6734" w:rsidP="006C6734">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lastRenderedPageBreak/>
        <w:t>Example 2</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Drawing a Histogram of Discrete Data</w:t>
      </w:r>
    </w:p>
    <w:p w14:paraId="048FCF2C" w14:textId="77777777" w:rsidR="006C6734" w:rsidRPr="004B408F" w:rsidRDefault="006C6734" w:rsidP="006C6734">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Construct a frequency histogram and a relative frequency histogram using the data in Table 9. Recall that this table summarizes the data for the number of customers who arrive at Wendy's for 40 randomly selected 15-minute intervals of time during lunch.</w:t>
      </w:r>
    </w:p>
    <w:p w14:paraId="1C0B6E81" w14:textId="77777777" w:rsidR="006C6734" w:rsidRPr="004B408F" w:rsidRDefault="006C6734" w:rsidP="006C6734">
      <w:pPr>
        <w:pBdr>
          <w:top w:val="single" w:sz="4" w:space="1" w:color="auto"/>
          <w:left w:val="single" w:sz="4" w:space="4" w:color="auto"/>
          <w:right w:val="single" w:sz="4" w:space="4" w:color="auto"/>
        </w:pBdr>
        <w:tabs>
          <w:tab w:val="left" w:pos="720"/>
        </w:tabs>
        <w:autoSpaceDE w:val="0"/>
        <w:autoSpaceDN w:val="0"/>
        <w:adjustRightInd w:val="0"/>
        <w:spacing w:before="240" w:after="0" w:line="480" w:lineRule="auto"/>
        <w:rPr>
          <w:rFonts w:ascii="Times New Roman" w:eastAsiaTheme="minorEastAsia" w:hAnsi="Times New Roman"/>
          <w:lang w:eastAsia="ko-KR"/>
        </w:rPr>
      </w:pPr>
      <w:r w:rsidRPr="004B408F">
        <w:rPr>
          <w:rFonts w:ascii="Times New Roman" w:eastAsiaTheme="minorEastAsia" w:hAnsi="Times New Roman"/>
          <w:b/>
          <w:lang w:eastAsia="ko-KR"/>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Number of Customers, Frequency, and Relative Frequency."/>
      </w:tblPr>
      <w:tblGrid>
        <w:gridCol w:w="2520"/>
        <w:gridCol w:w="2070"/>
        <w:gridCol w:w="4950"/>
      </w:tblGrid>
      <w:tr w:rsidR="006C6734" w:rsidRPr="004B408F" w14:paraId="3B84D570" w14:textId="77777777" w:rsidTr="00A26778">
        <w:trPr>
          <w:tblHeader/>
        </w:trPr>
        <w:tc>
          <w:tcPr>
            <w:tcW w:w="2520" w:type="dxa"/>
            <w:tcBorders>
              <w:left w:val="single" w:sz="4" w:space="0" w:color="auto"/>
            </w:tcBorders>
            <w:vAlign w:val="center"/>
          </w:tcPr>
          <w:p w14:paraId="7D9B0215"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b/>
                <w:lang w:eastAsia="ko-KR"/>
              </w:rPr>
            </w:pPr>
            <w:r w:rsidRPr="004B408F">
              <w:rPr>
                <w:rFonts w:ascii="Times New Roman" w:eastAsiaTheme="minorEastAsia" w:hAnsi="Times New Roman"/>
                <w:b/>
                <w:lang w:eastAsia="ko-KR"/>
              </w:rPr>
              <w:t>Number of Customers</w:t>
            </w:r>
          </w:p>
        </w:tc>
        <w:tc>
          <w:tcPr>
            <w:tcW w:w="2070" w:type="dxa"/>
            <w:vAlign w:val="center"/>
          </w:tcPr>
          <w:p w14:paraId="3EABDAD0"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b/>
                <w:lang w:eastAsia="ko-KR"/>
              </w:rPr>
            </w:pPr>
            <w:r w:rsidRPr="004B408F">
              <w:rPr>
                <w:rFonts w:ascii="Times New Roman" w:eastAsiaTheme="minorEastAsia" w:hAnsi="Times New Roman"/>
                <w:b/>
                <w:lang w:eastAsia="ko-KR"/>
              </w:rPr>
              <w:t>Frequency</w:t>
            </w:r>
          </w:p>
        </w:tc>
        <w:tc>
          <w:tcPr>
            <w:tcW w:w="4950" w:type="dxa"/>
            <w:tcBorders>
              <w:right w:val="single" w:sz="4" w:space="0" w:color="auto"/>
            </w:tcBorders>
            <w:vAlign w:val="center"/>
          </w:tcPr>
          <w:p w14:paraId="61F628B7"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b/>
                <w:lang w:eastAsia="ko-KR"/>
              </w:rPr>
            </w:pPr>
            <w:r w:rsidRPr="004B408F">
              <w:rPr>
                <w:rFonts w:ascii="Times New Roman" w:eastAsiaTheme="minorEastAsia" w:hAnsi="Times New Roman"/>
                <w:b/>
                <w:lang w:eastAsia="ko-KR"/>
              </w:rPr>
              <w:t>Relative Frequency</w:t>
            </w:r>
          </w:p>
        </w:tc>
      </w:tr>
      <w:tr w:rsidR="006C6734" w:rsidRPr="004B408F" w14:paraId="3FB3A9B3" w14:textId="77777777" w:rsidTr="00A26778">
        <w:tc>
          <w:tcPr>
            <w:tcW w:w="2520" w:type="dxa"/>
            <w:tcBorders>
              <w:left w:val="single" w:sz="4" w:space="0" w:color="auto"/>
            </w:tcBorders>
            <w:vAlign w:val="center"/>
          </w:tcPr>
          <w:p w14:paraId="71FD052C"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2070" w:type="dxa"/>
            <w:vAlign w:val="center"/>
          </w:tcPr>
          <w:p w14:paraId="12BC60DF"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right w:val="single" w:sz="4" w:space="0" w:color="auto"/>
            </w:tcBorders>
            <w:vAlign w:val="center"/>
          </w:tcPr>
          <w:p w14:paraId="5FDD1677"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0.25</w:t>
            </w:r>
          </w:p>
        </w:tc>
      </w:tr>
      <w:tr w:rsidR="006C6734" w:rsidRPr="004B408F" w14:paraId="1DA0FCCA" w14:textId="77777777" w:rsidTr="00A26778">
        <w:tc>
          <w:tcPr>
            <w:tcW w:w="2520" w:type="dxa"/>
            <w:tcBorders>
              <w:left w:val="single" w:sz="4" w:space="0" w:color="auto"/>
            </w:tcBorders>
            <w:vAlign w:val="center"/>
          </w:tcPr>
          <w:p w14:paraId="6A820307"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2070" w:type="dxa"/>
            <w:vAlign w:val="center"/>
          </w:tcPr>
          <w:p w14:paraId="18BB1CEE"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4950" w:type="dxa"/>
            <w:tcBorders>
              <w:right w:val="single" w:sz="4" w:space="0" w:color="auto"/>
            </w:tcBorders>
            <w:vAlign w:val="center"/>
          </w:tcPr>
          <w:p w14:paraId="5D5193D3"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0.15</w:t>
            </w:r>
          </w:p>
        </w:tc>
      </w:tr>
      <w:tr w:rsidR="006C6734" w:rsidRPr="004B408F" w14:paraId="28FF67D8" w14:textId="77777777" w:rsidTr="00A26778">
        <w:tc>
          <w:tcPr>
            <w:tcW w:w="2520" w:type="dxa"/>
            <w:tcBorders>
              <w:left w:val="single" w:sz="4" w:space="0" w:color="auto"/>
            </w:tcBorders>
            <w:vAlign w:val="center"/>
          </w:tcPr>
          <w:p w14:paraId="440EA3E1"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3</w:t>
            </w:r>
          </w:p>
        </w:tc>
        <w:tc>
          <w:tcPr>
            <w:tcW w:w="2070" w:type="dxa"/>
            <w:vAlign w:val="center"/>
          </w:tcPr>
          <w:p w14:paraId="00B1C80F"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right w:val="single" w:sz="4" w:space="0" w:color="auto"/>
            </w:tcBorders>
            <w:vAlign w:val="center"/>
          </w:tcPr>
          <w:p w14:paraId="3F548858"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0.025</w:t>
            </w:r>
          </w:p>
        </w:tc>
      </w:tr>
      <w:tr w:rsidR="006C6734" w:rsidRPr="004B408F" w14:paraId="70168CA3" w14:textId="77777777" w:rsidTr="00A26778">
        <w:tc>
          <w:tcPr>
            <w:tcW w:w="2520" w:type="dxa"/>
            <w:tcBorders>
              <w:left w:val="single" w:sz="4" w:space="0" w:color="auto"/>
            </w:tcBorders>
            <w:vAlign w:val="center"/>
          </w:tcPr>
          <w:p w14:paraId="693FA089"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2070" w:type="dxa"/>
            <w:vAlign w:val="center"/>
          </w:tcPr>
          <w:p w14:paraId="48FE8428"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4950" w:type="dxa"/>
            <w:tcBorders>
              <w:right w:val="single" w:sz="4" w:space="0" w:color="auto"/>
            </w:tcBorders>
            <w:vAlign w:val="center"/>
          </w:tcPr>
          <w:p w14:paraId="6720CAF2"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w:t>
            </w:r>
          </w:p>
        </w:tc>
      </w:tr>
      <w:tr w:rsidR="006C6734" w:rsidRPr="004B408F" w14:paraId="7156C983" w14:textId="77777777" w:rsidTr="00A26778">
        <w:tc>
          <w:tcPr>
            <w:tcW w:w="2520" w:type="dxa"/>
            <w:tcBorders>
              <w:left w:val="single" w:sz="4" w:space="0" w:color="auto"/>
            </w:tcBorders>
            <w:vAlign w:val="center"/>
          </w:tcPr>
          <w:p w14:paraId="2C1E4A8B"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2070" w:type="dxa"/>
            <w:vAlign w:val="center"/>
          </w:tcPr>
          <w:p w14:paraId="211E7DC1"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4950" w:type="dxa"/>
            <w:tcBorders>
              <w:right w:val="single" w:sz="4" w:space="0" w:color="auto"/>
            </w:tcBorders>
            <w:vAlign w:val="center"/>
          </w:tcPr>
          <w:p w14:paraId="29CB24FD"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0.175</w:t>
            </w:r>
          </w:p>
        </w:tc>
      </w:tr>
      <w:tr w:rsidR="006C6734" w:rsidRPr="004B408F" w14:paraId="05A8DA58" w14:textId="77777777" w:rsidTr="00A26778">
        <w:tc>
          <w:tcPr>
            <w:tcW w:w="2520" w:type="dxa"/>
            <w:tcBorders>
              <w:left w:val="single" w:sz="4" w:space="0" w:color="auto"/>
            </w:tcBorders>
            <w:vAlign w:val="center"/>
          </w:tcPr>
          <w:p w14:paraId="297D8AFF"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2070" w:type="dxa"/>
            <w:vAlign w:val="center"/>
          </w:tcPr>
          <w:p w14:paraId="504A1B66"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4950" w:type="dxa"/>
            <w:tcBorders>
              <w:right w:val="single" w:sz="4" w:space="0" w:color="auto"/>
            </w:tcBorders>
            <w:vAlign w:val="center"/>
          </w:tcPr>
          <w:p w14:paraId="4609EBD3"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0.275</w:t>
            </w:r>
          </w:p>
        </w:tc>
      </w:tr>
      <w:tr w:rsidR="006C6734" w:rsidRPr="004B408F" w14:paraId="287FE697" w14:textId="77777777" w:rsidTr="00A26778">
        <w:tc>
          <w:tcPr>
            <w:tcW w:w="2520" w:type="dxa"/>
            <w:tcBorders>
              <w:left w:val="single" w:sz="4" w:space="0" w:color="auto"/>
            </w:tcBorders>
            <w:vAlign w:val="center"/>
          </w:tcPr>
          <w:p w14:paraId="39CD0988"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2070" w:type="dxa"/>
            <w:vAlign w:val="center"/>
          </w:tcPr>
          <w:p w14:paraId="09F37CA7"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4950" w:type="dxa"/>
            <w:tcBorders>
              <w:right w:val="single" w:sz="4" w:space="0" w:color="auto"/>
            </w:tcBorders>
            <w:vAlign w:val="center"/>
          </w:tcPr>
          <w:p w14:paraId="5D01C8C4"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0.125</w:t>
            </w:r>
          </w:p>
        </w:tc>
      </w:tr>
      <w:tr w:rsidR="006C6734" w:rsidRPr="004B408F" w14:paraId="3DA4B6FC" w14:textId="77777777" w:rsidTr="00A26778">
        <w:tc>
          <w:tcPr>
            <w:tcW w:w="2520" w:type="dxa"/>
            <w:tcBorders>
              <w:left w:val="single" w:sz="4" w:space="0" w:color="auto"/>
            </w:tcBorders>
            <w:vAlign w:val="center"/>
          </w:tcPr>
          <w:p w14:paraId="4DBDEB19"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8</w:t>
            </w:r>
          </w:p>
        </w:tc>
        <w:tc>
          <w:tcPr>
            <w:tcW w:w="2070" w:type="dxa"/>
            <w:vAlign w:val="center"/>
          </w:tcPr>
          <w:p w14:paraId="09F0F96C"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4950" w:type="dxa"/>
            <w:tcBorders>
              <w:right w:val="single" w:sz="4" w:space="0" w:color="auto"/>
            </w:tcBorders>
            <w:vAlign w:val="center"/>
          </w:tcPr>
          <w:p w14:paraId="7C9D67D1"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0.05</w:t>
            </w:r>
          </w:p>
        </w:tc>
      </w:tr>
      <w:tr w:rsidR="006C6734" w:rsidRPr="004B408F" w14:paraId="6C525195" w14:textId="77777777" w:rsidTr="00A26778">
        <w:tc>
          <w:tcPr>
            <w:tcW w:w="2520" w:type="dxa"/>
            <w:tcBorders>
              <w:left w:val="single" w:sz="4" w:space="0" w:color="auto"/>
            </w:tcBorders>
            <w:vAlign w:val="center"/>
          </w:tcPr>
          <w:p w14:paraId="730CB756"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9</w:t>
            </w:r>
          </w:p>
        </w:tc>
        <w:tc>
          <w:tcPr>
            <w:tcW w:w="2070" w:type="dxa"/>
            <w:vAlign w:val="center"/>
          </w:tcPr>
          <w:p w14:paraId="49E25D9F"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4950" w:type="dxa"/>
            <w:tcBorders>
              <w:right w:val="single" w:sz="4" w:space="0" w:color="auto"/>
            </w:tcBorders>
            <w:vAlign w:val="center"/>
          </w:tcPr>
          <w:p w14:paraId="0C2E6E83"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0.05</w:t>
            </w:r>
          </w:p>
        </w:tc>
      </w:tr>
      <w:tr w:rsidR="006C6734" w:rsidRPr="004B408F" w14:paraId="5D470992" w14:textId="77777777" w:rsidTr="00A26778">
        <w:tc>
          <w:tcPr>
            <w:tcW w:w="2520" w:type="dxa"/>
            <w:tcBorders>
              <w:left w:val="single" w:sz="4" w:space="0" w:color="auto"/>
            </w:tcBorders>
            <w:vAlign w:val="center"/>
          </w:tcPr>
          <w:p w14:paraId="2D10B199"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10</w:t>
            </w:r>
          </w:p>
        </w:tc>
        <w:tc>
          <w:tcPr>
            <w:tcW w:w="2070" w:type="dxa"/>
            <w:vAlign w:val="center"/>
          </w:tcPr>
          <w:p w14:paraId="747A06C8"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w:t>
            </w:r>
          </w:p>
        </w:tc>
        <w:tc>
          <w:tcPr>
            <w:tcW w:w="4950" w:type="dxa"/>
            <w:tcBorders>
              <w:right w:val="single" w:sz="4" w:space="0" w:color="auto"/>
            </w:tcBorders>
            <w:vAlign w:val="center"/>
          </w:tcPr>
          <w:p w14:paraId="08631C72"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w:t>
            </w:r>
          </w:p>
        </w:tc>
      </w:tr>
      <w:tr w:rsidR="006C6734" w:rsidRPr="004B408F" w14:paraId="67B22AAE" w14:textId="77777777" w:rsidTr="00A26778">
        <w:tc>
          <w:tcPr>
            <w:tcW w:w="2520" w:type="dxa"/>
            <w:tcBorders>
              <w:left w:val="single" w:sz="4" w:space="0" w:color="auto"/>
              <w:bottom w:val="single" w:sz="4" w:space="0" w:color="auto"/>
            </w:tcBorders>
            <w:vAlign w:val="center"/>
          </w:tcPr>
          <w:p w14:paraId="0946FCCF" w14:textId="77777777" w:rsidR="006C6734" w:rsidRPr="004B408F" w:rsidRDefault="006C6734" w:rsidP="00A26778">
            <w:pPr>
              <w:tabs>
                <w:tab w:val="left" w:pos="720"/>
                <w:tab w:val="left" w:pos="3600"/>
                <w:tab w:val="left" w:pos="5400"/>
              </w:tabs>
              <w:autoSpaceDE w:val="0"/>
              <w:autoSpaceDN w:val="0"/>
              <w:adjustRightInd w:val="0"/>
              <w:spacing w:after="1000"/>
              <w:ind w:left="63"/>
              <w:jc w:val="cente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2070" w:type="dxa"/>
            <w:tcBorders>
              <w:bottom w:val="single" w:sz="4" w:space="0" w:color="auto"/>
            </w:tcBorders>
            <w:vAlign w:val="center"/>
          </w:tcPr>
          <w:p w14:paraId="035D51B7" w14:textId="77777777" w:rsidR="006C6734" w:rsidRPr="004B408F" w:rsidRDefault="006C6734" w:rsidP="00A26778">
            <w:pPr>
              <w:tabs>
                <w:tab w:val="left" w:pos="720"/>
                <w:tab w:val="left" w:pos="3600"/>
                <w:tab w:val="left" w:pos="5400"/>
              </w:tabs>
              <w:autoSpaceDE w:val="0"/>
              <w:autoSpaceDN w:val="0"/>
              <w:adjustRightInd w:val="0"/>
              <w:spacing w:after="100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bottom w:val="single" w:sz="4" w:space="0" w:color="auto"/>
              <w:right w:val="single" w:sz="4" w:space="0" w:color="auto"/>
            </w:tcBorders>
            <w:vAlign w:val="center"/>
          </w:tcPr>
          <w:p w14:paraId="2E149C05" w14:textId="77777777" w:rsidR="006C6734" w:rsidRPr="004B408F" w:rsidRDefault="006C6734" w:rsidP="00A26778">
            <w:pPr>
              <w:tabs>
                <w:tab w:val="left" w:pos="5400"/>
              </w:tabs>
              <w:autoSpaceDE w:val="0"/>
              <w:autoSpaceDN w:val="0"/>
              <w:adjustRightInd w:val="0"/>
              <w:spacing w:after="1000"/>
              <w:jc w:val="center"/>
              <w:rPr>
                <w:rFonts w:ascii="Times New Roman" w:eastAsiaTheme="minorEastAsia" w:hAnsi="Times New Roman"/>
                <w:lang w:eastAsia="ko-KR"/>
              </w:rPr>
            </w:pPr>
            <w:r w:rsidRPr="004B408F">
              <w:rPr>
                <w:rFonts w:ascii="Times New Roman" w:eastAsiaTheme="minorEastAsia" w:hAnsi="Times New Roman"/>
                <w:lang w:eastAsia="ko-KR"/>
              </w:rPr>
              <w:t>0.025</w:t>
            </w:r>
          </w:p>
        </w:tc>
      </w:tr>
    </w:tbl>
    <w:p w14:paraId="391C3E43" w14:textId="77777777" w:rsidR="006C6734" w:rsidRPr="004B408F" w:rsidRDefault="006C6734" w:rsidP="006C6734">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2 (CONTINUED)</w:t>
      </w:r>
    </w:p>
    <w:p w14:paraId="43186A9A" w14:textId="77777777" w:rsidR="00425584" w:rsidRPr="00425584" w:rsidRDefault="00425584" w:rsidP="00425584">
      <w:pPr>
        <w:shd w:val="clear" w:color="auto" w:fill="FCFCFC"/>
        <w:spacing w:after="0" w:line="240" w:lineRule="auto"/>
        <w:rPr>
          <w:rFonts w:ascii="Verdana" w:eastAsia="Times New Roman" w:hAnsi="Verdana" w:cs="Times New Roman"/>
          <w:color w:val="4D4D4D"/>
          <w:sz w:val="21"/>
          <w:szCs w:val="21"/>
        </w:rPr>
      </w:pPr>
      <w:r w:rsidRPr="00425584">
        <w:rPr>
          <w:rFonts w:ascii="Verdana" w:eastAsia="Times New Roman" w:hAnsi="Verdana" w:cs="Times New Roman"/>
          <w:color w:val="4D4D4D"/>
          <w:sz w:val="21"/>
          <w:szCs w:val="21"/>
        </w:rPr>
        <w:br/>
      </w:r>
    </w:p>
    <w:p w14:paraId="33511B02" w14:textId="448BEF46" w:rsidR="00425584" w:rsidRPr="00425584" w:rsidRDefault="00425584" w:rsidP="00425584">
      <w:pPr>
        <w:pBdr>
          <w:bottom w:val="single" w:sz="36" w:space="0" w:color="519032"/>
        </w:pBdr>
        <w:shd w:val="clear" w:color="auto" w:fill="FAFAF9"/>
        <w:spacing w:after="240" w:line="240" w:lineRule="auto"/>
        <w:outlineLvl w:val="1"/>
        <w:rPr>
          <w:rFonts w:ascii="FuturaStdHeavy" w:eastAsia="Times New Roman" w:hAnsi="FuturaStdHeavy" w:cs="Times New Roman"/>
          <w:color w:val="519032"/>
          <w:sz w:val="23"/>
          <w:szCs w:val="23"/>
        </w:rPr>
      </w:pPr>
      <w:r w:rsidRPr="00425584">
        <w:rPr>
          <w:rFonts w:ascii="FuturaStdHeavy" w:eastAsia="Times New Roman" w:hAnsi="FuturaStdHeavy" w:cs="Times New Roman"/>
          <w:color w:val="519032"/>
          <w:sz w:val="23"/>
          <w:szCs w:val="23"/>
        </w:rPr>
        <w:t>Technology Step-By-Step</w:t>
      </w:r>
    </w:p>
    <w:p w14:paraId="4985D9FE" w14:textId="77777777" w:rsidR="00425584" w:rsidRPr="00425584" w:rsidRDefault="00425584" w:rsidP="00425584">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425584">
        <w:rPr>
          <w:rFonts w:ascii="FuturaStdMedium" w:eastAsia="Times New Roman" w:hAnsi="FuturaStdMedium" w:cs="Times New Roman"/>
          <w:b/>
          <w:bCs/>
          <w:color w:val="1F2960"/>
          <w:sz w:val="27"/>
          <w:szCs w:val="27"/>
        </w:rPr>
        <w:t>Drawing a Histogram</w:t>
      </w:r>
    </w:p>
    <w:p w14:paraId="2F08BCF1" w14:textId="77777777" w:rsidR="00425584" w:rsidRPr="00425584" w:rsidRDefault="00425584" w:rsidP="00425584">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If necessary, enter the raw data into the spreadsheet. Name the column variable.</w:t>
      </w:r>
    </w:p>
    <w:p w14:paraId="7D4530F4" w14:textId="77777777" w:rsidR="00425584" w:rsidRPr="00425584" w:rsidRDefault="00425584" w:rsidP="00425584">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Select </w:t>
      </w:r>
      <w:r w:rsidRPr="00425584">
        <w:rPr>
          <w:rFonts w:ascii="Myriad" w:eastAsia="Times New Roman" w:hAnsi="Myriad" w:cs="Times New Roman"/>
          <w:b/>
          <w:bCs/>
          <w:color w:val="222222"/>
          <w:sz w:val="24"/>
          <w:szCs w:val="24"/>
        </w:rPr>
        <w:t>Graph</w:t>
      </w:r>
      <w:r w:rsidRPr="00425584">
        <w:rPr>
          <w:rFonts w:ascii="Myriad" w:eastAsia="Times New Roman" w:hAnsi="Myriad" w:cs="Times New Roman"/>
          <w:color w:val="222222"/>
          <w:sz w:val="24"/>
          <w:szCs w:val="24"/>
        </w:rPr>
        <w:t> and highlight </w:t>
      </w:r>
      <w:r w:rsidRPr="00425584">
        <w:rPr>
          <w:rFonts w:ascii="Myriad" w:eastAsia="Times New Roman" w:hAnsi="Myriad" w:cs="Times New Roman"/>
          <w:b/>
          <w:bCs/>
          <w:color w:val="222222"/>
          <w:sz w:val="24"/>
          <w:szCs w:val="24"/>
        </w:rPr>
        <w:t>Histogram</w:t>
      </w:r>
      <w:r w:rsidRPr="00425584">
        <w:rPr>
          <w:rFonts w:ascii="Myriad" w:eastAsia="Times New Roman" w:hAnsi="Myriad" w:cs="Times New Roman"/>
          <w:color w:val="222222"/>
          <w:sz w:val="24"/>
          <w:szCs w:val="24"/>
        </w:rPr>
        <w:t>.</w:t>
      </w:r>
    </w:p>
    <w:p w14:paraId="627404D0" w14:textId="77777777" w:rsidR="00425584" w:rsidRPr="00425584" w:rsidRDefault="00425584" w:rsidP="00425584">
      <w:pPr>
        <w:numPr>
          <w:ilvl w:val="0"/>
          <w:numId w:val="5"/>
        </w:numPr>
        <w:shd w:val="clear" w:color="auto" w:fill="FFFFFF"/>
        <w:spacing w:beforeAutospacing="1" w:after="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 xml:space="preserve">Click on the variable you want to summarize. Choose the type of histogram (frequency or relative frequency). You have the option of choosing a </w:t>
      </w:r>
      <w:proofErr w:type="gramStart"/>
      <w:r w:rsidRPr="00425584">
        <w:rPr>
          <w:rFonts w:ascii="Myriad" w:eastAsia="Times New Roman" w:hAnsi="Myriad" w:cs="Times New Roman"/>
          <w:color w:val="222222"/>
          <w:sz w:val="24"/>
          <w:szCs w:val="24"/>
        </w:rPr>
        <w:t>lower class</w:t>
      </w:r>
      <w:proofErr w:type="gramEnd"/>
      <w:r w:rsidRPr="00425584">
        <w:rPr>
          <w:rFonts w:ascii="Myriad" w:eastAsia="Times New Roman" w:hAnsi="Myriad" w:cs="Times New Roman"/>
          <w:color w:val="222222"/>
          <w:sz w:val="24"/>
          <w:szCs w:val="24"/>
        </w:rPr>
        <w:t xml:space="preserve"> limit for the first class by entering a value in the cell marked "Bins: Start at:". You have the option of choosing a class width by entering a value in the cell marked "Bins: Width:". Enter labels for the </w:t>
      </w:r>
      <w:r w:rsidRPr="00425584">
        <w:rPr>
          <w:rFonts w:ascii="MathJax_Main" w:eastAsia="Times New Roman" w:hAnsi="MathJax_Main" w:cs="Times New Roman"/>
          <w:color w:val="222222"/>
          <w:sz w:val="30"/>
          <w:szCs w:val="30"/>
          <w:bdr w:val="none" w:sz="0" w:space="0" w:color="auto" w:frame="1"/>
        </w:rPr>
        <w:t>X</w:t>
      </w:r>
      <w:r w:rsidRPr="00425584">
        <w:rPr>
          <w:rFonts w:ascii="Myriad" w:eastAsia="Times New Roman" w:hAnsi="Myriad" w:cs="Times New Roman"/>
          <w:color w:val="222222"/>
          <w:sz w:val="24"/>
          <w:szCs w:val="24"/>
        </w:rPr>
        <w:t>-axis and </w:t>
      </w:r>
      <w:r w:rsidRPr="00425584">
        <w:rPr>
          <w:rFonts w:ascii="MathJax_Main" w:eastAsia="Times New Roman" w:hAnsi="MathJax_Main" w:cs="Times New Roman"/>
          <w:color w:val="222222"/>
          <w:sz w:val="30"/>
          <w:szCs w:val="30"/>
          <w:bdr w:val="none" w:sz="0" w:space="0" w:color="auto" w:frame="1"/>
        </w:rPr>
        <w:t>Y</w:t>
      </w:r>
      <w:r w:rsidRPr="00425584">
        <w:rPr>
          <w:rFonts w:ascii="Myriad" w:eastAsia="Times New Roman" w:hAnsi="Myriad" w:cs="Times New Roman"/>
          <w:color w:val="222222"/>
          <w:sz w:val="24"/>
          <w:szCs w:val="24"/>
        </w:rPr>
        <w:t xml:space="preserve">-axis. Enter a title for the graph. Click </w:t>
      </w:r>
      <w:proofErr w:type="gramStart"/>
      <w:r w:rsidRPr="00425584">
        <w:rPr>
          <w:rFonts w:ascii="Myriad" w:eastAsia="Times New Roman" w:hAnsi="Myriad" w:cs="Times New Roman"/>
          <w:color w:val="222222"/>
          <w:sz w:val="24"/>
          <w:szCs w:val="24"/>
        </w:rPr>
        <w:t>Compute!.</w:t>
      </w:r>
      <w:proofErr w:type="gramEnd"/>
    </w:p>
    <w:p w14:paraId="28064C8D" w14:textId="77777777" w:rsidR="00D72A83" w:rsidRPr="00D72A83" w:rsidRDefault="00D72A83" w:rsidP="00D72A83">
      <w:pPr>
        <w:pBdr>
          <w:bottom w:val="single" w:sz="36" w:space="0" w:color="519032"/>
        </w:pBdr>
        <w:shd w:val="clear" w:color="auto" w:fill="FCFCFC"/>
        <w:spacing w:after="240" w:line="240" w:lineRule="auto"/>
        <w:ind w:left="360"/>
        <w:outlineLvl w:val="1"/>
        <w:rPr>
          <w:rFonts w:ascii="FuturaStdHeavy" w:eastAsia="Times New Roman" w:hAnsi="FuturaStdHeavy" w:cs="Times New Roman"/>
          <w:color w:val="519032"/>
          <w:sz w:val="23"/>
          <w:szCs w:val="23"/>
        </w:rPr>
      </w:pPr>
      <w:r w:rsidRPr="00D72A83">
        <w:rPr>
          <w:rFonts w:ascii="FuturaStdHeavy" w:eastAsia="Times New Roman" w:hAnsi="FuturaStdHeavy" w:cs="Times New Roman"/>
          <w:caps/>
          <w:color w:val="FFFFFF"/>
          <w:sz w:val="23"/>
          <w:szCs w:val="23"/>
          <w:shd w:val="clear" w:color="auto" w:fill="519032"/>
        </w:rPr>
        <w:t>OBJECTIVE 3</w:t>
      </w:r>
      <w:r w:rsidRPr="00D72A83">
        <w:rPr>
          <w:rFonts w:ascii="FuturaStdHeavy" w:eastAsia="Times New Roman" w:hAnsi="FuturaStdHeavy" w:cs="Times New Roman"/>
          <w:color w:val="519032"/>
          <w:sz w:val="23"/>
          <w:szCs w:val="23"/>
        </w:rPr>
        <w:t> Organize Continuous Data in Tables</w:t>
      </w:r>
    </w:p>
    <w:p w14:paraId="14B38708" w14:textId="77777777" w:rsidR="00D72A83" w:rsidRPr="00D72A83" w:rsidRDefault="00D72A83" w:rsidP="00D72A83">
      <w:pPr>
        <w:shd w:val="clear" w:color="auto" w:fill="FCFCFC"/>
        <w:spacing w:after="36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t xml:space="preserve">When a data set consists of </w:t>
      </w:r>
      <w:proofErr w:type="gramStart"/>
      <w:r w:rsidRPr="00D72A83">
        <w:rPr>
          <w:rFonts w:ascii="Myriad" w:eastAsia="Times New Roman" w:hAnsi="Myriad" w:cs="Times New Roman"/>
          <w:color w:val="4D4D4F"/>
          <w:sz w:val="24"/>
          <w:szCs w:val="24"/>
        </w:rPr>
        <w:t>a large number of</w:t>
      </w:r>
      <w:proofErr w:type="gramEnd"/>
      <w:r w:rsidRPr="00D72A83">
        <w:rPr>
          <w:rFonts w:ascii="Myriad" w:eastAsia="Times New Roman" w:hAnsi="Myriad" w:cs="Times New Roman"/>
          <w:color w:val="4D4D4F"/>
          <w:sz w:val="24"/>
          <w:szCs w:val="24"/>
        </w:rPr>
        <w:t xml:space="preserve"> different discrete data values or when a data set consists of continuous data, create classes by using intervals of numbers.</w:t>
      </w:r>
    </w:p>
    <w:p w14:paraId="464FEE29" w14:textId="77777777" w:rsidR="00D72A83" w:rsidRPr="00D72A83" w:rsidRDefault="00D72A83" w:rsidP="00D72A83">
      <w:pPr>
        <w:pStyle w:val="ListParagraph"/>
        <w:shd w:val="clear" w:color="auto" w:fill="FCFCFC"/>
        <w:spacing w:after="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lastRenderedPageBreak/>
        <w:t>Table 10 is a typical frequency distribution created from continuous data. The data represent the number of U.S. residents, ages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to </w:t>
      </w:r>
      <w:r w:rsidRPr="00D72A83">
        <w:rPr>
          <w:rFonts w:ascii="MathJax_Main" w:eastAsia="Times New Roman" w:hAnsi="MathJax_Main" w:cs="Times New Roman"/>
          <w:color w:val="4D4D4F"/>
          <w:sz w:val="27"/>
          <w:szCs w:val="27"/>
          <w:bdr w:val="none" w:sz="0" w:space="0" w:color="auto" w:frame="1"/>
        </w:rPr>
        <w:t>74,</w:t>
      </w:r>
      <w:r w:rsidRPr="00D72A83">
        <w:rPr>
          <w:rFonts w:ascii="Myriad" w:eastAsia="Times New Roman" w:hAnsi="Myriad" w:cs="Times New Roman"/>
          <w:color w:val="4D4D4F"/>
          <w:sz w:val="24"/>
          <w:szCs w:val="24"/>
        </w:rPr>
        <w:t> who had a bachelor's degree or higher in 2016.</w:t>
      </w:r>
    </w:p>
    <w:tbl>
      <w:tblPr>
        <w:tblW w:w="4172"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088"/>
        <w:gridCol w:w="3084"/>
      </w:tblGrid>
      <w:tr w:rsidR="00D72A83" w:rsidRPr="00D72A83" w14:paraId="0C18A386" w14:textId="77777777" w:rsidTr="00D72A83">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037073D7" w14:textId="77777777" w:rsidR="00D72A83" w:rsidRPr="00D72A83" w:rsidRDefault="00D72A83" w:rsidP="00D72A83">
            <w:pPr>
              <w:shd w:val="clear" w:color="auto" w:fill="FFFFFF"/>
              <w:spacing w:after="0" w:line="240" w:lineRule="auto"/>
              <w:rPr>
                <w:rFonts w:ascii="AvantGardeBold" w:eastAsia="Times New Roman" w:hAnsi="AvantGardeBold" w:cs="Times New Roman"/>
                <w:b/>
                <w:bCs/>
                <w:caps/>
                <w:color w:val="1F2960"/>
                <w:sz w:val="32"/>
                <w:szCs w:val="32"/>
              </w:rPr>
            </w:pPr>
            <w:r w:rsidRPr="00D72A83">
              <w:rPr>
                <w:rFonts w:ascii="AvantGardeBold" w:eastAsia="Times New Roman" w:hAnsi="AvantGardeBold" w:cs="Times New Roman"/>
                <w:b/>
                <w:bCs/>
                <w:caps/>
                <w:color w:val="1F2960"/>
                <w:sz w:val="32"/>
                <w:szCs w:val="32"/>
              </w:rPr>
              <w:t>TABLE 10</w:t>
            </w:r>
          </w:p>
        </w:tc>
      </w:tr>
      <w:tr w:rsidR="00D72A83" w:rsidRPr="00D72A83" w14:paraId="741127C0" w14:textId="77777777" w:rsidTr="00D72A83">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284609CC" w14:textId="77777777" w:rsidR="00D72A83" w:rsidRPr="00D72A83" w:rsidRDefault="00D72A83" w:rsidP="00D72A83">
            <w:pPr>
              <w:spacing w:after="0" w:line="240" w:lineRule="auto"/>
              <w:jc w:val="center"/>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21F2A0D7" w14:textId="77777777" w:rsidR="00D72A83" w:rsidRPr="00D72A83" w:rsidRDefault="00D72A83" w:rsidP="00D72A83">
            <w:pPr>
              <w:spacing w:after="0" w:line="240" w:lineRule="auto"/>
              <w:jc w:val="center"/>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Number (in thousands)</w:t>
            </w:r>
          </w:p>
        </w:tc>
      </w:tr>
      <w:tr w:rsidR="00D72A83" w:rsidRPr="00D72A83" w14:paraId="4B79697E" w14:textId="77777777" w:rsidTr="00D72A83">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12EF42C"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25–34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15A2CE8"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16,206</w:t>
            </w:r>
          </w:p>
        </w:tc>
      </w:tr>
      <w:tr w:rsidR="00D72A83" w:rsidRPr="00D72A83" w14:paraId="6F0B229C"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BD0DCDF"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35–44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6B5FF2C"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15,102</w:t>
            </w:r>
          </w:p>
        </w:tc>
      </w:tr>
      <w:tr w:rsidR="00D72A83" w:rsidRPr="00D72A83" w14:paraId="1671E0C6"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93B9C88"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45–54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EF0C993"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14,373</w:t>
            </w:r>
          </w:p>
        </w:tc>
      </w:tr>
      <w:tr w:rsidR="00D72A83" w:rsidRPr="00D72A83" w14:paraId="7E9E4C01"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9C8D3A3"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55–64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86BE78A"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12,865</w:t>
            </w:r>
          </w:p>
        </w:tc>
      </w:tr>
      <w:tr w:rsidR="00D72A83" w:rsidRPr="00D72A83" w14:paraId="5555D8C4"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9D6CF62"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65–74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0DE9062"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8,775</w:t>
            </w:r>
          </w:p>
        </w:tc>
      </w:tr>
      <w:tr w:rsidR="00D72A83" w:rsidRPr="00D72A83" w14:paraId="4799FA95" w14:textId="77777777" w:rsidTr="00D72A83">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969B6E3"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yriad" w:eastAsia="Times New Roman" w:hAnsi="Myriad" w:cs="Times New Roman"/>
                <w:color w:val="4D4D4F"/>
                <w:sz w:val="26"/>
                <w:szCs w:val="26"/>
              </w:rPr>
              <w:t>Data from U.S. Census Bureau</w:t>
            </w:r>
          </w:p>
        </w:tc>
      </w:tr>
    </w:tbl>
    <w:p w14:paraId="0513424A" w14:textId="7577176D" w:rsidR="00D72A83" w:rsidRPr="00D72A83" w:rsidRDefault="00D72A83" w:rsidP="00D72A83">
      <w:pPr>
        <w:pStyle w:val="ListParagraph"/>
        <w:shd w:val="clear" w:color="auto" w:fill="FCFCFC"/>
        <w:spacing w:after="0" w:line="420" w:lineRule="atLeast"/>
        <w:rPr>
          <w:rFonts w:ascii="Myriad" w:eastAsia="Times New Roman" w:hAnsi="Myriad" w:cs="Times New Roman"/>
          <w:color w:val="4D4D4F"/>
          <w:sz w:val="28"/>
          <w:szCs w:val="28"/>
        </w:rPr>
      </w:pPr>
      <w:r w:rsidRPr="00D72A83">
        <w:rPr>
          <w:rStyle w:val="Strong"/>
          <w:rFonts w:ascii="Myriad" w:hAnsi="Myriad"/>
          <w:color w:val="4D4D4F"/>
          <w:sz w:val="28"/>
          <w:szCs w:val="28"/>
          <w:shd w:val="clear" w:color="auto" w:fill="FCFCFC"/>
        </w:rPr>
        <w:t>3.lower class limit</w:t>
      </w:r>
      <w:r w:rsidRPr="00D72A83">
        <w:rPr>
          <w:rFonts w:ascii="Myriad" w:hAnsi="Myriad"/>
          <w:color w:val="4D4D4F"/>
          <w:sz w:val="28"/>
          <w:szCs w:val="28"/>
          <w:shd w:val="clear" w:color="auto" w:fill="FCFCFC"/>
        </w:rPr>
        <w:t> (the smallest value within the class) </w:t>
      </w:r>
    </w:p>
    <w:p w14:paraId="564C6DBC" w14:textId="083F7645" w:rsidR="00D72A83" w:rsidRPr="00D72A83" w:rsidRDefault="00D72A83" w:rsidP="00D72A83">
      <w:pPr>
        <w:shd w:val="clear" w:color="auto" w:fill="FCFCFC"/>
        <w:spacing w:after="0" w:line="420" w:lineRule="atLeast"/>
        <w:ind w:left="720"/>
        <w:rPr>
          <w:rFonts w:ascii="Myriad" w:eastAsia="Times New Roman" w:hAnsi="Myriad" w:cs="Times New Roman"/>
          <w:color w:val="4D4D4F"/>
          <w:sz w:val="28"/>
          <w:szCs w:val="28"/>
        </w:rPr>
      </w:pPr>
      <w:r w:rsidRPr="00D72A83">
        <w:rPr>
          <w:rStyle w:val="Strong"/>
          <w:rFonts w:ascii="Myriad" w:hAnsi="Myriad"/>
          <w:color w:val="4D4D4F"/>
          <w:sz w:val="28"/>
          <w:szCs w:val="28"/>
          <w:shd w:val="clear" w:color="auto" w:fill="FCFCFC"/>
        </w:rPr>
        <w:t>4. upper class limit</w:t>
      </w:r>
      <w:r w:rsidRPr="00D72A83">
        <w:rPr>
          <w:rFonts w:ascii="Myriad" w:hAnsi="Myriad"/>
          <w:color w:val="4D4D4F"/>
          <w:sz w:val="28"/>
          <w:szCs w:val="28"/>
          <w:shd w:val="clear" w:color="auto" w:fill="FCFCFC"/>
        </w:rPr>
        <w:t> (the largest value within the class)</w:t>
      </w:r>
    </w:p>
    <w:p w14:paraId="2CAA2756" w14:textId="2610114F" w:rsidR="00D72A83" w:rsidRPr="00D72A83" w:rsidRDefault="00D72A83" w:rsidP="00D72A83">
      <w:pPr>
        <w:shd w:val="clear" w:color="auto" w:fill="FCFCFC"/>
        <w:spacing w:after="0" w:line="420" w:lineRule="atLeast"/>
        <w:ind w:left="720"/>
        <w:rPr>
          <w:rFonts w:ascii="Myriad" w:hAnsi="Myriad"/>
          <w:color w:val="4D4D4F"/>
          <w:sz w:val="28"/>
          <w:szCs w:val="28"/>
          <w:shd w:val="clear" w:color="auto" w:fill="FCFCFC"/>
        </w:rPr>
      </w:pPr>
      <w:r w:rsidRPr="00D72A83">
        <w:rPr>
          <w:rFonts w:ascii="Myriad" w:hAnsi="Myriad"/>
          <w:color w:val="4D4D4F"/>
          <w:sz w:val="28"/>
          <w:szCs w:val="28"/>
          <w:shd w:val="clear" w:color="auto" w:fill="FCFCFC"/>
        </w:rPr>
        <w:t>5.The </w:t>
      </w:r>
      <w:r w:rsidRPr="00D72A83">
        <w:rPr>
          <w:rStyle w:val="Strong"/>
          <w:rFonts w:ascii="Myriad" w:hAnsi="Myriad"/>
          <w:color w:val="4D4D4F"/>
          <w:sz w:val="28"/>
          <w:szCs w:val="28"/>
          <w:shd w:val="clear" w:color="auto" w:fill="FCFCFC"/>
        </w:rPr>
        <w:t>class width</w:t>
      </w:r>
      <w:r w:rsidRPr="00D72A83">
        <w:rPr>
          <w:rFonts w:ascii="Myriad" w:hAnsi="Myriad"/>
          <w:color w:val="4D4D4F"/>
          <w:sz w:val="28"/>
          <w:szCs w:val="28"/>
          <w:shd w:val="clear" w:color="auto" w:fill="FCFCFC"/>
        </w:rPr>
        <w:t xml:space="preserve"> is the difference between consecutive </w:t>
      </w:r>
      <w:proofErr w:type="gramStart"/>
      <w:r w:rsidRPr="00D72A83">
        <w:rPr>
          <w:rFonts w:ascii="Myriad" w:hAnsi="Myriad"/>
          <w:color w:val="4D4D4F"/>
          <w:sz w:val="28"/>
          <w:szCs w:val="28"/>
          <w:shd w:val="clear" w:color="auto" w:fill="FCFCFC"/>
        </w:rPr>
        <w:t>lower class</w:t>
      </w:r>
      <w:proofErr w:type="gramEnd"/>
      <w:r w:rsidRPr="00D72A83">
        <w:rPr>
          <w:rFonts w:ascii="Myriad" w:hAnsi="Myriad"/>
          <w:color w:val="4D4D4F"/>
          <w:sz w:val="28"/>
          <w:szCs w:val="28"/>
          <w:shd w:val="clear" w:color="auto" w:fill="FCFCFC"/>
        </w:rPr>
        <w:t xml:space="preserve"> limits</w:t>
      </w:r>
    </w:p>
    <w:p w14:paraId="5174CA0E" w14:textId="5C0C03BF" w:rsidR="00D72A83" w:rsidRPr="00D72A83" w:rsidRDefault="00D72A83" w:rsidP="00D72A83">
      <w:pPr>
        <w:shd w:val="clear" w:color="auto" w:fill="FCFCFC"/>
        <w:spacing w:after="0" w:line="420" w:lineRule="atLeast"/>
        <w:ind w:left="720"/>
        <w:rPr>
          <w:rFonts w:ascii="Myriad" w:eastAsia="Times New Roman" w:hAnsi="Myriad" w:cs="Times New Roman"/>
          <w:color w:val="4D4D4F"/>
          <w:sz w:val="28"/>
          <w:szCs w:val="28"/>
        </w:rPr>
      </w:pPr>
      <w:r w:rsidRPr="00D72A83">
        <w:rPr>
          <w:rFonts w:ascii="Myriad" w:hAnsi="Myriad"/>
          <w:color w:val="4D4D4F"/>
          <w:sz w:val="28"/>
          <w:szCs w:val="28"/>
          <w:shd w:val="clear" w:color="auto" w:fill="FCFCFC"/>
        </w:rPr>
        <w:t xml:space="preserve">6. Notice that the classes in Table 10 </w:t>
      </w:r>
      <w:r w:rsidRPr="00D72A83">
        <w:rPr>
          <w:rFonts w:ascii="Myriad" w:hAnsi="Myriad"/>
          <w:b/>
          <w:bCs/>
          <w:color w:val="4D4D4F"/>
          <w:sz w:val="28"/>
          <w:szCs w:val="28"/>
          <w:shd w:val="clear" w:color="auto" w:fill="FCFCFC"/>
        </w:rPr>
        <w:t>do not overlap</w:t>
      </w:r>
      <w:r w:rsidRPr="00D72A83">
        <w:rPr>
          <w:rFonts w:ascii="Myriad" w:hAnsi="Myriad"/>
          <w:color w:val="4D4D4F"/>
          <w:sz w:val="28"/>
          <w:szCs w:val="28"/>
          <w:shd w:val="clear" w:color="auto" w:fill="FCFCFC"/>
        </w:rPr>
        <w:t>. This is necessary to avoid confusion as to which class a data value belongs. Notice also that the class widths are equal for all classes</w:t>
      </w:r>
    </w:p>
    <w:p w14:paraId="2E87971C" w14:textId="77777777" w:rsidR="00D72A83" w:rsidRPr="00D72A83" w:rsidRDefault="00D72A83" w:rsidP="00D72A83">
      <w:pPr>
        <w:pStyle w:val="ListParagraph"/>
        <w:shd w:val="clear" w:color="auto" w:fill="FCFCFC"/>
        <w:spacing w:after="0" w:line="420" w:lineRule="atLeast"/>
        <w:ind w:left="1080"/>
        <w:rPr>
          <w:rFonts w:ascii="Myriad" w:eastAsia="Times New Roman" w:hAnsi="Myriad" w:cs="Times New Roman"/>
          <w:color w:val="4D4D4F"/>
          <w:sz w:val="28"/>
          <w:szCs w:val="28"/>
        </w:rPr>
      </w:pPr>
    </w:p>
    <w:p w14:paraId="792EF0FB" w14:textId="1B14B93E" w:rsidR="00D72A83" w:rsidRPr="00D72A83" w:rsidRDefault="00D72A83" w:rsidP="00D72A83">
      <w:pPr>
        <w:pStyle w:val="ListParagraph"/>
        <w:numPr>
          <w:ilvl w:val="0"/>
          <w:numId w:val="5"/>
        </w:numPr>
        <w:shd w:val="clear" w:color="auto" w:fill="FCFCFC"/>
        <w:spacing w:after="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t>Notice that the data are categorized, or grouped, by intervals of numbers. Each interval represents a class. For example, the first class is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to </w:t>
      </w:r>
      <w:r w:rsidRPr="00D72A83">
        <w:rPr>
          <w:rFonts w:ascii="MathJax_Main" w:eastAsia="Times New Roman" w:hAnsi="MathJax_Main" w:cs="Times New Roman"/>
          <w:color w:val="4D4D4F"/>
          <w:sz w:val="27"/>
          <w:szCs w:val="27"/>
          <w:bdr w:val="none" w:sz="0" w:space="0" w:color="auto" w:frame="1"/>
        </w:rPr>
        <w:t>34</w:t>
      </w:r>
      <w:r w:rsidRPr="00D72A83">
        <w:rPr>
          <w:rFonts w:ascii="Myriad" w:eastAsia="Times New Roman" w:hAnsi="Myriad" w:cs="Times New Roman"/>
          <w:color w:val="4D4D4F"/>
          <w:sz w:val="24"/>
          <w:szCs w:val="24"/>
        </w:rPr>
        <w:t>-year-old U.S. residents who have a bachelor's degree or higher. We read this interval as follows: “The number of U.S. residents, ages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to </w:t>
      </w:r>
      <w:r w:rsidRPr="00D72A83">
        <w:rPr>
          <w:rFonts w:ascii="MathJax_Main" w:eastAsia="Times New Roman" w:hAnsi="MathJax_Main" w:cs="Times New Roman"/>
          <w:color w:val="4D4D4F"/>
          <w:sz w:val="27"/>
          <w:szCs w:val="27"/>
          <w:bdr w:val="none" w:sz="0" w:space="0" w:color="auto" w:frame="1"/>
        </w:rPr>
        <w:t>34,</w:t>
      </w:r>
      <w:r w:rsidRPr="00D72A83">
        <w:rPr>
          <w:rFonts w:ascii="Myriad" w:eastAsia="Times New Roman" w:hAnsi="Myriad" w:cs="Times New Roman"/>
          <w:color w:val="4D4D4F"/>
          <w:sz w:val="24"/>
          <w:szCs w:val="24"/>
        </w:rPr>
        <w:t> with a bachelor's degree or higher was </w:t>
      </w:r>
      <w:r w:rsidRPr="00D72A83">
        <w:rPr>
          <w:rFonts w:ascii="MathJax_Main" w:eastAsia="Times New Roman" w:hAnsi="MathJax_Main" w:cs="Times New Roman"/>
          <w:color w:val="4D4D4F"/>
          <w:sz w:val="27"/>
          <w:szCs w:val="27"/>
          <w:bdr w:val="none" w:sz="0" w:space="0" w:color="auto" w:frame="1"/>
        </w:rPr>
        <w:t>16,206,000</w:t>
      </w:r>
      <w:r w:rsidRPr="00D72A83">
        <w:rPr>
          <w:rFonts w:ascii="Myriad" w:eastAsia="Times New Roman" w:hAnsi="Myriad" w:cs="Times New Roman"/>
          <w:color w:val="4D4D4F"/>
          <w:sz w:val="24"/>
          <w:szCs w:val="24"/>
        </w:rPr>
        <w:t> in 2016.” There are five classes in the table, each with a </w:t>
      </w:r>
      <w:proofErr w:type="gramStart"/>
      <w:r w:rsidRPr="00D72A83">
        <w:rPr>
          <w:rFonts w:ascii="Myriad" w:eastAsia="Times New Roman" w:hAnsi="Myriad" w:cs="Times New Roman"/>
          <w:b/>
          <w:bCs/>
          <w:color w:val="4D4D4F"/>
          <w:sz w:val="24"/>
          <w:szCs w:val="24"/>
        </w:rPr>
        <w:t>lower class</w:t>
      </w:r>
      <w:proofErr w:type="gramEnd"/>
      <w:r w:rsidRPr="00D72A83">
        <w:rPr>
          <w:rFonts w:ascii="Myriad" w:eastAsia="Times New Roman" w:hAnsi="Myriad" w:cs="Times New Roman"/>
          <w:b/>
          <w:bCs/>
          <w:color w:val="4D4D4F"/>
          <w:sz w:val="24"/>
          <w:szCs w:val="24"/>
        </w:rPr>
        <w:t xml:space="preserve"> limit</w:t>
      </w:r>
      <w:r w:rsidRPr="00D72A83">
        <w:rPr>
          <w:rFonts w:ascii="Myriad" w:eastAsia="Times New Roman" w:hAnsi="Myriad" w:cs="Times New Roman"/>
          <w:color w:val="4D4D4F"/>
          <w:sz w:val="24"/>
          <w:szCs w:val="24"/>
        </w:rPr>
        <w:t> (the smallest value within the class) and an </w:t>
      </w:r>
      <w:r w:rsidRPr="00D72A83">
        <w:rPr>
          <w:rFonts w:ascii="Myriad" w:eastAsia="Times New Roman" w:hAnsi="Myriad" w:cs="Times New Roman"/>
          <w:b/>
          <w:bCs/>
          <w:color w:val="4D4D4F"/>
          <w:sz w:val="24"/>
          <w:szCs w:val="24"/>
        </w:rPr>
        <w:t>upper class limit</w:t>
      </w:r>
      <w:r w:rsidRPr="00D72A83">
        <w:rPr>
          <w:rFonts w:ascii="Myriad" w:eastAsia="Times New Roman" w:hAnsi="Myriad" w:cs="Times New Roman"/>
          <w:color w:val="4D4D4F"/>
          <w:sz w:val="24"/>
          <w:szCs w:val="24"/>
        </w:rPr>
        <w:t xml:space="preserve"> (the largest value within the class). The </w:t>
      </w:r>
      <w:proofErr w:type="gramStart"/>
      <w:r w:rsidRPr="00D72A83">
        <w:rPr>
          <w:rFonts w:ascii="Myriad" w:eastAsia="Times New Roman" w:hAnsi="Myriad" w:cs="Times New Roman"/>
          <w:color w:val="4D4D4F"/>
          <w:sz w:val="24"/>
          <w:szCs w:val="24"/>
        </w:rPr>
        <w:t>lower class</w:t>
      </w:r>
      <w:proofErr w:type="gramEnd"/>
      <w:r w:rsidRPr="00D72A83">
        <w:rPr>
          <w:rFonts w:ascii="Myriad" w:eastAsia="Times New Roman" w:hAnsi="Myriad" w:cs="Times New Roman"/>
          <w:color w:val="4D4D4F"/>
          <w:sz w:val="24"/>
          <w:szCs w:val="24"/>
        </w:rPr>
        <w:t xml:space="preserve"> limit for the first class in Table 10 </w:t>
      </w:r>
      <w:r w:rsidRPr="00D72A83">
        <w:rPr>
          <w:rFonts w:ascii="Myriad" w:eastAsia="Times New Roman" w:hAnsi="Myriad" w:cs="Times New Roman"/>
          <w:color w:val="4D4D4F"/>
          <w:sz w:val="24"/>
          <w:szCs w:val="24"/>
        </w:rPr>
        <w:lastRenderedPageBreak/>
        <w:t>is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the upper class limit is </w:t>
      </w:r>
      <w:r w:rsidRPr="00D72A83">
        <w:rPr>
          <w:rFonts w:ascii="MathJax_Main" w:eastAsia="Times New Roman" w:hAnsi="MathJax_Main" w:cs="Times New Roman"/>
          <w:color w:val="4D4D4F"/>
          <w:sz w:val="27"/>
          <w:szCs w:val="27"/>
          <w:bdr w:val="none" w:sz="0" w:space="0" w:color="auto" w:frame="1"/>
        </w:rPr>
        <w:t>34.</w:t>
      </w:r>
      <w:r w:rsidRPr="00D72A83">
        <w:rPr>
          <w:rFonts w:ascii="Myriad" w:eastAsia="Times New Roman" w:hAnsi="Myriad" w:cs="Times New Roman"/>
          <w:color w:val="4D4D4F"/>
          <w:sz w:val="24"/>
          <w:szCs w:val="24"/>
        </w:rPr>
        <w:t> The </w:t>
      </w:r>
      <w:r w:rsidRPr="00D72A83">
        <w:rPr>
          <w:rFonts w:ascii="Myriad" w:eastAsia="Times New Roman" w:hAnsi="Myriad" w:cs="Times New Roman"/>
          <w:b/>
          <w:bCs/>
          <w:color w:val="4D4D4F"/>
          <w:sz w:val="24"/>
          <w:szCs w:val="24"/>
        </w:rPr>
        <w:t>class width</w:t>
      </w:r>
      <w:r w:rsidRPr="00D72A83">
        <w:rPr>
          <w:rFonts w:ascii="Myriad" w:eastAsia="Times New Roman" w:hAnsi="Myriad" w:cs="Times New Roman"/>
          <w:color w:val="4D4D4F"/>
          <w:sz w:val="24"/>
          <w:szCs w:val="24"/>
        </w:rPr>
        <w:t xml:space="preserve"> is the difference between consecutive </w:t>
      </w:r>
      <w:proofErr w:type="gramStart"/>
      <w:r w:rsidRPr="00D72A83">
        <w:rPr>
          <w:rFonts w:ascii="Myriad" w:eastAsia="Times New Roman" w:hAnsi="Myriad" w:cs="Times New Roman"/>
          <w:color w:val="4D4D4F"/>
          <w:sz w:val="24"/>
          <w:szCs w:val="24"/>
        </w:rPr>
        <w:t>lower class</w:t>
      </w:r>
      <w:proofErr w:type="gramEnd"/>
      <w:r w:rsidRPr="00D72A83">
        <w:rPr>
          <w:rFonts w:ascii="Myriad" w:eastAsia="Times New Roman" w:hAnsi="Myriad" w:cs="Times New Roman"/>
          <w:color w:val="4D4D4F"/>
          <w:sz w:val="24"/>
          <w:szCs w:val="24"/>
        </w:rPr>
        <w:t xml:space="preserve"> limits. In Table 10, the class width is </w:t>
      </w:r>
      <w:r w:rsidRPr="00D72A83">
        <w:rPr>
          <w:rFonts w:ascii="MathJax_Main" w:eastAsia="Times New Roman" w:hAnsi="MathJax_Main" w:cs="Times New Roman"/>
          <w:color w:val="4D4D4F"/>
          <w:sz w:val="27"/>
          <w:szCs w:val="27"/>
          <w:bdr w:val="none" w:sz="0" w:space="0" w:color="auto" w:frame="1"/>
        </w:rPr>
        <w:t>35−25=10.</w:t>
      </w:r>
      <w:r w:rsidRPr="00D72A83">
        <w:rPr>
          <w:rFonts w:ascii="Myriad" w:eastAsia="Times New Roman" w:hAnsi="Myriad" w:cs="Times New Roman"/>
          <w:color w:val="4D4D4F"/>
          <w:sz w:val="24"/>
          <w:szCs w:val="24"/>
        </w:rPr>
        <w:t xml:space="preserve"> The data in Table 10 are continuous. </w:t>
      </w:r>
      <w:proofErr w:type="gramStart"/>
      <w:r w:rsidRPr="00D72A83">
        <w:rPr>
          <w:rFonts w:ascii="Myriad" w:eastAsia="Times New Roman" w:hAnsi="Myriad" w:cs="Times New Roman"/>
          <w:color w:val="4D4D4F"/>
          <w:sz w:val="24"/>
          <w:szCs w:val="24"/>
        </w:rPr>
        <w:t>So</w:t>
      </w:r>
      <w:proofErr w:type="gramEnd"/>
      <w:r w:rsidRPr="00D72A83">
        <w:rPr>
          <w:rFonts w:ascii="Myriad" w:eastAsia="Times New Roman" w:hAnsi="Myriad" w:cs="Times New Roman"/>
          <w:color w:val="4D4D4F"/>
          <w:sz w:val="24"/>
          <w:szCs w:val="24"/>
        </w:rPr>
        <w:t xml:space="preserve"> the class </w:t>
      </w:r>
      <w:r w:rsidRPr="00D72A83">
        <w:rPr>
          <w:rFonts w:ascii="MathJax_Main" w:eastAsia="Times New Roman" w:hAnsi="MathJax_Main" w:cs="Times New Roman"/>
          <w:color w:val="4D4D4F"/>
          <w:sz w:val="27"/>
          <w:szCs w:val="27"/>
          <w:bdr w:val="none" w:sz="0" w:space="0" w:color="auto" w:frame="1"/>
        </w:rPr>
        <w:t>25−34</w:t>
      </w:r>
      <w:r w:rsidRPr="00D72A83">
        <w:rPr>
          <w:rFonts w:ascii="Myriad" w:eastAsia="Times New Roman" w:hAnsi="Myriad" w:cs="Times New Roman"/>
          <w:color w:val="4D4D4F"/>
          <w:sz w:val="24"/>
          <w:szCs w:val="24"/>
        </w:rPr>
        <w:t> actually represents </w:t>
      </w:r>
      <w:r w:rsidRPr="00D72A83">
        <w:rPr>
          <w:rFonts w:ascii="MathJax_Main" w:eastAsia="Times New Roman" w:hAnsi="MathJax_Main" w:cs="Times New Roman"/>
          <w:color w:val="4D4D4F"/>
          <w:sz w:val="27"/>
          <w:szCs w:val="27"/>
          <w:bdr w:val="none" w:sz="0" w:space="0" w:color="auto" w:frame="1"/>
        </w:rPr>
        <w:t>25−34.999…,</w:t>
      </w:r>
      <w:r w:rsidRPr="00D72A83">
        <w:rPr>
          <w:rFonts w:ascii="Myriad" w:eastAsia="Times New Roman" w:hAnsi="Myriad" w:cs="Times New Roman"/>
          <w:color w:val="4D4D4F"/>
          <w:sz w:val="24"/>
          <w:szCs w:val="24"/>
        </w:rPr>
        <w:t> or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up to every value less than </w:t>
      </w:r>
      <w:r w:rsidRPr="00D72A83">
        <w:rPr>
          <w:rFonts w:ascii="MathJax_Main" w:eastAsia="Times New Roman" w:hAnsi="MathJax_Main" w:cs="Times New Roman"/>
          <w:color w:val="4D4D4F"/>
          <w:sz w:val="27"/>
          <w:szCs w:val="27"/>
          <w:bdr w:val="none" w:sz="0" w:space="0" w:color="auto" w:frame="1"/>
        </w:rPr>
        <w:t>35.</w:t>
      </w:r>
    </w:p>
    <w:p w14:paraId="18DFB8A2" w14:textId="77777777" w:rsidR="00D72A83" w:rsidRPr="00D72A83" w:rsidRDefault="00D72A83" w:rsidP="00D72A83">
      <w:pPr>
        <w:pStyle w:val="ListParagraph"/>
        <w:numPr>
          <w:ilvl w:val="0"/>
          <w:numId w:val="5"/>
        </w:numPr>
        <w:shd w:val="clear" w:color="auto" w:fill="FCFCFC"/>
        <w:spacing w:after="36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t>Notice that the classes in Table 10 do not overlap. This is necessary to avoid confusion as to which class a data value belongs. Notice also that the class widths are equal for all classes.</w:t>
      </w:r>
    </w:p>
    <w:p w14:paraId="4F62B536" w14:textId="77777777" w:rsidR="00D72A83" w:rsidRDefault="00D72A83" w:rsidP="00D72A83">
      <w:pPr>
        <w:shd w:val="clear" w:color="auto" w:fill="FCFCFC"/>
        <w:spacing w:after="0" w:line="420" w:lineRule="atLeast"/>
        <w:ind w:left="360"/>
        <w:rPr>
          <w:rFonts w:ascii="Myriad" w:eastAsia="Times New Roman" w:hAnsi="Myriad" w:cs="Times New Roman"/>
          <w:color w:val="4D4D4F"/>
          <w:sz w:val="24"/>
          <w:szCs w:val="24"/>
        </w:rPr>
      </w:pPr>
    </w:p>
    <w:p w14:paraId="7110B853" w14:textId="1E697964" w:rsidR="00D72A83" w:rsidRPr="00D72A83" w:rsidRDefault="00D72A83" w:rsidP="00D72A83">
      <w:pPr>
        <w:shd w:val="clear" w:color="auto" w:fill="FCFCFC"/>
        <w:spacing w:after="0" w:line="420" w:lineRule="atLeast"/>
        <w:ind w:left="360"/>
        <w:rPr>
          <w:rFonts w:ascii="Myriad" w:eastAsia="Times New Roman" w:hAnsi="Myriad" w:cs="Times New Roman"/>
          <w:color w:val="4D4D4F"/>
          <w:sz w:val="24"/>
          <w:szCs w:val="24"/>
        </w:rPr>
      </w:pPr>
      <w:r w:rsidRPr="00D72A83">
        <w:rPr>
          <w:rFonts w:ascii="Myriad" w:eastAsia="Times New Roman" w:hAnsi="Myriad" w:cs="Times New Roman"/>
          <w:b/>
          <w:bCs/>
          <w:color w:val="4D4D4F"/>
          <w:sz w:val="24"/>
          <w:szCs w:val="24"/>
        </w:rPr>
        <w:t>One exception to the requirement of equal class widths occurs in open-ended tables</w:t>
      </w:r>
      <w:r w:rsidRPr="00D72A83">
        <w:rPr>
          <w:rFonts w:ascii="Myriad" w:eastAsia="Times New Roman" w:hAnsi="Myriad" w:cs="Times New Roman"/>
          <w:color w:val="4D4D4F"/>
          <w:sz w:val="24"/>
          <w:szCs w:val="24"/>
        </w:rPr>
        <w:t>. A table is </w:t>
      </w:r>
      <w:r w:rsidRPr="00D72A83">
        <w:rPr>
          <w:rFonts w:ascii="Myriad" w:eastAsia="Times New Roman" w:hAnsi="Myriad" w:cs="Times New Roman"/>
          <w:b/>
          <w:bCs/>
          <w:color w:val="4D4D4F"/>
          <w:sz w:val="24"/>
          <w:szCs w:val="24"/>
        </w:rPr>
        <w:t>open-ended</w:t>
      </w:r>
      <w:r w:rsidRPr="00D72A83">
        <w:rPr>
          <w:rFonts w:ascii="Myriad" w:eastAsia="Times New Roman" w:hAnsi="Myriad" w:cs="Times New Roman"/>
          <w:color w:val="4D4D4F"/>
          <w:sz w:val="24"/>
          <w:szCs w:val="24"/>
        </w:rPr>
        <w:t xml:space="preserve"> if the </w:t>
      </w:r>
      <w:r w:rsidRPr="008433C5">
        <w:rPr>
          <w:rFonts w:ascii="Myriad" w:eastAsia="Times New Roman" w:hAnsi="Myriad" w:cs="Times New Roman"/>
          <w:b/>
          <w:bCs/>
          <w:color w:val="4D4D4F"/>
          <w:sz w:val="28"/>
          <w:szCs w:val="28"/>
        </w:rPr>
        <w:t xml:space="preserve">first class has no </w:t>
      </w:r>
      <w:proofErr w:type="gramStart"/>
      <w:r w:rsidRPr="008433C5">
        <w:rPr>
          <w:rFonts w:ascii="Myriad" w:eastAsia="Times New Roman" w:hAnsi="Myriad" w:cs="Times New Roman"/>
          <w:b/>
          <w:bCs/>
          <w:color w:val="4D4D4F"/>
          <w:sz w:val="28"/>
          <w:szCs w:val="28"/>
        </w:rPr>
        <w:t>lower class</w:t>
      </w:r>
      <w:proofErr w:type="gramEnd"/>
      <w:r w:rsidRPr="008433C5">
        <w:rPr>
          <w:rFonts w:ascii="Myriad" w:eastAsia="Times New Roman" w:hAnsi="Myriad" w:cs="Times New Roman"/>
          <w:b/>
          <w:bCs/>
          <w:color w:val="4D4D4F"/>
          <w:sz w:val="28"/>
          <w:szCs w:val="28"/>
        </w:rPr>
        <w:t xml:space="preserve"> limit or the last class has no upper class limit</w:t>
      </w:r>
      <w:r w:rsidRPr="00D72A83">
        <w:rPr>
          <w:rFonts w:ascii="Myriad" w:eastAsia="Times New Roman" w:hAnsi="Myriad" w:cs="Times New Roman"/>
          <w:color w:val="4D4D4F"/>
          <w:sz w:val="24"/>
          <w:szCs w:val="24"/>
        </w:rPr>
        <w:t>. The data in Table 11 represent the number of births to unmarried mothers in 2015 in the United States. The last class in the table, “</w:t>
      </w:r>
      <w:r w:rsidRPr="00D72A83">
        <w:rPr>
          <w:rFonts w:ascii="MathJax_Main" w:eastAsia="Times New Roman" w:hAnsi="MathJax_Main" w:cs="Times New Roman"/>
          <w:color w:val="4D4D4F"/>
          <w:sz w:val="27"/>
          <w:szCs w:val="27"/>
          <w:bdr w:val="none" w:sz="0" w:space="0" w:color="auto" w:frame="1"/>
        </w:rPr>
        <w:t>40</w:t>
      </w:r>
      <w:r w:rsidRPr="00D72A83">
        <w:rPr>
          <w:rFonts w:ascii="Myriad" w:eastAsia="Times New Roman" w:hAnsi="Myriad" w:cs="Times New Roman"/>
          <w:color w:val="4D4D4F"/>
          <w:sz w:val="24"/>
          <w:szCs w:val="24"/>
        </w:rPr>
        <w:t> and older,” is open-ended.</w:t>
      </w:r>
    </w:p>
    <w:tbl>
      <w:tblPr>
        <w:tblW w:w="6424"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891"/>
        <w:gridCol w:w="4533"/>
      </w:tblGrid>
      <w:tr w:rsidR="00D72A83" w:rsidRPr="00D72A83" w14:paraId="1D9AB7B5" w14:textId="77777777" w:rsidTr="008433C5">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297C38C5" w14:textId="77777777" w:rsidR="00D72A83" w:rsidRPr="00D72A83" w:rsidRDefault="00D72A83" w:rsidP="00D72A83">
            <w:pPr>
              <w:shd w:val="clear" w:color="auto" w:fill="FFFFFF"/>
              <w:spacing w:after="0" w:line="240" w:lineRule="auto"/>
              <w:rPr>
                <w:rFonts w:ascii="AvantGardeBold" w:eastAsia="Times New Roman" w:hAnsi="AvantGardeBold" w:cs="Times New Roman"/>
                <w:b/>
                <w:bCs/>
                <w:caps/>
                <w:color w:val="1F2960"/>
                <w:sz w:val="32"/>
                <w:szCs w:val="32"/>
              </w:rPr>
            </w:pPr>
            <w:r w:rsidRPr="00D72A83">
              <w:rPr>
                <w:rFonts w:ascii="AvantGardeBold" w:eastAsia="Times New Roman" w:hAnsi="AvantGardeBold" w:cs="Times New Roman"/>
                <w:b/>
                <w:bCs/>
                <w:caps/>
                <w:color w:val="1F2960"/>
                <w:sz w:val="32"/>
                <w:szCs w:val="32"/>
              </w:rPr>
              <w:t>TABLE 11</w:t>
            </w:r>
          </w:p>
        </w:tc>
      </w:tr>
      <w:tr w:rsidR="00D72A83" w:rsidRPr="00D72A83" w14:paraId="61655171" w14:textId="77777777" w:rsidTr="008433C5">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538661EF" w14:textId="77777777" w:rsidR="00D72A83" w:rsidRPr="00D72A83" w:rsidRDefault="00D72A83" w:rsidP="00D72A83">
            <w:pPr>
              <w:spacing w:after="0" w:line="240" w:lineRule="auto"/>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6567FD17" w14:textId="77777777" w:rsidR="00D72A83" w:rsidRPr="00D72A83" w:rsidRDefault="00D72A83" w:rsidP="00D72A83">
            <w:pPr>
              <w:spacing w:after="0" w:line="240" w:lineRule="auto"/>
              <w:jc w:val="center"/>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Number of Births (in thousands)</w:t>
            </w:r>
          </w:p>
        </w:tc>
      </w:tr>
      <w:tr w:rsidR="00D72A83" w:rsidRPr="00D72A83" w14:paraId="5A4E7205"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6F24015"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15–19</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6912BEA"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204</w:t>
            </w:r>
          </w:p>
        </w:tc>
      </w:tr>
      <w:tr w:rsidR="00D72A83" w:rsidRPr="00D72A83" w14:paraId="2676D45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E7904A2"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20–24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3B37405"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561</w:t>
            </w:r>
          </w:p>
        </w:tc>
      </w:tr>
      <w:tr w:rsidR="00D72A83" w:rsidRPr="00D72A83" w14:paraId="73751D5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7BDA085"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25–29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0C3D2A8"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435</w:t>
            </w:r>
          </w:p>
        </w:tc>
      </w:tr>
      <w:tr w:rsidR="00D72A83" w:rsidRPr="00D72A83" w14:paraId="7F16289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EF2A5A9"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30–34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DCA25B9"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252</w:t>
            </w:r>
          </w:p>
        </w:tc>
      </w:tr>
      <w:tr w:rsidR="00D72A83" w:rsidRPr="00D72A83" w14:paraId="226ADC8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020D300"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35–39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4B50E2"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117</w:t>
            </w:r>
          </w:p>
        </w:tc>
      </w:tr>
      <w:tr w:rsidR="00D72A83" w:rsidRPr="00D72A83" w14:paraId="11149312"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89BB6A8"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40</w:t>
            </w:r>
            <w:r w:rsidRPr="00D72A83">
              <w:rPr>
                <w:rFonts w:ascii="Myriad" w:eastAsia="Times New Roman" w:hAnsi="Myriad" w:cs="Times New Roman"/>
                <w:color w:val="4D4D4F"/>
                <w:sz w:val="26"/>
                <w:szCs w:val="26"/>
              </w:rPr>
              <w:t> and older</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8BB3608"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30</w:t>
            </w:r>
          </w:p>
        </w:tc>
      </w:tr>
      <w:tr w:rsidR="00D72A83" w:rsidRPr="00D72A83" w14:paraId="01B3EA65" w14:textId="77777777" w:rsidTr="008433C5">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D5ADBED"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yriad" w:eastAsia="Times New Roman" w:hAnsi="Myriad" w:cs="Times New Roman"/>
                <w:color w:val="4D4D4F"/>
                <w:sz w:val="26"/>
                <w:szCs w:val="26"/>
              </w:rPr>
              <w:t>Data from National Vital Statistics Report, Vol. 66, No. 1</w:t>
            </w:r>
          </w:p>
        </w:tc>
      </w:tr>
    </w:tbl>
    <w:p w14:paraId="7514EFC4" w14:textId="77777777" w:rsidR="008433C5" w:rsidRPr="008433C5" w:rsidRDefault="008433C5" w:rsidP="008433C5">
      <w:pPr>
        <w:shd w:val="clear" w:color="auto" w:fill="FCFCFC"/>
        <w:spacing w:after="0" w:line="240" w:lineRule="auto"/>
        <w:rPr>
          <w:rFonts w:ascii="Verdana" w:eastAsia="Times New Roman" w:hAnsi="Verdana" w:cs="Times New Roman"/>
          <w:color w:val="354097"/>
          <w:sz w:val="18"/>
          <w:szCs w:val="18"/>
        </w:rPr>
      </w:pPr>
      <w:r w:rsidRPr="008433C5">
        <w:rPr>
          <w:rFonts w:ascii="Verdana" w:eastAsia="Times New Roman" w:hAnsi="Verdana" w:cs="Times New Roman"/>
          <w:color w:val="354097"/>
          <w:sz w:val="18"/>
          <w:szCs w:val="18"/>
        </w:rPr>
        <w:t> Organize Continuous Data in Tables</w:t>
      </w:r>
    </w:p>
    <w:p w14:paraId="3F3F3ADF" w14:textId="77777777" w:rsidR="008433C5" w:rsidRPr="008433C5" w:rsidRDefault="008433C5" w:rsidP="008433C5">
      <w:pPr>
        <w:shd w:val="clear" w:color="auto" w:fill="FCFCFC"/>
        <w:spacing w:after="360" w:line="420" w:lineRule="atLeast"/>
        <w:textAlignment w:val="top"/>
        <w:rPr>
          <w:rFonts w:ascii="Verdana" w:eastAsia="Times New Roman" w:hAnsi="Verdana" w:cs="Times New Roman"/>
          <w:color w:val="354097"/>
          <w:sz w:val="21"/>
          <w:szCs w:val="21"/>
        </w:rPr>
      </w:pPr>
      <w:r w:rsidRPr="008433C5">
        <w:rPr>
          <w:rFonts w:ascii="Verdana" w:eastAsia="Times New Roman" w:hAnsi="Verdana" w:cs="Times New Roman"/>
          <w:color w:val="354097"/>
          <w:sz w:val="21"/>
          <w:szCs w:val="21"/>
        </w:rPr>
        <w:t>2.2 Organizing Quantitative Data: The Popular Displays</w:t>
      </w:r>
    </w:p>
    <w:p w14:paraId="77C262D6" w14:textId="77777777" w:rsidR="008433C5" w:rsidRPr="008433C5" w:rsidRDefault="008433C5" w:rsidP="008433C5">
      <w:pPr>
        <w:pBdr>
          <w:bottom w:val="single" w:sz="36" w:space="0" w:color="519032"/>
        </w:pBdr>
        <w:shd w:val="clear" w:color="auto" w:fill="FCFCFC"/>
        <w:spacing w:after="240" w:line="240" w:lineRule="auto"/>
        <w:textAlignment w:val="top"/>
        <w:outlineLvl w:val="1"/>
        <w:rPr>
          <w:rFonts w:ascii="FuturaStdHeavy" w:eastAsia="Times New Roman" w:hAnsi="FuturaStdHeavy" w:cs="Times New Roman"/>
          <w:color w:val="519032"/>
          <w:sz w:val="23"/>
          <w:szCs w:val="23"/>
        </w:rPr>
      </w:pPr>
      <w:r w:rsidRPr="008433C5">
        <w:rPr>
          <w:rFonts w:ascii="FuturaStdHeavy" w:eastAsia="Times New Roman" w:hAnsi="FuturaStdHeavy" w:cs="Times New Roman"/>
          <w:caps/>
          <w:color w:val="FFFFFF"/>
          <w:sz w:val="23"/>
          <w:szCs w:val="23"/>
          <w:shd w:val="clear" w:color="auto" w:fill="519032"/>
        </w:rPr>
        <w:lastRenderedPageBreak/>
        <w:t>OBJECTIVE 3</w:t>
      </w:r>
      <w:r w:rsidRPr="008433C5">
        <w:rPr>
          <w:rFonts w:ascii="FuturaStdHeavy" w:eastAsia="Times New Roman" w:hAnsi="FuturaStdHeavy" w:cs="Times New Roman"/>
          <w:color w:val="519032"/>
          <w:sz w:val="23"/>
          <w:szCs w:val="23"/>
        </w:rPr>
        <w:t> Organize Continuous Data in Tables</w:t>
      </w:r>
    </w:p>
    <w:p w14:paraId="7756A62C" w14:textId="77777777" w:rsidR="008433C5" w:rsidRPr="008433C5" w:rsidRDefault="008433C5" w:rsidP="008433C5">
      <w:pPr>
        <w:shd w:val="clear" w:color="auto" w:fill="FCFCFC"/>
        <w:spacing w:after="36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 xml:space="preserve">When a data set consists of </w:t>
      </w:r>
      <w:proofErr w:type="gramStart"/>
      <w:r w:rsidRPr="008433C5">
        <w:rPr>
          <w:rFonts w:ascii="Myriad" w:eastAsia="Times New Roman" w:hAnsi="Myriad" w:cs="Times New Roman"/>
          <w:color w:val="4D4D4F"/>
          <w:sz w:val="21"/>
          <w:szCs w:val="21"/>
        </w:rPr>
        <w:t>a large number of</w:t>
      </w:r>
      <w:proofErr w:type="gramEnd"/>
      <w:r w:rsidRPr="008433C5">
        <w:rPr>
          <w:rFonts w:ascii="Myriad" w:eastAsia="Times New Roman" w:hAnsi="Myriad" w:cs="Times New Roman"/>
          <w:color w:val="4D4D4F"/>
          <w:sz w:val="21"/>
          <w:szCs w:val="21"/>
        </w:rPr>
        <w:t xml:space="preserve"> different discrete data values or when a data set consists of continuous data, create classes by using intervals of numbers.</w:t>
      </w:r>
    </w:p>
    <w:p w14:paraId="5231DEB1" w14:textId="77777777" w:rsidR="008433C5" w:rsidRPr="008433C5" w:rsidRDefault="008433C5" w:rsidP="008433C5">
      <w:pPr>
        <w:shd w:val="clear" w:color="auto" w:fill="FCFCFC"/>
        <w:spacing w:after="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Table 10 is a typical frequency distribution created from continuous data. The data represent the number of U.S. residents, ages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to </w:t>
      </w:r>
      <w:r w:rsidRPr="008433C5">
        <w:rPr>
          <w:rFonts w:ascii="MathJax_Main" w:eastAsia="Times New Roman" w:hAnsi="MathJax_Main" w:cs="Times New Roman"/>
          <w:color w:val="4D4D4F"/>
          <w:sz w:val="27"/>
          <w:szCs w:val="27"/>
          <w:bdr w:val="none" w:sz="0" w:space="0" w:color="auto" w:frame="1"/>
        </w:rPr>
        <w:t>74,</w:t>
      </w:r>
      <w:r w:rsidRPr="008433C5">
        <w:rPr>
          <w:rFonts w:ascii="Myriad" w:eastAsia="Times New Roman" w:hAnsi="Myriad" w:cs="Times New Roman"/>
          <w:color w:val="4D4D4F"/>
          <w:sz w:val="21"/>
          <w:szCs w:val="21"/>
        </w:rPr>
        <w:t> who had a bachelor's degree or higher in 2016.</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088"/>
        <w:gridCol w:w="3084"/>
      </w:tblGrid>
      <w:tr w:rsidR="008433C5" w:rsidRPr="008433C5" w14:paraId="50453B5D" w14:textId="77777777" w:rsidTr="008433C5">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5E391E1E" w14:textId="77777777" w:rsidR="008433C5" w:rsidRPr="008433C5" w:rsidRDefault="008433C5" w:rsidP="008433C5">
            <w:pPr>
              <w:shd w:val="clear" w:color="auto" w:fill="FFFFFF"/>
              <w:spacing w:after="0" w:line="240" w:lineRule="auto"/>
              <w:rPr>
                <w:rFonts w:ascii="AvantGardeBold" w:eastAsia="Times New Roman" w:hAnsi="AvantGardeBold" w:cs="Times New Roman"/>
                <w:b/>
                <w:bCs/>
                <w:caps/>
                <w:color w:val="1F2960"/>
                <w:sz w:val="32"/>
                <w:szCs w:val="32"/>
              </w:rPr>
            </w:pPr>
            <w:r w:rsidRPr="008433C5">
              <w:rPr>
                <w:rFonts w:ascii="AvantGardeBold" w:eastAsia="Times New Roman" w:hAnsi="AvantGardeBold" w:cs="Times New Roman"/>
                <w:b/>
                <w:bCs/>
                <w:caps/>
                <w:color w:val="1F2960"/>
                <w:sz w:val="32"/>
                <w:szCs w:val="32"/>
              </w:rPr>
              <w:t>TABLE 10</w:t>
            </w:r>
          </w:p>
        </w:tc>
      </w:tr>
      <w:tr w:rsidR="008433C5" w:rsidRPr="008433C5" w14:paraId="7DE8042A" w14:textId="77777777" w:rsidTr="008433C5">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0B035028" w14:textId="77777777" w:rsidR="008433C5" w:rsidRPr="008433C5" w:rsidRDefault="008433C5" w:rsidP="008433C5">
            <w:pPr>
              <w:spacing w:after="0" w:line="240" w:lineRule="auto"/>
              <w:jc w:val="center"/>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1926BB31" w14:textId="77777777" w:rsidR="008433C5" w:rsidRPr="008433C5" w:rsidRDefault="008433C5" w:rsidP="008433C5">
            <w:pPr>
              <w:spacing w:after="0" w:line="240" w:lineRule="auto"/>
              <w:jc w:val="center"/>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Number (in thousands)</w:t>
            </w:r>
          </w:p>
        </w:tc>
      </w:tr>
      <w:tr w:rsidR="008433C5" w:rsidRPr="008433C5" w14:paraId="5720B17E"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8F4B66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25–34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F061356"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16,206</w:t>
            </w:r>
          </w:p>
        </w:tc>
      </w:tr>
      <w:tr w:rsidR="008433C5" w:rsidRPr="008433C5" w14:paraId="6E38C016"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C46144E"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35–44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785AC88"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15,102</w:t>
            </w:r>
          </w:p>
        </w:tc>
      </w:tr>
      <w:tr w:rsidR="008433C5" w:rsidRPr="008433C5" w14:paraId="4E8BFFC2"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22DEE4D"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45–54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71BBF71"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14,373</w:t>
            </w:r>
          </w:p>
        </w:tc>
      </w:tr>
      <w:tr w:rsidR="008433C5" w:rsidRPr="008433C5" w14:paraId="278BAFA0"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BDF87A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55–64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964B549"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12,865</w:t>
            </w:r>
          </w:p>
        </w:tc>
      </w:tr>
      <w:tr w:rsidR="008433C5" w:rsidRPr="008433C5" w14:paraId="7828E06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4DD5B93"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65–74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B0EF710"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8,775</w:t>
            </w:r>
          </w:p>
        </w:tc>
      </w:tr>
      <w:tr w:rsidR="008433C5" w:rsidRPr="008433C5" w14:paraId="7062DF43" w14:textId="77777777" w:rsidTr="008433C5">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336979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yriad" w:eastAsia="Times New Roman" w:hAnsi="Myriad" w:cs="Times New Roman"/>
                <w:color w:val="4D4D4F"/>
                <w:sz w:val="26"/>
                <w:szCs w:val="26"/>
              </w:rPr>
              <w:t>Data from U.S. Census Bureau</w:t>
            </w:r>
          </w:p>
        </w:tc>
      </w:tr>
    </w:tbl>
    <w:p w14:paraId="1C1BF1E5" w14:textId="77777777" w:rsidR="008433C5" w:rsidRPr="008433C5" w:rsidRDefault="008433C5" w:rsidP="008433C5">
      <w:pPr>
        <w:shd w:val="clear" w:color="auto" w:fill="FCFCFC"/>
        <w:spacing w:after="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Notice that the data are categorized, or grouped, by intervals of numbers. Each interval represents a class. For example, the first class is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to </w:t>
      </w:r>
      <w:r w:rsidRPr="008433C5">
        <w:rPr>
          <w:rFonts w:ascii="MathJax_Main" w:eastAsia="Times New Roman" w:hAnsi="MathJax_Main" w:cs="Times New Roman"/>
          <w:color w:val="4D4D4F"/>
          <w:sz w:val="27"/>
          <w:szCs w:val="27"/>
          <w:bdr w:val="none" w:sz="0" w:space="0" w:color="auto" w:frame="1"/>
        </w:rPr>
        <w:t>34</w:t>
      </w:r>
      <w:r w:rsidRPr="008433C5">
        <w:rPr>
          <w:rFonts w:ascii="Myriad" w:eastAsia="Times New Roman" w:hAnsi="Myriad" w:cs="Times New Roman"/>
          <w:color w:val="4D4D4F"/>
          <w:sz w:val="21"/>
          <w:szCs w:val="21"/>
        </w:rPr>
        <w:t>-year-old U.S. residents who have a bachelor's degree or higher. We read this interval as follows: “The number of U.S. residents, ages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to </w:t>
      </w:r>
      <w:r w:rsidRPr="008433C5">
        <w:rPr>
          <w:rFonts w:ascii="MathJax_Main" w:eastAsia="Times New Roman" w:hAnsi="MathJax_Main" w:cs="Times New Roman"/>
          <w:color w:val="4D4D4F"/>
          <w:sz w:val="27"/>
          <w:szCs w:val="27"/>
          <w:bdr w:val="none" w:sz="0" w:space="0" w:color="auto" w:frame="1"/>
        </w:rPr>
        <w:t>34,</w:t>
      </w:r>
      <w:r w:rsidRPr="008433C5">
        <w:rPr>
          <w:rFonts w:ascii="Myriad" w:eastAsia="Times New Roman" w:hAnsi="Myriad" w:cs="Times New Roman"/>
          <w:color w:val="4D4D4F"/>
          <w:sz w:val="21"/>
          <w:szCs w:val="21"/>
        </w:rPr>
        <w:t> with a bachelor's degree or higher was </w:t>
      </w:r>
      <w:r w:rsidRPr="008433C5">
        <w:rPr>
          <w:rFonts w:ascii="MathJax_Main" w:eastAsia="Times New Roman" w:hAnsi="MathJax_Main" w:cs="Times New Roman"/>
          <w:color w:val="4D4D4F"/>
          <w:sz w:val="27"/>
          <w:szCs w:val="27"/>
          <w:bdr w:val="none" w:sz="0" w:space="0" w:color="auto" w:frame="1"/>
        </w:rPr>
        <w:t>16,206,000</w:t>
      </w:r>
      <w:r w:rsidRPr="008433C5">
        <w:rPr>
          <w:rFonts w:ascii="Myriad" w:eastAsia="Times New Roman" w:hAnsi="Myriad" w:cs="Times New Roman"/>
          <w:color w:val="4D4D4F"/>
          <w:sz w:val="21"/>
          <w:szCs w:val="21"/>
        </w:rPr>
        <w:t> in 2016.” There are five classes in the table, each with a </w:t>
      </w:r>
      <w:proofErr w:type="gramStart"/>
      <w:r w:rsidRPr="008433C5">
        <w:rPr>
          <w:rFonts w:ascii="Myriad" w:eastAsia="Times New Roman" w:hAnsi="Myriad" w:cs="Times New Roman"/>
          <w:b/>
          <w:bCs/>
          <w:color w:val="4D4D4F"/>
          <w:sz w:val="21"/>
          <w:szCs w:val="21"/>
        </w:rPr>
        <w:t>lower class</w:t>
      </w:r>
      <w:proofErr w:type="gramEnd"/>
      <w:r w:rsidRPr="008433C5">
        <w:rPr>
          <w:rFonts w:ascii="Myriad" w:eastAsia="Times New Roman" w:hAnsi="Myriad" w:cs="Times New Roman"/>
          <w:b/>
          <w:bCs/>
          <w:color w:val="4D4D4F"/>
          <w:sz w:val="21"/>
          <w:szCs w:val="21"/>
        </w:rPr>
        <w:t xml:space="preserve"> limit</w:t>
      </w:r>
      <w:r w:rsidRPr="008433C5">
        <w:rPr>
          <w:rFonts w:ascii="Myriad" w:eastAsia="Times New Roman" w:hAnsi="Myriad" w:cs="Times New Roman"/>
          <w:color w:val="4D4D4F"/>
          <w:sz w:val="21"/>
          <w:szCs w:val="21"/>
        </w:rPr>
        <w:t> (the smallest value within the class) and an </w:t>
      </w:r>
      <w:r w:rsidRPr="008433C5">
        <w:rPr>
          <w:rFonts w:ascii="Myriad" w:eastAsia="Times New Roman" w:hAnsi="Myriad" w:cs="Times New Roman"/>
          <w:b/>
          <w:bCs/>
          <w:color w:val="4D4D4F"/>
          <w:sz w:val="21"/>
          <w:szCs w:val="21"/>
        </w:rPr>
        <w:t>upper class limit</w:t>
      </w:r>
      <w:r w:rsidRPr="008433C5">
        <w:rPr>
          <w:rFonts w:ascii="Myriad" w:eastAsia="Times New Roman" w:hAnsi="Myriad" w:cs="Times New Roman"/>
          <w:color w:val="4D4D4F"/>
          <w:sz w:val="21"/>
          <w:szCs w:val="21"/>
        </w:rPr>
        <w:t xml:space="preserve"> (the largest value within the class). The </w:t>
      </w:r>
      <w:proofErr w:type="gramStart"/>
      <w:r w:rsidRPr="008433C5">
        <w:rPr>
          <w:rFonts w:ascii="Myriad" w:eastAsia="Times New Roman" w:hAnsi="Myriad" w:cs="Times New Roman"/>
          <w:color w:val="4D4D4F"/>
          <w:sz w:val="21"/>
          <w:szCs w:val="21"/>
        </w:rPr>
        <w:t>lower class</w:t>
      </w:r>
      <w:proofErr w:type="gramEnd"/>
      <w:r w:rsidRPr="008433C5">
        <w:rPr>
          <w:rFonts w:ascii="Myriad" w:eastAsia="Times New Roman" w:hAnsi="Myriad" w:cs="Times New Roman"/>
          <w:color w:val="4D4D4F"/>
          <w:sz w:val="21"/>
          <w:szCs w:val="21"/>
        </w:rPr>
        <w:t xml:space="preserve"> limit for the first class in Table 10 is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the upper class limit is </w:t>
      </w:r>
      <w:r w:rsidRPr="008433C5">
        <w:rPr>
          <w:rFonts w:ascii="MathJax_Main" w:eastAsia="Times New Roman" w:hAnsi="MathJax_Main" w:cs="Times New Roman"/>
          <w:color w:val="4D4D4F"/>
          <w:sz w:val="27"/>
          <w:szCs w:val="27"/>
          <w:bdr w:val="none" w:sz="0" w:space="0" w:color="auto" w:frame="1"/>
        </w:rPr>
        <w:t>34.</w:t>
      </w:r>
      <w:r w:rsidRPr="008433C5">
        <w:rPr>
          <w:rFonts w:ascii="Myriad" w:eastAsia="Times New Roman" w:hAnsi="Myriad" w:cs="Times New Roman"/>
          <w:color w:val="4D4D4F"/>
          <w:sz w:val="21"/>
          <w:szCs w:val="21"/>
        </w:rPr>
        <w:t> The </w:t>
      </w:r>
      <w:r w:rsidRPr="008433C5">
        <w:rPr>
          <w:rFonts w:ascii="Myriad" w:eastAsia="Times New Roman" w:hAnsi="Myriad" w:cs="Times New Roman"/>
          <w:b/>
          <w:bCs/>
          <w:color w:val="4D4D4F"/>
          <w:sz w:val="21"/>
          <w:szCs w:val="21"/>
        </w:rPr>
        <w:t>class width</w:t>
      </w:r>
      <w:r w:rsidRPr="008433C5">
        <w:rPr>
          <w:rFonts w:ascii="Myriad" w:eastAsia="Times New Roman" w:hAnsi="Myriad" w:cs="Times New Roman"/>
          <w:color w:val="4D4D4F"/>
          <w:sz w:val="21"/>
          <w:szCs w:val="21"/>
        </w:rPr>
        <w:t xml:space="preserve"> is the difference between consecutive </w:t>
      </w:r>
      <w:proofErr w:type="gramStart"/>
      <w:r w:rsidRPr="008433C5">
        <w:rPr>
          <w:rFonts w:ascii="Myriad" w:eastAsia="Times New Roman" w:hAnsi="Myriad" w:cs="Times New Roman"/>
          <w:color w:val="4D4D4F"/>
          <w:sz w:val="21"/>
          <w:szCs w:val="21"/>
        </w:rPr>
        <w:t>lower class</w:t>
      </w:r>
      <w:proofErr w:type="gramEnd"/>
      <w:r w:rsidRPr="008433C5">
        <w:rPr>
          <w:rFonts w:ascii="Myriad" w:eastAsia="Times New Roman" w:hAnsi="Myriad" w:cs="Times New Roman"/>
          <w:color w:val="4D4D4F"/>
          <w:sz w:val="21"/>
          <w:szCs w:val="21"/>
        </w:rPr>
        <w:t xml:space="preserve"> limits. In Table 10, the class width is </w:t>
      </w:r>
      <w:r w:rsidRPr="008433C5">
        <w:rPr>
          <w:rFonts w:ascii="MathJax_Main" w:eastAsia="Times New Roman" w:hAnsi="MathJax_Main" w:cs="Times New Roman"/>
          <w:color w:val="4D4D4F"/>
          <w:sz w:val="27"/>
          <w:szCs w:val="27"/>
          <w:bdr w:val="none" w:sz="0" w:space="0" w:color="auto" w:frame="1"/>
        </w:rPr>
        <w:t>35−25=10.</w:t>
      </w:r>
      <w:r w:rsidRPr="008433C5">
        <w:rPr>
          <w:rFonts w:ascii="Myriad" w:eastAsia="Times New Roman" w:hAnsi="Myriad" w:cs="Times New Roman"/>
          <w:color w:val="4D4D4F"/>
          <w:sz w:val="21"/>
          <w:szCs w:val="21"/>
        </w:rPr>
        <w:t xml:space="preserve"> The data in Table 10 are continuous. </w:t>
      </w:r>
      <w:proofErr w:type="gramStart"/>
      <w:r w:rsidRPr="008433C5">
        <w:rPr>
          <w:rFonts w:ascii="Myriad" w:eastAsia="Times New Roman" w:hAnsi="Myriad" w:cs="Times New Roman"/>
          <w:color w:val="4D4D4F"/>
          <w:sz w:val="21"/>
          <w:szCs w:val="21"/>
        </w:rPr>
        <w:t>So</w:t>
      </w:r>
      <w:proofErr w:type="gramEnd"/>
      <w:r w:rsidRPr="008433C5">
        <w:rPr>
          <w:rFonts w:ascii="Myriad" w:eastAsia="Times New Roman" w:hAnsi="Myriad" w:cs="Times New Roman"/>
          <w:color w:val="4D4D4F"/>
          <w:sz w:val="21"/>
          <w:szCs w:val="21"/>
        </w:rPr>
        <w:t xml:space="preserve"> the class </w:t>
      </w:r>
      <w:r w:rsidRPr="008433C5">
        <w:rPr>
          <w:rFonts w:ascii="MathJax_Main" w:eastAsia="Times New Roman" w:hAnsi="MathJax_Main" w:cs="Times New Roman"/>
          <w:color w:val="4D4D4F"/>
          <w:sz w:val="27"/>
          <w:szCs w:val="27"/>
          <w:bdr w:val="none" w:sz="0" w:space="0" w:color="auto" w:frame="1"/>
        </w:rPr>
        <w:t>25−34</w:t>
      </w:r>
      <w:r w:rsidRPr="008433C5">
        <w:rPr>
          <w:rFonts w:ascii="Myriad" w:eastAsia="Times New Roman" w:hAnsi="Myriad" w:cs="Times New Roman"/>
          <w:color w:val="4D4D4F"/>
          <w:sz w:val="21"/>
          <w:szCs w:val="21"/>
        </w:rPr>
        <w:t> actually represents </w:t>
      </w:r>
      <w:r w:rsidRPr="008433C5">
        <w:rPr>
          <w:rFonts w:ascii="MathJax_Main" w:eastAsia="Times New Roman" w:hAnsi="MathJax_Main" w:cs="Times New Roman"/>
          <w:color w:val="4D4D4F"/>
          <w:sz w:val="27"/>
          <w:szCs w:val="27"/>
          <w:bdr w:val="none" w:sz="0" w:space="0" w:color="auto" w:frame="1"/>
        </w:rPr>
        <w:t>25−34.999…,</w:t>
      </w:r>
      <w:r w:rsidRPr="008433C5">
        <w:rPr>
          <w:rFonts w:ascii="Myriad" w:eastAsia="Times New Roman" w:hAnsi="Myriad" w:cs="Times New Roman"/>
          <w:color w:val="4D4D4F"/>
          <w:sz w:val="21"/>
          <w:szCs w:val="21"/>
        </w:rPr>
        <w:t> or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up to every value less than </w:t>
      </w:r>
      <w:r w:rsidRPr="008433C5">
        <w:rPr>
          <w:rFonts w:ascii="MathJax_Main" w:eastAsia="Times New Roman" w:hAnsi="MathJax_Main" w:cs="Times New Roman"/>
          <w:color w:val="4D4D4F"/>
          <w:sz w:val="27"/>
          <w:szCs w:val="27"/>
          <w:bdr w:val="none" w:sz="0" w:space="0" w:color="auto" w:frame="1"/>
        </w:rPr>
        <w:t>35.</w:t>
      </w:r>
    </w:p>
    <w:p w14:paraId="771BAF09" w14:textId="77777777" w:rsidR="008433C5" w:rsidRPr="008433C5" w:rsidRDefault="008433C5" w:rsidP="008433C5">
      <w:pPr>
        <w:shd w:val="clear" w:color="auto" w:fill="FCFCFC"/>
        <w:spacing w:after="36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Notice that the classes in Table 10 do not overlap. This is necessary to avoid confusion as to which class a data value belongs. Notice also that the class widths are equal for all classes.</w:t>
      </w:r>
    </w:p>
    <w:p w14:paraId="7C16EC18" w14:textId="77777777" w:rsidR="008433C5" w:rsidRPr="008433C5" w:rsidRDefault="008433C5" w:rsidP="008433C5">
      <w:pPr>
        <w:shd w:val="clear" w:color="auto" w:fill="FCFCFC"/>
        <w:spacing w:after="360" w:line="420" w:lineRule="atLeast"/>
        <w:textAlignment w:val="top"/>
        <w:rPr>
          <w:rFonts w:ascii="Verdana" w:eastAsia="Times New Roman" w:hAnsi="Verdana" w:cs="Times New Roman"/>
          <w:color w:val="354097"/>
          <w:sz w:val="21"/>
          <w:szCs w:val="21"/>
        </w:rPr>
      </w:pPr>
      <w:r w:rsidRPr="008433C5">
        <w:rPr>
          <w:rFonts w:ascii="Verdana" w:eastAsia="Times New Roman" w:hAnsi="Verdana" w:cs="Times New Roman"/>
          <w:color w:val="354097"/>
          <w:sz w:val="21"/>
          <w:szCs w:val="21"/>
        </w:rPr>
        <w:lastRenderedPageBreak/>
        <w:t>2.2 Organizing Quantitative Data: The Popular Displays</w:t>
      </w:r>
    </w:p>
    <w:p w14:paraId="166C506E" w14:textId="77777777" w:rsidR="008433C5" w:rsidRPr="008433C5" w:rsidRDefault="008433C5" w:rsidP="008433C5">
      <w:pPr>
        <w:shd w:val="clear" w:color="auto" w:fill="FCFCFC"/>
        <w:spacing w:after="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One exception to the requirement of equal class widths occurs in open-ended tables. A table is </w:t>
      </w:r>
      <w:r w:rsidRPr="008433C5">
        <w:rPr>
          <w:rFonts w:ascii="Myriad" w:eastAsia="Times New Roman" w:hAnsi="Myriad" w:cs="Times New Roman"/>
          <w:b/>
          <w:bCs/>
          <w:color w:val="4D4D4F"/>
          <w:sz w:val="21"/>
          <w:szCs w:val="21"/>
        </w:rPr>
        <w:t>open-ended</w:t>
      </w:r>
      <w:r w:rsidRPr="008433C5">
        <w:rPr>
          <w:rFonts w:ascii="Myriad" w:eastAsia="Times New Roman" w:hAnsi="Myriad" w:cs="Times New Roman"/>
          <w:color w:val="4D4D4F"/>
          <w:sz w:val="21"/>
          <w:szCs w:val="21"/>
        </w:rPr>
        <w:t xml:space="preserve"> if the first class has no </w:t>
      </w:r>
      <w:proofErr w:type="gramStart"/>
      <w:r w:rsidRPr="008433C5">
        <w:rPr>
          <w:rFonts w:ascii="Myriad" w:eastAsia="Times New Roman" w:hAnsi="Myriad" w:cs="Times New Roman"/>
          <w:color w:val="4D4D4F"/>
          <w:sz w:val="21"/>
          <w:szCs w:val="21"/>
        </w:rPr>
        <w:t>lower class</w:t>
      </w:r>
      <w:proofErr w:type="gramEnd"/>
      <w:r w:rsidRPr="008433C5">
        <w:rPr>
          <w:rFonts w:ascii="Myriad" w:eastAsia="Times New Roman" w:hAnsi="Myriad" w:cs="Times New Roman"/>
          <w:color w:val="4D4D4F"/>
          <w:sz w:val="21"/>
          <w:szCs w:val="21"/>
        </w:rPr>
        <w:t xml:space="preserve"> limit or the last class has no upper class limit. The data in Table 11 represent the number of births to unmarried mothers in 2015 in the United States. The last class in the table, “</w:t>
      </w:r>
      <w:r w:rsidRPr="008433C5">
        <w:rPr>
          <w:rFonts w:ascii="MathJax_Main" w:eastAsia="Times New Roman" w:hAnsi="MathJax_Main" w:cs="Times New Roman"/>
          <w:color w:val="4D4D4F"/>
          <w:sz w:val="27"/>
          <w:szCs w:val="27"/>
          <w:bdr w:val="none" w:sz="0" w:space="0" w:color="auto" w:frame="1"/>
        </w:rPr>
        <w:t>40</w:t>
      </w:r>
      <w:r w:rsidRPr="008433C5">
        <w:rPr>
          <w:rFonts w:ascii="Myriad" w:eastAsia="Times New Roman" w:hAnsi="Myriad" w:cs="Times New Roman"/>
          <w:color w:val="4D4D4F"/>
          <w:sz w:val="21"/>
          <w:szCs w:val="21"/>
        </w:rPr>
        <w:t> and older,” is open-ended.</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891"/>
        <w:gridCol w:w="4533"/>
      </w:tblGrid>
      <w:tr w:rsidR="008433C5" w:rsidRPr="008433C5" w14:paraId="0B2B849B" w14:textId="77777777" w:rsidTr="008433C5">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54563B3D" w14:textId="77777777" w:rsidR="008433C5" w:rsidRPr="008433C5" w:rsidRDefault="008433C5" w:rsidP="008433C5">
            <w:pPr>
              <w:shd w:val="clear" w:color="auto" w:fill="FFFFFF"/>
              <w:spacing w:after="0" w:line="240" w:lineRule="auto"/>
              <w:rPr>
                <w:rFonts w:ascii="AvantGardeBold" w:eastAsia="Times New Roman" w:hAnsi="AvantGardeBold" w:cs="Times New Roman"/>
                <w:b/>
                <w:bCs/>
                <w:caps/>
                <w:color w:val="1F2960"/>
                <w:sz w:val="32"/>
                <w:szCs w:val="32"/>
              </w:rPr>
            </w:pPr>
            <w:r w:rsidRPr="008433C5">
              <w:rPr>
                <w:rFonts w:ascii="AvantGardeBold" w:eastAsia="Times New Roman" w:hAnsi="AvantGardeBold" w:cs="Times New Roman"/>
                <w:b/>
                <w:bCs/>
                <w:caps/>
                <w:color w:val="1F2960"/>
                <w:sz w:val="32"/>
                <w:szCs w:val="32"/>
              </w:rPr>
              <w:t>TABLE 11</w:t>
            </w:r>
          </w:p>
        </w:tc>
      </w:tr>
      <w:tr w:rsidR="008433C5" w:rsidRPr="008433C5" w14:paraId="61150C78" w14:textId="77777777" w:rsidTr="008433C5">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1F8AE1F0" w14:textId="77777777" w:rsidR="008433C5" w:rsidRPr="008433C5" w:rsidRDefault="008433C5" w:rsidP="008433C5">
            <w:pPr>
              <w:spacing w:after="0" w:line="240" w:lineRule="auto"/>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2E0A6D6F" w14:textId="77777777" w:rsidR="008433C5" w:rsidRPr="008433C5" w:rsidRDefault="008433C5" w:rsidP="008433C5">
            <w:pPr>
              <w:spacing w:after="0" w:line="240" w:lineRule="auto"/>
              <w:jc w:val="center"/>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Number of Births (in thousands)</w:t>
            </w:r>
          </w:p>
        </w:tc>
      </w:tr>
      <w:tr w:rsidR="008433C5" w:rsidRPr="008433C5" w14:paraId="1F291DFA"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F8C4CEE"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15–19</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4703189"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204</w:t>
            </w:r>
          </w:p>
        </w:tc>
      </w:tr>
      <w:tr w:rsidR="008433C5" w:rsidRPr="008433C5" w14:paraId="7CCB77A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76FC50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20–24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5E77DA1"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561</w:t>
            </w:r>
          </w:p>
        </w:tc>
      </w:tr>
      <w:tr w:rsidR="008433C5" w:rsidRPr="008433C5" w14:paraId="77C7930F"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4B95C2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25–29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610A645"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435</w:t>
            </w:r>
          </w:p>
        </w:tc>
      </w:tr>
      <w:tr w:rsidR="008433C5" w:rsidRPr="008433C5" w14:paraId="78A31C8B"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E61992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30–34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13DBDB2"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252</w:t>
            </w:r>
          </w:p>
        </w:tc>
      </w:tr>
      <w:tr w:rsidR="008433C5" w:rsidRPr="008433C5" w14:paraId="1F648DB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48AFA42"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35–39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2AF6FE6"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117</w:t>
            </w:r>
          </w:p>
        </w:tc>
      </w:tr>
      <w:tr w:rsidR="008433C5" w:rsidRPr="008433C5" w14:paraId="6AF1E48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F9C8F8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40</w:t>
            </w:r>
            <w:r w:rsidRPr="008433C5">
              <w:rPr>
                <w:rFonts w:ascii="Myriad" w:eastAsia="Times New Roman" w:hAnsi="Myriad" w:cs="Times New Roman"/>
                <w:color w:val="4D4D4F"/>
                <w:sz w:val="26"/>
                <w:szCs w:val="26"/>
              </w:rPr>
              <w:t> and older</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43BF34E"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30</w:t>
            </w:r>
          </w:p>
        </w:tc>
      </w:tr>
      <w:tr w:rsidR="008433C5" w:rsidRPr="008433C5" w14:paraId="69A9B9FF" w14:textId="77777777" w:rsidTr="008433C5">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CD81BA7"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yriad" w:eastAsia="Times New Roman" w:hAnsi="Myriad" w:cs="Times New Roman"/>
                <w:color w:val="4D4D4F"/>
                <w:sz w:val="26"/>
                <w:szCs w:val="26"/>
              </w:rPr>
              <w:t>Data from National Vital Statistics Report, Vol. 66, No. 1</w:t>
            </w:r>
          </w:p>
        </w:tc>
      </w:tr>
    </w:tbl>
    <w:p w14:paraId="2F514DCB" w14:textId="77777777" w:rsidR="008433C5" w:rsidRPr="008433C5" w:rsidRDefault="008433C5" w:rsidP="008433C5">
      <w:pPr>
        <w:shd w:val="clear" w:color="auto" w:fill="FCFCFC"/>
        <w:spacing w:after="360" w:line="420" w:lineRule="atLeast"/>
        <w:textAlignment w:val="top"/>
        <w:rPr>
          <w:rFonts w:ascii="Verdana" w:eastAsia="Times New Roman" w:hAnsi="Verdana" w:cs="Times New Roman"/>
          <w:color w:val="354097"/>
          <w:sz w:val="21"/>
          <w:szCs w:val="21"/>
        </w:rPr>
      </w:pPr>
      <w:r w:rsidRPr="008433C5">
        <w:rPr>
          <w:rFonts w:ascii="Verdana" w:eastAsia="Times New Roman" w:hAnsi="Verdana" w:cs="Times New Roman"/>
          <w:color w:val="354097"/>
          <w:sz w:val="21"/>
          <w:szCs w:val="21"/>
        </w:rPr>
        <w:t>2.2 Organizing Quantitative Data: The Popular Displays</w:t>
      </w:r>
    </w:p>
    <w:p w14:paraId="5D223CA3" w14:textId="6B0881E5" w:rsidR="008433C5" w:rsidRPr="008433C5" w:rsidRDefault="008433C5" w:rsidP="008433C5">
      <w:pPr>
        <w:shd w:val="clear" w:color="auto" w:fill="6892C3"/>
        <w:spacing w:after="240" w:line="495" w:lineRule="atLeast"/>
        <w:textAlignment w:val="top"/>
        <w:outlineLvl w:val="2"/>
        <w:rPr>
          <w:rFonts w:ascii="FuturaStdHeavy" w:eastAsia="Times New Roman" w:hAnsi="FuturaStdHeavy" w:cs="Times New Roman"/>
          <w:color w:val="FFFFFF"/>
          <w:sz w:val="32"/>
          <w:szCs w:val="32"/>
        </w:rPr>
      </w:pPr>
      <w:r w:rsidRPr="008433C5">
        <w:rPr>
          <w:rFonts w:ascii="FuturaStdHeavy" w:eastAsia="Times New Roman" w:hAnsi="FuturaStdHeavy" w:cs="Times New Roman"/>
          <w:caps/>
          <w:color w:val="FFFFFF"/>
          <w:sz w:val="32"/>
          <w:szCs w:val="32"/>
          <w:shd w:val="clear" w:color="auto" w:fill="1F2960"/>
        </w:rPr>
        <w:t>EXAMPLE 3</w:t>
      </w:r>
      <w:r w:rsidRPr="008433C5">
        <w:rPr>
          <w:rFonts w:ascii="FuturaStdHeavy" w:eastAsia="Times New Roman" w:hAnsi="FuturaStdHeavy" w:cs="Times New Roman"/>
          <w:color w:val="FFFFFF"/>
          <w:sz w:val="32"/>
          <w:szCs w:val="32"/>
        </w:rPr>
        <w:t> Organizing Continuous Data into a Frequency and Relative Frequency Distribution</w:t>
      </w:r>
    </w:p>
    <w:p w14:paraId="057D1588" w14:textId="77777777" w:rsidR="008433C5" w:rsidRPr="008433C5" w:rsidRDefault="008433C5" w:rsidP="008433C5">
      <w:pPr>
        <w:shd w:val="clear" w:color="auto" w:fill="F7F7F7"/>
        <w:spacing w:after="0" w:line="315" w:lineRule="atLeast"/>
        <w:textAlignment w:val="top"/>
        <w:rPr>
          <w:rFonts w:ascii="FuturaStdBold" w:eastAsia="Times New Roman" w:hAnsi="FuturaStdBold" w:cs="Times New Roman"/>
          <w:color w:val="6892C3"/>
          <w:sz w:val="30"/>
          <w:szCs w:val="30"/>
        </w:rPr>
      </w:pPr>
      <w:r w:rsidRPr="008433C5">
        <w:rPr>
          <w:rFonts w:ascii="FuturaStdBold" w:eastAsia="Times New Roman" w:hAnsi="FuturaStdBold" w:cs="Times New Roman"/>
          <w:color w:val="6892C3"/>
          <w:sz w:val="30"/>
          <w:szCs w:val="30"/>
        </w:rPr>
        <w:t>Problem</w:t>
      </w:r>
    </w:p>
    <w:p w14:paraId="2AAFAD7E" w14:textId="77777777" w:rsidR="008433C5" w:rsidRPr="008433C5" w:rsidRDefault="008433C5" w:rsidP="008433C5">
      <w:pPr>
        <w:shd w:val="clear" w:color="auto" w:fill="F7F7F7"/>
        <w:spacing w:after="120" w:line="420" w:lineRule="atLeast"/>
        <w:textAlignment w:val="top"/>
        <w:rPr>
          <w:rFonts w:ascii="Myriad" w:eastAsia="Times New Roman" w:hAnsi="Myriad" w:cs="Times New Roman"/>
          <w:color w:val="4D4D4F"/>
          <w:sz w:val="28"/>
          <w:szCs w:val="28"/>
        </w:rPr>
      </w:pPr>
      <w:r w:rsidRPr="008433C5">
        <w:rPr>
          <w:rFonts w:ascii="Myriad" w:eastAsia="Times New Roman" w:hAnsi="Myriad" w:cs="Times New Roman"/>
          <w:color w:val="4D4D4F"/>
          <w:sz w:val="28"/>
          <w:szCs w:val="28"/>
        </w:rPr>
        <w:t>Suppose you are considering investing in a Roth IRA. You collect the data in Table 12, which represent the five-year rate of return (in percent, adjusted for sales charges) for a simple random sample of </w:t>
      </w:r>
      <w:r w:rsidRPr="008433C5">
        <w:rPr>
          <w:rFonts w:ascii="MathJax_Main" w:eastAsia="Times New Roman" w:hAnsi="MathJax_Main" w:cs="Times New Roman"/>
          <w:color w:val="4D4D4F"/>
          <w:sz w:val="28"/>
          <w:szCs w:val="28"/>
          <w:bdr w:val="none" w:sz="0" w:space="0" w:color="auto" w:frame="1"/>
        </w:rPr>
        <w:t>40</w:t>
      </w:r>
      <w:r w:rsidRPr="008433C5">
        <w:rPr>
          <w:rFonts w:ascii="Myriad" w:eastAsia="Times New Roman" w:hAnsi="Myriad" w:cs="Times New Roman"/>
          <w:color w:val="4D4D4F"/>
          <w:sz w:val="28"/>
          <w:szCs w:val="28"/>
        </w:rPr>
        <w:t> large-blend mutual funds. Construct a frequency and relative frequency distribution of the data.</w:t>
      </w:r>
    </w:p>
    <w:tbl>
      <w:tblPr>
        <w:tblW w:w="8316"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316"/>
      </w:tblGrid>
      <w:tr w:rsidR="008433C5" w:rsidRPr="008433C5" w14:paraId="64650865"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002"/>
              <w:gridCol w:w="1002"/>
              <w:gridCol w:w="1002"/>
              <w:gridCol w:w="1002"/>
              <w:gridCol w:w="1002"/>
              <w:gridCol w:w="1002"/>
              <w:gridCol w:w="1002"/>
              <w:gridCol w:w="1002"/>
            </w:tblGrid>
            <w:tr w:rsidR="008433C5" w:rsidRPr="008433C5" w14:paraId="71E1E190" w14:textId="77777777" w:rsidTr="008433C5">
              <w:trPr>
                <w:tblHeader/>
              </w:trPr>
              <w:tc>
                <w:tcPr>
                  <w:tcW w:w="0" w:type="auto"/>
                  <w:gridSpan w:val="8"/>
                  <w:tcBorders>
                    <w:top w:val="nil"/>
                    <w:left w:val="nil"/>
                    <w:bottom w:val="nil"/>
                    <w:right w:val="nil"/>
                  </w:tcBorders>
                  <w:shd w:val="clear" w:color="auto" w:fill="FFFFFF"/>
                  <w:tcMar>
                    <w:top w:w="150" w:type="dxa"/>
                    <w:left w:w="150" w:type="dxa"/>
                    <w:bottom w:w="150" w:type="dxa"/>
                    <w:right w:w="150" w:type="dxa"/>
                  </w:tcMar>
                  <w:vAlign w:val="center"/>
                  <w:hideMark/>
                </w:tcPr>
                <w:p w14:paraId="309F7F42" w14:textId="77777777" w:rsidR="008433C5" w:rsidRPr="008433C5" w:rsidRDefault="008433C5" w:rsidP="008433C5">
                  <w:pPr>
                    <w:shd w:val="clear" w:color="auto" w:fill="FFFFFF"/>
                    <w:spacing w:after="0" w:line="240" w:lineRule="auto"/>
                    <w:rPr>
                      <w:rFonts w:ascii="AvantGardeBold" w:eastAsia="Times New Roman" w:hAnsi="AvantGardeBold" w:cs="Times New Roman"/>
                      <w:b/>
                      <w:bCs/>
                      <w:caps/>
                      <w:color w:val="1F2960"/>
                      <w:sz w:val="32"/>
                      <w:szCs w:val="32"/>
                    </w:rPr>
                  </w:pPr>
                  <w:r w:rsidRPr="008433C5">
                    <w:rPr>
                      <w:rFonts w:ascii="AvantGardeBold" w:eastAsia="Times New Roman" w:hAnsi="AvantGardeBold" w:cs="Times New Roman"/>
                      <w:b/>
                      <w:bCs/>
                      <w:caps/>
                      <w:color w:val="1F2960"/>
                      <w:sz w:val="32"/>
                      <w:szCs w:val="32"/>
                    </w:rPr>
                    <w:lastRenderedPageBreak/>
                    <w:t>TABLE 12</w:t>
                  </w:r>
                </w:p>
              </w:tc>
            </w:tr>
            <w:tr w:rsidR="008433C5" w:rsidRPr="008433C5" w14:paraId="22D780E1" w14:textId="77777777" w:rsidTr="008433C5">
              <w:trPr>
                <w:tblHeader/>
              </w:trPr>
              <w:tc>
                <w:tcPr>
                  <w:tcW w:w="0" w:type="auto"/>
                  <w:gridSpan w:val="8"/>
                  <w:tcBorders>
                    <w:top w:val="nil"/>
                    <w:left w:val="nil"/>
                    <w:bottom w:val="single" w:sz="6" w:space="0" w:color="DDDDDD"/>
                    <w:right w:val="nil"/>
                  </w:tcBorders>
                  <w:shd w:val="clear" w:color="auto" w:fill="FFFFFF"/>
                  <w:tcMar>
                    <w:top w:w="150" w:type="dxa"/>
                    <w:left w:w="150" w:type="dxa"/>
                    <w:bottom w:w="150" w:type="dxa"/>
                    <w:right w:w="150" w:type="dxa"/>
                  </w:tcMar>
                  <w:vAlign w:val="center"/>
                  <w:hideMark/>
                </w:tcPr>
                <w:p w14:paraId="0197424F" w14:textId="77777777" w:rsidR="008433C5" w:rsidRPr="008433C5" w:rsidRDefault="008433C5" w:rsidP="008433C5">
                  <w:pPr>
                    <w:spacing w:after="0" w:line="240" w:lineRule="auto"/>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Five-Year Rate of Return of Mutual Funds (in percent)</w:t>
                  </w:r>
                </w:p>
              </w:tc>
            </w:tr>
            <w:tr w:rsidR="008433C5" w:rsidRPr="008433C5" w14:paraId="522D0181"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07809B6"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10.94</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19658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14.60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586BBE"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12.80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A3C5B"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16.00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A2AD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11.93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2AC516"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15.68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D7B94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9.03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ECB6C8"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13.40</w:t>
                  </w:r>
                </w:p>
              </w:tc>
            </w:tr>
            <w:tr w:rsidR="008433C5" w:rsidRPr="008433C5" w14:paraId="44795A7A"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39F8C7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10.53</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DC08C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13.98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49441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13.86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C6B82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12.36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933257"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13.54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FF17B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9.94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D6E5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13.93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EBFF07B"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13.63</w:t>
                  </w:r>
                </w:p>
              </w:tc>
            </w:tr>
            <w:tr w:rsidR="008433C5" w:rsidRPr="008433C5" w14:paraId="79F47376"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E90D23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14.12</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DD3DE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14.88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9DA4E9"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14.77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CC4320"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13.13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382393"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8.28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B9AF6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19.43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8A8C3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12.98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332ABC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13.16</w:t>
                  </w:r>
                </w:p>
              </w:tc>
            </w:tr>
            <w:tr w:rsidR="008433C5" w:rsidRPr="008433C5" w14:paraId="40B0632D"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1FE8069"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12.26</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911071"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14.20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307FC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14.80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33FD2"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13.26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D45A8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13.67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A16446" w14:textId="77777777" w:rsidR="008433C5" w:rsidRPr="008433C5" w:rsidRDefault="008433C5" w:rsidP="008433C5">
                  <w:pPr>
                    <w:spacing w:after="0" w:line="315" w:lineRule="atLeast"/>
                    <w:rPr>
                      <w:rFonts w:ascii="Myriad" w:eastAsia="Times New Roman" w:hAnsi="Myriad" w:cs="Times New Roman"/>
                      <w:color w:val="4D4D4F"/>
                      <w:sz w:val="26"/>
                      <w:szCs w:val="26"/>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0C7F8"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3543635"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r>
            <w:tr w:rsidR="008433C5" w:rsidRPr="008433C5" w14:paraId="7C689F9D"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9D9799B"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1B1B5B"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5490D"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004D24"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9C3A9C"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17F64"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00D799"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25BF23B"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r>
            <w:tr w:rsidR="008433C5" w:rsidRPr="008433C5" w14:paraId="71C7227E" w14:textId="77777777" w:rsidTr="008433C5">
              <w:tc>
                <w:tcPr>
                  <w:tcW w:w="0" w:type="auto"/>
                  <w:gridSpan w:val="8"/>
                  <w:tcBorders>
                    <w:top w:val="nil"/>
                    <w:left w:val="nil"/>
                    <w:bottom w:val="single" w:sz="6" w:space="0" w:color="DDDDDD"/>
                    <w:right w:val="nil"/>
                  </w:tcBorders>
                  <w:shd w:val="clear" w:color="auto" w:fill="FFFFFF"/>
                  <w:tcMar>
                    <w:top w:w="150" w:type="dxa"/>
                    <w:left w:w="150" w:type="dxa"/>
                    <w:bottom w:w="150" w:type="dxa"/>
                    <w:right w:w="150" w:type="dxa"/>
                  </w:tcMar>
                  <w:hideMark/>
                </w:tcPr>
                <w:p w14:paraId="54C0569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yriad" w:eastAsia="Times New Roman" w:hAnsi="Myriad" w:cs="Times New Roman"/>
                      <w:color w:val="4D4D4F"/>
                      <w:sz w:val="26"/>
                      <w:szCs w:val="26"/>
                    </w:rPr>
                    <w:t>Data from Morningstar.com</w:t>
                  </w:r>
                </w:p>
              </w:tc>
            </w:tr>
          </w:tbl>
          <w:p w14:paraId="7F831FB9" w14:textId="77777777" w:rsidR="008433C5" w:rsidRPr="008433C5" w:rsidRDefault="008433C5" w:rsidP="008433C5">
            <w:pPr>
              <w:shd w:val="clear" w:color="auto" w:fill="E9E7DF"/>
              <w:spacing w:after="0" w:line="315" w:lineRule="atLeast"/>
              <w:rPr>
                <w:rFonts w:ascii="Myriad" w:eastAsia="Times New Roman" w:hAnsi="Myriad" w:cs="Times New Roman"/>
                <w:color w:val="4D4D4F"/>
                <w:sz w:val="26"/>
                <w:szCs w:val="26"/>
              </w:rPr>
            </w:pPr>
          </w:p>
        </w:tc>
      </w:tr>
    </w:tbl>
    <w:p w14:paraId="50F30E5B" w14:textId="538E6B54" w:rsidR="008433C5" w:rsidRPr="008433C5" w:rsidRDefault="008433C5" w:rsidP="008433C5">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8433C5">
        <w:rPr>
          <w:rFonts w:ascii="FuturaStdMedium" w:eastAsia="Times New Roman" w:hAnsi="FuturaStdMedium" w:cs="Times New Roman"/>
          <w:b/>
          <w:bCs/>
          <w:color w:val="1F2960"/>
          <w:sz w:val="27"/>
          <w:szCs w:val="27"/>
        </w:rPr>
        <w:t>Frequency and Relative Frequency Tables</w:t>
      </w:r>
      <w:r w:rsidR="009B0E47">
        <w:rPr>
          <w:rFonts w:ascii="FuturaStdMedium" w:eastAsia="Times New Roman" w:hAnsi="FuturaStdMedium" w:cs="Times New Roman"/>
          <w:b/>
          <w:bCs/>
          <w:color w:val="1F2960"/>
          <w:sz w:val="27"/>
          <w:szCs w:val="27"/>
        </w:rPr>
        <w:t>-Organize Continuous Data</w:t>
      </w:r>
    </w:p>
    <w:p w14:paraId="177A96A6"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If necessary, enter the raw data into the spreadsheet. Name the column variable.</w:t>
      </w:r>
    </w:p>
    <w:p w14:paraId="54F20CC2"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Select </w:t>
      </w:r>
      <w:r w:rsidRPr="008433C5">
        <w:rPr>
          <w:rFonts w:ascii="Myriad" w:eastAsia="Times New Roman" w:hAnsi="Myriad" w:cs="Times New Roman"/>
          <w:b/>
          <w:bCs/>
          <w:color w:val="222222"/>
          <w:sz w:val="24"/>
          <w:szCs w:val="24"/>
        </w:rPr>
        <w:t>Data</w:t>
      </w:r>
      <w:r w:rsidRPr="008433C5">
        <w:rPr>
          <w:rFonts w:ascii="Myriad" w:eastAsia="Times New Roman" w:hAnsi="Myriad" w:cs="Times New Roman"/>
          <w:color w:val="222222"/>
          <w:sz w:val="24"/>
          <w:szCs w:val="24"/>
        </w:rPr>
        <w:t> and highlight </w:t>
      </w:r>
      <w:r w:rsidRPr="008433C5">
        <w:rPr>
          <w:rFonts w:ascii="Myriad" w:eastAsia="Times New Roman" w:hAnsi="Myriad" w:cs="Times New Roman"/>
          <w:b/>
          <w:bCs/>
          <w:color w:val="222222"/>
          <w:sz w:val="24"/>
          <w:szCs w:val="24"/>
        </w:rPr>
        <w:t>Bin.</w:t>
      </w:r>
    </w:p>
    <w:p w14:paraId="64E05FFE"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 xml:space="preserve">Click the variable you want to summarize. Click the “Use fixed width bins” radio button. Enter the </w:t>
      </w:r>
      <w:proofErr w:type="gramStart"/>
      <w:r w:rsidRPr="008433C5">
        <w:rPr>
          <w:rFonts w:ascii="Myriad" w:eastAsia="Times New Roman" w:hAnsi="Myriad" w:cs="Times New Roman"/>
          <w:color w:val="222222"/>
          <w:sz w:val="24"/>
          <w:szCs w:val="24"/>
        </w:rPr>
        <w:t>lower class</w:t>
      </w:r>
      <w:proofErr w:type="gramEnd"/>
      <w:r w:rsidRPr="008433C5">
        <w:rPr>
          <w:rFonts w:ascii="Myriad" w:eastAsia="Times New Roman" w:hAnsi="Myriad" w:cs="Times New Roman"/>
          <w:color w:val="222222"/>
          <w:sz w:val="24"/>
          <w:szCs w:val="24"/>
        </w:rPr>
        <w:t xml:space="preserve"> limit of the first class in the “Bins: Start at:” cell. Enter the class width in the “Bins: Width:” cell. Leave </w:t>
      </w:r>
      <w:proofErr w:type="gramStart"/>
      <w:r w:rsidRPr="008433C5">
        <w:rPr>
          <w:rFonts w:ascii="Myriad" w:eastAsia="Times New Roman" w:hAnsi="Myriad" w:cs="Times New Roman"/>
          <w:color w:val="222222"/>
          <w:sz w:val="24"/>
          <w:szCs w:val="24"/>
        </w:rPr>
        <w:t>the ”Include</w:t>
      </w:r>
      <w:proofErr w:type="gramEnd"/>
      <w:r w:rsidRPr="008433C5">
        <w:rPr>
          <w:rFonts w:ascii="Myriad" w:eastAsia="Times New Roman" w:hAnsi="Myriad" w:cs="Times New Roman"/>
          <w:color w:val="222222"/>
          <w:sz w:val="24"/>
          <w:szCs w:val="24"/>
        </w:rPr>
        <w:t xml:space="preserve"> left endpoint” radio button selected. Click </w:t>
      </w:r>
      <w:proofErr w:type="gramStart"/>
      <w:r w:rsidRPr="008433C5">
        <w:rPr>
          <w:rFonts w:ascii="Myriad" w:eastAsia="Times New Roman" w:hAnsi="Myriad" w:cs="Times New Roman"/>
          <w:color w:val="222222"/>
          <w:sz w:val="24"/>
          <w:szCs w:val="24"/>
        </w:rPr>
        <w:t>Compute!.</w:t>
      </w:r>
      <w:proofErr w:type="gramEnd"/>
    </w:p>
    <w:p w14:paraId="0ECF743C"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Select </w:t>
      </w:r>
      <w:r w:rsidRPr="008433C5">
        <w:rPr>
          <w:rFonts w:ascii="Myriad" w:eastAsia="Times New Roman" w:hAnsi="Myriad" w:cs="Times New Roman"/>
          <w:b/>
          <w:bCs/>
          <w:color w:val="222222"/>
          <w:sz w:val="24"/>
          <w:szCs w:val="24"/>
        </w:rPr>
        <w:t>Stat</w:t>
      </w:r>
      <w:r w:rsidRPr="008433C5">
        <w:rPr>
          <w:rFonts w:ascii="Myriad" w:eastAsia="Times New Roman" w:hAnsi="Myriad" w:cs="Times New Roman"/>
          <w:color w:val="222222"/>
          <w:sz w:val="24"/>
          <w:szCs w:val="24"/>
        </w:rPr>
        <w:t> and highlight </w:t>
      </w:r>
      <w:r w:rsidRPr="008433C5">
        <w:rPr>
          <w:rFonts w:ascii="Myriad" w:eastAsia="Times New Roman" w:hAnsi="Myriad" w:cs="Times New Roman"/>
          <w:b/>
          <w:bCs/>
          <w:color w:val="222222"/>
          <w:sz w:val="24"/>
          <w:szCs w:val="24"/>
        </w:rPr>
        <w:t>Tables,</w:t>
      </w:r>
      <w:r w:rsidRPr="008433C5">
        <w:rPr>
          <w:rFonts w:ascii="Myriad" w:eastAsia="Times New Roman" w:hAnsi="Myriad" w:cs="Times New Roman"/>
          <w:color w:val="222222"/>
          <w:sz w:val="24"/>
          <w:szCs w:val="24"/>
        </w:rPr>
        <w:t> then </w:t>
      </w:r>
      <w:r w:rsidRPr="008433C5">
        <w:rPr>
          <w:rFonts w:ascii="Myriad" w:eastAsia="Times New Roman" w:hAnsi="Myriad" w:cs="Times New Roman"/>
          <w:b/>
          <w:bCs/>
          <w:color w:val="222222"/>
          <w:sz w:val="24"/>
          <w:szCs w:val="24"/>
        </w:rPr>
        <w:t>Frequency.</w:t>
      </w:r>
    </w:p>
    <w:p w14:paraId="47AAD6EC"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 xml:space="preserve">Click the </w:t>
      </w:r>
      <w:proofErr w:type="gramStart"/>
      <w:r w:rsidRPr="008433C5">
        <w:rPr>
          <w:rFonts w:ascii="Myriad" w:eastAsia="Times New Roman" w:hAnsi="Myriad" w:cs="Times New Roman"/>
          <w:color w:val="222222"/>
          <w:sz w:val="24"/>
          <w:szCs w:val="24"/>
        </w:rPr>
        <w:t>Bin(</w:t>
      </w:r>
      <w:proofErr w:type="gramEnd"/>
      <w:r w:rsidRPr="008433C5">
        <w:rPr>
          <w:rFonts w:ascii="Myriad" w:eastAsia="Times New Roman" w:hAnsi="Myriad" w:cs="Times New Roman"/>
          <w:color w:val="222222"/>
          <w:sz w:val="24"/>
          <w:szCs w:val="24"/>
        </w:rPr>
        <w:t xml:space="preserve">column name) variable. Under </w:t>
      </w:r>
      <w:proofErr w:type="gramStart"/>
      <w:r w:rsidRPr="008433C5">
        <w:rPr>
          <w:rFonts w:ascii="Myriad" w:eastAsia="Times New Roman" w:hAnsi="Myriad" w:cs="Times New Roman"/>
          <w:color w:val="222222"/>
          <w:sz w:val="24"/>
          <w:szCs w:val="24"/>
        </w:rPr>
        <w:t>Type:,</w:t>
      </w:r>
      <w:proofErr w:type="gramEnd"/>
      <w:r w:rsidRPr="008433C5">
        <w:rPr>
          <w:rFonts w:ascii="Myriad" w:eastAsia="Times New Roman" w:hAnsi="Myriad" w:cs="Times New Roman"/>
          <w:color w:val="222222"/>
          <w:sz w:val="24"/>
          <w:szCs w:val="24"/>
        </w:rPr>
        <w:t xml:space="preserve"> select Frequency and Relative Frequency. Click Compute!</w:t>
      </w:r>
    </w:p>
    <w:p w14:paraId="6D2385B6" w14:textId="77777777" w:rsidR="008433C5" w:rsidRDefault="008433C5" w:rsidP="008433C5">
      <w:pPr>
        <w:pStyle w:val="Heading3"/>
        <w:numPr>
          <w:ilvl w:val="0"/>
          <w:numId w:val="7"/>
        </w:numPr>
        <w:spacing w:before="0"/>
        <w:rPr>
          <w:rFonts w:ascii="Open Sans" w:hAnsi="Open Sans"/>
          <w:color w:val="444444"/>
        </w:rPr>
      </w:pPr>
      <w:r>
        <w:rPr>
          <w:rFonts w:ascii="Open Sans" w:hAnsi="Open Sans"/>
          <w:color w:val="444444"/>
        </w:rPr>
        <w:t xml:space="preserve">Frequency table results for </w:t>
      </w:r>
      <w:proofErr w:type="gramStart"/>
      <w:r>
        <w:rPr>
          <w:rFonts w:ascii="Open Sans" w:hAnsi="Open Sans"/>
          <w:color w:val="444444"/>
        </w:rPr>
        <w:t>Bin(</w:t>
      </w:r>
      <w:proofErr w:type="gramEnd"/>
      <w:r>
        <w:rPr>
          <w:rFonts w:ascii="Open Sans" w:hAnsi="Open Sans"/>
          <w:color w:val="444444"/>
        </w:rPr>
        <w:t>Return):</w:t>
      </w:r>
    </w:p>
    <w:p w14:paraId="06CD9261" w14:textId="77777777" w:rsidR="008433C5" w:rsidRPr="008433C5" w:rsidRDefault="008433C5" w:rsidP="008433C5">
      <w:pPr>
        <w:pStyle w:val="ListParagraph"/>
        <w:numPr>
          <w:ilvl w:val="0"/>
          <w:numId w:val="7"/>
        </w:numPr>
        <w:rPr>
          <w:rFonts w:ascii="Times New Roman" w:hAnsi="Times New Roman"/>
          <w:sz w:val="24"/>
          <w:szCs w:val="24"/>
        </w:rPr>
      </w:pPr>
      <w:r w:rsidRPr="008433C5">
        <w:rPr>
          <w:rFonts w:ascii="Open Sans" w:hAnsi="Open Sans"/>
          <w:color w:val="444444"/>
          <w:sz w:val="21"/>
          <w:szCs w:val="21"/>
        </w:rPr>
        <w:br/>
      </w:r>
      <w:r w:rsidRPr="008433C5">
        <w:rPr>
          <w:rFonts w:ascii="Open Sans" w:hAnsi="Open Sans"/>
          <w:color w:val="444444"/>
          <w:sz w:val="21"/>
          <w:szCs w:val="21"/>
          <w:shd w:val="clear" w:color="auto" w:fill="FFFFFF"/>
        </w:rPr>
        <w:t>Count = 40</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162"/>
        <w:gridCol w:w="1033"/>
        <w:gridCol w:w="1884"/>
      </w:tblGrid>
      <w:tr w:rsidR="008433C5" w14:paraId="7723A07D" w14:textId="77777777" w:rsidTr="008433C5">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7753F13" w14:textId="77777777" w:rsidR="008433C5" w:rsidRDefault="008433C5">
            <w:pPr>
              <w:jc w:val="center"/>
              <w:rPr>
                <w:rFonts w:ascii="Open Sans" w:hAnsi="Open Sans"/>
                <w:b/>
                <w:bCs/>
                <w:color w:val="444444"/>
                <w:sz w:val="21"/>
                <w:szCs w:val="21"/>
              </w:rPr>
            </w:pPr>
            <w:proofErr w:type="gramStart"/>
            <w:r>
              <w:rPr>
                <w:rFonts w:ascii="Open Sans" w:hAnsi="Open Sans"/>
                <w:b/>
                <w:bCs/>
                <w:color w:val="444444"/>
                <w:sz w:val="21"/>
                <w:szCs w:val="21"/>
              </w:rPr>
              <w:t>Bin(</w:t>
            </w:r>
            <w:proofErr w:type="gramEnd"/>
            <w:r>
              <w:rPr>
                <w:rFonts w:ascii="Open Sans" w:hAnsi="Open Sans"/>
                <w:b/>
                <w:bCs/>
                <w:color w:val="444444"/>
                <w:sz w:val="21"/>
                <w:szCs w:val="21"/>
              </w:rPr>
              <w:t>Return)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8017959" w14:textId="77777777" w:rsidR="008433C5" w:rsidRDefault="008433C5">
            <w:pPr>
              <w:jc w:val="center"/>
              <w:rPr>
                <w:rFonts w:ascii="Open Sans" w:hAnsi="Open Sans"/>
                <w:b/>
                <w:bCs/>
                <w:color w:val="444444"/>
                <w:sz w:val="21"/>
                <w:szCs w:val="21"/>
              </w:rPr>
            </w:pPr>
            <w:r>
              <w:rPr>
                <w:rFonts w:ascii="Open Sans" w:hAnsi="Open Sans"/>
                <w:b/>
                <w:bCs/>
                <w:color w:val="444444"/>
                <w:sz w:val="21"/>
                <w:szCs w:val="21"/>
              </w:rPr>
              <w:t>Frequency</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B98FCB6" w14:textId="77777777" w:rsidR="008433C5" w:rsidRDefault="008433C5">
            <w:pPr>
              <w:jc w:val="center"/>
              <w:rPr>
                <w:rFonts w:ascii="Open Sans" w:hAnsi="Open Sans"/>
                <w:b/>
                <w:bCs/>
                <w:color w:val="444444"/>
                <w:sz w:val="21"/>
                <w:szCs w:val="21"/>
              </w:rPr>
            </w:pPr>
            <w:r>
              <w:rPr>
                <w:rFonts w:ascii="Open Sans" w:hAnsi="Open Sans"/>
                <w:b/>
                <w:bCs/>
                <w:color w:val="444444"/>
                <w:sz w:val="21"/>
                <w:szCs w:val="21"/>
              </w:rPr>
              <w:t>Relative Frequency</w:t>
            </w:r>
          </w:p>
        </w:tc>
      </w:tr>
      <w:tr w:rsidR="008433C5" w14:paraId="27E8F727"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CD0DB77" w14:textId="77777777" w:rsidR="008433C5" w:rsidRDefault="008433C5">
            <w:pPr>
              <w:rPr>
                <w:rFonts w:ascii="Open Sans" w:hAnsi="Open Sans"/>
                <w:color w:val="444444"/>
                <w:sz w:val="21"/>
                <w:szCs w:val="21"/>
              </w:rPr>
            </w:pPr>
            <w:r>
              <w:rPr>
                <w:rFonts w:ascii="Open Sans" w:hAnsi="Open Sans"/>
                <w:color w:val="444444"/>
                <w:sz w:val="21"/>
                <w:szCs w:val="21"/>
              </w:rPr>
              <w:t>8 to 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380280A" w14:textId="77777777" w:rsidR="008433C5" w:rsidRDefault="008433C5">
            <w:pPr>
              <w:jc w:val="right"/>
              <w:rPr>
                <w:rFonts w:ascii="Open Sans" w:hAnsi="Open Sans"/>
                <w:color w:val="444444"/>
                <w:sz w:val="21"/>
                <w:szCs w:val="21"/>
              </w:rPr>
            </w:pPr>
            <w:r>
              <w:rPr>
                <w:rFonts w:ascii="Open Sans" w:hAnsi="Open Sans"/>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68CF03C" w14:textId="77777777" w:rsidR="008433C5" w:rsidRDefault="008433C5">
            <w:pPr>
              <w:jc w:val="right"/>
              <w:rPr>
                <w:rFonts w:ascii="Open Sans" w:hAnsi="Open Sans"/>
                <w:color w:val="444444"/>
                <w:sz w:val="21"/>
                <w:szCs w:val="21"/>
              </w:rPr>
            </w:pPr>
            <w:r>
              <w:rPr>
                <w:rFonts w:ascii="Open Sans" w:hAnsi="Open Sans"/>
                <w:color w:val="444444"/>
                <w:sz w:val="21"/>
                <w:szCs w:val="21"/>
              </w:rPr>
              <w:t>0.05</w:t>
            </w:r>
          </w:p>
        </w:tc>
      </w:tr>
      <w:tr w:rsidR="008433C5" w14:paraId="534D0A98"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F5E6657" w14:textId="77777777" w:rsidR="008433C5" w:rsidRDefault="008433C5">
            <w:pPr>
              <w:rPr>
                <w:rFonts w:ascii="Open Sans" w:hAnsi="Open Sans"/>
                <w:color w:val="444444"/>
                <w:sz w:val="21"/>
                <w:szCs w:val="21"/>
              </w:rPr>
            </w:pPr>
            <w:r>
              <w:rPr>
                <w:rFonts w:ascii="Open Sans" w:hAnsi="Open Sans"/>
                <w:color w:val="444444"/>
                <w:sz w:val="21"/>
                <w:szCs w:val="21"/>
              </w:rPr>
              <w:t>9 to 10</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388E2E8" w14:textId="77777777" w:rsidR="008433C5" w:rsidRDefault="008433C5">
            <w:pPr>
              <w:jc w:val="right"/>
              <w:rPr>
                <w:rFonts w:ascii="Open Sans" w:hAnsi="Open Sans"/>
                <w:color w:val="444444"/>
                <w:sz w:val="21"/>
                <w:szCs w:val="21"/>
              </w:rPr>
            </w:pPr>
            <w:r>
              <w:rPr>
                <w:rFonts w:ascii="Open Sans" w:hAnsi="Open Sans"/>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575CD2D" w14:textId="77777777" w:rsidR="008433C5" w:rsidRDefault="008433C5">
            <w:pPr>
              <w:jc w:val="right"/>
              <w:rPr>
                <w:rFonts w:ascii="Open Sans" w:hAnsi="Open Sans"/>
                <w:color w:val="444444"/>
                <w:sz w:val="21"/>
                <w:szCs w:val="21"/>
              </w:rPr>
            </w:pPr>
            <w:r>
              <w:rPr>
                <w:rFonts w:ascii="Open Sans" w:hAnsi="Open Sans"/>
                <w:color w:val="444444"/>
                <w:sz w:val="21"/>
                <w:szCs w:val="21"/>
              </w:rPr>
              <w:t>0.05</w:t>
            </w:r>
          </w:p>
        </w:tc>
      </w:tr>
      <w:tr w:rsidR="008433C5" w14:paraId="1ADF9E6B"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D9C3B7D" w14:textId="77777777" w:rsidR="008433C5" w:rsidRDefault="008433C5">
            <w:pPr>
              <w:rPr>
                <w:rFonts w:ascii="Open Sans" w:hAnsi="Open Sans"/>
                <w:color w:val="444444"/>
                <w:sz w:val="21"/>
                <w:szCs w:val="21"/>
              </w:rPr>
            </w:pPr>
            <w:r>
              <w:rPr>
                <w:rFonts w:ascii="Open Sans" w:hAnsi="Open Sans"/>
                <w:color w:val="444444"/>
                <w:sz w:val="21"/>
                <w:szCs w:val="21"/>
              </w:rPr>
              <w:t>10 to 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DA3152E" w14:textId="77777777" w:rsidR="008433C5" w:rsidRDefault="008433C5">
            <w:pPr>
              <w:jc w:val="right"/>
              <w:rPr>
                <w:rFonts w:ascii="Open Sans" w:hAnsi="Open Sans"/>
                <w:color w:val="444444"/>
                <w:sz w:val="21"/>
                <w:szCs w:val="21"/>
              </w:rPr>
            </w:pPr>
            <w:r>
              <w:rPr>
                <w:rFonts w:ascii="Open Sans" w:hAnsi="Open Sans"/>
                <w:color w:val="444444"/>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4707FB1" w14:textId="77777777" w:rsidR="008433C5" w:rsidRDefault="008433C5">
            <w:pPr>
              <w:jc w:val="right"/>
              <w:rPr>
                <w:rFonts w:ascii="Open Sans" w:hAnsi="Open Sans"/>
                <w:color w:val="444444"/>
                <w:sz w:val="21"/>
                <w:szCs w:val="21"/>
              </w:rPr>
            </w:pPr>
            <w:r>
              <w:rPr>
                <w:rFonts w:ascii="Open Sans" w:hAnsi="Open Sans"/>
                <w:color w:val="444444"/>
                <w:sz w:val="21"/>
                <w:szCs w:val="21"/>
              </w:rPr>
              <w:t>0.1</w:t>
            </w:r>
          </w:p>
        </w:tc>
      </w:tr>
      <w:tr w:rsidR="008433C5" w14:paraId="4510659B"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FCD1EC1" w14:textId="77777777" w:rsidR="008433C5" w:rsidRDefault="008433C5">
            <w:pPr>
              <w:rPr>
                <w:rFonts w:ascii="Open Sans" w:hAnsi="Open Sans"/>
                <w:color w:val="444444"/>
                <w:sz w:val="21"/>
                <w:szCs w:val="21"/>
              </w:rPr>
            </w:pPr>
            <w:r>
              <w:rPr>
                <w:rFonts w:ascii="Open Sans" w:hAnsi="Open Sans"/>
                <w:color w:val="444444"/>
                <w:sz w:val="21"/>
                <w:szCs w:val="21"/>
              </w:rPr>
              <w:t>11 to 12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B218836" w14:textId="77777777" w:rsidR="008433C5" w:rsidRDefault="008433C5">
            <w:pPr>
              <w:jc w:val="right"/>
              <w:rPr>
                <w:rFonts w:ascii="Open Sans" w:hAnsi="Open Sans"/>
                <w:color w:val="444444"/>
                <w:sz w:val="21"/>
                <w:szCs w:val="21"/>
              </w:rPr>
            </w:pPr>
            <w:r>
              <w:rPr>
                <w:rFonts w:ascii="Open Sans" w:hAnsi="Open Sans"/>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0735F00" w14:textId="77777777" w:rsidR="008433C5" w:rsidRDefault="008433C5">
            <w:pPr>
              <w:jc w:val="right"/>
              <w:rPr>
                <w:rFonts w:ascii="Open Sans" w:hAnsi="Open Sans"/>
                <w:color w:val="444444"/>
                <w:sz w:val="21"/>
                <w:szCs w:val="21"/>
              </w:rPr>
            </w:pPr>
            <w:r>
              <w:rPr>
                <w:rFonts w:ascii="Open Sans" w:hAnsi="Open Sans"/>
                <w:color w:val="444444"/>
                <w:sz w:val="21"/>
                <w:szCs w:val="21"/>
              </w:rPr>
              <w:t>0.025</w:t>
            </w:r>
          </w:p>
        </w:tc>
      </w:tr>
      <w:tr w:rsidR="008433C5" w14:paraId="4DED0966"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116C6A6" w14:textId="77777777" w:rsidR="008433C5" w:rsidRDefault="008433C5">
            <w:pPr>
              <w:rPr>
                <w:rFonts w:ascii="Open Sans" w:hAnsi="Open Sans"/>
                <w:color w:val="444444"/>
                <w:sz w:val="21"/>
                <w:szCs w:val="21"/>
              </w:rPr>
            </w:pPr>
            <w:r>
              <w:rPr>
                <w:rFonts w:ascii="Open Sans" w:hAnsi="Open Sans"/>
                <w:color w:val="444444"/>
                <w:sz w:val="21"/>
                <w:szCs w:val="21"/>
              </w:rPr>
              <w:t>12 to 13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1CF91E5" w14:textId="77777777" w:rsidR="008433C5" w:rsidRDefault="008433C5">
            <w:pPr>
              <w:jc w:val="right"/>
              <w:rPr>
                <w:rFonts w:ascii="Open Sans" w:hAnsi="Open Sans"/>
                <w:color w:val="444444"/>
                <w:sz w:val="21"/>
                <w:szCs w:val="21"/>
              </w:rPr>
            </w:pPr>
            <w:r>
              <w:rPr>
                <w:rFonts w:ascii="Open Sans" w:hAnsi="Open Sans"/>
                <w:color w:val="444444"/>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31CAB87" w14:textId="77777777" w:rsidR="008433C5" w:rsidRDefault="008433C5">
            <w:pPr>
              <w:jc w:val="right"/>
              <w:rPr>
                <w:rFonts w:ascii="Open Sans" w:hAnsi="Open Sans"/>
                <w:color w:val="444444"/>
                <w:sz w:val="21"/>
                <w:szCs w:val="21"/>
              </w:rPr>
            </w:pPr>
            <w:r>
              <w:rPr>
                <w:rFonts w:ascii="Open Sans" w:hAnsi="Open Sans"/>
                <w:color w:val="444444"/>
                <w:sz w:val="21"/>
                <w:szCs w:val="21"/>
              </w:rPr>
              <w:t>0.15</w:t>
            </w:r>
          </w:p>
        </w:tc>
      </w:tr>
      <w:tr w:rsidR="008433C5" w14:paraId="1262C43D"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98E771B" w14:textId="77777777" w:rsidR="008433C5" w:rsidRDefault="008433C5">
            <w:pPr>
              <w:rPr>
                <w:rFonts w:ascii="Open Sans" w:hAnsi="Open Sans"/>
                <w:color w:val="444444"/>
                <w:sz w:val="21"/>
                <w:szCs w:val="21"/>
              </w:rPr>
            </w:pPr>
            <w:r>
              <w:rPr>
                <w:rFonts w:ascii="Open Sans" w:hAnsi="Open Sans"/>
                <w:color w:val="444444"/>
                <w:sz w:val="21"/>
                <w:szCs w:val="21"/>
              </w:rPr>
              <w:lastRenderedPageBreak/>
              <w:t>13 to 14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7C139D" w14:textId="77777777" w:rsidR="008433C5" w:rsidRDefault="008433C5">
            <w:pPr>
              <w:jc w:val="right"/>
              <w:rPr>
                <w:rFonts w:ascii="Open Sans" w:hAnsi="Open Sans"/>
                <w:color w:val="444444"/>
                <w:sz w:val="21"/>
                <w:szCs w:val="21"/>
              </w:rPr>
            </w:pPr>
            <w:r>
              <w:rPr>
                <w:rFonts w:ascii="Open Sans" w:hAnsi="Open Sans"/>
                <w:color w:val="444444"/>
                <w:sz w:val="21"/>
                <w:szCs w:val="21"/>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809287A" w14:textId="77777777" w:rsidR="008433C5" w:rsidRDefault="008433C5">
            <w:pPr>
              <w:jc w:val="right"/>
              <w:rPr>
                <w:rFonts w:ascii="Open Sans" w:hAnsi="Open Sans"/>
                <w:color w:val="444444"/>
                <w:sz w:val="21"/>
                <w:szCs w:val="21"/>
              </w:rPr>
            </w:pPr>
            <w:r>
              <w:rPr>
                <w:rFonts w:ascii="Open Sans" w:hAnsi="Open Sans"/>
                <w:color w:val="444444"/>
                <w:sz w:val="21"/>
                <w:szCs w:val="21"/>
              </w:rPr>
              <w:t>0.325</w:t>
            </w:r>
          </w:p>
        </w:tc>
      </w:tr>
      <w:tr w:rsidR="008433C5" w14:paraId="0CEE8D87"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20F0BA2" w14:textId="77777777" w:rsidR="008433C5" w:rsidRDefault="008433C5">
            <w:pPr>
              <w:rPr>
                <w:rFonts w:ascii="Open Sans" w:hAnsi="Open Sans"/>
                <w:color w:val="444444"/>
                <w:sz w:val="21"/>
                <w:szCs w:val="21"/>
              </w:rPr>
            </w:pPr>
            <w:r>
              <w:rPr>
                <w:rFonts w:ascii="Open Sans" w:hAnsi="Open Sans"/>
                <w:color w:val="444444"/>
                <w:sz w:val="21"/>
                <w:szCs w:val="21"/>
              </w:rPr>
              <w:t>14 to 15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63E3DE3" w14:textId="77777777" w:rsidR="008433C5" w:rsidRDefault="008433C5">
            <w:pPr>
              <w:jc w:val="right"/>
              <w:rPr>
                <w:rFonts w:ascii="Open Sans" w:hAnsi="Open Sans"/>
                <w:color w:val="444444"/>
                <w:sz w:val="21"/>
                <w:szCs w:val="21"/>
              </w:rPr>
            </w:pPr>
            <w:r>
              <w:rPr>
                <w:rFonts w:ascii="Open Sans" w:hAnsi="Open Sans"/>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CD90701" w14:textId="77777777" w:rsidR="008433C5" w:rsidRDefault="008433C5">
            <w:pPr>
              <w:jc w:val="right"/>
              <w:rPr>
                <w:rFonts w:ascii="Open Sans" w:hAnsi="Open Sans"/>
                <w:color w:val="444444"/>
                <w:sz w:val="21"/>
                <w:szCs w:val="21"/>
              </w:rPr>
            </w:pPr>
            <w:r>
              <w:rPr>
                <w:rFonts w:ascii="Open Sans" w:hAnsi="Open Sans"/>
                <w:color w:val="444444"/>
                <w:sz w:val="21"/>
                <w:szCs w:val="21"/>
              </w:rPr>
              <w:t>0.175</w:t>
            </w:r>
          </w:p>
        </w:tc>
      </w:tr>
      <w:tr w:rsidR="008433C5" w14:paraId="570FF497"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6B8378E" w14:textId="77777777" w:rsidR="008433C5" w:rsidRDefault="008433C5">
            <w:pPr>
              <w:rPr>
                <w:rFonts w:ascii="Open Sans" w:hAnsi="Open Sans"/>
                <w:color w:val="444444"/>
                <w:sz w:val="21"/>
                <w:szCs w:val="21"/>
              </w:rPr>
            </w:pPr>
            <w:r>
              <w:rPr>
                <w:rFonts w:ascii="Open Sans" w:hAnsi="Open Sans"/>
                <w:color w:val="444444"/>
                <w:sz w:val="21"/>
                <w:szCs w:val="21"/>
              </w:rPr>
              <w:t>15 to 16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4380F50" w14:textId="77777777" w:rsidR="008433C5" w:rsidRDefault="008433C5">
            <w:pPr>
              <w:jc w:val="right"/>
              <w:rPr>
                <w:rFonts w:ascii="Open Sans" w:hAnsi="Open Sans"/>
                <w:color w:val="444444"/>
                <w:sz w:val="21"/>
                <w:szCs w:val="21"/>
              </w:rPr>
            </w:pPr>
            <w:r>
              <w:rPr>
                <w:rFonts w:ascii="Open Sans" w:hAnsi="Open Sans"/>
                <w:color w:val="444444"/>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5B049E8" w14:textId="77777777" w:rsidR="008433C5" w:rsidRDefault="008433C5">
            <w:pPr>
              <w:jc w:val="right"/>
              <w:rPr>
                <w:rFonts w:ascii="Open Sans" w:hAnsi="Open Sans"/>
                <w:color w:val="444444"/>
                <w:sz w:val="21"/>
                <w:szCs w:val="21"/>
              </w:rPr>
            </w:pPr>
            <w:r>
              <w:rPr>
                <w:rFonts w:ascii="Open Sans" w:hAnsi="Open Sans"/>
                <w:color w:val="444444"/>
                <w:sz w:val="21"/>
                <w:szCs w:val="21"/>
              </w:rPr>
              <w:t>0.075</w:t>
            </w:r>
          </w:p>
        </w:tc>
      </w:tr>
      <w:tr w:rsidR="008433C5" w14:paraId="79D803DB"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A271E3F" w14:textId="77777777" w:rsidR="008433C5" w:rsidRDefault="008433C5">
            <w:pPr>
              <w:rPr>
                <w:rFonts w:ascii="Open Sans" w:hAnsi="Open Sans"/>
                <w:color w:val="444444"/>
                <w:sz w:val="21"/>
                <w:szCs w:val="21"/>
              </w:rPr>
            </w:pPr>
            <w:r>
              <w:rPr>
                <w:rFonts w:ascii="Open Sans" w:hAnsi="Open Sans"/>
                <w:color w:val="444444"/>
                <w:sz w:val="21"/>
                <w:szCs w:val="21"/>
              </w:rPr>
              <w:t>16 to 17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9C0251C" w14:textId="77777777" w:rsidR="008433C5" w:rsidRDefault="008433C5">
            <w:pPr>
              <w:jc w:val="right"/>
              <w:rPr>
                <w:rFonts w:ascii="Open Sans" w:hAnsi="Open Sans"/>
                <w:color w:val="444444"/>
                <w:sz w:val="21"/>
                <w:szCs w:val="21"/>
              </w:rPr>
            </w:pPr>
            <w:r>
              <w:rPr>
                <w:rFonts w:ascii="Open Sans" w:hAnsi="Open Sans"/>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B5C954B" w14:textId="77777777" w:rsidR="008433C5" w:rsidRDefault="008433C5">
            <w:pPr>
              <w:jc w:val="right"/>
              <w:rPr>
                <w:rFonts w:ascii="Open Sans" w:hAnsi="Open Sans"/>
                <w:color w:val="444444"/>
                <w:sz w:val="21"/>
                <w:szCs w:val="21"/>
              </w:rPr>
            </w:pPr>
            <w:r>
              <w:rPr>
                <w:rFonts w:ascii="Open Sans" w:hAnsi="Open Sans"/>
                <w:color w:val="444444"/>
                <w:sz w:val="21"/>
                <w:szCs w:val="21"/>
              </w:rPr>
              <w:t>0.025</w:t>
            </w:r>
          </w:p>
        </w:tc>
      </w:tr>
      <w:tr w:rsidR="008433C5" w14:paraId="1889DC3C"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F18EFCD" w14:textId="77777777" w:rsidR="008433C5" w:rsidRDefault="008433C5">
            <w:pPr>
              <w:rPr>
                <w:rFonts w:ascii="Open Sans" w:hAnsi="Open Sans"/>
                <w:color w:val="444444"/>
                <w:sz w:val="21"/>
                <w:szCs w:val="21"/>
              </w:rPr>
            </w:pPr>
            <w:r>
              <w:rPr>
                <w:rFonts w:ascii="Open Sans" w:hAnsi="Open Sans"/>
                <w:color w:val="444444"/>
                <w:sz w:val="21"/>
                <w:szCs w:val="21"/>
              </w:rPr>
              <w:t>19 to 20</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AB4866E" w14:textId="77777777" w:rsidR="008433C5" w:rsidRDefault="008433C5">
            <w:pPr>
              <w:jc w:val="right"/>
              <w:rPr>
                <w:rFonts w:ascii="Open Sans" w:hAnsi="Open Sans"/>
                <w:color w:val="444444"/>
                <w:sz w:val="21"/>
                <w:szCs w:val="21"/>
              </w:rPr>
            </w:pPr>
            <w:r>
              <w:rPr>
                <w:rFonts w:ascii="Open Sans" w:hAnsi="Open Sans"/>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A9606A5" w14:textId="77777777" w:rsidR="008433C5" w:rsidRDefault="008433C5">
            <w:pPr>
              <w:jc w:val="right"/>
              <w:rPr>
                <w:rFonts w:ascii="Open Sans" w:hAnsi="Open Sans"/>
                <w:color w:val="444444"/>
                <w:sz w:val="21"/>
                <w:szCs w:val="21"/>
              </w:rPr>
            </w:pPr>
            <w:r>
              <w:rPr>
                <w:rFonts w:ascii="Open Sans" w:hAnsi="Open Sans"/>
                <w:color w:val="444444"/>
                <w:sz w:val="21"/>
                <w:szCs w:val="21"/>
              </w:rPr>
              <w:t>0.025</w:t>
            </w:r>
          </w:p>
        </w:tc>
      </w:tr>
    </w:tbl>
    <w:p w14:paraId="6A3E9EC0" w14:textId="5A2D3525"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p>
    <w:p w14:paraId="1A96E6DB" w14:textId="77777777" w:rsidR="00A26778" w:rsidRPr="004B408F" w:rsidRDefault="00A26778" w:rsidP="00A26778">
      <w:pPr>
        <w:pBdr>
          <w:top w:val="single" w:sz="12" w:space="1" w:color="auto"/>
        </w:pBdr>
        <w:spacing w:after="240"/>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4: Construct Histograms of Continuous Data</w:t>
      </w:r>
    </w:p>
    <w:p w14:paraId="2A230E04" w14:textId="77777777" w:rsidR="00A26778" w:rsidRPr="004B408F" w:rsidRDefault="00A26778" w:rsidP="00A26778">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2</w:t>
      </w:r>
    </w:p>
    <w:p w14:paraId="1DDD7A9C" w14:textId="77777777" w:rsidR="00A26778" w:rsidRPr="004B408F" w:rsidRDefault="00A26778" w:rsidP="00A26778">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4</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 xml:space="preserve">Drawing a Histogram of Continuous Data </w:t>
      </w:r>
    </w:p>
    <w:p w14:paraId="54B56D44" w14:textId="77777777" w:rsidR="00A26778" w:rsidRPr="004B408F" w:rsidRDefault="00A26778" w:rsidP="00A26778">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Construct a frequency and relative frequency histogram of the five-year rate of return data discussed in Example 3.</w:t>
      </w:r>
    </w:p>
    <w:p w14:paraId="4F2DA531" w14:textId="77777777" w:rsidR="00A26778" w:rsidRPr="004B408F" w:rsidRDefault="00A26778" w:rsidP="00A26778">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b/>
          <w:lang w:eastAsia="ko-KR"/>
        </w:rPr>
      </w:pPr>
      <w:r w:rsidRPr="004B408F">
        <w:rPr>
          <w:rFonts w:ascii="Times New Roman" w:eastAsiaTheme="minorEastAsia" w:hAnsi="Times New Roman"/>
          <w:b/>
          <w:lang w:eastAsia="ko-KR"/>
        </w:rPr>
        <w:t>Table 12 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simple random sample of 40 large-blend mutual funds (in percent)."/>
      </w:tblPr>
      <w:tblGrid>
        <w:gridCol w:w="1168"/>
        <w:gridCol w:w="1168"/>
        <w:gridCol w:w="1169"/>
        <w:gridCol w:w="1169"/>
        <w:gridCol w:w="1169"/>
        <w:gridCol w:w="1169"/>
        <w:gridCol w:w="1169"/>
        <w:gridCol w:w="1359"/>
      </w:tblGrid>
      <w:tr w:rsidR="00A26778" w:rsidRPr="004B408F" w14:paraId="279E4A02" w14:textId="77777777" w:rsidTr="00A26778">
        <w:tc>
          <w:tcPr>
            <w:tcW w:w="1168" w:type="dxa"/>
            <w:tcBorders>
              <w:left w:val="single" w:sz="4" w:space="0" w:color="auto"/>
            </w:tcBorders>
          </w:tcPr>
          <w:p w14:paraId="25271A53"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10.94</w:t>
            </w:r>
          </w:p>
        </w:tc>
        <w:tc>
          <w:tcPr>
            <w:tcW w:w="1168" w:type="dxa"/>
          </w:tcPr>
          <w:p w14:paraId="6829AD9A"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14.60</w:t>
            </w:r>
          </w:p>
        </w:tc>
        <w:tc>
          <w:tcPr>
            <w:tcW w:w="1169" w:type="dxa"/>
          </w:tcPr>
          <w:p w14:paraId="21F5E9C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c>
          <w:tcPr>
            <w:tcW w:w="1169" w:type="dxa"/>
          </w:tcPr>
          <w:p w14:paraId="7216424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16.00</w:t>
            </w:r>
          </w:p>
        </w:tc>
        <w:tc>
          <w:tcPr>
            <w:tcW w:w="1169" w:type="dxa"/>
          </w:tcPr>
          <w:p w14:paraId="5AFA30A1"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11.93</w:t>
            </w:r>
          </w:p>
        </w:tc>
        <w:tc>
          <w:tcPr>
            <w:tcW w:w="1169" w:type="dxa"/>
          </w:tcPr>
          <w:p w14:paraId="4B287438"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15.68</w:t>
            </w:r>
          </w:p>
        </w:tc>
        <w:tc>
          <w:tcPr>
            <w:tcW w:w="1169" w:type="dxa"/>
          </w:tcPr>
          <w:p w14:paraId="69FF591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09.03</w:t>
            </w:r>
          </w:p>
        </w:tc>
        <w:tc>
          <w:tcPr>
            <w:tcW w:w="1359" w:type="dxa"/>
            <w:tcBorders>
              <w:right w:val="single" w:sz="4" w:space="0" w:color="auto"/>
            </w:tcBorders>
          </w:tcPr>
          <w:p w14:paraId="040AA666"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13.40</w:t>
            </w:r>
          </w:p>
        </w:tc>
      </w:tr>
      <w:tr w:rsidR="00A26778" w:rsidRPr="004B408F" w14:paraId="6CEA10CC" w14:textId="77777777" w:rsidTr="00A26778">
        <w:tc>
          <w:tcPr>
            <w:tcW w:w="1168" w:type="dxa"/>
            <w:tcBorders>
              <w:left w:val="single" w:sz="4" w:space="0" w:color="auto"/>
            </w:tcBorders>
          </w:tcPr>
          <w:p w14:paraId="7E89F5F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10.53</w:t>
            </w:r>
          </w:p>
        </w:tc>
        <w:tc>
          <w:tcPr>
            <w:tcW w:w="1168" w:type="dxa"/>
          </w:tcPr>
          <w:p w14:paraId="0DAE946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13.98</w:t>
            </w:r>
          </w:p>
        </w:tc>
        <w:tc>
          <w:tcPr>
            <w:tcW w:w="1169" w:type="dxa"/>
          </w:tcPr>
          <w:p w14:paraId="7D80BEF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13.86</w:t>
            </w:r>
          </w:p>
        </w:tc>
        <w:tc>
          <w:tcPr>
            <w:tcW w:w="1169" w:type="dxa"/>
          </w:tcPr>
          <w:p w14:paraId="4F2BBBE3"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12.36</w:t>
            </w:r>
          </w:p>
        </w:tc>
        <w:tc>
          <w:tcPr>
            <w:tcW w:w="1169" w:type="dxa"/>
          </w:tcPr>
          <w:p w14:paraId="5BD3D47F"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13.54</w:t>
            </w:r>
          </w:p>
        </w:tc>
        <w:tc>
          <w:tcPr>
            <w:tcW w:w="1169" w:type="dxa"/>
          </w:tcPr>
          <w:p w14:paraId="688BEE9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09.94</w:t>
            </w:r>
          </w:p>
        </w:tc>
        <w:tc>
          <w:tcPr>
            <w:tcW w:w="1169" w:type="dxa"/>
          </w:tcPr>
          <w:p w14:paraId="5B4D0A9E"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13.93</w:t>
            </w:r>
          </w:p>
        </w:tc>
        <w:tc>
          <w:tcPr>
            <w:tcW w:w="1359" w:type="dxa"/>
            <w:tcBorders>
              <w:right w:val="single" w:sz="4" w:space="0" w:color="auto"/>
            </w:tcBorders>
          </w:tcPr>
          <w:p w14:paraId="359D419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13.63</w:t>
            </w:r>
          </w:p>
        </w:tc>
      </w:tr>
      <w:tr w:rsidR="00A26778" w:rsidRPr="004B408F" w14:paraId="79CB3483" w14:textId="77777777" w:rsidTr="00A26778">
        <w:tc>
          <w:tcPr>
            <w:tcW w:w="1168" w:type="dxa"/>
            <w:tcBorders>
              <w:left w:val="single" w:sz="4" w:space="0" w:color="auto"/>
            </w:tcBorders>
          </w:tcPr>
          <w:p w14:paraId="6A93653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14.12</w:t>
            </w:r>
          </w:p>
        </w:tc>
        <w:tc>
          <w:tcPr>
            <w:tcW w:w="1168" w:type="dxa"/>
          </w:tcPr>
          <w:p w14:paraId="339F83D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14.88</w:t>
            </w:r>
          </w:p>
        </w:tc>
        <w:tc>
          <w:tcPr>
            <w:tcW w:w="1169" w:type="dxa"/>
          </w:tcPr>
          <w:p w14:paraId="0991AF2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14.77</w:t>
            </w:r>
          </w:p>
        </w:tc>
        <w:tc>
          <w:tcPr>
            <w:tcW w:w="1169" w:type="dxa"/>
          </w:tcPr>
          <w:p w14:paraId="34F9B2DA"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13.13</w:t>
            </w:r>
          </w:p>
        </w:tc>
        <w:tc>
          <w:tcPr>
            <w:tcW w:w="1169" w:type="dxa"/>
          </w:tcPr>
          <w:p w14:paraId="6A4F31CE"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08.28</w:t>
            </w:r>
          </w:p>
        </w:tc>
        <w:tc>
          <w:tcPr>
            <w:tcW w:w="1169" w:type="dxa"/>
          </w:tcPr>
          <w:p w14:paraId="7B36992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19.43</w:t>
            </w:r>
          </w:p>
        </w:tc>
        <w:tc>
          <w:tcPr>
            <w:tcW w:w="1169" w:type="dxa"/>
          </w:tcPr>
          <w:p w14:paraId="789E6DE4"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12.98</w:t>
            </w:r>
          </w:p>
        </w:tc>
        <w:tc>
          <w:tcPr>
            <w:tcW w:w="1359" w:type="dxa"/>
            <w:tcBorders>
              <w:right w:val="single" w:sz="4" w:space="0" w:color="auto"/>
            </w:tcBorders>
          </w:tcPr>
          <w:p w14:paraId="70EAC66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13.16</w:t>
            </w:r>
          </w:p>
        </w:tc>
      </w:tr>
      <w:tr w:rsidR="00A26778" w:rsidRPr="004B408F" w14:paraId="0F74C984" w14:textId="77777777" w:rsidTr="00A26778">
        <w:tc>
          <w:tcPr>
            <w:tcW w:w="1168" w:type="dxa"/>
            <w:tcBorders>
              <w:left w:val="single" w:sz="4" w:space="0" w:color="auto"/>
            </w:tcBorders>
          </w:tcPr>
          <w:p w14:paraId="03AA7B9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12.26</w:t>
            </w:r>
          </w:p>
        </w:tc>
        <w:tc>
          <w:tcPr>
            <w:tcW w:w="1168" w:type="dxa"/>
          </w:tcPr>
          <w:p w14:paraId="3E54A015"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14.20</w:t>
            </w:r>
          </w:p>
        </w:tc>
        <w:tc>
          <w:tcPr>
            <w:tcW w:w="1169" w:type="dxa"/>
          </w:tcPr>
          <w:p w14:paraId="4F8E1700"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14.80</w:t>
            </w:r>
          </w:p>
        </w:tc>
        <w:tc>
          <w:tcPr>
            <w:tcW w:w="1169" w:type="dxa"/>
          </w:tcPr>
          <w:p w14:paraId="19153EE2"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13.26</w:t>
            </w:r>
          </w:p>
        </w:tc>
        <w:tc>
          <w:tcPr>
            <w:tcW w:w="1169" w:type="dxa"/>
          </w:tcPr>
          <w:p w14:paraId="5F1A1C72"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13.67</w:t>
            </w:r>
          </w:p>
        </w:tc>
        <w:tc>
          <w:tcPr>
            <w:tcW w:w="1169" w:type="dxa"/>
          </w:tcPr>
          <w:p w14:paraId="07C23209"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10.08</w:t>
            </w:r>
          </w:p>
        </w:tc>
        <w:tc>
          <w:tcPr>
            <w:tcW w:w="1169" w:type="dxa"/>
          </w:tcPr>
          <w:p w14:paraId="400636F8"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14.86</w:t>
            </w:r>
          </w:p>
        </w:tc>
        <w:tc>
          <w:tcPr>
            <w:tcW w:w="1359" w:type="dxa"/>
            <w:tcBorders>
              <w:right w:val="single" w:sz="4" w:space="0" w:color="auto"/>
            </w:tcBorders>
          </w:tcPr>
          <w:p w14:paraId="4977AEA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8.71</w:t>
            </w:r>
          </w:p>
        </w:tc>
      </w:tr>
      <w:tr w:rsidR="00A26778" w:rsidRPr="004B408F" w14:paraId="146BADE9" w14:textId="77777777" w:rsidTr="00A26778">
        <w:tc>
          <w:tcPr>
            <w:tcW w:w="1168" w:type="dxa"/>
            <w:tcBorders>
              <w:left w:val="single" w:sz="4" w:space="0" w:color="auto"/>
            </w:tcBorders>
          </w:tcPr>
          <w:p w14:paraId="0E6375F1"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12.17</w:t>
            </w:r>
          </w:p>
        </w:tc>
        <w:tc>
          <w:tcPr>
            <w:tcW w:w="1168" w:type="dxa"/>
          </w:tcPr>
          <w:p w14:paraId="18B05FBE"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10.26</w:t>
            </w:r>
          </w:p>
        </w:tc>
        <w:tc>
          <w:tcPr>
            <w:tcW w:w="1169" w:type="dxa"/>
          </w:tcPr>
          <w:p w14:paraId="4155B08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15.22</w:t>
            </w:r>
          </w:p>
        </w:tc>
        <w:tc>
          <w:tcPr>
            <w:tcW w:w="1169" w:type="dxa"/>
          </w:tcPr>
          <w:p w14:paraId="0F62D15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13.36</w:t>
            </w:r>
          </w:p>
        </w:tc>
        <w:tc>
          <w:tcPr>
            <w:tcW w:w="1169" w:type="dxa"/>
          </w:tcPr>
          <w:p w14:paraId="5D06A2D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13.55</w:t>
            </w:r>
          </w:p>
        </w:tc>
        <w:tc>
          <w:tcPr>
            <w:tcW w:w="1169" w:type="dxa"/>
          </w:tcPr>
          <w:p w14:paraId="62A20BF0"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13.90</w:t>
            </w:r>
          </w:p>
        </w:tc>
        <w:tc>
          <w:tcPr>
            <w:tcW w:w="1169" w:type="dxa"/>
          </w:tcPr>
          <w:p w14:paraId="7DB0DD5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15.64</w:t>
            </w:r>
          </w:p>
        </w:tc>
        <w:tc>
          <w:tcPr>
            <w:tcW w:w="1359" w:type="dxa"/>
            <w:tcBorders>
              <w:right w:val="single" w:sz="4" w:space="0" w:color="auto"/>
            </w:tcBorders>
          </w:tcPr>
          <w:p w14:paraId="05291733"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r>
    </w:tbl>
    <w:p w14:paraId="24E0EEF7" w14:textId="643C512C" w:rsidR="00A26778" w:rsidRPr="00A26778" w:rsidRDefault="00A26778" w:rsidP="00A26778">
      <w:pPr>
        <w:pBdr>
          <w:left w:val="single" w:sz="4" w:space="4" w:color="auto"/>
          <w:bottom w:val="single" w:sz="4" w:space="1" w:color="auto"/>
          <w:right w:val="single" w:sz="4" w:space="4" w:color="auto"/>
        </w:pBdr>
        <w:tabs>
          <w:tab w:val="left" w:pos="720"/>
        </w:tabs>
        <w:autoSpaceDE w:val="0"/>
        <w:autoSpaceDN w:val="0"/>
        <w:adjustRightInd w:val="0"/>
        <w:spacing w:after="1080" w:line="240" w:lineRule="auto"/>
        <w:rPr>
          <w:rFonts w:ascii="Times New Roman" w:eastAsiaTheme="minorEastAsia" w:hAnsi="Times New Roman"/>
          <w:color w:val="000000" w:themeColor="text1"/>
          <w:lang w:eastAsia="ko-KR"/>
        </w:rPr>
      </w:pPr>
      <w:r w:rsidRPr="004B408F">
        <w:rPr>
          <w:rFonts w:ascii="Times New Roman" w:eastAsiaTheme="minorEastAsia" w:hAnsi="Times New Roman"/>
          <w:lang w:eastAsia="ko-KR"/>
        </w:rPr>
        <w:t xml:space="preserve">Data from </w:t>
      </w:r>
      <w:hyperlink r:id="rId8" w:history="1">
        <w:r w:rsidRPr="004B408F">
          <w:rPr>
            <w:rFonts w:ascii="Times New Roman" w:eastAsiaTheme="minorEastAsia" w:hAnsi="Times New Roman"/>
            <w:color w:val="000000" w:themeColor="text1"/>
            <w:lang w:eastAsia="ko-KR"/>
          </w:rPr>
          <w:t>Morningstar.com</w:t>
        </w:r>
      </w:hyperlink>
    </w:p>
    <w:p w14:paraId="7AE1E365" w14:textId="70F8FD12" w:rsidR="00A26778" w:rsidRPr="00425584" w:rsidRDefault="00A26778" w:rsidP="00A26778">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425584">
        <w:rPr>
          <w:rFonts w:ascii="FuturaStdMedium" w:eastAsia="Times New Roman" w:hAnsi="FuturaStdMedium" w:cs="Times New Roman"/>
          <w:b/>
          <w:bCs/>
          <w:color w:val="1F2960"/>
          <w:sz w:val="27"/>
          <w:szCs w:val="27"/>
        </w:rPr>
        <w:t>Draw</w:t>
      </w:r>
      <w:r>
        <w:rPr>
          <w:rFonts w:ascii="FuturaStdMedium" w:eastAsia="Times New Roman" w:hAnsi="FuturaStdMedium" w:cs="Times New Roman"/>
          <w:b/>
          <w:bCs/>
          <w:color w:val="1F2960"/>
          <w:sz w:val="27"/>
          <w:szCs w:val="27"/>
        </w:rPr>
        <w:t xml:space="preserve"> </w:t>
      </w:r>
      <w:r w:rsidRPr="00425584">
        <w:rPr>
          <w:rFonts w:ascii="FuturaStdMedium" w:eastAsia="Times New Roman" w:hAnsi="FuturaStdMedium" w:cs="Times New Roman"/>
          <w:b/>
          <w:bCs/>
          <w:color w:val="1F2960"/>
          <w:sz w:val="27"/>
          <w:szCs w:val="27"/>
        </w:rPr>
        <w:t>a Histogram</w:t>
      </w:r>
    </w:p>
    <w:p w14:paraId="46DD8956" w14:textId="77777777" w:rsidR="00A26778" w:rsidRPr="00425584" w:rsidRDefault="00A26778" w:rsidP="00A26778">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If necessary, enter the raw data into the spreadsheet. Name the column variable.</w:t>
      </w:r>
    </w:p>
    <w:p w14:paraId="3BEA7FFC" w14:textId="77777777" w:rsidR="00A26778" w:rsidRPr="00425584" w:rsidRDefault="00A26778" w:rsidP="00A26778">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Select </w:t>
      </w:r>
      <w:r w:rsidRPr="00425584">
        <w:rPr>
          <w:rFonts w:ascii="Myriad" w:eastAsia="Times New Roman" w:hAnsi="Myriad" w:cs="Times New Roman"/>
          <w:b/>
          <w:bCs/>
          <w:color w:val="222222"/>
          <w:sz w:val="24"/>
          <w:szCs w:val="24"/>
        </w:rPr>
        <w:t>Graph</w:t>
      </w:r>
      <w:r w:rsidRPr="00425584">
        <w:rPr>
          <w:rFonts w:ascii="Myriad" w:eastAsia="Times New Roman" w:hAnsi="Myriad" w:cs="Times New Roman"/>
          <w:color w:val="222222"/>
          <w:sz w:val="24"/>
          <w:szCs w:val="24"/>
        </w:rPr>
        <w:t> and highlight </w:t>
      </w:r>
      <w:r w:rsidRPr="00425584">
        <w:rPr>
          <w:rFonts w:ascii="Myriad" w:eastAsia="Times New Roman" w:hAnsi="Myriad" w:cs="Times New Roman"/>
          <w:b/>
          <w:bCs/>
          <w:color w:val="222222"/>
          <w:sz w:val="24"/>
          <w:szCs w:val="24"/>
        </w:rPr>
        <w:t>Histogram</w:t>
      </w:r>
      <w:r w:rsidRPr="00425584">
        <w:rPr>
          <w:rFonts w:ascii="Myriad" w:eastAsia="Times New Roman" w:hAnsi="Myriad" w:cs="Times New Roman"/>
          <w:color w:val="222222"/>
          <w:sz w:val="24"/>
          <w:szCs w:val="24"/>
        </w:rPr>
        <w:t>.</w:t>
      </w:r>
    </w:p>
    <w:p w14:paraId="2E3CB4EC" w14:textId="77777777" w:rsidR="00A26778" w:rsidRPr="00425584" w:rsidRDefault="00A26778" w:rsidP="00A26778">
      <w:pPr>
        <w:numPr>
          <w:ilvl w:val="0"/>
          <w:numId w:val="5"/>
        </w:numPr>
        <w:shd w:val="clear" w:color="auto" w:fill="FFFFFF"/>
        <w:spacing w:beforeAutospacing="1" w:after="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 xml:space="preserve">Click on the variable you want to summarize. Choose the type of histogram (frequency or relative frequency). You have the option of choosing a </w:t>
      </w:r>
      <w:proofErr w:type="gramStart"/>
      <w:r w:rsidRPr="00425584">
        <w:rPr>
          <w:rFonts w:ascii="Myriad" w:eastAsia="Times New Roman" w:hAnsi="Myriad" w:cs="Times New Roman"/>
          <w:color w:val="222222"/>
          <w:sz w:val="24"/>
          <w:szCs w:val="24"/>
        </w:rPr>
        <w:t>lower class</w:t>
      </w:r>
      <w:proofErr w:type="gramEnd"/>
      <w:r w:rsidRPr="00425584">
        <w:rPr>
          <w:rFonts w:ascii="Myriad" w:eastAsia="Times New Roman" w:hAnsi="Myriad" w:cs="Times New Roman"/>
          <w:color w:val="222222"/>
          <w:sz w:val="24"/>
          <w:szCs w:val="24"/>
        </w:rPr>
        <w:t xml:space="preserve"> limit for the first class by entering a value in the cell marked "Bins: Start at:". You have the option of choosing a class width by entering a value in the cell marked "Bins: Width:". Enter labels for the </w:t>
      </w:r>
      <w:r w:rsidRPr="00425584">
        <w:rPr>
          <w:rFonts w:ascii="MathJax_Main" w:eastAsia="Times New Roman" w:hAnsi="MathJax_Main" w:cs="Times New Roman"/>
          <w:color w:val="222222"/>
          <w:sz w:val="30"/>
          <w:szCs w:val="30"/>
          <w:bdr w:val="none" w:sz="0" w:space="0" w:color="auto" w:frame="1"/>
        </w:rPr>
        <w:t>X</w:t>
      </w:r>
      <w:r w:rsidRPr="00425584">
        <w:rPr>
          <w:rFonts w:ascii="Myriad" w:eastAsia="Times New Roman" w:hAnsi="Myriad" w:cs="Times New Roman"/>
          <w:color w:val="222222"/>
          <w:sz w:val="24"/>
          <w:szCs w:val="24"/>
        </w:rPr>
        <w:t>-axis and </w:t>
      </w:r>
      <w:r w:rsidRPr="00425584">
        <w:rPr>
          <w:rFonts w:ascii="MathJax_Main" w:eastAsia="Times New Roman" w:hAnsi="MathJax_Main" w:cs="Times New Roman"/>
          <w:color w:val="222222"/>
          <w:sz w:val="30"/>
          <w:szCs w:val="30"/>
          <w:bdr w:val="none" w:sz="0" w:space="0" w:color="auto" w:frame="1"/>
        </w:rPr>
        <w:t>Y</w:t>
      </w:r>
      <w:r w:rsidRPr="00425584">
        <w:rPr>
          <w:rFonts w:ascii="Myriad" w:eastAsia="Times New Roman" w:hAnsi="Myriad" w:cs="Times New Roman"/>
          <w:color w:val="222222"/>
          <w:sz w:val="24"/>
          <w:szCs w:val="24"/>
        </w:rPr>
        <w:t xml:space="preserve">-axis. Enter a title for the graph. Click </w:t>
      </w:r>
      <w:proofErr w:type="gramStart"/>
      <w:r w:rsidRPr="00425584">
        <w:rPr>
          <w:rFonts w:ascii="Myriad" w:eastAsia="Times New Roman" w:hAnsi="Myriad" w:cs="Times New Roman"/>
          <w:color w:val="222222"/>
          <w:sz w:val="24"/>
          <w:szCs w:val="24"/>
        </w:rPr>
        <w:t>Compute!.</w:t>
      </w:r>
      <w:proofErr w:type="gramEnd"/>
    </w:p>
    <w:p w14:paraId="0178304E" w14:textId="77777777" w:rsidR="00A26778" w:rsidRDefault="00A26778" w:rsidP="00A26778">
      <w:pPr>
        <w:rPr>
          <w:rFonts w:ascii="Times New Roman" w:eastAsiaTheme="minorEastAsia" w:hAnsi="Times New Roman"/>
          <w:smallCaps/>
          <w:u w:val="single"/>
          <w:lang w:eastAsia="ko-KR"/>
        </w:rPr>
      </w:pPr>
    </w:p>
    <w:p w14:paraId="47F7341E" w14:textId="4CE1132A" w:rsidR="004D0159" w:rsidRPr="00A26778" w:rsidRDefault="004D0159" w:rsidP="004D0159">
      <w:pPr>
        <w:spacing w:after="840" w:line="480" w:lineRule="auto"/>
        <w:ind w:left="720"/>
        <w:rPr>
          <w:rFonts w:ascii="Times New Roman" w:eastAsiaTheme="minorEastAsia" w:hAnsi="Times New Roman"/>
          <w:lang w:eastAsia="ko-KR"/>
        </w:rPr>
      </w:pPr>
      <w:r>
        <w:rPr>
          <w:noProof/>
        </w:rPr>
        <w:lastRenderedPageBreak/>
        <w:drawing>
          <wp:inline distT="0" distB="0" distL="0" distR="0" wp14:anchorId="71A9147C" wp14:editId="6F58D3F7">
            <wp:extent cx="5943600" cy="2572724"/>
            <wp:effectExtent l="0" t="0" r="0" b="0"/>
            <wp:docPr id="6" name="Picture 6" descr="Two graphs shows five-year rate of return for large blend mutual funds. Graph a shows frequency with respect to rate of return and graph b shows relative frequency with respect to rate of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graphs shows five-year rate of return for large blend mutual funds. Graph a shows frequency with respect to rate of return and graph b shows relative frequency with respect to rate of retu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2724"/>
                    </a:xfrm>
                    <a:prstGeom prst="rect">
                      <a:avLst/>
                    </a:prstGeom>
                    <a:noFill/>
                    <a:ln>
                      <a:noFill/>
                    </a:ln>
                  </pic:spPr>
                </pic:pic>
              </a:graphicData>
            </a:graphic>
          </wp:inline>
        </w:drawing>
      </w:r>
    </w:p>
    <w:p w14:paraId="0EAB40B7" w14:textId="0EDB6BCE" w:rsidR="004D0159" w:rsidRPr="004B408F" w:rsidRDefault="00A26778" w:rsidP="004D0159">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7</w:t>
      </w:r>
      <w:r w:rsidR="004D0159" w:rsidRPr="004D0159">
        <w:rPr>
          <w:rFonts w:ascii="Times New Roman" w:eastAsiaTheme="minorEastAsia" w:hAnsi="Times New Roman"/>
          <w:smallCaps/>
          <w:u w:val="single"/>
          <w:lang w:eastAsia="ko-KR"/>
        </w:rPr>
        <w:t xml:space="preserve"> </w:t>
      </w:r>
      <w:r w:rsidR="004D0159" w:rsidRPr="004B408F">
        <w:rPr>
          <w:rFonts w:ascii="Times New Roman" w:eastAsiaTheme="minorEastAsia" w:hAnsi="Times New Roman"/>
          <w:smallCaps/>
          <w:u w:val="single"/>
          <w:lang w:eastAsia="ko-KR"/>
        </w:rPr>
        <w:t>Objective 4, Page 4</w:t>
      </w:r>
    </w:p>
    <w:p w14:paraId="5ADE7070" w14:textId="77777777" w:rsidR="004D0159" w:rsidRPr="004B408F" w:rsidRDefault="004D0159" w:rsidP="004D0159">
      <w:pPr>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 xml:space="preserve">There is no one correct frequency distribution for a </w:t>
      </w:r>
      <w:proofErr w:type="gramStart"/>
      <w:r w:rsidRPr="004B408F">
        <w:rPr>
          <w:rFonts w:ascii="Times New Roman" w:eastAsiaTheme="minorEastAsia" w:hAnsi="Times New Roman"/>
          <w:lang w:eastAsia="ko-KR"/>
        </w:rPr>
        <w:t>particular set</w:t>
      </w:r>
      <w:proofErr w:type="gramEnd"/>
      <w:r w:rsidRPr="004B408F">
        <w:rPr>
          <w:rFonts w:ascii="Times New Roman" w:eastAsiaTheme="minorEastAsia" w:hAnsi="Times New Roman"/>
          <w:lang w:eastAsia="ko-KR"/>
        </w:rPr>
        <w:t xml:space="preserve"> of data. However, some frequency distributions better illustrate patterns within the data than others. </w:t>
      </w:r>
      <w:proofErr w:type="gramStart"/>
      <w:r w:rsidRPr="004B408F">
        <w:rPr>
          <w:rFonts w:ascii="Times New Roman" w:eastAsiaTheme="minorEastAsia" w:hAnsi="Times New Roman"/>
          <w:lang w:eastAsia="ko-KR"/>
        </w:rPr>
        <w:t>So</w:t>
      </w:r>
      <w:proofErr w:type="gramEnd"/>
      <w:r w:rsidRPr="004B408F">
        <w:rPr>
          <w:rFonts w:ascii="Times New Roman" w:eastAsiaTheme="minorEastAsia" w:hAnsi="Times New Roman"/>
          <w:lang w:eastAsia="ko-KR"/>
        </w:rPr>
        <w:t xml:space="preserve"> constructing frequency distributions is somewhat of an art form. Use the distribution that seems to provide the best overall summary of the data.</w:t>
      </w:r>
    </w:p>
    <w:p w14:paraId="228C6F3A" w14:textId="77777777" w:rsidR="004D0159" w:rsidRPr="004B408F" w:rsidRDefault="004D0159" w:rsidP="004D0159">
      <w:pPr>
        <w:spacing w:before="400"/>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5</w:t>
      </w:r>
    </w:p>
    <w:p w14:paraId="5291D6EF" w14:textId="77777777" w:rsidR="004D0159" w:rsidRDefault="004D0159" w:rsidP="004D0159">
      <w:pPr>
        <w:rPr>
          <w:rFonts w:eastAsiaTheme="minorEastAsia"/>
          <w:i/>
          <w:lang w:eastAsia="ko-KR"/>
        </w:rPr>
      </w:pPr>
      <w:r w:rsidRPr="004B408F">
        <w:rPr>
          <w:rFonts w:eastAsiaTheme="minorEastAsia"/>
          <w:noProof/>
          <w:lang w:bidi="mr-IN"/>
        </w:rPr>
        <w:drawing>
          <wp:inline distT="0" distB="0" distL="0" distR="0" wp14:anchorId="711A41B3" wp14:editId="17576571">
            <wp:extent cx="307340" cy="226695"/>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4B408F">
        <w:rPr>
          <w:rFonts w:eastAsiaTheme="minorEastAsia"/>
          <w:i/>
          <w:lang w:eastAsia="ko-KR"/>
        </w:rPr>
        <w:t>Answer the following after using the applet in Activity 1: Choosing Class Width.</w:t>
      </w:r>
    </w:p>
    <w:p w14:paraId="6DE31E37" w14:textId="77777777" w:rsidR="004D0159" w:rsidRPr="004D0159" w:rsidRDefault="004D0159" w:rsidP="004D0159">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4D0159">
        <w:rPr>
          <w:rFonts w:ascii="FuturaStdMedium" w:eastAsia="Times New Roman" w:hAnsi="FuturaStdMedium" w:cs="Times New Roman"/>
          <w:b/>
          <w:bCs/>
          <w:color w:val="1F2960"/>
          <w:sz w:val="27"/>
          <w:szCs w:val="27"/>
        </w:rPr>
        <w:t>Constructing Histograms Is Somewhat of an Art Form</w:t>
      </w:r>
    </w:p>
    <w:p w14:paraId="3D0B2828" w14:textId="77777777" w:rsidR="004D0159" w:rsidRPr="004D0159" w:rsidRDefault="004D0159" w:rsidP="004D0159">
      <w:pPr>
        <w:shd w:val="clear" w:color="auto" w:fill="FCFCFC"/>
        <w:spacing w:after="360" w:line="420" w:lineRule="atLeast"/>
        <w:rPr>
          <w:rFonts w:ascii="Myriad" w:eastAsia="Times New Roman" w:hAnsi="Myriad" w:cs="Times New Roman"/>
          <w:color w:val="4D4D4F"/>
          <w:sz w:val="24"/>
          <w:szCs w:val="24"/>
        </w:rPr>
      </w:pPr>
      <w:r w:rsidRPr="004D0159">
        <w:rPr>
          <w:rFonts w:ascii="Myriad" w:eastAsia="Times New Roman" w:hAnsi="Myriad" w:cs="Times New Roman"/>
          <w:color w:val="4D4D4F"/>
          <w:sz w:val="24"/>
          <w:szCs w:val="24"/>
        </w:rPr>
        <w:t xml:space="preserve">In Examples 3 and 4, the choices of the </w:t>
      </w:r>
      <w:proofErr w:type="gramStart"/>
      <w:r w:rsidRPr="004D0159">
        <w:rPr>
          <w:rFonts w:ascii="Myriad" w:eastAsia="Times New Roman" w:hAnsi="Myriad" w:cs="Times New Roman"/>
          <w:color w:val="4D4D4F"/>
          <w:sz w:val="24"/>
          <w:szCs w:val="24"/>
        </w:rPr>
        <w:t>lower class</w:t>
      </w:r>
      <w:proofErr w:type="gramEnd"/>
      <w:r w:rsidRPr="004D0159">
        <w:rPr>
          <w:rFonts w:ascii="Myriad" w:eastAsia="Times New Roman" w:hAnsi="Myriad" w:cs="Times New Roman"/>
          <w:color w:val="4D4D4F"/>
          <w:sz w:val="24"/>
          <w:szCs w:val="24"/>
        </w:rPr>
        <w:t xml:space="preserve"> limit of the first class and the class width were rather arbitrary. Although formulas and procedures exist for creating frequency distributions from raw data, they do not necessarily provide better summaries.</w:t>
      </w:r>
    </w:p>
    <w:p w14:paraId="701049E4" w14:textId="77777777" w:rsidR="004D0159" w:rsidRPr="004D0159" w:rsidRDefault="004D0159" w:rsidP="004D0159">
      <w:pPr>
        <w:shd w:val="clear" w:color="auto" w:fill="FCFCFC"/>
        <w:spacing w:after="360" w:line="420" w:lineRule="atLeast"/>
        <w:rPr>
          <w:rFonts w:ascii="Myriad" w:eastAsia="Times New Roman" w:hAnsi="Myriad" w:cs="Times New Roman"/>
          <w:color w:val="4D4D4F"/>
          <w:sz w:val="24"/>
          <w:szCs w:val="24"/>
        </w:rPr>
      </w:pPr>
      <w:r w:rsidRPr="004D0159">
        <w:rPr>
          <w:rFonts w:ascii="Myriad" w:eastAsia="Times New Roman" w:hAnsi="Myriad" w:cs="Times New Roman"/>
          <w:color w:val="4D4D4F"/>
          <w:sz w:val="24"/>
          <w:szCs w:val="24"/>
        </w:rPr>
        <w:t xml:space="preserve">There is no one correct frequency distribution for a </w:t>
      </w:r>
      <w:proofErr w:type="gramStart"/>
      <w:r w:rsidRPr="004D0159">
        <w:rPr>
          <w:rFonts w:ascii="Myriad" w:eastAsia="Times New Roman" w:hAnsi="Myriad" w:cs="Times New Roman"/>
          <w:color w:val="4D4D4F"/>
          <w:sz w:val="24"/>
          <w:szCs w:val="24"/>
        </w:rPr>
        <w:t>particular set</w:t>
      </w:r>
      <w:proofErr w:type="gramEnd"/>
      <w:r w:rsidRPr="004D0159">
        <w:rPr>
          <w:rFonts w:ascii="Myriad" w:eastAsia="Times New Roman" w:hAnsi="Myriad" w:cs="Times New Roman"/>
          <w:color w:val="4D4D4F"/>
          <w:sz w:val="24"/>
          <w:szCs w:val="24"/>
        </w:rPr>
        <w:t xml:space="preserve"> of data. However, some frequency distributions better illustrate patterns within the data than others. </w:t>
      </w:r>
      <w:proofErr w:type="gramStart"/>
      <w:r w:rsidRPr="004D0159">
        <w:rPr>
          <w:rFonts w:ascii="Myriad" w:eastAsia="Times New Roman" w:hAnsi="Myriad" w:cs="Times New Roman"/>
          <w:color w:val="4D4D4F"/>
          <w:sz w:val="24"/>
          <w:szCs w:val="24"/>
        </w:rPr>
        <w:t>So</w:t>
      </w:r>
      <w:proofErr w:type="gramEnd"/>
      <w:r w:rsidRPr="004D0159">
        <w:rPr>
          <w:rFonts w:ascii="Myriad" w:eastAsia="Times New Roman" w:hAnsi="Myriad" w:cs="Times New Roman"/>
          <w:color w:val="4D4D4F"/>
          <w:sz w:val="24"/>
          <w:szCs w:val="24"/>
        </w:rPr>
        <w:t xml:space="preserve"> constructing frequency distributions is somewhat of an art form. Use the distribution that seems to provide the best overall summary of the data.</w:t>
      </w:r>
    </w:p>
    <w:p w14:paraId="3BEF94FB" w14:textId="66A7266E"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sidRPr="004D0159">
        <w:rPr>
          <w:rFonts w:ascii="Myriad" w:eastAsia="Times New Roman" w:hAnsi="Myriad" w:cs="Times New Roman"/>
          <w:color w:val="4D4D4F"/>
          <w:sz w:val="24"/>
          <w:szCs w:val="24"/>
        </w:rPr>
        <w:lastRenderedPageBreak/>
        <w:t xml:space="preserve">Next, you will use an applet to explore how changing the class width and the </w:t>
      </w:r>
      <w:proofErr w:type="gramStart"/>
      <w:r w:rsidRPr="004D0159">
        <w:rPr>
          <w:rFonts w:ascii="Myriad" w:eastAsia="Times New Roman" w:hAnsi="Myriad" w:cs="Times New Roman"/>
          <w:color w:val="4D4D4F"/>
          <w:sz w:val="24"/>
          <w:szCs w:val="24"/>
        </w:rPr>
        <w:t>lower class</w:t>
      </w:r>
      <w:proofErr w:type="gramEnd"/>
      <w:r w:rsidRPr="004D0159">
        <w:rPr>
          <w:rFonts w:ascii="Myriad" w:eastAsia="Times New Roman" w:hAnsi="Myriad" w:cs="Times New Roman"/>
          <w:color w:val="4D4D4F"/>
          <w:sz w:val="24"/>
          <w:szCs w:val="24"/>
        </w:rPr>
        <w:t xml:space="preserve"> limit of the first class affects the appearance of a histogram. As you use the applet, remember: The goal is to design a distribution that is best for revealing the patterns within the data</w:t>
      </w:r>
    </w:p>
    <w:p w14:paraId="357A2DEB" w14:textId="77777777" w:rsidR="004D0159" w:rsidRDefault="004D0159" w:rsidP="004D0159">
      <w:pPr>
        <w:shd w:val="clear" w:color="auto" w:fill="FCFCFC"/>
        <w:spacing w:after="360" w:line="420" w:lineRule="atLeast"/>
        <w:rPr>
          <w:rFonts w:ascii="Myriad" w:eastAsia="Times New Roman" w:hAnsi="Myriad" w:cs="Times New Roman"/>
          <w:color w:val="4D4D4F"/>
          <w:sz w:val="24"/>
          <w:szCs w:val="24"/>
        </w:rPr>
      </w:pPr>
    </w:p>
    <w:p w14:paraId="56AE185E" w14:textId="10B9478F"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Part A.   6 classes</w:t>
      </w:r>
    </w:p>
    <w:p w14:paraId="2EFAE934" w14:textId="5B8A0E18"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Part B. 3 classes</w:t>
      </w:r>
    </w:p>
    <w:p w14:paraId="5A4B9A8A" w14:textId="6474C5E0"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 xml:space="preserve">Part C. </w:t>
      </w:r>
      <w:r w:rsidR="007A5081">
        <w:rPr>
          <w:rFonts w:ascii="Myriad" w:eastAsia="Times New Roman" w:hAnsi="Myriad" w:cs="Times New Roman"/>
          <w:color w:val="4D4D4F"/>
          <w:sz w:val="24"/>
          <w:szCs w:val="24"/>
        </w:rPr>
        <w:t>10 classes</w:t>
      </w:r>
    </w:p>
    <w:p w14:paraId="6ED8032E" w14:textId="352BC5E3" w:rsidR="007A5081" w:rsidRPr="004D0159" w:rsidRDefault="007A5081"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Part D. 3 classes</w:t>
      </w:r>
    </w:p>
    <w:p w14:paraId="5DEE1AAC" w14:textId="77777777" w:rsidR="004D0159" w:rsidRDefault="004D0159" w:rsidP="004D0159">
      <w:pPr>
        <w:rPr>
          <w:rFonts w:eastAsiaTheme="minorEastAsia"/>
          <w:i/>
          <w:lang w:eastAsia="ko-KR"/>
        </w:rPr>
      </w:pPr>
    </w:p>
    <w:p w14:paraId="40006FFF" w14:textId="3FEF6478" w:rsidR="004D0159" w:rsidRDefault="004D0159" w:rsidP="004D0159">
      <w:pPr>
        <w:rPr>
          <w:rFonts w:ascii="Times New Roman" w:eastAsiaTheme="minorEastAsia" w:hAnsi="Times New Roman"/>
          <w:lang w:eastAsia="ko-KR"/>
        </w:rPr>
      </w:pPr>
      <w:r w:rsidRPr="004B408F">
        <w:rPr>
          <w:rFonts w:ascii="Times New Roman" w:eastAsiaTheme="minorEastAsia" w:hAnsi="Times New Roman"/>
          <w:lang w:eastAsia="ko-KR"/>
        </w:rPr>
        <w:t>What happens to the number of classes as the bin width increases?</w:t>
      </w:r>
      <w:r>
        <w:rPr>
          <w:rFonts w:ascii="Times New Roman" w:eastAsiaTheme="minorEastAsia" w:hAnsi="Times New Roman"/>
          <w:lang w:eastAsia="ko-KR"/>
        </w:rPr>
        <w:t xml:space="preserve"> They shrink as the width increases.</w:t>
      </w:r>
    </w:p>
    <w:p w14:paraId="70DD6AF7" w14:textId="6BD54DE5" w:rsidR="00A26778" w:rsidRPr="004B408F" w:rsidRDefault="00A26778" w:rsidP="00A26778">
      <w:pPr>
        <w:spacing w:line="360" w:lineRule="auto"/>
        <w:rPr>
          <w:rFonts w:ascii="Times New Roman" w:eastAsiaTheme="minorEastAsia" w:hAnsi="Times New Roman"/>
          <w:smallCaps/>
          <w:u w:val="single"/>
          <w:lang w:eastAsia="ko-KR"/>
        </w:rPr>
      </w:pPr>
    </w:p>
    <w:p w14:paraId="795D6C14" w14:textId="6B535D78" w:rsidR="00A26778" w:rsidRDefault="00A26778" w:rsidP="007A5081">
      <w:pPr>
        <w:numPr>
          <w:ilvl w:val="0"/>
          <w:numId w:val="8"/>
        </w:numPr>
        <w:spacing w:after="0" w:line="480" w:lineRule="auto"/>
        <w:rPr>
          <w:rFonts w:ascii="Times New Roman" w:eastAsiaTheme="minorEastAsia" w:hAnsi="Times New Roman"/>
          <w:lang w:eastAsia="ko-KR"/>
        </w:rPr>
      </w:pPr>
      <w:r w:rsidRPr="004B408F">
        <w:rPr>
          <w:rFonts w:ascii="Times New Roman" w:eastAsiaTheme="minorEastAsia" w:hAnsi="Times New Roman"/>
          <w:lang w:eastAsia="ko-KR"/>
        </w:rPr>
        <w:t>The number of classes in a frequency distribution is typically between what two numbers?</w:t>
      </w:r>
    </w:p>
    <w:p w14:paraId="7835B3C9" w14:textId="26BC4842" w:rsidR="007A5081" w:rsidRPr="004B408F" w:rsidRDefault="007A5081" w:rsidP="007A5081">
      <w:pPr>
        <w:spacing w:after="0" w:line="480" w:lineRule="auto"/>
        <w:ind w:left="720"/>
        <w:rPr>
          <w:rFonts w:ascii="Times New Roman" w:eastAsiaTheme="minorEastAsia" w:hAnsi="Times New Roman"/>
          <w:lang w:eastAsia="ko-KR"/>
        </w:rPr>
      </w:pPr>
      <w:r>
        <w:rPr>
          <w:rFonts w:ascii="Times New Roman" w:eastAsiaTheme="minorEastAsia" w:hAnsi="Times New Roman"/>
          <w:lang w:eastAsia="ko-KR"/>
        </w:rPr>
        <w:t>5 - 20</w:t>
      </w:r>
    </w:p>
    <w:p w14:paraId="10084044" w14:textId="5103D24B" w:rsidR="00A26778" w:rsidRDefault="00A26778" w:rsidP="007A5081">
      <w:pPr>
        <w:numPr>
          <w:ilvl w:val="0"/>
          <w:numId w:val="8"/>
        </w:numPr>
        <w:spacing w:after="0" w:line="480" w:lineRule="auto"/>
        <w:rPr>
          <w:rFonts w:ascii="Times New Roman" w:eastAsiaTheme="minorEastAsia" w:hAnsi="Times New Roman"/>
          <w:lang w:eastAsia="ko-KR"/>
        </w:rPr>
      </w:pPr>
      <w:r w:rsidRPr="004B408F">
        <w:rPr>
          <w:rFonts w:ascii="Times New Roman" w:eastAsiaTheme="minorEastAsia" w:hAnsi="Times New Roman"/>
          <w:lang w:eastAsia="ko-KR"/>
        </w:rPr>
        <w:t xml:space="preserve">Explain how to choose the </w:t>
      </w:r>
      <w:proofErr w:type="gramStart"/>
      <w:r w:rsidRPr="004B408F">
        <w:rPr>
          <w:rFonts w:ascii="Times New Roman" w:eastAsiaTheme="minorEastAsia" w:hAnsi="Times New Roman"/>
          <w:lang w:eastAsia="ko-KR"/>
        </w:rPr>
        <w:t>lower class</w:t>
      </w:r>
      <w:proofErr w:type="gramEnd"/>
      <w:r w:rsidRPr="004B408F">
        <w:rPr>
          <w:rFonts w:ascii="Times New Roman" w:eastAsiaTheme="minorEastAsia" w:hAnsi="Times New Roman"/>
          <w:lang w:eastAsia="ko-KR"/>
        </w:rPr>
        <w:t xml:space="preserve"> limit of the first class in a frequency distribution.</w:t>
      </w:r>
    </w:p>
    <w:p w14:paraId="1AA7625D" w14:textId="69DC2604" w:rsidR="007A5081" w:rsidRPr="004B408F" w:rsidRDefault="007A5081" w:rsidP="007A5081">
      <w:pPr>
        <w:spacing w:after="0" w:line="480" w:lineRule="auto"/>
        <w:ind w:left="720"/>
        <w:rPr>
          <w:rFonts w:ascii="Times New Roman" w:eastAsiaTheme="minorEastAsia" w:hAnsi="Times New Roman"/>
          <w:lang w:eastAsia="ko-KR"/>
        </w:rPr>
      </w:pPr>
      <w:r>
        <w:rPr>
          <w:rFonts w:ascii="Myriad" w:hAnsi="Myriad"/>
          <w:color w:val="4D4D4F"/>
          <w:shd w:val="clear" w:color="auto" w:fill="E9E7DF"/>
        </w:rPr>
        <w:t>Choose the smallest observation in the data set or a convenient number slightly smaller than the smallest observation in the data set. For example, in </w:t>
      </w:r>
      <w:hyperlink r:id="rId11" w:anchor="xln-lb-lnk_obj5_7_ca0e9b2c-0d81-43b1-9f0f-b703e2ae3e3a" w:tooltip="Table 12" w:history="1">
        <w:r>
          <w:rPr>
            <w:rStyle w:val="Hyperlink"/>
            <w:rFonts w:ascii="Myriad" w:hAnsi="Myriad"/>
            <w:shd w:val="clear" w:color="auto" w:fill="E9E7DF"/>
          </w:rPr>
          <w:t>Table 12</w:t>
        </w:r>
      </w:hyperlink>
      <w:r>
        <w:rPr>
          <w:rFonts w:ascii="Myriad" w:hAnsi="Myriad"/>
          <w:color w:val="4D4D4F"/>
          <w:shd w:val="clear" w:color="auto" w:fill="E9E7DF"/>
        </w:rPr>
        <w:t>, the smallest observation in </w:t>
      </w:r>
      <w:r>
        <w:rPr>
          <w:rStyle w:val="mn"/>
          <w:rFonts w:ascii="MathJax_Main" w:hAnsi="MathJax_Main"/>
          <w:color w:val="4D4D4F"/>
          <w:sz w:val="27"/>
          <w:szCs w:val="27"/>
          <w:bdr w:val="none" w:sz="0" w:space="0" w:color="auto" w:frame="1"/>
          <w:shd w:val="clear" w:color="auto" w:fill="E9E7DF"/>
        </w:rPr>
        <w:t>8.28.</w:t>
      </w:r>
      <w:r>
        <w:rPr>
          <w:rFonts w:ascii="Myriad" w:hAnsi="Myriad"/>
          <w:color w:val="4D4D4F"/>
          <w:shd w:val="clear" w:color="auto" w:fill="E9E7DF"/>
        </w:rPr>
        <w:t xml:space="preserve"> A convenient </w:t>
      </w:r>
      <w:proofErr w:type="gramStart"/>
      <w:r>
        <w:rPr>
          <w:rFonts w:ascii="Myriad" w:hAnsi="Myriad"/>
          <w:color w:val="4D4D4F"/>
          <w:shd w:val="clear" w:color="auto" w:fill="E9E7DF"/>
        </w:rPr>
        <w:t>lower class</w:t>
      </w:r>
      <w:proofErr w:type="gramEnd"/>
      <w:r>
        <w:rPr>
          <w:rFonts w:ascii="Myriad" w:hAnsi="Myriad"/>
          <w:color w:val="4D4D4F"/>
          <w:shd w:val="clear" w:color="auto" w:fill="E9E7DF"/>
        </w:rPr>
        <w:t xml:space="preserve"> limit of the first class is </w:t>
      </w:r>
      <w:r>
        <w:rPr>
          <w:rStyle w:val="mn"/>
          <w:rFonts w:ascii="MathJax_Main" w:hAnsi="MathJax_Main"/>
          <w:color w:val="4D4D4F"/>
          <w:sz w:val="27"/>
          <w:szCs w:val="27"/>
          <w:bdr w:val="none" w:sz="0" w:space="0" w:color="auto" w:frame="1"/>
          <w:shd w:val="clear" w:color="auto" w:fill="E9E7DF"/>
        </w:rPr>
        <w:t>8.</w:t>
      </w:r>
    </w:p>
    <w:p w14:paraId="27963411" w14:textId="77777777" w:rsidR="00A26778" w:rsidRPr="004B408F" w:rsidRDefault="00A26778" w:rsidP="007A5081">
      <w:pPr>
        <w:numPr>
          <w:ilvl w:val="0"/>
          <w:numId w:val="8"/>
        </w:numPr>
        <w:spacing w:after="0" w:line="480" w:lineRule="auto"/>
        <w:rPr>
          <w:rFonts w:ascii="Times New Roman" w:eastAsiaTheme="minorEastAsia" w:hAnsi="Times New Roman"/>
          <w:lang w:eastAsia="ko-KR"/>
        </w:rPr>
      </w:pPr>
      <w:r w:rsidRPr="004B408F">
        <w:rPr>
          <w:rFonts w:ascii="Times New Roman" w:eastAsiaTheme="minorEastAsia" w:hAnsi="Times New Roman"/>
          <w:lang w:eastAsia="ko-KR"/>
        </w:rPr>
        <w:t>Once you decide on the number of classes, explain how to determine the class width.</w:t>
      </w:r>
    </w:p>
    <w:p w14:paraId="7E93E7F6" w14:textId="77777777" w:rsidR="007A5081" w:rsidRPr="007A5081" w:rsidRDefault="007A5081" w:rsidP="007A5081">
      <w:pPr>
        <w:spacing w:before="360" w:after="0" w:line="360" w:lineRule="atLeast"/>
        <w:outlineLvl w:val="3"/>
        <w:rPr>
          <w:rFonts w:ascii="FuturaStdMedium" w:eastAsia="Times New Roman" w:hAnsi="FuturaStdMedium" w:cs="Times New Roman"/>
          <w:b/>
          <w:bCs/>
          <w:color w:val="1F2960"/>
          <w:sz w:val="27"/>
          <w:szCs w:val="27"/>
        </w:rPr>
      </w:pPr>
      <w:r w:rsidRPr="007A5081">
        <w:rPr>
          <w:rFonts w:ascii="FuturaStdMedium" w:eastAsia="Times New Roman" w:hAnsi="FuturaStdMedium" w:cs="Times New Roman"/>
          <w:b/>
          <w:bCs/>
          <w:color w:val="1F2960"/>
          <w:sz w:val="27"/>
          <w:szCs w:val="27"/>
        </w:rPr>
        <w:t xml:space="preserve">Guidelines for Determining the </w:t>
      </w:r>
      <w:proofErr w:type="gramStart"/>
      <w:r w:rsidRPr="007A5081">
        <w:rPr>
          <w:rFonts w:ascii="FuturaStdMedium" w:eastAsia="Times New Roman" w:hAnsi="FuturaStdMedium" w:cs="Times New Roman"/>
          <w:b/>
          <w:bCs/>
          <w:color w:val="1F2960"/>
          <w:sz w:val="27"/>
          <w:szCs w:val="27"/>
        </w:rPr>
        <w:t>Lower Class</w:t>
      </w:r>
      <w:proofErr w:type="gramEnd"/>
      <w:r w:rsidRPr="007A5081">
        <w:rPr>
          <w:rFonts w:ascii="FuturaStdMedium" w:eastAsia="Times New Roman" w:hAnsi="FuturaStdMedium" w:cs="Times New Roman"/>
          <w:b/>
          <w:bCs/>
          <w:color w:val="1F2960"/>
          <w:sz w:val="27"/>
          <w:szCs w:val="27"/>
        </w:rPr>
        <w:t xml:space="preserve"> Limit of the First Class and Class Width</w:t>
      </w:r>
    </w:p>
    <w:p w14:paraId="0B36C760" w14:textId="77777777" w:rsidR="007A5081" w:rsidRPr="007A5081" w:rsidRDefault="007A5081" w:rsidP="007A5081">
      <w:pPr>
        <w:spacing w:before="360" w:after="0" w:line="330" w:lineRule="atLeast"/>
        <w:outlineLvl w:val="4"/>
        <w:rPr>
          <w:rFonts w:ascii="FuturaStdBook" w:eastAsia="Times New Roman" w:hAnsi="FuturaStdBook" w:cs="Times New Roman"/>
          <w:color w:val="1F2960"/>
          <w:sz w:val="25"/>
          <w:szCs w:val="25"/>
        </w:rPr>
      </w:pPr>
      <w:r w:rsidRPr="007A5081">
        <w:rPr>
          <w:rFonts w:ascii="FuturaStdBook" w:eastAsia="Times New Roman" w:hAnsi="FuturaStdBook" w:cs="Times New Roman"/>
          <w:b/>
          <w:bCs/>
          <w:color w:val="1F2960"/>
          <w:sz w:val="25"/>
          <w:szCs w:val="25"/>
        </w:rPr>
        <w:t xml:space="preserve">Choosing the </w:t>
      </w:r>
      <w:proofErr w:type="gramStart"/>
      <w:r w:rsidRPr="007A5081">
        <w:rPr>
          <w:rFonts w:ascii="FuturaStdBook" w:eastAsia="Times New Roman" w:hAnsi="FuturaStdBook" w:cs="Times New Roman"/>
          <w:b/>
          <w:bCs/>
          <w:color w:val="1F2960"/>
          <w:sz w:val="25"/>
          <w:szCs w:val="25"/>
        </w:rPr>
        <w:t>Lower Class</w:t>
      </w:r>
      <w:proofErr w:type="gramEnd"/>
      <w:r w:rsidRPr="007A5081">
        <w:rPr>
          <w:rFonts w:ascii="FuturaStdBook" w:eastAsia="Times New Roman" w:hAnsi="FuturaStdBook" w:cs="Times New Roman"/>
          <w:b/>
          <w:bCs/>
          <w:color w:val="1F2960"/>
          <w:sz w:val="25"/>
          <w:szCs w:val="25"/>
        </w:rPr>
        <w:t xml:space="preserve"> Limit of the First Class</w:t>
      </w:r>
    </w:p>
    <w:p w14:paraId="4F8B5CDB" w14:textId="77777777" w:rsidR="007A5081" w:rsidRPr="007A5081" w:rsidRDefault="007A5081" w:rsidP="007A5081">
      <w:pPr>
        <w:spacing w:after="0" w:line="240" w:lineRule="auto"/>
        <w:rPr>
          <w:rFonts w:ascii="Times New Roman" w:eastAsia="Times New Roman" w:hAnsi="Times New Roman" w:cs="Times New Roman"/>
          <w:sz w:val="24"/>
          <w:szCs w:val="24"/>
        </w:rPr>
      </w:pPr>
      <w:r w:rsidRPr="007A5081">
        <w:rPr>
          <w:rFonts w:ascii="Times New Roman" w:eastAsia="Times New Roman" w:hAnsi="Times New Roman" w:cs="Times New Roman"/>
          <w:sz w:val="24"/>
          <w:szCs w:val="24"/>
        </w:rPr>
        <w:lastRenderedPageBreak/>
        <w:t>Choose the smallest observation in the data set or a convenient number slightly smaller than the smallest observation in the data set. For example, in </w:t>
      </w:r>
      <w:hyperlink r:id="rId12" w:anchor="xln-lb-lnk_obj5_7_ca0e9b2c-0d81-43b1-9f0f-b703e2ae3e3a" w:tooltip="Table 12" w:history="1">
        <w:r w:rsidRPr="007A5081">
          <w:rPr>
            <w:rFonts w:ascii="Times New Roman" w:eastAsia="Times New Roman" w:hAnsi="Times New Roman" w:cs="Times New Roman"/>
            <w:color w:val="0000FF"/>
            <w:sz w:val="24"/>
            <w:szCs w:val="24"/>
            <w:u w:val="single"/>
          </w:rPr>
          <w:t>Table 12</w:t>
        </w:r>
      </w:hyperlink>
      <w:r w:rsidRPr="007A5081">
        <w:rPr>
          <w:rFonts w:ascii="Times New Roman" w:eastAsia="Times New Roman" w:hAnsi="Times New Roman" w:cs="Times New Roman"/>
          <w:sz w:val="24"/>
          <w:szCs w:val="24"/>
        </w:rPr>
        <w:t>, the smallest observation in </w:t>
      </w:r>
      <w:r w:rsidRPr="007A5081">
        <w:rPr>
          <w:rFonts w:ascii="MathJax_Main" w:eastAsia="Times New Roman" w:hAnsi="MathJax_Main" w:cs="Times New Roman"/>
          <w:sz w:val="27"/>
          <w:szCs w:val="27"/>
          <w:bdr w:val="none" w:sz="0" w:space="0" w:color="auto" w:frame="1"/>
        </w:rPr>
        <w:t>8.28.</w:t>
      </w:r>
      <w:r w:rsidRPr="007A5081">
        <w:rPr>
          <w:rFonts w:ascii="Times New Roman" w:eastAsia="Times New Roman" w:hAnsi="Times New Roman" w:cs="Times New Roman"/>
          <w:sz w:val="24"/>
          <w:szCs w:val="24"/>
        </w:rPr>
        <w:t xml:space="preserve"> A convenient </w:t>
      </w:r>
      <w:proofErr w:type="gramStart"/>
      <w:r w:rsidRPr="007A5081">
        <w:rPr>
          <w:rFonts w:ascii="Times New Roman" w:eastAsia="Times New Roman" w:hAnsi="Times New Roman" w:cs="Times New Roman"/>
          <w:sz w:val="24"/>
          <w:szCs w:val="24"/>
        </w:rPr>
        <w:t>lower class</w:t>
      </w:r>
      <w:proofErr w:type="gramEnd"/>
      <w:r w:rsidRPr="007A5081">
        <w:rPr>
          <w:rFonts w:ascii="Times New Roman" w:eastAsia="Times New Roman" w:hAnsi="Times New Roman" w:cs="Times New Roman"/>
          <w:sz w:val="24"/>
          <w:szCs w:val="24"/>
        </w:rPr>
        <w:t xml:space="preserve"> limit of the first class is </w:t>
      </w:r>
      <w:r w:rsidRPr="007A5081">
        <w:rPr>
          <w:rFonts w:ascii="MathJax_Main" w:eastAsia="Times New Roman" w:hAnsi="MathJax_Main" w:cs="Times New Roman"/>
          <w:sz w:val="27"/>
          <w:szCs w:val="27"/>
          <w:bdr w:val="none" w:sz="0" w:space="0" w:color="auto" w:frame="1"/>
        </w:rPr>
        <w:t>8.</w:t>
      </w:r>
    </w:p>
    <w:p w14:paraId="30761321" w14:textId="77777777" w:rsidR="007A5081" w:rsidRPr="007A5081" w:rsidRDefault="007A5081" w:rsidP="007A5081">
      <w:pPr>
        <w:spacing w:before="360" w:after="0" w:line="330" w:lineRule="atLeast"/>
        <w:outlineLvl w:val="4"/>
        <w:rPr>
          <w:rFonts w:ascii="FuturaStdBook" w:eastAsia="Times New Roman" w:hAnsi="FuturaStdBook" w:cs="Times New Roman"/>
          <w:color w:val="1F2960"/>
          <w:sz w:val="25"/>
          <w:szCs w:val="25"/>
        </w:rPr>
      </w:pPr>
      <w:r w:rsidRPr="007A5081">
        <w:rPr>
          <w:rFonts w:ascii="FuturaStdBook" w:eastAsia="Times New Roman" w:hAnsi="FuturaStdBook" w:cs="Times New Roman"/>
          <w:b/>
          <w:bCs/>
          <w:color w:val="1F2960"/>
          <w:sz w:val="25"/>
          <w:szCs w:val="25"/>
        </w:rPr>
        <w:t>Determining the Class Width</w:t>
      </w:r>
    </w:p>
    <w:p w14:paraId="3CC89D19" w14:textId="77777777" w:rsidR="007A5081" w:rsidRPr="007A5081" w:rsidRDefault="007A5081" w:rsidP="007A5081">
      <w:pPr>
        <w:numPr>
          <w:ilvl w:val="0"/>
          <w:numId w:val="10"/>
        </w:numPr>
        <w:spacing w:beforeAutospacing="1" w:after="0" w:afterAutospacing="1" w:line="240" w:lineRule="auto"/>
        <w:rPr>
          <w:rFonts w:ascii="Times New Roman" w:eastAsia="Times New Roman" w:hAnsi="Times New Roman" w:cs="Times New Roman"/>
          <w:sz w:val="24"/>
          <w:szCs w:val="24"/>
        </w:rPr>
      </w:pPr>
      <w:r w:rsidRPr="007A5081">
        <w:rPr>
          <w:rFonts w:ascii="Times New Roman" w:eastAsia="Times New Roman" w:hAnsi="Times New Roman" w:cs="Times New Roman"/>
          <w:sz w:val="24"/>
          <w:szCs w:val="24"/>
        </w:rPr>
        <w:t>Decide on the number of classes. Generally, there should be between </w:t>
      </w:r>
      <w:r w:rsidRPr="007A5081">
        <w:rPr>
          <w:rFonts w:ascii="MathJax_Main" w:eastAsia="Times New Roman" w:hAnsi="MathJax_Main" w:cs="Times New Roman"/>
          <w:sz w:val="27"/>
          <w:szCs w:val="27"/>
          <w:bdr w:val="none" w:sz="0" w:space="0" w:color="auto" w:frame="1"/>
        </w:rPr>
        <w:t>5</w:t>
      </w:r>
      <w:r w:rsidRPr="007A5081">
        <w:rPr>
          <w:rFonts w:ascii="Times New Roman" w:eastAsia="Times New Roman" w:hAnsi="Times New Roman" w:cs="Times New Roman"/>
          <w:sz w:val="24"/>
          <w:szCs w:val="24"/>
        </w:rPr>
        <w:t> and </w:t>
      </w:r>
      <w:r w:rsidRPr="007A5081">
        <w:rPr>
          <w:rFonts w:ascii="MathJax_Main" w:eastAsia="Times New Roman" w:hAnsi="MathJax_Main" w:cs="Times New Roman"/>
          <w:sz w:val="27"/>
          <w:szCs w:val="27"/>
          <w:bdr w:val="none" w:sz="0" w:space="0" w:color="auto" w:frame="1"/>
        </w:rPr>
        <w:t>20</w:t>
      </w:r>
      <w:r w:rsidRPr="007A5081">
        <w:rPr>
          <w:rFonts w:ascii="Times New Roman" w:eastAsia="Times New Roman" w:hAnsi="Times New Roman" w:cs="Times New Roman"/>
          <w:sz w:val="24"/>
          <w:szCs w:val="24"/>
        </w:rPr>
        <w:t> classes. The smaller the data set, the fewer the classes. For example, we might think ten classes would be a good choice for the data in Table 12.</w:t>
      </w:r>
    </w:p>
    <w:p w14:paraId="773FA630" w14:textId="77777777" w:rsidR="007A5081" w:rsidRPr="007A5081" w:rsidRDefault="007A5081" w:rsidP="007A50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5081">
        <w:rPr>
          <w:rFonts w:ascii="Times New Roman" w:eastAsia="Times New Roman" w:hAnsi="Times New Roman" w:cs="Times New Roman"/>
          <w:sz w:val="24"/>
          <w:szCs w:val="24"/>
        </w:rPr>
        <w:t>Determine the class width by computing</w:t>
      </w:r>
    </w:p>
    <w:p w14:paraId="5FD78508" w14:textId="77777777" w:rsidR="007A5081" w:rsidRPr="007A5081" w:rsidRDefault="007A5081" w:rsidP="007A5081">
      <w:pPr>
        <w:spacing w:beforeAutospacing="1" w:after="0" w:afterAutospacing="1" w:line="240" w:lineRule="auto"/>
        <w:ind w:left="720"/>
        <w:jc w:val="center"/>
        <w:rPr>
          <w:rFonts w:ascii="Times New Roman" w:eastAsia="Times New Roman" w:hAnsi="Times New Roman" w:cs="Times New Roman"/>
          <w:sz w:val="24"/>
          <w:szCs w:val="24"/>
        </w:rPr>
      </w:pPr>
      <w:r w:rsidRPr="007A5081">
        <w:rPr>
          <w:rFonts w:ascii="MathJax_Main" w:eastAsia="Times New Roman" w:hAnsi="MathJax_Main" w:cs="Times New Roman"/>
          <w:sz w:val="27"/>
          <w:szCs w:val="27"/>
          <w:bdr w:val="none" w:sz="0" w:space="0" w:color="auto" w:frame="1"/>
        </w:rPr>
        <w:t>Class width≈largest data value − smallest data valuenumber of classes</w:t>
      </w:r>
    </w:p>
    <w:p w14:paraId="6A177F03" w14:textId="77777777" w:rsidR="007A5081" w:rsidRPr="007A5081" w:rsidRDefault="007A5081" w:rsidP="007A5081">
      <w:pPr>
        <w:numPr>
          <w:ilvl w:val="0"/>
          <w:numId w:val="11"/>
        </w:numPr>
        <w:shd w:val="clear" w:color="auto" w:fill="E9E7DF"/>
        <w:spacing w:beforeAutospacing="1" w:after="0" w:afterAutospacing="1" w:line="240" w:lineRule="auto"/>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Round the value to a convenient number. For example, using the data in Table 12, we obtain class width </w:t>
      </w:r>
      <w:r w:rsidRPr="007A5081">
        <w:rPr>
          <w:rFonts w:ascii="MathJax_Main" w:eastAsia="Times New Roman" w:hAnsi="MathJax_Main" w:cs="Times New Roman"/>
          <w:color w:val="4D4D4F"/>
          <w:sz w:val="27"/>
          <w:szCs w:val="27"/>
          <w:bdr w:val="none" w:sz="0" w:space="0" w:color="auto" w:frame="1"/>
        </w:rPr>
        <w:t>≈19.43−8.2810=1.115.</w:t>
      </w:r>
      <w:r w:rsidRPr="007A5081">
        <w:rPr>
          <w:rFonts w:ascii="Myriad" w:eastAsia="Times New Roman" w:hAnsi="Myriad" w:cs="Times New Roman"/>
          <w:color w:val="4D4D4F"/>
          <w:sz w:val="24"/>
          <w:szCs w:val="24"/>
        </w:rPr>
        <w:t> Round this down to </w:t>
      </w:r>
      <w:r w:rsidRPr="007A5081">
        <w:rPr>
          <w:rFonts w:ascii="MathJax_Main" w:eastAsia="Times New Roman" w:hAnsi="MathJax_Main" w:cs="Times New Roman"/>
          <w:color w:val="4D4D4F"/>
          <w:sz w:val="27"/>
          <w:szCs w:val="27"/>
          <w:bdr w:val="none" w:sz="0" w:space="0" w:color="auto" w:frame="1"/>
        </w:rPr>
        <w:t>1</w:t>
      </w:r>
      <w:r w:rsidRPr="007A5081">
        <w:rPr>
          <w:rFonts w:ascii="Myriad" w:eastAsia="Times New Roman" w:hAnsi="Myriad" w:cs="Times New Roman"/>
          <w:color w:val="4D4D4F"/>
          <w:sz w:val="24"/>
          <w:szCs w:val="24"/>
        </w:rPr>
        <w:t> because this is an easy number to work with.</w:t>
      </w:r>
      <w:r w:rsidRPr="007A5081">
        <w:rPr>
          <w:rFonts w:ascii="Myriad" w:eastAsia="Times New Roman" w:hAnsi="Myriad" w:cs="Times New Roman"/>
          <w:color w:val="4D4D4F"/>
          <w:sz w:val="24"/>
          <w:szCs w:val="24"/>
        </w:rPr>
        <w:br w:type="textWrapping" w:clear="all"/>
      </w:r>
      <w:r w:rsidRPr="007A5081">
        <w:rPr>
          <w:rFonts w:ascii="Myriad" w:eastAsia="Times New Roman" w:hAnsi="Myriad" w:cs="Times New Roman"/>
          <w:color w:val="4D4D4F"/>
          <w:sz w:val="24"/>
          <w:szCs w:val="24"/>
        </w:rPr>
        <w:br w:type="textWrapping" w:clear="all"/>
      </w:r>
    </w:p>
    <w:p w14:paraId="577102AF" w14:textId="2580C65F" w:rsidR="007A5081" w:rsidRPr="007A5081" w:rsidRDefault="007A5081" w:rsidP="007A5081">
      <w:pPr>
        <w:shd w:val="clear" w:color="auto" w:fill="E9E7DF"/>
        <w:spacing w:after="360" w:line="420" w:lineRule="atLeast"/>
        <w:ind w:left="720"/>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Rounding up may result in fewer classes than were originally intended, while rounding down may result in more class than originally intended.</w:t>
      </w:r>
    </w:p>
    <w:p w14:paraId="7AC0A913" w14:textId="77777777" w:rsidR="007A5081" w:rsidRPr="004B408F" w:rsidRDefault="007A5081" w:rsidP="007A5081">
      <w:pPr>
        <w:pBdr>
          <w:top w:val="single" w:sz="12" w:space="1" w:color="auto"/>
        </w:pBdr>
        <w:spacing w:line="480" w:lineRule="auto"/>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5: Draw Dot Plots</w:t>
      </w:r>
    </w:p>
    <w:p w14:paraId="4C233E54" w14:textId="77777777" w:rsidR="007A5081" w:rsidRPr="004B408F" w:rsidRDefault="007A5081" w:rsidP="007A5081">
      <w:pPr>
        <w:spacing w:line="36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5, Page 1</w:t>
      </w:r>
    </w:p>
    <w:p w14:paraId="7F1B033D" w14:textId="66E87B6E" w:rsidR="007A5081" w:rsidRPr="007A5081" w:rsidRDefault="007A5081" w:rsidP="007A5081">
      <w:pPr>
        <w:numPr>
          <w:ilvl w:val="0"/>
          <w:numId w:val="8"/>
        </w:numPr>
        <w:spacing w:after="0" w:line="480" w:lineRule="auto"/>
        <w:rPr>
          <w:rFonts w:ascii="Times New Roman" w:eastAsiaTheme="minorEastAsia" w:hAnsi="Times New Roman"/>
          <w:sz w:val="28"/>
          <w:szCs w:val="28"/>
          <w:lang w:eastAsia="ko-KR"/>
        </w:rPr>
      </w:pPr>
      <w:r w:rsidRPr="004B408F">
        <w:rPr>
          <w:rFonts w:ascii="Times New Roman" w:eastAsiaTheme="minorEastAsia" w:hAnsi="Times New Roman"/>
          <w:lang w:eastAsia="ko-KR"/>
        </w:rPr>
        <w:t>Explain how to draw a dot plot.</w:t>
      </w:r>
      <w:r w:rsidRPr="007A5081">
        <w:rPr>
          <w:rFonts w:ascii="Myriad" w:hAnsi="Myriad"/>
          <w:color w:val="4D4D4F"/>
          <w:shd w:val="clear" w:color="auto" w:fill="FCFCFC"/>
        </w:rPr>
        <w:t xml:space="preserve"> </w:t>
      </w:r>
      <w:r w:rsidRPr="007A5081">
        <w:rPr>
          <w:rFonts w:ascii="Myriad" w:hAnsi="Myriad"/>
          <w:color w:val="4D4D4F"/>
          <w:sz w:val="28"/>
          <w:szCs w:val="28"/>
          <w:shd w:val="clear" w:color="auto" w:fill="FCFCFC"/>
        </w:rPr>
        <w:t>We draw a </w:t>
      </w:r>
      <w:r w:rsidRPr="007A5081">
        <w:rPr>
          <w:rStyle w:val="Strong"/>
          <w:rFonts w:ascii="Myriad" w:hAnsi="Myriad"/>
          <w:color w:val="4D4D4F"/>
          <w:sz w:val="28"/>
          <w:szCs w:val="28"/>
          <w:shd w:val="clear" w:color="auto" w:fill="FCFCFC"/>
        </w:rPr>
        <w:t>dot plot</w:t>
      </w:r>
      <w:r w:rsidRPr="007A5081">
        <w:rPr>
          <w:rFonts w:ascii="Myriad" w:hAnsi="Myriad"/>
          <w:color w:val="4D4D4F"/>
          <w:sz w:val="28"/>
          <w:szCs w:val="28"/>
          <w:shd w:val="clear" w:color="auto" w:fill="FCFCFC"/>
        </w:rPr>
        <w:t> by placing each observation horizontally in increasing order and placing a dot above the observation each time it is observed</w:t>
      </w:r>
    </w:p>
    <w:p w14:paraId="735A6F30" w14:textId="77777777" w:rsidR="007A5081" w:rsidRDefault="007A5081" w:rsidP="007A5081">
      <w:pPr>
        <w:spacing w:line="480" w:lineRule="auto"/>
        <w:rPr>
          <w:rFonts w:ascii="Times New Roman" w:eastAsiaTheme="minorEastAsia" w:hAnsi="Times New Roman"/>
          <w:smallCaps/>
          <w:u w:val="single"/>
          <w:lang w:eastAsia="ko-KR"/>
        </w:rPr>
      </w:pPr>
    </w:p>
    <w:p w14:paraId="1676479C" w14:textId="77777777" w:rsidR="007A5081" w:rsidRDefault="007A5081" w:rsidP="007A5081">
      <w:pPr>
        <w:spacing w:line="480" w:lineRule="auto"/>
        <w:rPr>
          <w:rFonts w:ascii="Times New Roman" w:eastAsiaTheme="minorEastAsia" w:hAnsi="Times New Roman"/>
          <w:smallCaps/>
          <w:u w:val="single"/>
          <w:lang w:eastAsia="ko-KR"/>
        </w:rPr>
      </w:pPr>
    </w:p>
    <w:p w14:paraId="3FF00C2B" w14:textId="77777777" w:rsidR="007A5081" w:rsidRDefault="007A5081" w:rsidP="007A5081">
      <w:pPr>
        <w:spacing w:line="480" w:lineRule="auto"/>
        <w:rPr>
          <w:rFonts w:ascii="Times New Roman" w:eastAsiaTheme="minorEastAsia" w:hAnsi="Times New Roman"/>
          <w:smallCaps/>
          <w:u w:val="single"/>
          <w:lang w:eastAsia="ko-KR"/>
        </w:rPr>
      </w:pPr>
    </w:p>
    <w:p w14:paraId="2CF47E6C" w14:textId="77777777" w:rsidR="007A5081" w:rsidRDefault="007A5081" w:rsidP="007A5081">
      <w:pPr>
        <w:spacing w:line="480" w:lineRule="auto"/>
        <w:rPr>
          <w:rFonts w:ascii="Times New Roman" w:eastAsiaTheme="minorEastAsia" w:hAnsi="Times New Roman"/>
          <w:smallCaps/>
          <w:u w:val="single"/>
          <w:lang w:eastAsia="ko-KR"/>
        </w:rPr>
      </w:pPr>
    </w:p>
    <w:p w14:paraId="4A583C7C" w14:textId="770F9C84" w:rsidR="007A5081" w:rsidRPr="004B408F" w:rsidRDefault="007A5081" w:rsidP="007A5081">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lastRenderedPageBreak/>
        <w:t>Objective 5, Page 2</w:t>
      </w:r>
    </w:p>
    <w:p w14:paraId="36154EAB" w14:textId="77777777" w:rsidR="007A5081" w:rsidRPr="004B408F" w:rsidRDefault="007A5081" w:rsidP="007A5081">
      <w:pPr>
        <w:pBdr>
          <w:top w:val="single" w:sz="4" w:space="1" w:color="auto"/>
          <w:left w:val="single" w:sz="4" w:space="4" w:color="auto"/>
          <w:right w:val="single" w:sz="4" w:space="4" w:color="auto"/>
        </w:pBdr>
        <w:autoSpaceDE w:val="0"/>
        <w:autoSpaceDN w:val="0"/>
        <w:adjustRightInd w:val="0"/>
        <w:spacing w:line="240" w:lineRule="auto"/>
        <w:ind w:left="90"/>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5</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Drawing a Dot Plot</w:t>
      </w:r>
    </w:p>
    <w:p w14:paraId="6A77C5FE" w14:textId="77777777" w:rsidR="007A5081" w:rsidRPr="004B408F" w:rsidRDefault="007A5081" w:rsidP="007A5081">
      <w:pPr>
        <w:pBdr>
          <w:left w:val="single" w:sz="4" w:space="0" w:color="auto"/>
          <w:right w:val="single" w:sz="4" w:space="4" w:color="auto"/>
        </w:pBdr>
        <w:autoSpaceDE w:val="0"/>
        <w:autoSpaceDN w:val="0"/>
        <w:adjustRightInd w:val="0"/>
        <w:spacing w:line="240" w:lineRule="auto"/>
        <w:ind w:left="90"/>
        <w:rPr>
          <w:rFonts w:ascii="Times New Roman" w:eastAsiaTheme="minorEastAsia" w:hAnsi="Times New Roman"/>
          <w:lang w:eastAsia="ko-KR"/>
        </w:rPr>
      </w:pPr>
      <w:r w:rsidRPr="004B408F">
        <w:rPr>
          <w:rFonts w:ascii="Times New Roman" w:eastAsiaTheme="minorEastAsia" w:hAnsi="Times New Roman"/>
          <w:lang w:eastAsia="ko-KR"/>
        </w:rPr>
        <w:t>Draw a dot plot for the data from Table 8.</w:t>
      </w:r>
    </w:p>
    <w:p w14:paraId="0FF3933E" w14:textId="77777777" w:rsidR="007A5081" w:rsidRPr="004B408F" w:rsidRDefault="007A5081" w:rsidP="007A5081">
      <w:pPr>
        <w:pBdr>
          <w:left w:val="single" w:sz="4" w:space="4" w:color="auto"/>
          <w:right w:val="single" w:sz="4" w:space="4" w:color="auto"/>
        </w:pBdr>
        <w:spacing w:after="0" w:line="240" w:lineRule="auto"/>
        <w:ind w:left="90"/>
        <w:rPr>
          <w:rFonts w:ascii="Times New Roman" w:eastAsiaTheme="minorEastAsia" w:hAnsi="Times New Roman"/>
          <w:lang w:eastAsia="ko-KR"/>
        </w:rPr>
      </w:pPr>
      <w:r w:rsidRPr="004B408F">
        <w:rPr>
          <w:rFonts w:ascii="Times New Roman" w:eastAsiaTheme="minorEastAsia" w:hAnsi="Times New Roman"/>
          <w:b/>
          <w:lang w:eastAsia="ko-KR"/>
        </w:rPr>
        <w:t>Table 8 Number of Arrivals at Wendy’s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608"/>
        <w:gridCol w:w="608"/>
        <w:gridCol w:w="609"/>
        <w:gridCol w:w="609"/>
        <w:gridCol w:w="609"/>
        <w:gridCol w:w="609"/>
        <w:gridCol w:w="609"/>
        <w:gridCol w:w="5184"/>
      </w:tblGrid>
      <w:tr w:rsidR="007A5081" w:rsidRPr="004B408F" w14:paraId="38969AA9" w14:textId="77777777" w:rsidTr="007244B0">
        <w:trPr>
          <w:trHeight w:val="247"/>
        </w:trPr>
        <w:tc>
          <w:tcPr>
            <w:tcW w:w="608" w:type="dxa"/>
            <w:tcBorders>
              <w:left w:val="single" w:sz="4" w:space="0" w:color="auto"/>
            </w:tcBorders>
          </w:tcPr>
          <w:p w14:paraId="0E646F9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8" w:type="dxa"/>
          </w:tcPr>
          <w:p w14:paraId="3E18D070"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59012C75"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1D13613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0B8462BB"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70CC4FCF"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691EBB06"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5184" w:type="dxa"/>
            <w:tcBorders>
              <w:right w:val="single" w:sz="4" w:space="0" w:color="auto"/>
            </w:tcBorders>
          </w:tcPr>
          <w:p w14:paraId="5AF9B4B6"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4F671F3A" w14:textId="77777777" w:rsidTr="007244B0">
        <w:trPr>
          <w:trHeight w:val="261"/>
        </w:trPr>
        <w:tc>
          <w:tcPr>
            <w:tcW w:w="608" w:type="dxa"/>
            <w:tcBorders>
              <w:left w:val="single" w:sz="4" w:space="0" w:color="auto"/>
            </w:tcBorders>
          </w:tcPr>
          <w:p w14:paraId="04B8187E"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8" w:type="dxa"/>
          </w:tcPr>
          <w:p w14:paraId="25905E1C"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2E7724D3"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2BCC8586"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609" w:type="dxa"/>
          </w:tcPr>
          <w:p w14:paraId="602B3B79"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759569F8"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000F4735"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5184" w:type="dxa"/>
            <w:tcBorders>
              <w:right w:val="single" w:sz="4" w:space="0" w:color="auto"/>
            </w:tcBorders>
          </w:tcPr>
          <w:p w14:paraId="652B7652"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42C96B10" w14:textId="77777777" w:rsidTr="007244B0">
        <w:trPr>
          <w:trHeight w:val="247"/>
        </w:trPr>
        <w:tc>
          <w:tcPr>
            <w:tcW w:w="608" w:type="dxa"/>
            <w:tcBorders>
              <w:left w:val="single" w:sz="4" w:space="0" w:color="auto"/>
            </w:tcBorders>
          </w:tcPr>
          <w:p w14:paraId="4225C9B7"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8" w:type="dxa"/>
          </w:tcPr>
          <w:p w14:paraId="3EB83C8F"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Pr>
          <w:p w14:paraId="3CF813F0"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609" w:type="dxa"/>
          </w:tcPr>
          <w:p w14:paraId="1421BDCD"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9" w:type="dxa"/>
          </w:tcPr>
          <w:p w14:paraId="6D7B0C4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24920EF4"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8</w:t>
            </w:r>
          </w:p>
        </w:tc>
        <w:tc>
          <w:tcPr>
            <w:tcW w:w="609" w:type="dxa"/>
          </w:tcPr>
          <w:p w14:paraId="12546B8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5184" w:type="dxa"/>
            <w:tcBorders>
              <w:right w:val="single" w:sz="4" w:space="0" w:color="auto"/>
            </w:tcBorders>
          </w:tcPr>
          <w:p w14:paraId="4BACE49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6861E54A" w14:textId="77777777" w:rsidTr="007244B0">
        <w:trPr>
          <w:trHeight w:val="247"/>
        </w:trPr>
        <w:tc>
          <w:tcPr>
            <w:tcW w:w="608" w:type="dxa"/>
            <w:tcBorders>
              <w:left w:val="single" w:sz="4" w:space="0" w:color="auto"/>
            </w:tcBorders>
          </w:tcPr>
          <w:p w14:paraId="441D1D3A"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8" w:type="dxa"/>
          </w:tcPr>
          <w:p w14:paraId="2BF720CC"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42B20D13"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43AC5902"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3</w:t>
            </w:r>
          </w:p>
        </w:tc>
        <w:tc>
          <w:tcPr>
            <w:tcW w:w="609" w:type="dxa"/>
          </w:tcPr>
          <w:p w14:paraId="45DF8A07"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Pr>
          <w:p w14:paraId="2BBF0264"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59CB739E"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5184" w:type="dxa"/>
            <w:tcBorders>
              <w:right w:val="single" w:sz="4" w:space="0" w:color="auto"/>
            </w:tcBorders>
          </w:tcPr>
          <w:p w14:paraId="6D1F6490"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06BBE4B1" w14:textId="77777777" w:rsidTr="007244B0">
        <w:trPr>
          <w:trHeight w:val="261"/>
        </w:trPr>
        <w:tc>
          <w:tcPr>
            <w:tcW w:w="608" w:type="dxa"/>
            <w:tcBorders>
              <w:left w:val="single" w:sz="4" w:space="0" w:color="auto"/>
              <w:bottom w:val="single" w:sz="4" w:space="0" w:color="auto"/>
            </w:tcBorders>
          </w:tcPr>
          <w:p w14:paraId="0EA64730"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8" w:type="dxa"/>
            <w:tcBorders>
              <w:bottom w:val="single" w:sz="4" w:space="0" w:color="auto"/>
            </w:tcBorders>
          </w:tcPr>
          <w:p w14:paraId="1C05C738"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9" w:type="dxa"/>
            <w:tcBorders>
              <w:bottom w:val="single" w:sz="4" w:space="0" w:color="auto"/>
            </w:tcBorders>
          </w:tcPr>
          <w:p w14:paraId="24B86D76"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9</w:t>
            </w:r>
          </w:p>
        </w:tc>
        <w:tc>
          <w:tcPr>
            <w:tcW w:w="609" w:type="dxa"/>
            <w:tcBorders>
              <w:bottom w:val="single" w:sz="4" w:space="0" w:color="auto"/>
            </w:tcBorders>
          </w:tcPr>
          <w:p w14:paraId="524C1199"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Borders>
              <w:bottom w:val="single" w:sz="4" w:space="0" w:color="auto"/>
            </w:tcBorders>
          </w:tcPr>
          <w:p w14:paraId="4B4BEA3B"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Borders>
              <w:bottom w:val="single" w:sz="4" w:space="0" w:color="auto"/>
            </w:tcBorders>
          </w:tcPr>
          <w:p w14:paraId="3A65B67F"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9</w:t>
            </w:r>
          </w:p>
        </w:tc>
        <w:tc>
          <w:tcPr>
            <w:tcW w:w="609" w:type="dxa"/>
            <w:tcBorders>
              <w:bottom w:val="single" w:sz="4" w:space="0" w:color="auto"/>
            </w:tcBorders>
          </w:tcPr>
          <w:p w14:paraId="6B16F08A"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8</w:t>
            </w:r>
          </w:p>
        </w:tc>
        <w:tc>
          <w:tcPr>
            <w:tcW w:w="5184" w:type="dxa"/>
            <w:tcBorders>
              <w:bottom w:val="single" w:sz="4" w:space="0" w:color="auto"/>
              <w:right w:val="single" w:sz="4" w:space="0" w:color="auto"/>
            </w:tcBorders>
          </w:tcPr>
          <w:p w14:paraId="6A16C622" w14:textId="77777777" w:rsidR="007A5081" w:rsidRPr="004B408F" w:rsidRDefault="007A5081" w:rsidP="007244B0">
            <w:pPr>
              <w:spacing w:after="240" w:line="480" w:lineRule="auto"/>
              <w:rPr>
                <w:rFonts w:ascii="Times New Roman" w:eastAsiaTheme="minorEastAsia" w:hAnsi="Times New Roman"/>
                <w:lang w:eastAsia="ko-KR"/>
              </w:rPr>
            </w:pPr>
            <w:r w:rsidRPr="004B408F">
              <w:rPr>
                <w:rFonts w:ascii="Times New Roman" w:eastAsiaTheme="minorEastAsia" w:hAnsi="Times New Roman"/>
                <w:lang w:eastAsia="ko-KR"/>
              </w:rPr>
              <w:t>5</w:t>
            </w:r>
          </w:p>
        </w:tc>
      </w:tr>
    </w:tbl>
    <w:p w14:paraId="47D29EDC" w14:textId="77777777" w:rsidR="007A5081" w:rsidRPr="007A5081" w:rsidRDefault="007A5081" w:rsidP="007A5081">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7A5081">
        <w:rPr>
          <w:rFonts w:ascii="FuturaStdMedium" w:eastAsia="Times New Roman" w:hAnsi="FuturaStdMedium" w:cs="Times New Roman"/>
          <w:b/>
          <w:bCs/>
          <w:color w:val="1F2960"/>
          <w:sz w:val="27"/>
          <w:szCs w:val="27"/>
        </w:rPr>
        <w:t>Drawing a Dot Plot</w:t>
      </w:r>
    </w:p>
    <w:p w14:paraId="76252BC5" w14:textId="77777777" w:rsidR="007A5081" w:rsidRPr="007A5081" w:rsidRDefault="007A5081" w:rsidP="007A5081">
      <w:pPr>
        <w:numPr>
          <w:ilvl w:val="0"/>
          <w:numId w:val="13"/>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7A5081">
        <w:rPr>
          <w:rFonts w:ascii="Myriad" w:eastAsia="Times New Roman" w:hAnsi="Myriad" w:cs="Times New Roman"/>
          <w:color w:val="222222"/>
          <w:sz w:val="24"/>
          <w:szCs w:val="24"/>
        </w:rPr>
        <w:t>If necessary, enter the raw data into the spreadsheet. Name the column variable.</w:t>
      </w:r>
    </w:p>
    <w:p w14:paraId="0B0D1A35" w14:textId="77777777" w:rsidR="007A5081" w:rsidRPr="007A5081" w:rsidRDefault="007A5081" w:rsidP="007A5081">
      <w:pPr>
        <w:numPr>
          <w:ilvl w:val="0"/>
          <w:numId w:val="13"/>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7A5081">
        <w:rPr>
          <w:rFonts w:ascii="Myriad" w:eastAsia="Times New Roman" w:hAnsi="Myriad" w:cs="Times New Roman"/>
          <w:color w:val="222222"/>
          <w:sz w:val="24"/>
          <w:szCs w:val="24"/>
        </w:rPr>
        <w:t>Select </w:t>
      </w:r>
      <w:r w:rsidRPr="007A5081">
        <w:rPr>
          <w:rFonts w:ascii="Myriad" w:eastAsia="Times New Roman" w:hAnsi="Myriad" w:cs="Times New Roman"/>
          <w:b/>
          <w:bCs/>
          <w:color w:val="222222"/>
          <w:sz w:val="24"/>
          <w:szCs w:val="24"/>
        </w:rPr>
        <w:t>Graph</w:t>
      </w:r>
      <w:r w:rsidRPr="007A5081">
        <w:rPr>
          <w:rFonts w:ascii="Myriad" w:eastAsia="Times New Roman" w:hAnsi="Myriad" w:cs="Times New Roman"/>
          <w:color w:val="222222"/>
          <w:sz w:val="24"/>
          <w:szCs w:val="24"/>
        </w:rPr>
        <w:t> and highlight </w:t>
      </w:r>
      <w:proofErr w:type="spellStart"/>
      <w:r w:rsidRPr="007A5081">
        <w:rPr>
          <w:rFonts w:ascii="Myriad" w:eastAsia="Times New Roman" w:hAnsi="Myriad" w:cs="Times New Roman"/>
          <w:b/>
          <w:bCs/>
          <w:color w:val="222222"/>
          <w:sz w:val="24"/>
          <w:szCs w:val="24"/>
        </w:rPr>
        <w:t>Dotplot</w:t>
      </w:r>
      <w:proofErr w:type="spellEnd"/>
      <w:r w:rsidRPr="007A5081">
        <w:rPr>
          <w:rFonts w:ascii="Myriad" w:eastAsia="Times New Roman" w:hAnsi="Myriad" w:cs="Times New Roman"/>
          <w:b/>
          <w:bCs/>
          <w:color w:val="222222"/>
          <w:sz w:val="24"/>
          <w:szCs w:val="24"/>
        </w:rPr>
        <w:t>.</w:t>
      </w:r>
    </w:p>
    <w:p w14:paraId="10B31DA0" w14:textId="77777777" w:rsidR="007A5081" w:rsidRPr="007A5081" w:rsidRDefault="007A5081" w:rsidP="007A5081">
      <w:pPr>
        <w:numPr>
          <w:ilvl w:val="0"/>
          <w:numId w:val="13"/>
        </w:numPr>
        <w:shd w:val="clear" w:color="auto" w:fill="FFFFFF"/>
        <w:spacing w:beforeAutospacing="1" w:after="0" w:afterAutospacing="1" w:line="240" w:lineRule="auto"/>
        <w:rPr>
          <w:rFonts w:ascii="Myriad" w:eastAsia="Times New Roman" w:hAnsi="Myriad" w:cs="Times New Roman"/>
          <w:color w:val="222222"/>
          <w:sz w:val="24"/>
          <w:szCs w:val="24"/>
        </w:rPr>
      </w:pPr>
      <w:r w:rsidRPr="007A5081">
        <w:rPr>
          <w:rFonts w:ascii="Myriad" w:eastAsia="Times New Roman" w:hAnsi="Myriad" w:cs="Times New Roman"/>
          <w:color w:val="222222"/>
          <w:sz w:val="24"/>
          <w:szCs w:val="24"/>
        </w:rPr>
        <w:t>Click on the variable you want to summarize. Enter labels for the </w:t>
      </w:r>
      <w:r w:rsidRPr="007A5081">
        <w:rPr>
          <w:rFonts w:ascii="MathJax_Main" w:eastAsia="Times New Roman" w:hAnsi="MathJax_Main" w:cs="Times New Roman"/>
          <w:color w:val="222222"/>
          <w:sz w:val="30"/>
          <w:szCs w:val="30"/>
          <w:bdr w:val="none" w:sz="0" w:space="0" w:color="auto" w:frame="1"/>
        </w:rPr>
        <w:t>X</w:t>
      </w:r>
      <w:r w:rsidRPr="007A5081">
        <w:rPr>
          <w:rFonts w:ascii="Myriad" w:eastAsia="Times New Roman" w:hAnsi="Myriad" w:cs="Times New Roman"/>
          <w:color w:val="222222"/>
          <w:sz w:val="24"/>
          <w:szCs w:val="24"/>
        </w:rPr>
        <w:t>-axis and </w:t>
      </w:r>
      <w:r w:rsidRPr="007A5081">
        <w:rPr>
          <w:rFonts w:ascii="MathJax_Main" w:eastAsia="Times New Roman" w:hAnsi="MathJax_Main" w:cs="Times New Roman"/>
          <w:color w:val="222222"/>
          <w:sz w:val="30"/>
          <w:szCs w:val="30"/>
          <w:bdr w:val="none" w:sz="0" w:space="0" w:color="auto" w:frame="1"/>
        </w:rPr>
        <w:t>Y</w:t>
      </w:r>
      <w:r w:rsidRPr="007A5081">
        <w:rPr>
          <w:rFonts w:ascii="Myriad" w:eastAsia="Times New Roman" w:hAnsi="Myriad" w:cs="Times New Roman"/>
          <w:color w:val="222222"/>
          <w:sz w:val="24"/>
          <w:szCs w:val="24"/>
        </w:rPr>
        <w:t xml:space="preserve">-axis. Enter a title for the graph. Click </w:t>
      </w:r>
      <w:proofErr w:type="gramStart"/>
      <w:r w:rsidRPr="007A5081">
        <w:rPr>
          <w:rFonts w:ascii="Myriad" w:eastAsia="Times New Roman" w:hAnsi="Myriad" w:cs="Times New Roman"/>
          <w:color w:val="222222"/>
          <w:sz w:val="24"/>
          <w:szCs w:val="24"/>
        </w:rPr>
        <w:t>Compute!.</w:t>
      </w:r>
      <w:proofErr w:type="gramEnd"/>
    </w:p>
    <w:p w14:paraId="39688BE2" w14:textId="77777777"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61638915" w14:textId="77777777"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7D445C89" w14:textId="77777777"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714101B6" w14:textId="428449B5"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6: Identify the Shape of a Distribution</w:t>
      </w:r>
    </w:p>
    <w:p w14:paraId="680C82A3" w14:textId="42FC97E8"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732BC5D1" w14:textId="77777777" w:rsidR="007A5081" w:rsidRPr="007A5081" w:rsidRDefault="007A5081" w:rsidP="007A5081">
      <w:pPr>
        <w:shd w:val="clear" w:color="auto" w:fill="FCFCFC"/>
        <w:spacing w:after="360" w:line="420" w:lineRule="atLeast"/>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One way that a variable is described is through the shape of its distribution. Distribution shapes are typically classified as </w:t>
      </w:r>
      <w:r w:rsidRPr="007A5081">
        <w:rPr>
          <w:rFonts w:ascii="Myriad" w:eastAsia="Times New Roman" w:hAnsi="Myriad" w:cs="Times New Roman"/>
          <w:i/>
          <w:iCs/>
          <w:color w:val="4D4D4F"/>
          <w:sz w:val="24"/>
          <w:szCs w:val="24"/>
        </w:rPr>
        <w:t>symmetric, skewed left,</w:t>
      </w:r>
      <w:r w:rsidRPr="007A5081">
        <w:rPr>
          <w:rFonts w:ascii="Myriad" w:eastAsia="Times New Roman" w:hAnsi="Myriad" w:cs="Times New Roman"/>
          <w:color w:val="4D4D4F"/>
          <w:sz w:val="24"/>
          <w:szCs w:val="24"/>
        </w:rPr>
        <w:t> or </w:t>
      </w:r>
      <w:r w:rsidRPr="007A5081">
        <w:rPr>
          <w:rFonts w:ascii="Myriad" w:eastAsia="Times New Roman" w:hAnsi="Myriad" w:cs="Times New Roman"/>
          <w:i/>
          <w:iCs/>
          <w:color w:val="4D4D4F"/>
          <w:sz w:val="24"/>
          <w:szCs w:val="24"/>
        </w:rPr>
        <w:t>skewed right.</w:t>
      </w:r>
      <w:r w:rsidRPr="007A5081">
        <w:rPr>
          <w:rFonts w:ascii="Myriad" w:eastAsia="Times New Roman" w:hAnsi="Myriad" w:cs="Times New Roman"/>
          <w:color w:val="4D4D4F"/>
          <w:sz w:val="24"/>
          <w:szCs w:val="24"/>
        </w:rPr>
        <w:t> Figure 9 displays various histograms and the shape of the distribution.</w:t>
      </w:r>
    </w:p>
    <w:p w14:paraId="7150E84C" w14:textId="77777777" w:rsidR="007A5081" w:rsidRPr="007A5081" w:rsidRDefault="007A5081" w:rsidP="007A5081">
      <w:pPr>
        <w:shd w:val="clear" w:color="auto" w:fill="FCFCFC"/>
        <w:spacing w:after="360" w:line="420" w:lineRule="atLeast"/>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Figures 9(a) and (b) show symmetric distributions. They are symmetric because if we split the histogram down the middle, the right and left sides are mirror images. Figure 9(a) is a </w:t>
      </w:r>
      <w:r w:rsidRPr="007A5081">
        <w:rPr>
          <w:rFonts w:ascii="Myriad" w:eastAsia="Times New Roman" w:hAnsi="Myriad" w:cs="Times New Roman"/>
          <w:b/>
          <w:bCs/>
          <w:color w:val="4D4D4F"/>
          <w:sz w:val="24"/>
          <w:szCs w:val="24"/>
        </w:rPr>
        <w:t>uniform distribution</w:t>
      </w:r>
      <w:r w:rsidRPr="007A5081">
        <w:rPr>
          <w:rFonts w:ascii="Myriad" w:eastAsia="Times New Roman" w:hAnsi="Myriad" w:cs="Times New Roman"/>
          <w:color w:val="4D4D4F"/>
          <w:sz w:val="24"/>
          <w:szCs w:val="24"/>
        </w:rPr>
        <w:t> because the frequency of each value of the variable is evenly spread across the values of the variable. Figure 9(b) displays a </w:t>
      </w:r>
      <w:r w:rsidRPr="007A5081">
        <w:rPr>
          <w:rFonts w:ascii="Myriad" w:eastAsia="Times New Roman" w:hAnsi="Myriad" w:cs="Times New Roman"/>
          <w:b/>
          <w:bCs/>
          <w:color w:val="4D4D4F"/>
          <w:sz w:val="24"/>
          <w:szCs w:val="24"/>
        </w:rPr>
        <w:t>bell-shaped distribution</w:t>
      </w:r>
      <w:r w:rsidRPr="007A5081">
        <w:rPr>
          <w:rFonts w:ascii="Myriad" w:eastAsia="Times New Roman" w:hAnsi="Myriad" w:cs="Times New Roman"/>
          <w:color w:val="4D4D4F"/>
          <w:sz w:val="24"/>
          <w:szCs w:val="24"/>
        </w:rPr>
        <w:t xml:space="preserve"> because the highest frequency occurs in the middle and frequencies tail off to </w:t>
      </w:r>
      <w:r w:rsidRPr="007A5081">
        <w:rPr>
          <w:rFonts w:ascii="Myriad" w:eastAsia="Times New Roman" w:hAnsi="Myriad" w:cs="Times New Roman"/>
          <w:color w:val="4D4D4F"/>
          <w:sz w:val="24"/>
          <w:szCs w:val="24"/>
        </w:rPr>
        <w:lastRenderedPageBreak/>
        <w:t>the left and right of the middle. The distribution in Figure 9(c) is </w:t>
      </w:r>
      <w:r w:rsidRPr="007A5081">
        <w:rPr>
          <w:rFonts w:ascii="Myriad" w:eastAsia="Times New Roman" w:hAnsi="Myriad" w:cs="Times New Roman"/>
          <w:b/>
          <w:bCs/>
          <w:color w:val="4D4D4F"/>
          <w:sz w:val="24"/>
          <w:szCs w:val="24"/>
        </w:rPr>
        <w:t>skewed right</w:t>
      </w:r>
      <w:r w:rsidRPr="007A5081">
        <w:rPr>
          <w:rFonts w:ascii="Myriad" w:eastAsia="Times New Roman" w:hAnsi="Myriad" w:cs="Times New Roman"/>
          <w:color w:val="4D4D4F"/>
          <w:sz w:val="24"/>
          <w:szCs w:val="24"/>
        </w:rPr>
        <w:t>. Notice that the tail to the right of the peak is longer than the tail to the left of the peak. Finally, Figure 9(d) illustrates a distribution that is </w:t>
      </w:r>
      <w:r w:rsidRPr="007A5081">
        <w:rPr>
          <w:rFonts w:ascii="Myriad" w:eastAsia="Times New Roman" w:hAnsi="Myriad" w:cs="Times New Roman"/>
          <w:b/>
          <w:bCs/>
          <w:color w:val="4D4D4F"/>
          <w:sz w:val="24"/>
          <w:szCs w:val="24"/>
        </w:rPr>
        <w:t>skewed left</w:t>
      </w:r>
      <w:r w:rsidRPr="007A5081">
        <w:rPr>
          <w:rFonts w:ascii="Myriad" w:eastAsia="Times New Roman" w:hAnsi="Myriad" w:cs="Times New Roman"/>
          <w:color w:val="4D4D4F"/>
          <w:sz w:val="24"/>
          <w:szCs w:val="24"/>
        </w:rPr>
        <w:t> because the tail to the left of the peak is longer than the tail to the right of the peak.</w:t>
      </w:r>
    </w:p>
    <w:p w14:paraId="47EC91BD" w14:textId="77777777" w:rsidR="007A5081" w:rsidRPr="007A5081" w:rsidRDefault="007A5081" w:rsidP="007A5081">
      <w:pPr>
        <w:shd w:val="clear" w:color="auto" w:fill="FCFCFC"/>
        <w:spacing w:after="360" w:line="420" w:lineRule="atLeast"/>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It is important to recognize that data will not always exhibit behavior that perfectly matches the any of the shapes in Figure 9. To identify the shape of a distribution, some flexibility is required. In addition, people may disagree on the shape because identifying shape is subjective. Therefore, you should always support the shape of the distribution.</w:t>
      </w:r>
    </w:p>
    <w:p w14:paraId="6F5C8050" w14:textId="5DD4E1EE" w:rsidR="007A5081" w:rsidRPr="004B408F" w:rsidRDefault="007A5081" w:rsidP="007A5081">
      <w:pPr>
        <w:pBdr>
          <w:top w:val="single" w:sz="12" w:space="1" w:color="auto"/>
        </w:pBdr>
        <w:spacing w:before="240"/>
        <w:outlineLvl w:val="3"/>
        <w:rPr>
          <w:rFonts w:ascii="Times New Roman" w:eastAsiaTheme="minorEastAsia" w:hAnsi="Times New Roman"/>
          <w:b/>
          <w:i/>
          <w:sz w:val="24"/>
          <w:lang w:eastAsia="ko-KR"/>
        </w:rPr>
      </w:pPr>
      <w:r>
        <w:rPr>
          <w:noProof/>
        </w:rPr>
        <w:drawing>
          <wp:inline distT="0" distB="0" distL="0" distR="0" wp14:anchorId="4AEC4BA4" wp14:editId="307F0661">
            <wp:extent cx="5943600" cy="3343630"/>
            <wp:effectExtent l="0" t="0" r="0" b="9525"/>
            <wp:docPr id="2" name="Picture 2" descr="Four histograms identifying the shape of distribution. X-axis of the histograms are labeled: top left “(a) Uniform (symmetric)”; top right “(b) Bell-shaped (symmetric)”; bottom left “(c) Skewed Right”; and bottom right “(d) Skewed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histograms identifying the shape of distribution. X-axis of the histograms are labeled: top left “(a) Uniform (symmetric)”; top right “(b) Bell-shaped (symmetric)”; bottom left “(c) Skewed Right”; and bottom right “(d) Skewed Le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630"/>
                    </a:xfrm>
                    <a:prstGeom prst="rect">
                      <a:avLst/>
                    </a:prstGeom>
                    <a:noFill/>
                    <a:ln>
                      <a:noFill/>
                    </a:ln>
                  </pic:spPr>
                </pic:pic>
              </a:graphicData>
            </a:graphic>
          </wp:inline>
        </w:drawing>
      </w:r>
    </w:p>
    <w:p w14:paraId="65EB91C9" w14:textId="77777777" w:rsidR="007A5081" w:rsidRPr="004B408F" w:rsidRDefault="007A5081" w:rsidP="007A5081">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1</w:t>
      </w:r>
    </w:p>
    <w:p w14:paraId="1944B0CD" w14:textId="77777777" w:rsidR="007A5081" w:rsidRPr="004B408F" w:rsidRDefault="007A5081" w:rsidP="007A5081">
      <w:pPr>
        <w:numPr>
          <w:ilvl w:val="0"/>
          <w:numId w:val="8"/>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uniform distribution.</w:t>
      </w:r>
    </w:p>
    <w:p w14:paraId="7B3F67B5" w14:textId="77777777" w:rsidR="007A5081" w:rsidRPr="004B408F" w:rsidRDefault="007A5081" w:rsidP="007A5081">
      <w:pPr>
        <w:numPr>
          <w:ilvl w:val="0"/>
          <w:numId w:val="8"/>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bell-shaped distribution.</w:t>
      </w:r>
    </w:p>
    <w:p w14:paraId="4A7A96A5" w14:textId="77777777" w:rsidR="007A5081" w:rsidRPr="004B408F" w:rsidRDefault="007A5081" w:rsidP="007A5081">
      <w:pPr>
        <w:numPr>
          <w:ilvl w:val="0"/>
          <w:numId w:val="8"/>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lastRenderedPageBreak/>
        <w:t>Draw an example of a distribution that is skewed right.</w:t>
      </w:r>
    </w:p>
    <w:p w14:paraId="5BF21693" w14:textId="77777777" w:rsidR="007A5081" w:rsidRPr="004B408F" w:rsidRDefault="007A5081" w:rsidP="007A5081">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1 (continued)</w:t>
      </w:r>
    </w:p>
    <w:p w14:paraId="7158EF0C" w14:textId="77777777" w:rsidR="007A5081" w:rsidRPr="004B408F" w:rsidRDefault="007A5081" w:rsidP="007A5081">
      <w:pPr>
        <w:numPr>
          <w:ilvl w:val="0"/>
          <w:numId w:val="8"/>
        </w:numPr>
        <w:tabs>
          <w:tab w:val="left" w:pos="1620"/>
        </w:tabs>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distribution that is skewed left.</w:t>
      </w:r>
    </w:p>
    <w:p w14:paraId="110BF34E" w14:textId="77777777" w:rsidR="007A5081" w:rsidRDefault="007A5081" w:rsidP="007A5081">
      <w:pPr>
        <w:spacing w:line="480" w:lineRule="auto"/>
        <w:rPr>
          <w:rFonts w:ascii="Times New Roman" w:eastAsiaTheme="minorEastAsia" w:hAnsi="Times New Roman"/>
          <w:smallCaps/>
          <w:u w:val="single"/>
          <w:lang w:eastAsia="ko-KR"/>
        </w:rPr>
      </w:pPr>
    </w:p>
    <w:p w14:paraId="13B67CE9" w14:textId="77777777" w:rsidR="007A5081" w:rsidRDefault="007A5081" w:rsidP="007A5081">
      <w:pPr>
        <w:spacing w:line="480" w:lineRule="auto"/>
        <w:rPr>
          <w:rFonts w:ascii="Times New Roman" w:eastAsiaTheme="minorEastAsia" w:hAnsi="Times New Roman"/>
          <w:smallCaps/>
          <w:u w:val="single"/>
          <w:lang w:eastAsia="ko-KR"/>
        </w:rPr>
      </w:pPr>
    </w:p>
    <w:p w14:paraId="44F5B550" w14:textId="77777777" w:rsidR="007A5081" w:rsidRDefault="007A5081" w:rsidP="007A5081">
      <w:pPr>
        <w:spacing w:line="480" w:lineRule="auto"/>
        <w:rPr>
          <w:rFonts w:ascii="Times New Roman" w:eastAsiaTheme="minorEastAsia" w:hAnsi="Times New Roman"/>
          <w:smallCaps/>
          <w:u w:val="single"/>
          <w:lang w:eastAsia="ko-KR"/>
        </w:rPr>
      </w:pPr>
    </w:p>
    <w:p w14:paraId="7BD7A3E7" w14:textId="5AE2AC38" w:rsidR="007A5081" w:rsidRPr="004B408F" w:rsidRDefault="007A5081" w:rsidP="007A5081">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2</w:t>
      </w:r>
    </w:p>
    <w:p w14:paraId="1AB7E190" w14:textId="77777777" w:rsidR="007A5081" w:rsidRPr="004B408F" w:rsidRDefault="007A5081" w:rsidP="007A5081">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6</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Identifying the Shape of a Distribution</w:t>
      </w:r>
    </w:p>
    <w:p w14:paraId="1B55028B" w14:textId="77777777" w:rsidR="007A5081" w:rsidRPr="004B408F" w:rsidRDefault="007A5081" w:rsidP="007A50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Figure 10 displays the histogram obtained in Example 4 for the five-year rate of return for large-blended mutual funds. Describe the shape of the distribution.</w:t>
      </w:r>
    </w:p>
    <w:p w14:paraId="135CA529" w14:textId="77777777" w:rsidR="008433C5" w:rsidRPr="006C6734" w:rsidRDefault="008433C5" w:rsidP="006C6734">
      <w:pPr>
        <w:shd w:val="clear" w:color="auto" w:fill="FCFCFC"/>
        <w:spacing w:after="360" w:line="420" w:lineRule="atLeast"/>
        <w:textAlignment w:val="top"/>
        <w:rPr>
          <w:rFonts w:ascii="Verdana" w:eastAsia="Times New Roman" w:hAnsi="Verdana" w:cs="Times New Roman"/>
          <w:color w:val="354097"/>
          <w:sz w:val="21"/>
          <w:szCs w:val="21"/>
        </w:rPr>
      </w:pPr>
    </w:p>
    <w:p w14:paraId="7327E78E" w14:textId="77777777" w:rsidR="00CD323C" w:rsidRPr="00CD323C" w:rsidRDefault="00CD323C" w:rsidP="00CD323C">
      <w:pPr>
        <w:spacing w:after="0" w:line="240" w:lineRule="auto"/>
        <w:rPr>
          <w:rFonts w:ascii="Arial" w:eastAsia="Times New Roman" w:hAnsi="Arial" w:cs="Arial"/>
          <w:color w:val="000000"/>
          <w:sz w:val="20"/>
          <w:szCs w:val="20"/>
        </w:rPr>
      </w:pPr>
    </w:p>
    <w:sectPr w:rsidR="00CD323C" w:rsidRPr="00CD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StdHeavy">
    <w:altName w:val="Century Gothic"/>
    <w:panose1 w:val="00000000000000000000"/>
    <w:charset w:val="00"/>
    <w:family w:val="roman"/>
    <w:notTrueType/>
    <w:pitch w:val="default"/>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AvantGardeBold">
    <w:altName w:val="Cambria"/>
    <w:panose1 w:val="00000000000000000000"/>
    <w:charset w:val="00"/>
    <w:family w:val="roman"/>
    <w:notTrueType/>
    <w:pitch w:val="default"/>
  </w:font>
  <w:font w:name="MyriadBol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Open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uturaStdBook">
    <w:altName w:val="Century Goth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30F"/>
    <w:multiLevelType w:val="multilevel"/>
    <w:tmpl w:val="FC4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589"/>
    <w:multiLevelType w:val="multilevel"/>
    <w:tmpl w:val="480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2768"/>
    <w:multiLevelType w:val="multilevel"/>
    <w:tmpl w:val="FAFE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C4468"/>
    <w:multiLevelType w:val="hybridMultilevel"/>
    <w:tmpl w:val="A4409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13102"/>
    <w:multiLevelType w:val="multilevel"/>
    <w:tmpl w:val="8CF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F2893"/>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173C2"/>
    <w:multiLevelType w:val="multilevel"/>
    <w:tmpl w:val="37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01518"/>
    <w:multiLevelType w:val="multilevel"/>
    <w:tmpl w:val="480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D2686"/>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37F71"/>
    <w:multiLevelType w:val="multilevel"/>
    <w:tmpl w:val="C664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40E58"/>
    <w:multiLevelType w:val="multilevel"/>
    <w:tmpl w:val="480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E0922"/>
    <w:multiLevelType w:val="hybridMultilevel"/>
    <w:tmpl w:val="618EEAEA"/>
    <w:lvl w:ilvl="0" w:tplc="8A542240">
      <w:start w:val="1"/>
      <w:numFmt w:val="decimal"/>
      <w:lvlText w:val="%1."/>
      <w:lvlJc w:val="left"/>
      <w:pPr>
        <w:ind w:left="1080" w:hanging="360"/>
      </w:pPr>
      <w:rPr>
        <w:rFonts w:eastAsia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B578EE"/>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4"/>
  </w:num>
  <w:num w:numId="5">
    <w:abstractNumId w:val="1"/>
  </w:num>
  <w:num w:numId="6">
    <w:abstractNumId w:val="11"/>
  </w:num>
  <w:num w:numId="7">
    <w:abstractNumId w:val="9"/>
  </w:num>
  <w:num w:numId="8">
    <w:abstractNumId w:val="3"/>
  </w:num>
  <w:num w:numId="9">
    <w:abstractNumId w:val="10"/>
  </w:num>
  <w:num w:numId="10">
    <w:abstractNumId w:val="6"/>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wMDE0NTAxNzUxMDFQ0lEKTi0uzszPAykwqgUA+ynY2iwAAAA="/>
  </w:docVars>
  <w:rsids>
    <w:rsidRoot w:val="00E25BB1"/>
    <w:rsid w:val="00425584"/>
    <w:rsid w:val="004D0159"/>
    <w:rsid w:val="00516757"/>
    <w:rsid w:val="006C6734"/>
    <w:rsid w:val="007A5081"/>
    <w:rsid w:val="008433C5"/>
    <w:rsid w:val="00914BCA"/>
    <w:rsid w:val="009B0E47"/>
    <w:rsid w:val="00A26778"/>
    <w:rsid w:val="00CD323C"/>
    <w:rsid w:val="00D72A83"/>
    <w:rsid w:val="00E2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45B2"/>
  <w15:chartTrackingRefBased/>
  <w15:docId w15:val="{024B2C94-78B1-4428-BE9A-CDD94C5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3C"/>
  </w:style>
  <w:style w:type="paragraph" w:styleId="Heading2">
    <w:name w:val="heading 2"/>
    <w:basedOn w:val="Normal"/>
    <w:link w:val="Heading2Char"/>
    <w:uiPriority w:val="9"/>
    <w:qFormat/>
    <w:rsid w:val="00D72A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33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33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01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23C"/>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5584"/>
    <w:rPr>
      <w:rFonts w:ascii="Times New Roman" w:hAnsi="Times New Roman" w:cs="Times New Roman"/>
      <w:sz w:val="24"/>
      <w:szCs w:val="24"/>
    </w:rPr>
  </w:style>
  <w:style w:type="character" w:customStyle="1" w:styleId="Heading2Char">
    <w:name w:val="Heading 2 Char"/>
    <w:basedOn w:val="DefaultParagraphFont"/>
    <w:link w:val="Heading2"/>
    <w:uiPriority w:val="9"/>
    <w:rsid w:val="00D72A83"/>
    <w:rPr>
      <w:rFonts w:ascii="Times New Roman" w:eastAsia="Times New Roman" w:hAnsi="Times New Roman" w:cs="Times New Roman"/>
      <w:b/>
      <w:bCs/>
      <w:sz w:val="36"/>
      <w:szCs w:val="36"/>
    </w:rPr>
  </w:style>
  <w:style w:type="character" w:customStyle="1" w:styleId="Title1">
    <w:name w:val="Title1"/>
    <w:basedOn w:val="DefaultParagraphFont"/>
    <w:rsid w:val="00D72A83"/>
  </w:style>
  <w:style w:type="character" w:customStyle="1" w:styleId="mn">
    <w:name w:val="mn"/>
    <w:basedOn w:val="DefaultParagraphFont"/>
    <w:rsid w:val="00D72A83"/>
  </w:style>
  <w:style w:type="character" w:customStyle="1" w:styleId="mo">
    <w:name w:val="mo"/>
    <w:basedOn w:val="DefaultParagraphFont"/>
    <w:rsid w:val="00D72A83"/>
  </w:style>
  <w:style w:type="character" w:styleId="Strong">
    <w:name w:val="Strong"/>
    <w:basedOn w:val="DefaultParagraphFont"/>
    <w:uiPriority w:val="22"/>
    <w:qFormat/>
    <w:rsid w:val="00D72A83"/>
    <w:rPr>
      <w:b/>
      <w:bCs/>
    </w:rPr>
  </w:style>
  <w:style w:type="paragraph" w:styleId="ListParagraph">
    <w:name w:val="List Paragraph"/>
    <w:basedOn w:val="Normal"/>
    <w:uiPriority w:val="34"/>
    <w:qFormat/>
    <w:rsid w:val="00D72A83"/>
    <w:pPr>
      <w:ind w:left="720"/>
      <w:contextualSpacing/>
    </w:pPr>
  </w:style>
  <w:style w:type="character" w:customStyle="1" w:styleId="Heading3Char">
    <w:name w:val="Heading 3 Char"/>
    <w:basedOn w:val="DefaultParagraphFont"/>
    <w:link w:val="Heading3"/>
    <w:uiPriority w:val="9"/>
    <w:semiHidden/>
    <w:rsid w:val="00843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3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015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A5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3795">
      <w:bodyDiv w:val="1"/>
      <w:marLeft w:val="0"/>
      <w:marRight w:val="0"/>
      <w:marTop w:val="0"/>
      <w:marBottom w:val="0"/>
      <w:divBdr>
        <w:top w:val="none" w:sz="0" w:space="0" w:color="auto"/>
        <w:left w:val="none" w:sz="0" w:space="0" w:color="auto"/>
        <w:bottom w:val="none" w:sz="0" w:space="0" w:color="auto"/>
        <w:right w:val="none" w:sz="0" w:space="0" w:color="auto"/>
      </w:divBdr>
    </w:div>
    <w:div w:id="139924760">
      <w:bodyDiv w:val="1"/>
      <w:marLeft w:val="0"/>
      <w:marRight w:val="0"/>
      <w:marTop w:val="0"/>
      <w:marBottom w:val="0"/>
      <w:divBdr>
        <w:top w:val="none" w:sz="0" w:space="0" w:color="auto"/>
        <w:left w:val="none" w:sz="0" w:space="0" w:color="auto"/>
        <w:bottom w:val="none" w:sz="0" w:space="0" w:color="auto"/>
        <w:right w:val="none" w:sz="0" w:space="0" w:color="auto"/>
      </w:divBdr>
      <w:divsChild>
        <w:div w:id="107706828">
          <w:marLeft w:val="0"/>
          <w:marRight w:val="0"/>
          <w:marTop w:val="0"/>
          <w:marBottom w:val="0"/>
          <w:divBdr>
            <w:top w:val="none" w:sz="0" w:space="0" w:color="auto"/>
            <w:left w:val="none" w:sz="0" w:space="0" w:color="auto"/>
            <w:bottom w:val="none" w:sz="0" w:space="0" w:color="auto"/>
            <w:right w:val="none" w:sz="0" w:space="0" w:color="auto"/>
          </w:divBdr>
        </w:div>
        <w:div w:id="24452235">
          <w:marLeft w:val="0"/>
          <w:marRight w:val="0"/>
          <w:marTop w:val="150"/>
          <w:marBottom w:val="150"/>
          <w:divBdr>
            <w:top w:val="none" w:sz="0" w:space="0" w:color="auto"/>
            <w:left w:val="none" w:sz="0" w:space="0" w:color="auto"/>
            <w:bottom w:val="none" w:sz="0" w:space="0" w:color="auto"/>
            <w:right w:val="none" w:sz="0" w:space="0" w:color="auto"/>
          </w:divBdr>
          <w:divsChild>
            <w:div w:id="1193804163">
              <w:marLeft w:val="0"/>
              <w:marRight w:val="0"/>
              <w:marTop w:val="240"/>
              <w:marBottom w:val="240"/>
              <w:divBdr>
                <w:top w:val="none" w:sz="0" w:space="0" w:color="auto"/>
                <w:left w:val="none" w:sz="0" w:space="0" w:color="auto"/>
                <w:bottom w:val="none" w:sz="0" w:space="0" w:color="auto"/>
                <w:right w:val="none" w:sz="0" w:space="0" w:color="auto"/>
              </w:divBdr>
            </w:div>
          </w:divsChild>
        </w:div>
        <w:div w:id="1349479802">
          <w:marLeft w:val="0"/>
          <w:marRight w:val="0"/>
          <w:marTop w:val="0"/>
          <w:marBottom w:val="0"/>
          <w:divBdr>
            <w:top w:val="none" w:sz="0" w:space="0" w:color="auto"/>
            <w:left w:val="none" w:sz="0" w:space="0" w:color="auto"/>
            <w:bottom w:val="none" w:sz="0" w:space="0" w:color="auto"/>
            <w:right w:val="none" w:sz="0" w:space="0" w:color="auto"/>
          </w:divBdr>
        </w:div>
      </w:divsChild>
    </w:div>
    <w:div w:id="217404938">
      <w:bodyDiv w:val="1"/>
      <w:marLeft w:val="0"/>
      <w:marRight w:val="0"/>
      <w:marTop w:val="0"/>
      <w:marBottom w:val="0"/>
      <w:divBdr>
        <w:top w:val="none" w:sz="0" w:space="0" w:color="auto"/>
        <w:left w:val="none" w:sz="0" w:space="0" w:color="auto"/>
        <w:bottom w:val="none" w:sz="0" w:space="0" w:color="auto"/>
        <w:right w:val="none" w:sz="0" w:space="0" w:color="auto"/>
      </w:divBdr>
    </w:div>
    <w:div w:id="319428314">
      <w:bodyDiv w:val="1"/>
      <w:marLeft w:val="0"/>
      <w:marRight w:val="0"/>
      <w:marTop w:val="0"/>
      <w:marBottom w:val="0"/>
      <w:divBdr>
        <w:top w:val="none" w:sz="0" w:space="0" w:color="auto"/>
        <w:left w:val="none" w:sz="0" w:space="0" w:color="auto"/>
        <w:bottom w:val="none" w:sz="0" w:space="0" w:color="auto"/>
        <w:right w:val="none" w:sz="0" w:space="0" w:color="auto"/>
      </w:divBdr>
    </w:div>
    <w:div w:id="555704772">
      <w:bodyDiv w:val="1"/>
      <w:marLeft w:val="0"/>
      <w:marRight w:val="0"/>
      <w:marTop w:val="0"/>
      <w:marBottom w:val="0"/>
      <w:divBdr>
        <w:top w:val="none" w:sz="0" w:space="0" w:color="auto"/>
        <w:left w:val="none" w:sz="0" w:space="0" w:color="auto"/>
        <w:bottom w:val="none" w:sz="0" w:space="0" w:color="auto"/>
        <w:right w:val="none" w:sz="0" w:space="0" w:color="auto"/>
      </w:divBdr>
      <w:divsChild>
        <w:div w:id="2015760692">
          <w:marLeft w:val="0"/>
          <w:marRight w:val="0"/>
          <w:marTop w:val="0"/>
          <w:marBottom w:val="0"/>
          <w:divBdr>
            <w:top w:val="none" w:sz="0" w:space="0" w:color="auto"/>
            <w:left w:val="none" w:sz="0" w:space="0" w:color="auto"/>
            <w:bottom w:val="none" w:sz="0" w:space="0" w:color="auto"/>
            <w:right w:val="none" w:sz="0" w:space="0" w:color="auto"/>
          </w:divBdr>
          <w:divsChild>
            <w:div w:id="1645692155">
              <w:marLeft w:val="0"/>
              <w:marRight w:val="0"/>
              <w:marTop w:val="0"/>
              <w:marBottom w:val="0"/>
              <w:divBdr>
                <w:top w:val="none" w:sz="0" w:space="0" w:color="auto"/>
                <w:left w:val="none" w:sz="0" w:space="0" w:color="auto"/>
                <w:bottom w:val="none" w:sz="0" w:space="0" w:color="auto"/>
                <w:right w:val="none" w:sz="0" w:space="0" w:color="auto"/>
              </w:divBdr>
              <w:divsChild>
                <w:div w:id="1079866360">
                  <w:marLeft w:val="0"/>
                  <w:marRight w:val="0"/>
                  <w:marTop w:val="0"/>
                  <w:marBottom w:val="0"/>
                  <w:divBdr>
                    <w:top w:val="none" w:sz="0" w:space="0" w:color="auto"/>
                    <w:left w:val="none" w:sz="0" w:space="0" w:color="auto"/>
                    <w:bottom w:val="none" w:sz="0" w:space="0" w:color="auto"/>
                    <w:right w:val="none" w:sz="0" w:space="0" w:color="auto"/>
                  </w:divBdr>
                  <w:divsChild>
                    <w:div w:id="564951627">
                      <w:marLeft w:val="0"/>
                      <w:marRight w:val="0"/>
                      <w:marTop w:val="0"/>
                      <w:marBottom w:val="0"/>
                      <w:divBdr>
                        <w:top w:val="none" w:sz="0" w:space="0" w:color="auto"/>
                        <w:left w:val="none" w:sz="0" w:space="0" w:color="auto"/>
                        <w:bottom w:val="none" w:sz="0" w:space="0" w:color="auto"/>
                        <w:right w:val="none" w:sz="0" w:space="0" w:color="auto"/>
                      </w:divBdr>
                      <w:divsChild>
                        <w:div w:id="2069184484">
                          <w:marLeft w:val="0"/>
                          <w:marRight w:val="0"/>
                          <w:marTop w:val="0"/>
                          <w:marBottom w:val="0"/>
                          <w:divBdr>
                            <w:top w:val="none" w:sz="0" w:space="0" w:color="auto"/>
                            <w:left w:val="none" w:sz="0" w:space="0" w:color="auto"/>
                            <w:bottom w:val="none" w:sz="0" w:space="0" w:color="auto"/>
                            <w:right w:val="none" w:sz="0" w:space="0" w:color="auto"/>
                          </w:divBdr>
                          <w:divsChild>
                            <w:div w:id="289016435">
                              <w:marLeft w:val="0"/>
                              <w:marRight w:val="0"/>
                              <w:marTop w:val="0"/>
                              <w:marBottom w:val="0"/>
                              <w:divBdr>
                                <w:top w:val="none" w:sz="0" w:space="0" w:color="auto"/>
                                <w:left w:val="none" w:sz="0" w:space="0" w:color="auto"/>
                                <w:bottom w:val="none" w:sz="0" w:space="0" w:color="auto"/>
                                <w:right w:val="none" w:sz="0" w:space="0" w:color="auto"/>
                              </w:divBdr>
                              <w:divsChild>
                                <w:div w:id="171142179">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02264860">
                                      <w:marLeft w:val="0"/>
                                      <w:marRight w:val="0"/>
                                      <w:marTop w:val="0"/>
                                      <w:marBottom w:val="0"/>
                                      <w:divBdr>
                                        <w:top w:val="none" w:sz="0" w:space="0" w:color="auto"/>
                                        <w:left w:val="none" w:sz="0" w:space="0" w:color="auto"/>
                                        <w:bottom w:val="none" w:sz="0" w:space="0" w:color="auto"/>
                                        <w:right w:val="none" w:sz="0" w:space="0" w:color="auto"/>
                                      </w:divBdr>
                                      <w:divsChild>
                                        <w:div w:id="313528918">
                                          <w:marLeft w:val="0"/>
                                          <w:marRight w:val="0"/>
                                          <w:marTop w:val="0"/>
                                          <w:marBottom w:val="0"/>
                                          <w:divBdr>
                                            <w:top w:val="none" w:sz="0" w:space="0" w:color="auto"/>
                                            <w:left w:val="none" w:sz="0" w:space="0" w:color="auto"/>
                                            <w:bottom w:val="none" w:sz="0" w:space="0" w:color="auto"/>
                                            <w:right w:val="none" w:sz="0" w:space="0" w:color="auto"/>
                                          </w:divBdr>
                                        </w:div>
                                        <w:div w:id="1335649442">
                                          <w:marLeft w:val="0"/>
                                          <w:marRight w:val="0"/>
                                          <w:marTop w:val="0"/>
                                          <w:marBottom w:val="0"/>
                                          <w:divBdr>
                                            <w:top w:val="single" w:sz="36" w:space="0" w:color="B8B8B8"/>
                                            <w:left w:val="single" w:sz="36" w:space="0" w:color="B8B8B8"/>
                                            <w:bottom w:val="single" w:sz="36" w:space="0" w:color="B8B8B8"/>
                                            <w:right w:val="single" w:sz="36" w:space="0" w:color="B8B8B8"/>
                                          </w:divBdr>
                                          <w:divsChild>
                                            <w:div w:id="2040352495">
                                              <w:marLeft w:val="0"/>
                                              <w:marRight w:val="0"/>
                                              <w:marTop w:val="0"/>
                                              <w:marBottom w:val="0"/>
                                              <w:divBdr>
                                                <w:top w:val="none" w:sz="0" w:space="0" w:color="auto"/>
                                                <w:left w:val="none" w:sz="0" w:space="0" w:color="auto"/>
                                                <w:bottom w:val="none" w:sz="0" w:space="0" w:color="auto"/>
                                                <w:right w:val="none" w:sz="0" w:space="0" w:color="auto"/>
                                              </w:divBdr>
                                            </w:div>
                                            <w:div w:id="1156262952">
                                              <w:marLeft w:val="0"/>
                                              <w:marRight w:val="0"/>
                                              <w:marTop w:val="0"/>
                                              <w:marBottom w:val="75"/>
                                              <w:divBdr>
                                                <w:top w:val="none" w:sz="0" w:space="0" w:color="auto"/>
                                                <w:left w:val="none" w:sz="0" w:space="0" w:color="auto"/>
                                                <w:bottom w:val="none" w:sz="0" w:space="0" w:color="auto"/>
                                                <w:right w:val="none" w:sz="0" w:space="0" w:color="auto"/>
                                              </w:divBdr>
                                            </w:div>
                                          </w:divsChild>
                                        </w:div>
                                        <w:div w:id="1320110284">
                                          <w:marLeft w:val="0"/>
                                          <w:marRight w:val="0"/>
                                          <w:marTop w:val="0"/>
                                          <w:marBottom w:val="0"/>
                                          <w:divBdr>
                                            <w:top w:val="none" w:sz="0" w:space="0" w:color="auto"/>
                                            <w:left w:val="none" w:sz="0" w:space="0" w:color="auto"/>
                                            <w:bottom w:val="none" w:sz="0" w:space="0" w:color="auto"/>
                                            <w:right w:val="none" w:sz="0" w:space="0" w:color="auto"/>
                                          </w:divBdr>
                                        </w:div>
                                        <w:div w:id="1061902864">
                                          <w:marLeft w:val="0"/>
                                          <w:marRight w:val="0"/>
                                          <w:marTop w:val="0"/>
                                          <w:marBottom w:val="0"/>
                                          <w:divBdr>
                                            <w:top w:val="none" w:sz="0" w:space="0" w:color="auto"/>
                                            <w:left w:val="none" w:sz="0" w:space="0" w:color="auto"/>
                                            <w:bottom w:val="none" w:sz="0" w:space="0" w:color="auto"/>
                                            <w:right w:val="none" w:sz="0" w:space="0" w:color="auto"/>
                                          </w:divBdr>
                                        </w:div>
                                        <w:div w:id="1244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2041">
                  <w:marLeft w:val="0"/>
                  <w:marRight w:val="0"/>
                  <w:marTop w:val="0"/>
                  <w:marBottom w:val="0"/>
                  <w:divBdr>
                    <w:top w:val="none" w:sz="0" w:space="0" w:color="auto"/>
                    <w:left w:val="none" w:sz="0" w:space="0" w:color="auto"/>
                    <w:bottom w:val="none" w:sz="0" w:space="0" w:color="auto"/>
                    <w:right w:val="none" w:sz="0" w:space="0" w:color="auto"/>
                  </w:divBdr>
                  <w:divsChild>
                    <w:div w:id="730159106">
                      <w:marLeft w:val="0"/>
                      <w:marRight w:val="0"/>
                      <w:marTop w:val="0"/>
                      <w:marBottom w:val="0"/>
                      <w:divBdr>
                        <w:top w:val="none" w:sz="0" w:space="0" w:color="auto"/>
                        <w:left w:val="none" w:sz="0" w:space="0" w:color="auto"/>
                        <w:bottom w:val="none" w:sz="0" w:space="0" w:color="auto"/>
                        <w:right w:val="none" w:sz="0" w:space="0" w:color="auto"/>
                      </w:divBdr>
                      <w:divsChild>
                        <w:div w:id="1695377393">
                          <w:marLeft w:val="0"/>
                          <w:marRight w:val="0"/>
                          <w:marTop w:val="0"/>
                          <w:marBottom w:val="0"/>
                          <w:divBdr>
                            <w:top w:val="none" w:sz="0" w:space="0" w:color="auto"/>
                            <w:left w:val="none" w:sz="0" w:space="0" w:color="auto"/>
                            <w:bottom w:val="none" w:sz="0" w:space="0" w:color="auto"/>
                            <w:right w:val="none" w:sz="0" w:space="0" w:color="auto"/>
                          </w:divBdr>
                          <w:divsChild>
                            <w:div w:id="2777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72626">
      <w:bodyDiv w:val="1"/>
      <w:marLeft w:val="0"/>
      <w:marRight w:val="0"/>
      <w:marTop w:val="0"/>
      <w:marBottom w:val="0"/>
      <w:divBdr>
        <w:top w:val="none" w:sz="0" w:space="0" w:color="auto"/>
        <w:left w:val="none" w:sz="0" w:space="0" w:color="auto"/>
        <w:bottom w:val="none" w:sz="0" w:space="0" w:color="auto"/>
        <w:right w:val="none" w:sz="0" w:space="0" w:color="auto"/>
      </w:divBdr>
    </w:div>
    <w:div w:id="896281761">
      <w:bodyDiv w:val="1"/>
      <w:marLeft w:val="0"/>
      <w:marRight w:val="0"/>
      <w:marTop w:val="0"/>
      <w:marBottom w:val="0"/>
      <w:divBdr>
        <w:top w:val="none" w:sz="0" w:space="0" w:color="auto"/>
        <w:left w:val="none" w:sz="0" w:space="0" w:color="auto"/>
        <w:bottom w:val="none" w:sz="0" w:space="0" w:color="auto"/>
        <w:right w:val="none" w:sz="0" w:space="0" w:color="auto"/>
      </w:divBdr>
      <w:divsChild>
        <w:div w:id="324087906">
          <w:marLeft w:val="0"/>
          <w:marRight w:val="0"/>
          <w:marTop w:val="0"/>
          <w:marBottom w:val="0"/>
          <w:divBdr>
            <w:top w:val="single" w:sz="36" w:space="0" w:color="B8B8B8"/>
            <w:left w:val="single" w:sz="36" w:space="0" w:color="B8B8B8"/>
            <w:bottom w:val="single" w:sz="36" w:space="0" w:color="B8B8B8"/>
            <w:right w:val="single" w:sz="36" w:space="0" w:color="B8B8B8"/>
          </w:divBdr>
          <w:divsChild>
            <w:div w:id="771362265">
              <w:marLeft w:val="0"/>
              <w:marRight w:val="0"/>
              <w:marTop w:val="0"/>
              <w:marBottom w:val="0"/>
              <w:divBdr>
                <w:top w:val="none" w:sz="0" w:space="0" w:color="auto"/>
                <w:left w:val="none" w:sz="0" w:space="0" w:color="auto"/>
                <w:bottom w:val="none" w:sz="0" w:space="0" w:color="auto"/>
                <w:right w:val="none" w:sz="0" w:space="0" w:color="auto"/>
              </w:divBdr>
            </w:div>
            <w:div w:id="1033580386">
              <w:marLeft w:val="0"/>
              <w:marRight w:val="0"/>
              <w:marTop w:val="0"/>
              <w:marBottom w:val="0"/>
              <w:divBdr>
                <w:top w:val="none" w:sz="0" w:space="0" w:color="auto"/>
                <w:left w:val="none" w:sz="0" w:space="0" w:color="auto"/>
                <w:bottom w:val="none" w:sz="0" w:space="0" w:color="auto"/>
                <w:right w:val="none" w:sz="0" w:space="0" w:color="auto"/>
              </w:divBdr>
            </w:div>
            <w:div w:id="1350831704">
              <w:marLeft w:val="0"/>
              <w:marRight w:val="0"/>
              <w:marTop w:val="0"/>
              <w:marBottom w:val="0"/>
              <w:divBdr>
                <w:top w:val="none" w:sz="0" w:space="0" w:color="auto"/>
                <w:left w:val="none" w:sz="0" w:space="0" w:color="auto"/>
                <w:bottom w:val="none" w:sz="0" w:space="0" w:color="auto"/>
                <w:right w:val="none" w:sz="0" w:space="0" w:color="auto"/>
              </w:divBdr>
            </w:div>
            <w:div w:id="1164396085">
              <w:marLeft w:val="0"/>
              <w:marRight w:val="0"/>
              <w:marTop w:val="0"/>
              <w:marBottom w:val="0"/>
              <w:divBdr>
                <w:top w:val="none" w:sz="0" w:space="0" w:color="auto"/>
                <w:left w:val="none" w:sz="0" w:space="0" w:color="auto"/>
                <w:bottom w:val="none" w:sz="0" w:space="0" w:color="auto"/>
                <w:right w:val="none" w:sz="0" w:space="0" w:color="auto"/>
              </w:divBdr>
            </w:div>
            <w:div w:id="1795712002">
              <w:marLeft w:val="0"/>
              <w:marRight w:val="0"/>
              <w:marTop w:val="0"/>
              <w:marBottom w:val="0"/>
              <w:divBdr>
                <w:top w:val="none" w:sz="0" w:space="0" w:color="auto"/>
                <w:left w:val="none" w:sz="0" w:space="0" w:color="auto"/>
                <w:bottom w:val="none" w:sz="0" w:space="0" w:color="auto"/>
                <w:right w:val="none" w:sz="0" w:space="0" w:color="auto"/>
              </w:divBdr>
            </w:div>
            <w:div w:id="1422946894">
              <w:marLeft w:val="0"/>
              <w:marRight w:val="0"/>
              <w:marTop w:val="0"/>
              <w:marBottom w:val="0"/>
              <w:divBdr>
                <w:top w:val="none" w:sz="0" w:space="0" w:color="auto"/>
                <w:left w:val="none" w:sz="0" w:space="0" w:color="auto"/>
                <w:bottom w:val="none" w:sz="0" w:space="0" w:color="auto"/>
                <w:right w:val="none" w:sz="0" w:space="0" w:color="auto"/>
              </w:divBdr>
            </w:div>
            <w:div w:id="1167941617">
              <w:marLeft w:val="0"/>
              <w:marRight w:val="0"/>
              <w:marTop w:val="0"/>
              <w:marBottom w:val="0"/>
              <w:divBdr>
                <w:top w:val="none" w:sz="0" w:space="0" w:color="auto"/>
                <w:left w:val="none" w:sz="0" w:space="0" w:color="auto"/>
                <w:bottom w:val="none" w:sz="0" w:space="0" w:color="auto"/>
                <w:right w:val="none" w:sz="0" w:space="0" w:color="auto"/>
              </w:divBdr>
            </w:div>
            <w:div w:id="1038891746">
              <w:marLeft w:val="0"/>
              <w:marRight w:val="0"/>
              <w:marTop w:val="0"/>
              <w:marBottom w:val="0"/>
              <w:divBdr>
                <w:top w:val="none" w:sz="0" w:space="0" w:color="auto"/>
                <w:left w:val="none" w:sz="0" w:space="0" w:color="auto"/>
                <w:bottom w:val="none" w:sz="0" w:space="0" w:color="auto"/>
                <w:right w:val="none" w:sz="0" w:space="0" w:color="auto"/>
              </w:divBdr>
            </w:div>
            <w:div w:id="2088378225">
              <w:marLeft w:val="0"/>
              <w:marRight w:val="0"/>
              <w:marTop w:val="0"/>
              <w:marBottom w:val="0"/>
              <w:divBdr>
                <w:top w:val="none" w:sz="0" w:space="0" w:color="auto"/>
                <w:left w:val="none" w:sz="0" w:space="0" w:color="auto"/>
                <w:bottom w:val="none" w:sz="0" w:space="0" w:color="auto"/>
                <w:right w:val="none" w:sz="0" w:space="0" w:color="auto"/>
              </w:divBdr>
            </w:div>
            <w:div w:id="1383291723">
              <w:marLeft w:val="0"/>
              <w:marRight w:val="0"/>
              <w:marTop w:val="0"/>
              <w:marBottom w:val="0"/>
              <w:divBdr>
                <w:top w:val="none" w:sz="0" w:space="0" w:color="auto"/>
                <w:left w:val="none" w:sz="0" w:space="0" w:color="auto"/>
                <w:bottom w:val="none" w:sz="0" w:space="0" w:color="auto"/>
                <w:right w:val="none" w:sz="0" w:space="0" w:color="auto"/>
              </w:divBdr>
            </w:div>
            <w:div w:id="1633171779">
              <w:marLeft w:val="0"/>
              <w:marRight w:val="0"/>
              <w:marTop w:val="0"/>
              <w:marBottom w:val="0"/>
              <w:divBdr>
                <w:top w:val="none" w:sz="0" w:space="0" w:color="auto"/>
                <w:left w:val="none" w:sz="0" w:space="0" w:color="auto"/>
                <w:bottom w:val="none" w:sz="0" w:space="0" w:color="auto"/>
                <w:right w:val="none" w:sz="0" w:space="0" w:color="auto"/>
              </w:divBdr>
            </w:div>
            <w:div w:id="1718700523">
              <w:marLeft w:val="0"/>
              <w:marRight w:val="0"/>
              <w:marTop w:val="0"/>
              <w:marBottom w:val="0"/>
              <w:divBdr>
                <w:top w:val="none" w:sz="0" w:space="0" w:color="auto"/>
                <w:left w:val="none" w:sz="0" w:space="0" w:color="auto"/>
                <w:bottom w:val="none" w:sz="0" w:space="0" w:color="auto"/>
                <w:right w:val="none" w:sz="0" w:space="0" w:color="auto"/>
              </w:divBdr>
            </w:div>
            <w:div w:id="14190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69664">
      <w:bodyDiv w:val="1"/>
      <w:marLeft w:val="0"/>
      <w:marRight w:val="0"/>
      <w:marTop w:val="0"/>
      <w:marBottom w:val="0"/>
      <w:divBdr>
        <w:top w:val="none" w:sz="0" w:space="0" w:color="auto"/>
        <w:left w:val="none" w:sz="0" w:space="0" w:color="auto"/>
        <w:bottom w:val="none" w:sz="0" w:space="0" w:color="auto"/>
        <w:right w:val="none" w:sz="0" w:space="0" w:color="auto"/>
      </w:divBdr>
      <w:divsChild>
        <w:div w:id="1400833682">
          <w:marLeft w:val="0"/>
          <w:marRight w:val="0"/>
          <w:marTop w:val="0"/>
          <w:marBottom w:val="0"/>
          <w:divBdr>
            <w:top w:val="none" w:sz="0" w:space="0" w:color="auto"/>
            <w:left w:val="none" w:sz="0" w:space="0" w:color="auto"/>
            <w:bottom w:val="none" w:sz="0" w:space="0" w:color="auto"/>
            <w:right w:val="none" w:sz="0" w:space="0" w:color="auto"/>
          </w:divBdr>
        </w:div>
        <w:div w:id="1456561691">
          <w:marLeft w:val="0"/>
          <w:marRight w:val="0"/>
          <w:marTop w:val="0"/>
          <w:marBottom w:val="0"/>
          <w:divBdr>
            <w:top w:val="none" w:sz="0" w:space="0" w:color="auto"/>
            <w:left w:val="none" w:sz="0" w:space="0" w:color="auto"/>
            <w:bottom w:val="none" w:sz="0" w:space="0" w:color="auto"/>
            <w:right w:val="none" w:sz="0" w:space="0" w:color="auto"/>
          </w:divBdr>
          <w:divsChild>
            <w:div w:id="62800983">
              <w:marLeft w:val="0"/>
              <w:marRight w:val="0"/>
              <w:marTop w:val="0"/>
              <w:marBottom w:val="0"/>
              <w:divBdr>
                <w:top w:val="none" w:sz="0" w:space="0" w:color="auto"/>
                <w:left w:val="none" w:sz="0" w:space="0" w:color="auto"/>
                <w:bottom w:val="none" w:sz="0" w:space="0" w:color="auto"/>
                <w:right w:val="none" w:sz="0" w:space="0" w:color="auto"/>
              </w:divBdr>
              <w:divsChild>
                <w:div w:id="501311355">
                  <w:marLeft w:val="0"/>
                  <w:marRight w:val="0"/>
                  <w:marTop w:val="0"/>
                  <w:marBottom w:val="0"/>
                  <w:divBdr>
                    <w:top w:val="single" w:sz="36" w:space="8" w:color="FFFFFF"/>
                    <w:left w:val="single" w:sz="36" w:space="8" w:color="FFFFFF"/>
                    <w:bottom w:val="single" w:sz="36" w:space="8" w:color="FFFFFF"/>
                    <w:right w:val="single" w:sz="36" w:space="8" w:color="FFFFFF"/>
                  </w:divBdr>
                  <w:divsChild>
                    <w:div w:id="1990669483">
                      <w:marLeft w:val="0"/>
                      <w:marRight w:val="0"/>
                      <w:marTop w:val="0"/>
                      <w:marBottom w:val="0"/>
                      <w:divBdr>
                        <w:top w:val="none" w:sz="0" w:space="0" w:color="auto"/>
                        <w:left w:val="none" w:sz="0" w:space="0" w:color="auto"/>
                        <w:bottom w:val="none" w:sz="0" w:space="0" w:color="auto"/>
                        <w:right w:val="none" w:sz="0" w:space="0" w:color="auto"/>
                      </w:divBdr>
                      <w:divsChild>
                        <w:div w:id="1064793106">
                          <w:marLeft w:val="0"/>
                          <w:marRight w:val="0"/>
                          <w:marTop w:val="0"/>
                          <w:marBottom w:val="0"/>
                          <w:divBdr>
                            <w:top w:val="none" w:sz="0" w:space="0" w:color="auto"/>
                            <w:left w:val="none" w:sz="0" w:space="0" w:color="auto"/>
                            <w:bottom w:val="none" w:sz="0" w:space="0" w:color="auto"/>
                            <w:right w:val="none" w:sz="0" w:space="0" w:color="auto"/>
                          </w:divBdr>
                          <w:divsChild>
                            <w:div w:id="1219508676">
                              <w:marLeft w:val="0"/>
                              <w:marRight w:val="0"/>
                              <w:marTop w:val="0"/>
                              <w:marBottom w:val="0"/>
                              <w:divBdr>
                                <w:top w:val="single" w:sz="48" w:space="12" w:color="519032"/>
                                <w:left w:val="single" w:sz="48" w:space="17" w:color="519032"/>
                                <w:bottom w:val="single" w:sz="48" w:space="12" w:color="519032"/>
                                <w:right w:val="single" w:sz="48" w:space="17" w:color="519032"/>
                              </w:divBdr>
                              <w:divsChild>
                                <w:div w:id="1321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7724">
      <w:bodyDiv w:val="1"/>
      <w:marLeft w:val="0"/>
      <w:marRight w:val="0"/>
      <w:marTop w:val="0"/>
      <w:marBottom w:val="0"/>
      <w:divBdr>
        <w:top w:val="none" w:sz="0" w:space="0" w:color="auto"/>
        <w:left w:val="none" w:sz="0" w:space="0" w:color="auto"/>
        <w:bottom w:val="none" w:sz="0" w:space="0" w:color="auto"/>
        <w:right w:val="none" w:sz="0" w:space="0" w:color="auto"/>
      </w:divBdr>
    </w:div>
    <w:div w:id="1362782163">
      <w:bodyDiv w:val="1"/>
      <w:marLeft w:val="0"/>
      <w:marRight w:val="0"/>
      <w:marTop w:val="0"/>
      <w:marBottom w:val="0"/>
      <w:divBdr>
        <w:top w:val="none" w:sz="0" w:space="0" w:color="auto"/>
        <w:left w:val="none" w:sz="0" w:space="0" w:color="auto"/>
        <w:bottom w:val="none" w:sz="0" w:space="0" w:color="auto"/>
        <w:right w:val="none" w:sz="0" w:space="0" w:color="auto"/>
      </w:divBdr>
    </w:div>
    <w:div w:id="138054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8228">
          <w:marLeft w:val="0"/>
          <w:marRight w:val="0"/>
          <w:marTop w:val="0"/>
          <w:marBottom w:val="0"/>
          <w:divBdr>
            <w:top w:val="none" w:sz="0" w:space="0" w:color="auto"/>
            <w:left w:val="none" w:sz="0" w:space="0" w:color="auto"/>
            <w:bottom w:val="none" w:sz="0" w:space="0" w:color="auto"/>
            <w:right w:val="none" w:sz="0" w:space="0" w:color="auto"/>
          </w:divBdr>
        </w:div>
        <w:div w:id="456678112">
          <w:marLeft w:val="0"/>
          <w:marRight w:val="0"/>
          <w:marTop w:val="0"/>
          <w:marBottom w:val="0"/>
          <w:divBdr>
            <w:top w:val="none" w:sz="0" w:space="0" w:color="auto"/>
            <w:left w:val="none" w:sz="0" w:space="0" w:color="auto"/>
            <w:bottom w:val="none" w:sz="0" w:space="0" w:color="auto"/>
            <w:right w:val="none" w:sz="0" w:space="0" w:color="auto"/>
          </w:divBdr>
        </w:div>
        <w:div w:id="1932737344">
          <w:marLeft w:val="0"/>
          <w:marRight w:val="0"/>
          <w:marTop w:val="0"/>
          <w:marBottom w:val="0"/>
          <w:divBdr>
            <w:top w:val="none" w:sz="0" w:space="0" w:color="auto"/>
            <w:left w:val="none" w:sz="0" w:space="0" w:color="auto"/>
            <w:bottom w:val="none" w:sz="0" w:space="0" w:color="auto"/>
            <w:right w:val="none" w:sz="0" w:space="0" w:color="auto"/>
          </w:divBdr>
        </w:div>
        <w:div w:id="735665728">
          <w:marLeft w:val="0"/>
          <w:marRight w:val="0"/>
          <w:marTop w:val="0"/>
          <w:marBottom w:val="0"/>
          <w:divBdr>
            <w:top w:val="none" w:sz="0" w:space="0" w:color="auto"/>
            <w:left w:val="none" w:sz="0" w:space="0" w:color="auto"/>
            <w:bottom w:val="none" w:sz="0" w:space="0" w:color="auto"/>
            <w:right w:val="none" w:sz="0" w:space="0" w:color="auto"/>
          </w:divBdr>
        </w:div>
        <w:div w:id="1812359100">
          <w:marLeft w:val="0"/>
          <w:marRight w:val="0"/>
          <w:marTop w:val="0"/>
          <w:marBottom w:val="0"/>
          <w:divBdr>
            <w:top w:val="none" w:sz="0" w:space="0" w:color="auto"/>
            <w:left w:val="none" w:sz="0" w:space="0" w:color="auto"/>
            <w:bottom w:val="none" w:sz="0" w:space="0" w:color="auto"/>
            <w:right w:val="none" w:sz="0" w:space="0" w:color="auto"/>
          </w:divBdr>
        </w:div>
        <w:div w:id="1102189662">
          <w:marLeft w:val="0"/>
          <w:marRight w:val="0"/>
          <w:marTop w:val="0"/>
          <w:marBottom w:val="0"/>
          <w:divBdr>
            <w:top w:val="none" w:sz="0" w:space="0" w:color="auto"/>
            <w:left w:val="none" w:sz="0" w:space="0" w:color="auto"/>
            <w:bottom w:val="none" w:sz="0" w:space="0" w:color="auto"/>
            <w:right w:val="none" w:sz="0" w:space="0" w:color="auto"/>
          </w:divBdr>
        </w:div>
        <w:div w:id="1987665576">
          <w:marLeft w:val="0"/>
          <w:marRight w:val="0"/>
          <w:marTop w:val="0"/>
          <w:marBottom w:val="0"/>
          <w:divBdr>
            <w:top w:val="none" w:sz="0" w:space="0" w:color="auto"/>
            <w:left w:val="none" w:sz="0" w:space="0" w:color="auto"/>
            <w:bottom w:val="none" w:sz="0" w:space="0" w:color="auto"/>
            <w:right w:val="none" w:sz="0" w:space="0" w:color="auto"/>
          </w:divBdr>
        </w:div>
        <w:div w:id="114368092">
          <w:marLeft w:val="0"/>
          <w:marRight w:val="0"/>
          <w:marTop w:val="0"/>
          <w:marBottom w:val="0"/>
          <w:divBdr>
            <w:top w:val="none" w:sz="0" w:space="0" w:color="auto"/>
            <w:left w:val="none" w:sz="0" w:space="0" w:color="auto"/>
            <w:bottom w:val="none" w:sz="0" w:space="0" w:color="auto"/>
            <w:right w:val="none" w:sz="0" w:space="0" w:color="auto"/>
          </w:divBdr>
        </w:div>
        <w:div w:id="1222596653">
          <w:marLeft w:val="0"/>
          <w:marRight w:val="0"/>
          <w:marTop w:val="0"/>
          <w:marBottom w:val="0"/>
          <w:divBdr>
            <w:top w:val="none" w:sz="0" w:space="0" w:color="auto"/>
            <w:left w:val="none" w:sz="0" w:space="0" w:color="auto"/>
            <w:bottom w:val="none" w:sz="0" w:space="0" w:color="auto"/>
            <w:right w:val="none" w:sz="0" w:space="0" w:color="auto"/>
          </w:divBdr>
        </w:div>
        <w:div w:id="1768577599">
          <w:marLeft w:val="0"/>
          <w:marRight w:val="0"/>
          <w:marTop w:val="0"/>
          <w:marBottom w:val="0"/>
          <w:divBdr>
            <w:top w:val="none" w:sz="0" w:space="0" w:color="auto"/>
            <w:left w:val="none" w:sz="0" w:space="0" w:color="auto"/>
            <w:bottom w:val="none" w:sz="0" w:space="0" w:color="auto"/>
            <w:right w:val="none" w:sz="0" w:space="0" w:color="auto"/>
          </w:divBdr>
        </w:div>
        <w:div w:id="1481965646">
          <w:marLeft w:val="0"/>
          <w:marRight w:val="0"/>
          <w:marTop w:val="0"/>
          <w:marBottom w:val="0"/>
          <w:divBdr>
            <w:top w:val="none" w:sz="0" w:space="0" w:color="auto"/>
            <w:left w:val="none" w:sz="0" w:space="0" w:color="auto"/>
            <w:bottom w:val="none" w:sz="0" w:space="0" w:color="auto"/>
            <w:right w:val="none" w:sz="0" w:space="0" w:color="auto"/>
          </w:divBdr>
        </w:div>
        <w:div w:id="1030568905">
          <w:marLeft w:val="0"/>
          <w:marRight w:val="0"/>
          <w:marTop w:val="0"/>
          <w:marBottom w:val="0"/>
          <w:divBdr>
            <w:top w:val="none" w:sz="0" w:space="0" w:color="auto"/>
            <w:left w:val="none" w:sz="0" w:space="0" w:color="auto"/>
            <w:bottom w:val="none" w:sz="0" w:space="0" w:color="auto"/>
            <w:right w:val="none" w:sz="0" w:space="0" w:color="auto"/>
          </w:divBdr>
        </w:div>
        <w:div w:id="871961182">
          <w:marLeft w:val="0"/>
          <w:marRight w:val="0"/>
          <w:marTop w:val="0"/>
          <w:marBottom w:val="0"/>
          <w:divBdr>
            <w:top w:val="none" w:sz="0" w:space="0" w:color="auto"/>
            <w:left w:val="none" w:sz="0" w:space="0" w:color="auto"/>
            <w:bottom w:val="none" w:sz="0" w:space="0" w:color="auto"/>
            <w:right w:val="none" w:sz="0" w:space="0" w:color="auto"/>
          </w:divBdr>
        </w:div>
        <w:div w:id="463276953">
          <w:marLeft w:val="0"/>
          <w:marRight w:val="0"/>
          <w:marTop w:val="0"/>
          <w:marBottom w:val="0"/>
          <w:divBdr>
            <w:top w:val="none" w:sz="0" w:space="0" w:color="auto"/>
            <w:left w:val="none" w:sz="0" w:space="0" w:color="auto"/>
            <w:bottom w:val="none" w:sz="0" w:space="0" w:color="auto"/>
            <w:right w:val="none" w:sz="0" w:space="0" w:color="auto"/>
          </w:divBdr>
        </w:div>
        <w:div w:id="11106031">
          <w:marLeft w:val="0"/>
          <w:marRight w:val="0"/>
          <w:marTop w:val="0"/>
          <w:marBottom w:val="0"/>
          <w:divBdr>
            <w:top w:val="none" w:sz="0" w:space="0" w:color="auto"/>
            <w:left w:val="none" w:sz="0" w:space="0" w:color="auto"/>
            <w:bottom w:val="none" w:sz="0" w:space="0" w:color="auto"/>
            <w:right w:val="none" w:sz="0" w:space="0" w:color="auto"/>
          </w:divBdr>
        </w:div>
        <w:div w:id="1807383363">
          <w:marLeft w:val="0"/>
          <w:marRight w:val="0"/>
          <w:marTop w:val="0"/>
          <w:marBottom w:val="0"/>
          <w:divBdr>
            <w:top w:val="none" w:sz="0" w:space="0" w:color="auto"/>
            <w:left w:val="none" w:sz="0" w:space="0" w:color="auto"/>
            <w:bottom w:val="none" w:sz="0" w:space="0" w:color="auto"/>
            <w:right w:val="none" w:sz="0" w:space="0" w:color="auto"/>
          </w:divBdr>
        </w:div>
        <w:div w:id="1524779473">
          <w:marLeft w:val="0"/>
          <w:marRight w:val="0"/>
          <w:marTop w:val="0"/>
          <w:marBottom w:val="0"/>
          <w:divBdr>
            <w:top w:val="none" w:sz="0" w:space="0" w:color="auto"/>
            <w:left w:val="none" w:sz="0" w:space="0" w:color="auto"/>
            <w:bottom w:val="none" w:sz="0" w:space="0" w:color="auto"/>
            <w:right w:val="none" w:sz="0" w:space="0" w:color="auto"/>
          </w:divBdr>
        </w:div>
        <w:div w:id="1834491358">
          <w:marLeft w:val="0"/>
          <w:marRight w:val="0"/>
          <w:marTop w:val="0"/>
          <w:marBottom w:val="0"/>
          <w:divBdr>
            <w:top w:val="none" w:sz="0" w:space="0" w:color="auto"/>
            <w:left w:val="none" w:sz="0" w:space="0" w:color="auto"/>
            <w:bottom w:val="none" w:sz="0" w:space="0" w:color="auto"/>
            <w:right w:val="none" w:sz="0" w:space="0" w:color="auto"/>
          </w:divBdr>
        </w:div>
      </w:divsChild>
    </w:div>
    <w:div w:id="1729567670">
      <w:bodyDiv w:val="1"/>
      <w:marLeft w:val="0"/>
      <w:marRight w:val="0"/>
      <w:marTop w:val="0"/>
      <w:marBottom w:val="0"/>
      <w:divBdr>
        <w:top w:val="none" w:sz="0" w:space="0" w:color="auto"/>
        <w:left w:val="none" w:sz="0" w:space="0" w:color="auto"/>
        <w:bottom w:val="none" w:sz="0" w:space="0" w:color="auto"/>
        <w:right w:val="none" w:sz="0" w:space="0" w:color="auto"/>
      </w:divBdr>
      <w:divsChild>
        <w:div w:id="440036222">
          <w:marLeft w:val="0"/>
          <w:marRight w:val="0"/>
          <w:marTop w:val="0"/>
          <w:marBottom w:val="0"/>
          <w:divBdr>
            <w:top w:val="single" w:sz="36" w:space="0" w:color="B8B8B8"/>
            <w:left w:val="single" w:sz="36" w:space="0" w:color="B8B8B8"/>
            <w:bottom w:val="single" w:sz="36" w:space="0" w:color="B8B8B8"/>
            <w:right w:val="single" w:sz="36" w:space="0" w:color="B8B8B8"/>
          </w:divBdr>
          <w:divsChild>
            <w:div w:id="916209761">
              <w:marLeft w:val="0"/>
              <w:marRight w:val="0"/>
              <w:marTop w:val="0"/>
              <w:marBottom w:val="0"/>
              <w:divBdr>
                <w:top w:val="none" w:sz="0" w:space="0" w:color="auto"/>
                <w:left w:val="none" w:sz="0" w:space="0" w:color="auto"/>
                <w:bottom w:val="none" w:sz="0" w:space="0" w:color="auto"/>
                <w:right w:val="none" w:sz="0" w:space="0" w:color="auto"/>
              </w:divBdr>
            </w:div>
            <w:div w:id="1601638465">
              <w:marLeft w:val="0"/>
              <w:marRight w:val="0"/>
              <w:marTop w:val="0"/>
              <w:marBottom w:val="0"/>
              <w:divBdr>
                <w:top w:val="none" w:sz="0" w:space="0" w:color="auto"/>
                <w:left w:val="none" w:sz="0" w:space="0" w:color="auto"/>
                <w:bottom w:val="none" w:sz="0" w:space="0" w:color="auto"/>
                <w:right w:val="none" w:sz="0" w:space="0" w:color="auto"/>
              </w:divBdr>
            </w:div>
            <w:div w:id="304823979">
              <w:marLeft w:val="0"/>
              <w:marRight w:val="0"/>
              <w:marTop w:val="0"/>
              <w:marBottom w:val="0"/>
              <w:divBdr>
                <w:top w:val="none" w:sz="0" w:space="0" w:color="auto"/>
                <w:left w:val="none" w:sz="0" w:space="0" w:color="auto"/>
                <w:bottom w:val="none" w:sz="0" w:space="0" w:color="auto"/>
                <w:right w:val="none" w:sz="0" w:space="0" w:color="auto"/>
              </w:divBdr>
            </w:div>
            <w:div w:id="1138720665">
              <w:marLeft w:val="0"/>
              <w:marRight w:val="0"/>
              <w:marTop w:val="0"/>
              <w:marBottom w:val="0"/>
              <w:divBdr>
                <w:top w:val="none" w:sz="0" w:space="0" w:color="auto"/>
                <w:left w:val="none" w:sz="0" w:space="0" w:color="auto"/>
                <w:bottom w:val="none" w:sz="0" w:space="0" w:color="auto"/>
                <w:right w:val="none" w:sz="0" w:space="0" w:color="auto"/>
              </w:divBdr>
            </w:div>
            <w:div w:id="987054059">
              <w:marLeft w:val="0"/>
              <w:marRight w:val="0"/>
              <w:marTop w:val="0"/>
              <w:marBottom w:val="0"/>
              <w:divBdr>
                <w:top w:val="none" w:sz="0" w:space="0" w:color="auto"/>
                <w:left w:val="none" w:sz="0" w:space="0" w:color="auto"/>
                <w:bottom w:val="none" w:sz="0" w:space="0" w:color="auto"/>
                <w:right w:val="none" w:sz="0" w:space="0" w:color="auto"/>
              </w:divBdr>
            </w:div>
            <w:div w:id="728117805">
              <w:marLeft w:val="0"/>
              <w:marRight w:val="0"/>
              <w:marTop w:val="0"/>
              <w:marBottom w:val="0"/>
              <w:divBdr>
                <w:top w:val="none" w:sz="0" w:space="0" w:color="auto"/>
                <w:left w:val="none" w:sz="0" w:space="0" w:color="auto"/>
                <w:bottom w:val="none" w:sz="0" w:space="0" w:color="auto"/>
                <w:right w:val="none" w:sz="0" w:space="0" w:color="auto"/>
              </w:divBdr>
            </w:div>
            <w:div w:id="233398548">
              <w:marLeft w:val="0"/>
              <w:marRight w:val="0"/>
              <w:marTop w:val="0"/>
              <w:marBottom w:val="0"/>
              <w:divBdr>
                <w:top w:val="none" w:sz="0" w:space="0" w:color="auto"/>
                <w:left w:val="none" w:sz="0" w:space="0" w:color="auto"/>
                <w:bottom w:val="none" w:sz="0" w:space="0" w:color="auto"/>
                <w:right w:val="none" w:sz="0" w:space="0" w:color="auto"/>
              </w:divBdr>
            </w:div>
            <w:div w:id="1489053920">
              <w:marLeft w:val="0"/>
              <w:marRight w:val="0"/>
              <w:marTop w:val="0"/>
              <w:marBottom w:val="0"/>
              <w:divBdr>
                <w:top w:val="none" w:sz="0" w:space="0" w:color="auto"/>
                <w:left w:val="none" w:sz="0" w:space="0" w:color="auto"/>
                <w:bottom w:val="none" w:sz="0" w:space="0" w:color="auto"/>
                <w:right w:val="none" w:sz="0" w:space="0" w:color="auto"/>
              </w:divBdr>
            </w:div>
            <w:div w:id="844130718">
              <w:marLeft w:val="0"/>
              <w:marRight w:val="0"/>
              <w:marTop w:val="0"/>
              <w:marBottom w:val="0"/>
              <w:divBdr>
                <w:top w:val="none" w:sz="0" w:space="0" w:color="auto"/>
                <w:left w:val="none" w:sz="0" w:space="0" w:color="auto"/>
                <w:bottom w:val="none" w:sz="0" w:space="0" w:color="auto"/>
                <w:right w:val="none" w:sz="0" w:space="0" w:color="auto"/>
              </w:divBdr>
            </w:div>
            <w:div w:id="154688585">
              <w:marLeft w:val="0"/>
              <w:marRight w:val="0"/>
              <w:marTop w:val="0"/>
              <w:marBottom w:val="0"/>
              <w:divBdr>
                <w:top w:val="none" w:sz="0" w:space="0" w:color="auto"/>
                <w:left w:val="none" w:sz="0" w:space="0" w:color="auto"/>
                <w:bottom w:val="none" w:sz="0" w:space="0" w:color="auto"/>
                <w:right w:val="none" w:sz="0" w:space="0" w:color="auto"/>
              </w:divBdr>
            </w:div>
            <w:div w:id="595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113">
      <w:bodyDiv w:val="1"/>
      <w:marLeft w:val="0"/>
      <w:marRight w:val="0"/>
      <w:marTop w:val="0"/>
      <w:marBottom w:val="0"/>
      <w:divBdr>
        <w:top w:val="none" w:sz="0" w:space="0" w:color="auto"/>
        <w:left w:val="none" w:sz="0" w:space="0" w:color="auto"/>
        <w:bottom w:val="none" w:sz="0" w:space="0" w:color="auto"/>
        <w:right w:val="none" w:sz="0" w:space="0" w:color="auto"/>
      </w:divBdr>
      <w:divsChild>
        <w:div w:id="869732069">
          <w:marLeft w:val="0"/>
          <w:marRight w:val="0"/>
          <w:marTop w:val="0"/>
          <w:marBottom w:val="0"/>
          <w:divBdr>
            <w:top w:val="none" w:sz="0" w:space="0" w:color="auto"/>
            <w:left w:val="none" w:sz="0" w:space="0" w:color="auto"/>
            <w:bottom w:val="none" w:sz="0" w:space="0" w:color="auto"/>
            <w:right w:val="none" w:sz="0" w:space="0" w:color="auto"/>
          </w:divBdr>
          <w:divsChild>
            <w:div w:id="325789573">
              <w:marLeft w:val="0"/>
              <w:marRight w:val="0"/>
              <w:marTop w:val="0"/>
              <w:marBottom w:val="0"/>
              <w:divBdr>
                <w:top w:val="none" w:sz="0" w:space="0" w:color="auto"/>
                <w:left w:val="none" w:sz="0" w:space="0" w:color="auto"/>
                <w:bottom w:val="none" w:sz="0" w:space="0" w:color="auto"/>
                <w:right w:val="none" w:sz="0" w:space="0" w:color="auto"/>
              </w:divBdr>
              <w:divsChild>
                <w:div w:id="1613394749">
                  <w:marLeft w:val="0"/>
                  <w:marRight w:val="0"/>
                  <w:marTop w:val="0"/>
                  <w:marBottom w:val="0"/>
                  <w:divBdr>
                    <w:top w:val="none" w:sz="0" w:space="0" w:color="auto"/>
                    <w:left w:val="none" w:sz="0" w:space="0" w:color="auto"/>
                    <w:bottom w:val="none" w:sz="0" w:space="0" w:color="auto"/>
                    <w:right w:val="none" w:sz="0" w:space="0" w:color="auto"/>
                  </w:divBdr>
                  <w:divsChild>
                    <w:div w:id="2092046470">
                      <w:marLeft w:val="0"/>
                      <w:marRight w:val="0"/>
                      <w:marTop w:val="0"/>
                      <w:marBottom w:val="0"/>
                      <w:divBdr>
                        <w:top w:val="none" w:sz="0" w:space="0" w:color="auto"/>
                        <w:left w:val="none" w:sz="0" w:space="0" w:color="auto"/>
                        <w:bottom w:val="none" w:sz="0" w:space="0" w:color="auto"/>
                        <w:right w:val="none" w:sz="0" w:space="0" w:color="auto"/>
                      </w:divBdr>
                      <w:divsChild>
                        <w:div w:id="2055419544">
                          <w:marLeft w:val="0"/>
                          <w:marRight w:val="0"/>
                          <w:marTop w:val="0"/>
                          <w:marBottom w:val="0"/>
                          <w:divBdr>
                            <w:top w:val="none" w:sz="0" w:space="0" w:color="auto"/>
                            <w:left w:val="none" w:sz="0" w:space="0" w:color="auto"/>
                            <w:bottom w:val="none" w:sz="0" w:space="0" w:color="auto"/>
                            <w:right w:val="none" w:sz="0" w:space="0" w:color="auto"/>
                          </w:divBdr>
                          <w:divsChild>
                            <w:div w:id="686056635">
                              <w:marLeft w:val="0"/>
                              <w:marRight w:val="0"/>
                              <w:marTop w:val="0"/>
                              <w:marBottom w:val="0"/>
                              <w:divBdr>
                                <w:top w:val="none" w:sz="0" w:space="0" w:color="auto"/>
                                <w:left w:val="none" w:sz="0" w:space="0" w:color="auto"/>
                                <w:bottom w:val="none" w:sz="0" w:space="0" w:color="auto"/>
                                <w:right w:val="none" w:sz="0" w:space="0" w:color="auto"/>
                              </w:divBdr>
                              <w:divsChild>
                                <w:div w:id="50467834">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846048999">
                                      <w:marLeft w:val="0"/>
                                      <w:marRight w:val="0"/>
                                      <w:marTop w:val="0"/>
                                      <w:marBottom w:val="0"/>
                                      <w:divBdr>
                                        <w:top w:val="none" w:sz="0" w:space="0" w:color="auto"/>
                                        <w:left w:val="none" w:sz="0" w:space="0" w:color="auto"/>
                                        <w:bottom w:val="none" w:sz="0" w:space="0" w:color="auto"/>
                                        <w:right w:val="none" w:sz="0" w:space="0" w:color="auto"/>
                                      </w:divBdr>
                                    </w:div>
                                    <w:div w:id="867059636">
                                      <w:marLeft w:val="0"/>
                                      <w:marRight w:val="0"/>
                                      <w:marTop w:val="150"/>
                                      <w:marBottom w:val="150"/>
                                      <w:divBdr>
                                        <w:top w:val="none" w:sz="0" w:space="0" w:color="auto"/>
                                        <w:left w:val="none" w:sz="0" w:space="0" w:color="auto"/>
                                        <w:bottom w:val="none" w:sz="0" w:space="0" w:color="auto"/>
                                        <w:right w:val="none" w:sz="0" w:space="0" w:color="auto"/>
                                      </w:divBdr>
                                      <w:divsChild>
                                        <w:div w:id="1797872761">
                                          <w:marLeft w:val="0"/>
                                          <w:marRight w:val="0"/>
                                          <w:marTop w:val="240"/>
                                          <w:marBottom w:val="240"/>
                                          <w:divBdr>
                                            <w:top w:val="none" w:sz="0" w:space="0" w:color="auto"/>
                                            <w:left w:val="none" w:sz="0" w:space="0" w:color="auto"/>
                                            <w:bottom w:val="none" w:sz="0" w:space="0" w:color="auto"/>
                                            <w:right w:val="none" w:sz="0" w:space="0" w:color="auto"/>
                                          </w:divBdr>
                                        </w:div>
                                      </w:divsChild>
                                    </w:div>
                                    <w:div w:id="260375035">
                                      <w:marLeft w:val="0"/>
                                      <w:marRight w:val="0"/>
                                      <w:marTop w:val="0"/>
                                      <w:marBottom w:val="0"/>
                                      <w:divBdr>
                                        <w:top w:val="none" w:sz="0" w:space="0" w:color="auto"/>
                                        <w:left w:val="none" w:sz="0" w:space="0" w:color="auto"/>
                                        <w:bottom w:val="none" w:sz="0" w:space="0" w:color="auto"/>
                                        <w:right w:val="none" w:sz="0" w:space="0" w:color="auto"/>
                                      </w:divBdr>
                                      <w:divsChild>
                                        <w:div w:id="1344825311">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602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82544">
      <w:bodyDiv w:val="1"/>
      <w:marLeft w:val="0"/>
      <w:marRight w:val="0"/>
      <w:marTop w:val="0"/>
      <w:marBottom w:val="0"/>
      <w:divBdr>
        <w:top w:val="none" w:sz="0" w:space="0" w:color="auto"/>
        <w:left w:val="none" w:sz="0" w:space="0" w:color="auto"/>
        <w:bottom w:val="none" w:sz="0" w:space="0" w:color="auto"/>
        <w:right w:val="none" w:sz="0" w:space="0" w:color="auto"/>
      </w:divBdr>
      <w:divsChild>
        <w:div w:id="1932933640">
          <w:marLeft w:val="0"/>
          <w:marRight w:val="0"/>
          <w:marTop w:val="0"/>
          <w:marBottom w:val="0"/>
          <w:divBdr>
            <w:top w:val="none" w:sz="0" w:space="0" w:color="auto"/>
            <w:left w:val="none" w:sz="0" w:space="0" w:color="auto"/>
            <w:bottom w:val="none" w:sz="0" w:space="0" w:color="auto"/>
            <w:right w:val="none" w:sz="0" w:space="0" w:color="auto"/>
          </w:divBdr>
          <w:divsChild>
            <w:div w:id="1292128985">
              <w:marLeft w:val="0"/>
              <w:marRight w:val="0"/>
              <w:marTop w:val="0"/>
              <w:marBottom w:val="0"/>
              <w:divBdr>
                <w:top w:val="none" w:sz="0" w:space="0" w:color="auto"/>
                <w:left w:val="none" w:sz="0" w:space="0" w:color="auto"/>
                <w:bottom w:val="none" w:sz="0" w:space="0" w:color="auto"/>
                <w:right w:val="none" w:sz="0" w:space="0" w:color="auto"/>
              </w:divBdr>
              <w:divsChild>
                <w:div w:id="246962187">
                  <w:marLeft w:val="0"/>
                  <w:marRight w:val="0"/>
                  <w:marTop w:val="0"/>
                  <w:marBottom w:val="0"/>
                  <w:divBdr>
                    <w:top w:val="none" w:sz="0" w:space="0" w:color="auto"/>
                    <w:left w:val="none" w:sz="0" w:space="0" w:color="auto"/>
                    <w:bottom w:val="none" w:sz="0" w:space="0" w:color="auto"/>
                    <w:right w:val="none" w:sz="0" w:space="0" w:color="auto"/>
                  </w:divBdr>
                  <w:divsChild>
                    <w:div w:id="5789809">
                      <w:marLeft w:val="0"/>
                      <w:marRight w:val="0"/>
                      <w:marTop w:val="0"/>
                      <w:marBottom w:val="0"/>
                      <w:divBdr>
                        <w:top w:val="none" w:sz="0" w:space="0" w:color="auto"/>
                        <w:left w:val="none" w:sz="0" w:space="0" w:color="auto"/>
                        <w:bottom w:val="none" w:sz="0" w:space="0" w:color="auto"/>
                        <w:right w:val="none" w:sz="0" w:space="0" w:color="auto"/>
                      </w:divBdr>
                      <w:divsChild>
                        <w:div w:id="926579410">
                          <w:marLeft w:val="0"/>
                          <w:marRight w:val="0"/>
                          <w:marTop w:val="0"/>
                          <w:marBottom w:val="0"/>
                          <w:divBdr>
                            <w:top w:val="none" w:sz="0" w:space="0" w:color="auto"/>
                            <w:left w:val="none" w:sz="0" w:space="0" w:color="auto"/>
                            <w:bottom w:val="none" w:sz="0" w:space="0" w:color="auto"/>
                            <w:right w:val="none" w:sz="0" w:space="0" w:color="auto"/>
                          </w:divBdr>
                          <w:divsChild>
                            <w:div w:id="1098719946">
                              <w:marLeft w:val="0"/>
                              <w:marRight w:val="0"/>
                              <w:marTop w:val="0"/>
                              <w:marBottom w:val="0"/>
                              <w:divBdr>
                                <w:top w:val="none" w:sz="0" w:space="0" w:color="auto"/>
                                <w:left w:val="none" w:sz="0" w:space="0" w:color="auto"/>
                                <w:bottom w:val="none" w:sz="0" w:space="0" w:color="auto"/>
                                <w:right w:val="none" w:sz="0" w:space="0" w:color="auto"/>
                              </w:divBdr>
                              <w:divsChild>
                                <w:div w:id="1053113426">
                                  <w:marLeft w:val="0"/>
                                  <w:marRight w:val="0"/>
                                  <w:marTop w:val="0"/>
                                  <w:marBottom w:val="0"/>
                                  <w:divBdr>
                                    <w:top w:val="none" w:sz="0" w:space="0" w:color="auto"/>
                                    <w:left w:val="none" w:sz="0" w:space="0" w:color="auto"/>
                                    <w:bottom w:val="none" w:sz="0" w:space="0" w:color="auto"/>
                                    <w:right w:val="none" w:sz="0" w:space="0" w:color="auto"/>
                                  </w:divBdr>
                                  <w:divsChild>
                                    <w:div w:id="570195785">
                                      <w:marLeft w:val="0"/>
                                      <w:marRight w:val="0"/>
                                      <w:marTop w:val="0"/>
                                      <w:marBottom w:val="0"/>
                                      <w:divBdr>
                                        <w:top w:val="single" w:sz="48" w:space="12" w:color="519032"/>
                                        <w:left w:val="single" w:sz="48" w:space="17" w:color="519032"/>
                                        <w:bottom w:val="single" w:sz="48" w:space="12" w:color="519032"/>
                                        <w:right w:val="single" w:sz="48" w:space="17" w:color="519032"/>
                                      </w:divBdr>
                                      <w:divsChild>
                                        <w:div w:id="6834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67431">
                  <w:marLeft w:val="0"/>
                  <w:marRight w:val="0"/>
                  <w:marTop w:val="0"/>
                  <w:marBottom w:val="0"/>
                  <w:divBdr>
                    <w:top w:val="none" w:sz="0" w:space="0" w:color="auto"/>
                    <w:left w:val="none" w:sz="0" w:space="0" w:color="auto"/>
                    <w:bottom w:val="none" w:sz="0" w:space="0" w:color="auto"/>
                    <w:right w:val="none" w:sz="0" w:space="0" w:color="auto"/>
                  </w:divBdr>
                  <w:divsChild>
                    <w:div w:id="757485895">
                      <w:marLeft w:val="0"/>
                      <w:marRight w:val="0"/>
                      <w:marTop w:val="0"/>
                      <w:marBottom w:val="0"/>
                      <w:divBdr>
                        <w:top w:val="none" w:sz="0" w:space="0" w:color="auto"/>
                        <w:left w:val="none" w:sz="0" w:space="0" w:color="auto"/>
                        <w:bottom w:val="none" w:sz="0" w:space="0" w:color="auto"/>
                        <w:right w:val="none" w:sz="0" w:space="0" w:color="auto"/>
                      </w:divBdr>
                      <w:divsChild>
                        <w:div w:id="388573752">
                          <w:marLeft w:val="0"/>
                          <w:marRight w:val="0"/>
                          <w:marTop w:val="0"/>
                          <w:marBottom w:val="0"/>
                          <w:divBdr>
                            <w:top w:val="none" w:sz="0" w:space="0" w:color="auto"/>
                            <w:left w:val="none" w:sz="0" w:space="0" w:color="auto"/>
                            <w:bottom w:val="none" w:sz="0" w:space="0" w:color="auto"/>
                            <w:right w:val="none" w:sz="0" w:space="0" w:color="auto"/>
                          </w:divBdr>
                          <w:divsChild>
                            <w:div w:id="12290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89025">
                  <w:marLeft w:val="0"/>
                  <w:marRight w:val="0"/>
                  <w:marTop w:val="0"/>
                  <w:marBottom w:val="0"/>
                  <w:divBdr>
                    <w:top w:val="none" w:sz="0" w:space="0" w:color="auto"/>
                    <w:left w:val="none" w:sz="0" w:space="0" w:color="auto"/>
                    <w:bottom w:val="none" w:sz="0" w:space="0" w:color="auto"/>
                    <w:right w:val="none" w:sz="0" w:space="0" w:color="auto"/>
                  </w:divBdr>
                  <w:divsChild>
                    <w:div w:id="1494835449">
                      <w:marLeft w:val="0"/>
                      <w:marRight w:val="0"/>
                      <w:marTop w:val="0"/>
                      <w:marBottom w:val="0"/>
                      <w:divBdr>
                        <w:top w:val="none" w:sz="0" w:space="0" w:color="auto"/>
                        <w:left w:val="none" w:sz="0" w:space="0" w:color="auto"/>
                        <w:bottom w:val="none" w:sz="0" w:space="0" w:color="auto"/>
                        <w:right w:val="none" w:sz="0" w:space="0" w:color="auto"/>
                      </w:divBdr>
                      <w:divsChild>
                        <w:div w:id="838882993">
                          <w:marLeft w:val="0"/>
                          <w:marRight w:val="0"/>
                          <w:marTop w:val="0"/>
                          <w:marBottom w:val="0"/>
                          <w:divBdr>
                            <w:top w:val="none" w:sz="0" w:space="0" w:color="auto"/>
                            <w:left w:val="none" w:sz="0" w:space="0" w:color="auto"/>
                            <w:bottom w:val="none" w:sz="0" w:space="0" w:color="auto"/>
                            <w:right w:val="none" w:sz="0" w:space="0" w:color="auto"/>
                          </w:divBdr>
                          <w:divsChild>
                            <w:div w:id="608851508">
                              <w:marLeft w:val="0"/>
                              <w:marRight w:val="0"/>
                              <w:marTop w:val="0"/>
                              <w:marBottom w:val="0"/>
                              <w:divBdr>
                                <w:top w:val="none" w:sz="0" w:space="0" w:color="auto"/>
                                <w:left w:val="none" w:sz="0" w:space="0" w:color="auto"/>
                                <w:bottom w:val="none" w:sz="0" w:space="0" w:color="auto"/>
                                <w:right w:val="none" w:sz="0" w:space="0" w:color="auto"/>
                              </w:divBdr>
                              <w:divsChild>
                                <w:div w:id="871235928">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94523865">
                                      <w:marLeft w:val="0"/>
                                      <w:marRight w:val="0"/>
                                      <w:marTop w:val="0"/>
                                      <w:marBottom w:val="0"/>
                                      <w:divBdr>
                                        <w:top w:val="none" w:sz="0" w:space="0" w:color="auto"/>
                                        <w:left w:val="none" w:sz="0" w:space="0" w:color="auto"/>
                                        <w:bottom w:val="none" w:sz="0" w:space="0" w:color="auto"/>
                                        <w:right w:val="none" w:sz="0" w:space="0" w:color="auto"/>
                                      </w:divBdr>
                                    </w:div>
                                    <w:div w:id="75977935">
                                      <w:marLeft w:val="0"/>
                                      <w:marRight w:val="0"/>
                                      <w:marTop w:val="0"/>
                                      <w:marBottom w:val="0"/>
                                      <w:divBdr>
                                        <w:top w:val="none" w:sz="0" w:space="0" w:color="auto"/>
                                        <w:left w:val="none" w:sz="0" w:space="0" w:color="auto"/>
                                        <w:bottom w:val="none" w:sz="0" w:space="0" w:color="auto"/>
                                        <w:right w:val="none" w:sz="0" w:space="0" w:color="auto"/>
                                      </w:divBdr>
                                      <w:divsChild>
                                        <w:div w:id="1309936064">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5903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64887">
      <w:bodyDiv w:val="1"/>
      <w:marLeft w:val="0"/>
      <w:marRight w:val="0"/>
      <w:marTop w:val="0"/>
      <w:marBottom w:val="0"/>
      <w:divBdr>
        <w:top w:val="none" w:sz="0" w:space="0" w:color="auto"/>
        <w:left w:val="none" w:sz="0" w:space="0" w:color="auto"/>
        <w:bottom w:val="none" w:sz="0" w:space="0" w:color="auto"/>
        <w:right w:val="none" w:sz="0" w:space="0" w:color="auto"/>
      </w:divBdr>
    </w:div>
    <w:div w:id="1812864588">
      <w:bodyDiv w:val="1"/>
      <w:marLeft w:val="0"/>
      <w:marRight w:val="0"/>
      <w:marTop w:val="0"/>
      <w:marBottom w:val="0"/>
      <w:divBdr>
        <w:top w:val="none" w:sz="0" w:space="0" w:color="auto"/>
        <w:left w:val="none" w:sz="0" w:space="0" w:color="auto"/>
        <w:bottom w:val="none" w:sz="0" w:space="0" w:color="auto"/>
        <w:right w:val="none" w:sz="0" w:space="0" w:color="auto"/>
      </w:divBdr>
    </w:div>
    <w:div w:id="1978602561">
      <w:bodyDiv w:val="1"/>
      <w:marLeft w:val="0"/>
      <w:marRight w:val="0"/>
      <w:marTop w:val="0"/>
      <w:marBottom w:val="0"/>
      <w:divBdr>
        <w:top w:val="none" w:sz="0" w:space="0" w:color="auto"/>
        <w:left w:val="none" w:sz="0" w:space="0" w:color="auto"/>
        <w:bottom w:val="none" w:sz="0" w:space="0" w:color="auto"/>
        <w:right w:val="none" w:sz="0" w:space="0" w:color="auto"/>
      </w:divBdr>
      <w:divsChild>
        <w:div w:id="730924584">
          <w:marLeft w:val="0"/>
          <w:marRight w:val="0"/>
          <w:marTop w:val="0"/>
          <w:marBottom w:val="0"/>
          <w:divBdr>
            <w:top w:val="none" w:sz="0" w:space="0" w:color="auto"/>
            <w:left w:val="none" w:sz="0" w:space="0" w:color="auto"/>
            <w:bottom w:val="single" w:sz="6" w:space="0" w:color="106DB5"/>
            <w:right w:val="none" w:sz="0" w:space="0" w:color="auto"/>
          </w:divBdr>
        </w:div>
        <w:div w:id="883639827">
          <w:marLeft w:val="0"/>
          <w:marRight w:val="0"/>
          <w:marTop w:val="0"/>
          <w:marBottom w:val="0"/>
          <w:divBdr>
            <w:top w:val="none" w:sz="0" w:space="0" w:color="auto"/>
            <w:left w:val="none" w:sz="0" w:space="0" w:color="auto"/>
            <w:bottom w:val="none" w:sz="0" w:space="0" w:color="auto"/>
            <w:right w:val="none" w:sz="0" w:space="0" w:color="auto"/>
          </w:divBdr>
          <w:divsChild>
            <w:div w:id="1506019266">
              <w:marLeft w:val="0"/>
              <w:marRight w:val="0"/>
              <w:marTop w:val="0"/>
              <w:marBottom w:val="0"/>
              <w:divBdr>
                <w:top w:val="none" w:sz="0" w:space="0" w:color="auto"/>
                <w:left w:val="none" w:sz="0" w:space="0" w:color="auto"/>
                <w:bottom w:val="none" w:sz="0" w:space="0" w:color="auto"/>
                <w:right w:val="none" w:sz="0" w:space="0" w:color="auto"/>
              </w:divBdr>
              <w:divsChild>
                <w:div w:id="741684016">
                  <w:marLeft w:val="0"/>
                  <w:marRight w:val="0"/>
                  <w:marTop w:val="0"/>
                  <w:marBottom w:val="0"/>
                  <w:divBdr>
                    <w:top w:val="none" w:sz="0" w:space="0" w:color="auto"/>
                    <w:left w:val="none" w:sz="0" w:space="0" w:color="auto"/>
                    <w:bottom w:val="none" w:sz="0" w:space="0" w:color="auto"/>
                    <w:right w:val="none" w:sz="0" w:space="0" w:color="auto"/>
                  </w:divBdr>
                  <w:divsChild>
                    <w:div w:id="248925207">
                      <w:marLeft w:val="0"/>
                      <w:marRight w:val="0"/>
                      <w:marTop w:val="0"/>
                      <w:marBottom w:val="0"/>
                      <w:divBdr>
                        <w:top w:val="none" w:sz="0" w:space="0" w:color="auto"/>
                        <w:left w:val="none" w:sz="0" w:space="0" w:color="auto"/>
                        <w:bottom w:val="none" w:sz="0" w:space="0" w:color="auto"/>
                        <w:right w:val="none" w:sz="0" w:space="0" w:color="auto"/>
                      </w:divBdr>
                      <w:divsChild>
                        <w:div w:id="1658874791">
                          <w:marLeft w:val="0"/>
                          <w:marRight w:val="0"/>
                          <w:marTop w:val="0"/>
                          <w:marBottom w:val="0"/>
                          <w:divBdr>
                            <w:top w:val="none" w:sz="0" w:space="0" w:color="auto"/>
                            <w:left w:val="none" w:sz="0" w:space="0" w:color="auto"/>
                            <w:bottom w:val="none" w:sz="0" w:space="0" w:color="auto"/>
                            <w:right w:val="none" w:sz="0" w:space="0" w:color="auto"/>
                          </w:divBdr>
                          <w:divsChild>
                            <w:div w:id="1198618558">
                              <w:marLeft w:val="0"/>
                              <w:marRight w:val="0"/>
                              <w:marTop w:val="0"/>
                              <w:marBottom w:val="0"/>
                              <w:divBdr>
                                <w:top w:val="none" w:sz="0" w:space="0" w:color="auto"/>
                                <w:left w:val="none" w:sz="0" w:space="0" w:color="auto"/>
                                <w:bottom w:val="none" w:sz="0" w:space="0" w:color="auto"/>
                                <w:right w:val="none" w:sz="0" w:space="0" w:color="auto"/>
                              </w:divBdr>
                              <w:divsChild>
                                <w:div w:id="1783383">
                                  <w:marLeft w:val="0"/>
                                  <w:marRight w:val="0"/>
                                  <w:marTop w:val="0"/>
                                  <w:marBottom w:val="0"/>
                                  <w:divBdr>
                                    <w:top w:val="single" w:sz="36" w:space="0" w:color="B8B8B8"/>
                                    <w:left w:val="single" w:sz="36" w:space="0" w:color="B8B8B8"/>
                                    <w:bottom w:val="single" w:sz="36" w:space="0" w:color="B8B8B8"/>
                                    <w:right w:val="single" w:sz="36" w:space="0" w:color="B8B8B8"/>
                                  </w:divBdr>
                                  <w:divsChild>
                                    <w:div w:id="723718349">
                                      <w:marLeft w:val="0"/>
                                      <w:marRight w:val="0"/>
                                      <w:marTop w:val="0"/>
                                      <w:marBottom w:val="0"/>
                                      <w:divBdr>
                                        <w:top w:val="none" w:sz="0" w:space="0" w:color="auto"/>
                                        <w:left w:val="none" w:sz="0" w:space="0" w:color="auto"/>
                                        <w:bottom w:val="none" w:sz="0" w:space="0" w:color="auto"/>
                                        <w:right w:val="none" w:sz="0" w:space="0" w:color="auto"/>
                                      </w:divBdr>
                                    </w:div>
                                    <w:div w:id="260989585">
                                      <w:marLeft w:val="0"/>
                                      <w:marRight w:val="0"/>
                                      <w:marTop w:val="0"/>
                                      <w:marBottom w:val="0"/>
                                      <w:divBdr>
                                        <w:top w:val="none" w:sz="0" w:space="0" w:color="auto"/>
                                        <w:left w:val="none" w:sz="0" w:space="0" w:color="auto"/>
                                        <w:bottom w:val="none" w:sz="0" w:space="0" w:color="auto"/>
                                        <w:right w:val="none" w:sz="0" w:space="0" w:color="auto"/>
                                      </w:divBdr>
                                    </w:div>
                                    <w:div w:id="2079788235">
                                      <w:marLeft w:val="0"/>
                                      <w:marRight w:val="0"/>
                                      <w:marTop w:val="0"/>
                                      <w:marBottom w:val="0"/>
                                      <w:divBdr>
                                        <w:top w:val="none" w:sz="0" w:space="0" w:color="auto"/>
                                        <w:left w:val="none" w:sz="0" w:space="0" w:color="auto"/>
                                        <w:bottom w:val="none" w:sz="0" w:space="0" w:color="auto"/>
                                        <w:right w:val="none" w:sz="0" w:space="0" w:color="auto"/>
                                      </w:divBdr>
                                    </w:div>
                                    <w:div w:id="1647584689">
                                      <w:marLeft w:val="0"/>
                                      <w:marRight w:val="0"/>
                                      <w:marTop w:val="0"/>
                                      <w:marBottom w:val="0"/>
                                      <w:divBdr>
                                        <w:top w:val="none" w:sz="0" w:space="0" w:color="auto"/>
                                        <w:left w:val="none" w:sz="0" w:space="0" w:color="auto"/>
                                        <w:bottom w:val="none" w:sz="0" w:space="0" w:color="auto"/>
                                        <w:right w:val="none" w:sz="0" w:space="0" w:color="auto"/>
                                      </w:divBdr>
                                    </w:div>
                                    <w:div w:id="157186798">
                                      <w:marLeft w:val="0"/>
                                      <w:marRight w:val="0"/>
                                      <w:marTop w:val="0"/>
                                      <w:marBottom w:val="0"/>
                                      <w:divBdr>
                                        <w:top w:val="none" w:sz="0" w:space="0" w:color="auto"/>
                                        <w:left w:val="none" w:sz="0" w:space="0" w:color="auto"/>
                                        <w:bottom w:val="none" w:sz="0" w:space="0" w:color="auto"/>
                                        <w:right w:val="none" w:sz="0" w:space="0" w:color="auto"/>
                                      </w:divBdr>
                                    </w:div>
                                    <w:div w:id="677118350">
                                      <w:marLeft w:val="0"/>
                                      <w:marRight w:val="0"/>
                                      <w:marTop w:val="0"/>
                                      <w:marBottom w:val="0"/>
                                      <w:divBdr>
                                        <w:top w:val="none" w:sz="0" w:space="0" w:color="auto"/>
                                        <w:left w:val="none" w:sz="0" w:space="0" w:color="auto"/>
                                        <w:bottom w:val="none" w:sz="0" w:space="0" w:color="auto"/>
                                        <w:right w:val="none" w:sz="0" w:space="0" w:color="auto"/>
                                      </w:divBdr>
                                    </w:div>
                                    <w:div w:id="711657299">
                                      <w:marLeft w:val="0"/>
                                      <w:marRight w:val="0"/>
                                      <w:marTop w:val="0"/>
                                      <w:marBottom w:val="0"/>
                                      <w:divBdr>
                                        <w:top w:val="none" w:sz="0" w:space="0" w:color="auto"/>
                                        <w:left w:val="none" w:sz="0" w:space="0" w:color="auto"/>
                                        <w:bottom w:val="none" w:sz="0" w:space="0" w:color="auto"/>
                                        <w:right w:val="none" w:sz="0" w:space="0" w:color="auto"/>
                                      </w:divBdr>
                                    </w:div>
                                    <w:div w:id="270623878">
                                      <w:marLeft w:val="0"/>
                                      <w:marRight w:val="0"/>
                                      <w:marTop w:val="0"/>
                                      <w:marBottom w:val="0"/>
                                      <w:divBdr>
                                        <w:top w:val="none" w:sz="0" w:space="0" w:color="auto"/>
                                        <w:left w:val="none" w:sz="0" w:space="0" w:color="auto"/>
                                        <w:bottom w:val="none" w:sz="0" w:space="0" w:color="auto"/>
                                        <w:right w:val="none" w:sz="0" w:space="0" w:color="auto"/>
                                      </w:divBdr>
                                    </w:div>
                                    <w:div w:id="311182934">
                                      <w:marLeft w:val="0"/>
                                      <w:marRight w:val="0"/>
                                      <w:marTop w:val="0"/>
                                      <w:marBottom w:val="0"/>
                                      <w:divBdr>
                                        <w:top w:val="none" w:sz="0" w:space="0" w:color="auto"/>
                                        <w:left w:val="none" w:sz="0" w:space="0" w:color="auto"/>
                                        <w:bottom w:val="none" w:sz="0" w:space="0" w:color="auto"/>
                                        <w:right w:val="none" w:sz="0" w:space="0" w:color="auto"/>
                                      </w:divBdr>
                                    </w:div>
                                    <w:div w:id="1573007631">
                                      <w:marLeft w:val="0"/>
                                      <w:marRight w:val="0"/>
                                      <w:marTop w:val="0"/>
                                      <w:marBottom w:val="0"/>
                                      <w:divBdr>
                                        <w:top w:val="none" w:sz="0" w:space="0" w:color="auto"/>
                                        <w:left w:val="none" w:sz="0" w:space="0" w:color="auto"/>
                                        <w:bottom w:val="none" w:sz="0" w:space="0" w:color="auto"/>
                                        <w:right w:val="none" w:sz="0" w:space="0" w:color="auto"/>
                                      </w:divBdr>
                                    </w:div>
                                    <w:div w:id="281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2892">
                  <w:marLeft w:val="0"/>
                  <w:marRight w:val="0"/>
                  <w:marTop w:val="0"/>
                  <w:marBottom w:val="0"/>
                  <w:divBdr>
                    <w:top w:val="none" w:sz="0" w:space="0" w:color="auto"/>
                    <w:left w:val="none" w:sz="0" w:space="0" w:color="auto"/>
                    <w:bottom w:val="none" w:sz="0" w:space="0" w:color="auto"/>
                    <w:right w:val="none" w:sz="0" w:space="0" w:color="auto"/>
                  </w:divBdr>
                  <w:divsChild>
                    <w:div w:id="539712056">
                      <w:marLeft w:val="0"/>
                      <w:marRight w:val="0"/>
                      <w:marTop w:val="0"/>
                      <w:marBottom w:val="0"/>
                      <w:divBdr>
                        <w:top w:val="none" w:sz="0" w:space="0" w:color="auto"/>
                        <w:left w:val="none" w:sz="0" w:space="0" w:color="auto"/>
                        <w:bottom w:val="none" w:sz="0" w:space="0" w:color="auto"/>
                        <w:right w:val="none" w:sz="0" w:space="0" w:color="auto"/>
                      </w:divBdr>
                      <w:divsChild>
                        <w:div w:id="521406055">
                          <w:marLeft w:val="0"/>
                          <w:marRight w:val="0"/>
                          <w:marTop w:val="0"/>
                          <w:marBottom w:val="0"/>
                          <w:divBdr>
                            <w:top w:val="none" w:sz="0" w:space="0" w:color="auto"/>
                            <w:left w:val="none" w:sz="0" w:space="0" w:color="auto"/>
                            <w:bottom w:val="none" w:sz="0" w:space="0" w:color="auto"/>
                            <w:right w:val="none" w:sz="0" w:space="0" w:color="auto"/>
                          </w:divBdr>
                          <w:divsChild>
                            <w:div w:id="681472436">
                              <w:marLeft w:val="0"/>
                              <w:marRight w:val="0"/>
                              <w:marTop w:val="0"/>
                              <w:marBottom w:val="0"/>
                              <w:divBdr>
                                <w:top w:val="none" w:sz="0" w:space="0" w:color="auto"/>
                                <w:left w:val="none" w:sz="0" w:space="0" w:color="auto"/>
                                <w:bottom w:val="none" w:sz="0" w:space="0" w:color="auto"/>
                                <w:right w:val="none" w:sz="0" w:space="0" w:color="auto"/>
                              </w:divBdr>
                              <w:divsChild>
                                <w:div w:id="1334795018">
                                  <w:marLeft w:val="0"/>
                                  <w:marRight w:val="0"/>
                                  <w:marTop w:val="0"/>
                                  <w:marBottom w:val="0"/>
                                  <w:divBdr>
                                    <w:top w:val="single" w:sz="36" w:space="0" w:color="B8B8B8"/>
                                    <w:left w:val="single" w:sz="36" w:space="0" w:color="B8B8B8"/>
                                    <w:bottom w:val="single" w:sz="36" w:space="0" w:color="B8B8B8"/>
                                    <w:right w:val="single" w:sz="36" w:space="0" w:color="B8B8B8"/>
                                  </w:divBdr>
                                  <w:divsChild>
                                    <w:div w:id="1574317130">
                                      <w:marLeft w:val="0"/>
                                      <w:marRight w:val="0"/>
                                      <w:marTop w:val="0"/>
                                      <w:marBottom w:val="0"/>
                                      <w:divBdr>
                                        <w:top w:val="none" w:sz="0" w:space="0" w:color="auto"/>
                                        <w:left w:val="none" w:sz="0" w:space="0" w:color="auto"/>
                                        <w:bottom w:val="none" w:sz="0" w:space="0" w:color="auto"/>
                                        <w:right w:val="none" w:sz="0" w:space="0" w:color="auto"/>
                                      </w:divBdr>
                                    </w:div>
                                    <w:div w:id="689836272">
                                      <w:marLeft w:val="0"/>
                                      <w:marRight w:val="0"/>
                                      <w:marTop w:val="0"/>
                                      <w:marBottom w:val="0"/>
                                      <w:divBdr>
                                        <w:top w:val="none" w:sz="0" w:space="0" w:color="auto"/>
                                        <w:left w:val="none" w:sz="0" w:space="0" w:color="auto"/>
                                        <w:bottom w:val="none" w:sz="0" w:space="0" w:color="auto"/>
                                        <w:right w:val="none" w:sz="0" w:space="0" w:color="auto"/>
                                      </w:divBdr>
                                    </w:div>
                                    <w:div w:id="1378354499">
                                      <w:marLeft w:val="0"/>
                                      <w:marRight w:val="0"/>
                                      <w:marTop w:val="0"/>
                                      <w:marBottom w:val="0"/>
                                      <w:divBdr>
                                        <w:top w:val="none" w:sz="0" w:space="0" w:color="auto"/>
                                        <w:left w:val="none" w:sz="0" w:space="0" w:color="auto"/>
                                        <w:bottom w:val="none" w:sz="0" w:space="0" w:color="auto"/>
                                        <w:right w:val="none" w:sz="0" w:space="0" w:color="auto"/>
                                      </w:divBdr>
                                    </w:div>
                                    <w:div w:id="1597060143">
                                      <w:marLeft w:val="0"/>
                                      <w:marRight w:val="0"/>
                                      <w:marTop w:val="0"/>
                                      <w:marBottom w:val="0"/>
                                      <w:divBdr>
                                        <w:top w:val="none" w:sz="0" w:space="0" w:color="auto"/>
                                        <w:left w:val="none" w:sz="0" w:space="0" w:color="auto"/>
                                        <w:bottom w:val="none" w:sz="0" w:space="0" w:color="auto"/>
                                        <w:right w:val="none" w:sz="0" w:space="0" w:color="auto"/>
                                      </w:divBdr>
                                    </w:div>
                                    <w:div w:id="2072539383">
                                      <w:marLeft w:val="0"/>
                                      <w:marRight w:val="0"/>
                                      <w:marTop w:val="0"/>
                                      <w:marBottom w:val="0"/>
                                      <w:divBdr>
                                        <w:top w:val="none" w:sz="0" w:space="0" w:color="auto"/>
                                        <w:left w:val="none" w:sz="0" w:space="0" w:color="auto"/>
                                        <w:bottom w:val="none" w:sz="0" w:space="0" w:color="auto"/>
                                        <w:right w:val="none" w:sz="0" w:space="0" w:color="auto"/>
                                      </w:divBdr>
                                    </w:div>
                                    <w:div w:id="1758744964">
                                      <w:marLeft w:val="0"/>
                                      <w:marRight w:val="0"/>
                                      <w:marTop w:val="0"/>
                                      <w:marBottom w:val="0"/>
                                      <w:divBdr>
                                        <w:top w:val="none" w:sz="0" w:space="0" w:color="auto"/>
                                        <w:left w:val="none" w:sz="0" w:space="0" w:color="auto"/>
                                        <w:bottom w:val="none" w:sz="0" w:space="0" w:color="auto"/>
                                        <w:right w:val="none" w:sz="0" w:space="0" w:color="auto"/>
                                      </w:divBdr>
                                    </w:div>
                                    <w:div w:id="1542672221">
                                      <w:marLeft w:val="0"/>
                                      <w:marRight w:val="0"/>
                                      <w:marTop w:val="0"/>
                                      <w:marBottom w:val="0"/>
                                      <w:divBdr>
                                        <w:top w:val="none" w:sz="0" w:space="0" w:color="auto"/>
                                        <w:left w:val="none" w:sz="0" w:space="0" w:color="auto"/>
                                        <w:bottom w:val="none" w:sz="0" w:space="0" w:color="auto"/>
                                        <w:right w:val="none" w:sz="0" w:space="0" w:color="auto"/>
                                      </w:divBdr>
                                    </w:div>
                                    <w:div w:id="1351495225">
                                      <w:marLeft w:val="0"/>
                                      <w:marRight w:val="0"/>
                                      <w:marTop w:val="0"/>
                                      <w:marBottom w:val="0"/>
                                      <w:divBdr>
                                        <w:top w:val="none" w:sz="0" w:space="0" w:color="auto"/>
                                        <w:left w:val="none" w:sz="0" w:space="0" w:color="auto"/>
                                        <w:bottom w:val="none" w:sz="0" w:space="0" w:color="auto"/>
                                        <w:right w:val="none" w:sz="0" w:space="0" w:color="auto"/>
                                      </w:divBdr>
                                    </w:div>
                                    <w:div w:id="1756587016">
                                      <w:marLeft w:val="0"/>
                                      <w:marRight w:val="0"/>
                                      <w:marTop w:val="0"/>
                                      <w:marBottom w:val="0"/>
                                      <w:divBdr>
                                        <w:top w:val="none" w:sz="0" w:space="0" w:color="auto"/>
                                        <w:left w:val="none" w:sz="0" w:space="0" w:color="auto"/>
                                        <w:bottom w:val="none" w:sz="0" w:space="0" w:color="auto"/>
                                        <w:right w:val="none" w:sz="0" w:space="0" w:color="auto"/>
                                      </w:divBdr>
                                    </w:div>
                                    <w:div w:id="857961271">
                                      <w:marLeft w:val="0"/>
                                      <w:marRight w:val="0"/>
                                      <w:marTop w:val="0"/>
                                      <w:marBottom w:val="0"/>
                                      <w:divBdr>
                                        <w:top w:val="none" w:sz="0" w:space="0" w:color="auto"/>
                                        <w:left w:val="none" w:sz="0" w:space="0" w:color="auto"/>
                                        <w:bottom w:val="none" w:sz="0" w:space="0" w:color="auto"/>
                                        <w:right w:val="none" w:sz="0" w:space="0" w:color="auto"/>
                                      </w:divBdr>
                                    </w:div>
                                    <w:div w:id="1007437233">
                                      <w:marLeft w:val="0"/>
                                      <w:marRight w:val="0"/>
                                      <w:marTop w:val="0"/>
                                      <w:marBottom w:val="0"/>
                                      <w:divBdr>
                                        <w:top w:val="none" w:sz="0" w:space="0" w:color="auto"/>
                                        <w:left w:val="none" w:sz="0" w:space="0" w:color="auto"/>
                                        <w:bottom w:val="none" w:sz="0" w:space="0" w:color="auto"/>
                                        <w:right w:val="none" w:sz="0" w:space="0" w:color="auto"/>
                                      </w:divBdr>
                                    </w:div>
                                    <w:div w:id="572861928">
                                      <w:marLeft w:val="0"/>
                                      <w:marRight w:val="0"/>
                                      <w:marTop w:val="0"/>
                                      <w:marBottom w:val="0"/>
                                      <w:divBdr>
                                        <w:top w:val="none" w:sz="0" w:space="0" w:color="auto"/>
                                        <w:left w:val="none" w:sz="0" w:space="0" w:color="auto"/>
                                        <w:bottom w:val="none" w:sz="0" w:space="0" w:color="auto"/>
                                        <w:right w:val="none" w:sz="0" w:space="0" w:color="auto"/>
                                      </w:divBdr>
                                    </w:div>
                                    <w:div w:id="8480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01467">
                  <w:marLeft w:val="0"/>
                  <w:marRight w:val="0"/>
                  <w:marTop w:val="0"/>
                  <w:marBottom w:val="0"/>
                  <w:divBdr>
                    <w:top w:val="none" w:sz="0" w:space="0" w:color="auto"/>
                    <w:left w:val="none" w:sz="0" w:space="0" w:color="auto"/>
                    <w:bottom w:val="none" w:sz="0" w:space="0" w:color="auto"/>
                    <w:right w:val="none" w:sz="0" w:space="0" w:color="auto"/>
                  </w:divBdr>
                  <w:divsChild>
                    <w:div w:id="1022517971">
                      <w:marLeft w:val="0"/>
                      <w:marRight w:val="0"/>
                      <w:marTop w:val="0"/>
                      <w:marBottom w:val="0"/>
                      <w:divBdr>
                        <w:top w:val="none" w:sz="0" w:space="0" w:color="auto"/>
                        <w:left w:val="none" w:sz="0" w:space="0" w:color="auto"/>
                        <w:bottom w:val="none" w:sz="0" w:space="0" w:color="auto"/>
                        <w:right w:val="none" w:sz="0" w:space="0" w:color="auto"/>
                      </w:divBdr>
                      <w:divsChild>
                        <w:div w:id="48192717">
                          <w:marLeft w:val="0"/>
                          <w:marRight w:val="0"/>
                          <w:marTop w:val="0"/>
                          <w:marBottom w:val="0"/>
                          <w:divBdr>
                            <w:top w:val="none" w:sz="0" w:space="0" w:color="auto"/>
                            <w:left w:val="none" w:sz="0" w:space="0" w:color="auto"/>
                            <w:bottom w:val="none" w:sz="0" w:space="0" w:color="auto"/>
                            <w:right w:val="none" w:sz="0" w:space="0" w:color="auto"/>
                          </w:divBdr>
                          <w:divsChild>
                            <w:div w:id="1798183557">
                              <w:marLeft w:val="0"/>
                              <w:marRight w:val="0"/>
                              <w:marTop w:val="0"/>
                              <w:marBottom w:val="0"/>
                              <w:divBdr>
                                <w:top w:val="none" w:sz="0" w:space="0" w:color="auto"/>
                                <w:left w:val="none" w:sz="0" w:space="0" w:color="auto"/>
                                <w:bottom w:val="none" w:sz="0" w:space="0" w:color="auto"/>
                                <w:right w:val="none" w:sz="0" w:space="0" w:color="auto"/>
                              </w:divBdr>
                              <w:divsChild>
                                <w:div w:id="558371367">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021975241">
                                      <w:marLeft w:val="0"/>
                                      <w:marRight w:val="0"/>
                                      <w:marTop w:val="0"/>
                                      <w:marBottom w:val="0"/>
                                      <w:divBdr>
                                        <w:top w:val="none" w:sz="0" w:space="0" w:color="auto"/>
                                        <w:left w:val="none" w:sz="0" w:space="0" w:color="auto"/>
                                        <w:bottom w:val="none" w:sz="0" w:space="0" w:color="auto"/>
                                        <w:right w:val="none" w:sz="0" w:space="0" w:color="auto"/>
                                      </w:divBdr>
                                      <w:divsChild>
                                        <w:div w:id="2113696317">
                                          <w:marLeft w:val="0"/>
                                          <w:marRight w:val="0"/>
                                          <w:marTop w:val="0"/>
                                          <w:marBottom w:val="0"/>
                                          <w:divBdr>
                                            <w:top w:val="none" w:sz="0" w:space="0" w:color="auto"/>
                                            <w:left w:val="none" w:sz="0" w:space="0" w:color="auto"/>
                                            <w:bottom w:val="none" w:sz="0" w:space="0" w:color="auto"/>
                                            <w:right w:val="none" w:sz="0" w:space="0" w:color="auto"/>
                                          </w:divBdr>
                                        </w:div>
                                        <w:div w:id="1067343563">
                                          <w:marLeft w:val="0"/>
                                          <w:marRight w:val="0"/>
                                          <w:marTop w:val="0"/>
                                          <w:marBottom w:val="0"/>
                                          <w:divBdr>
                                            <w:top w:val="single" w:sz="36" w:space="0" w:color="B8B8B8"/>
                                            <w:left w:val="single" w:sz="36" w:space="0" w:color="B8B8B8"/>
                                            <w:bottom w:val="single" w:sz="36" w:space="0" w:color="B8B8B8"/>
                                            <w:right w:val="single" w:sz="36" w:space="0" w:color="B8B8B8"/>
                                          </w:divBdr>
                                          <w:divsChild>
                                            <w:div w:id="5878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982405">
      <w:bodyDiv w:val="1"/>
      <w:marLeft w:val="0"/>
      <w:marRight w:val="0"/>
      <w:marTop w:val="0"/>
      <w:marBottom w:val="0"/>
      <w:divBdr>
        <w:top w:val="none" w:sz="0" w:space="0" w:color="auto"/>
        <w:left w:val="none" w:sz="0" w:space="0" w:color="auto"/>
        <w:bottom w:val="none" w:sz="0" w:space="0" w:color="auto"/>
        <w:right w:val="none" w:sz="0" w:space="0" w:color="auto"/>
      </w:divBdr>
      <w:divsChild>
        <w:div w:id="595748484">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5502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ningstar.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xlitemprod.pearsoncmg.com/assignment/containerassignmentplayer.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crunch.com/app/?dataurl=http%3A%2F%2Fwww.statcrunch.com%2Fbooks%2Fsullivan_swis1e%2Fdataset%2Fch2%2F2_2_Example1.txt&amp;dlim=tab&amp;ft=true" TargetMode="External"/><Relationship Id="rId11" Type="http://schemas.openxmlformats.org/officeDocument/2006/relationships/hyperlink" Target="https://xlitemprod.pearsoncmg.com/assignment/containerassignmentplayer.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975A-7B5A-45CD-B824-36211073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4</cp:revision>
  <dcterms:created xsi:type="dcterms:W3CDTF">2020-01-30T18:55:00Z</dcterms:created>
  <dcterms:modified xsi:type="dcterms:W3CDTF">2020-02-13T04:49:00Z</dcterms:modified>
</cp:coreProperties>
</file>