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62737" w14:textId="0CD5166B" w:rsidR="00F43E70" w:rsidRPr="00DE108C" w:rsidRDefault="007424C8" w:rsidP="00F43E70">
      <w:pPr>
        <w:pStyle w:val="Ttulo1"/>
        <w:jc w:val="center"/>
      </w:pPr>
      <w:r>
        <w:t>ESPECIFICACIONES DEL PRODUCTO</w:t>
      </w:r>
      <w:r w:rsidR="00F43E70" w:rsidRPr="00DE108C">
        <w:t xml:space="preserve"> “</w:t>
      </w:r>
      <w:r w:rsidR="0020771B" w:rsidRPr="00DE108C">
        <w:t xml:space="preserve">ADQUISICIÓN DE </w:t>
      </w:r>
      <w:r w:rsidR="00054FF3" w:rsidRPr="00DE108C">
        <w:t xml:space="preserve">EQUIPOS COMPUTACIONALES PARA </w:t>
      </w:r>
      <w:r w:rsidR="00C10A76">
        <w:t>GESTIÓN E INVENTARIO</w:t>
      </w:r>
      <w:r w:rsidR="00F43E70" w:rsidRPr="00DE108C">
        <w:t>”</w:t>
      </w:r>
    </w:p>
    <w:p w14:paraId="542B1257" w14:textId="77777777" w:rsidR="00F43E70" w:rsidRPr="00DE108C" w:rsidRDefault="00F43E70"/>
    <w:p w14:paraId="0DDA5AD0" w14:textId="59E38EE6" w:rsidR="00263BA2" w:rsidRPr="00DE108C" w:rsidRDefault="00263BA2" w:rsidP="0019670D">
      <w:pPr>
        <w:pStyle w:val="Ttulo2"/>
        <w:numPr>
          <w:ilvl w:val="0"/>
          <w:numId w:val="2"/>
        </w:numPr>
        <w:rPr>
          <w:lang w:val="es-CL"/>
        </w:rPr>
      </w:pPr>
      <w:r w:rsidRPr="00DE108C">
        <w:rPr>
          <w:lang w:val="es-CL"/>
        </w:rPr>
        <w:t>GENERALIDADES</w:t>
      </w:r>
    </w:p>
    <w:p w14:paraId="0648E593" w14:textId="77777777" w:rsidR="00263BA2" w:rsidRPr="00DE108C" w:rsidRDefault="00263BA2" w:rsidP="00263BA2"/>
    <w:p w14:paraId="6303B608" w14:textId="68D4F20E" w:rsidR="00F017FA" w:rsidRPr="00DE108C" w:rsidRDefault="00F017FA" w:rsidP="00F017FA">
      <w:pPr>
        <w:ind w:firstLine="360"/>
        <w:jc w:val="both"/>
      </w:pPr>
      <w:r w:rsidRPr="00DE108C">
        <w:t xml:space="preserve">El Departamento de Educación de la Municipalidad de Huechuraba requiere </w:t>
      </w:r>
      <w:r w:rsidR="00362850">
        <w:t>2</w:t>
      </w:r>
      <w:r w:rsidRPr="00DE108C">
        <w:t xml:space="preserve"> equipo</w:t>
      </w:r>
      <w:r w:rsidR="00362850">
        <w:t>s</w:t>
      </w:r>
      <w:r w:rsidRPr="00DE108C">
        <w:t xml:space="preserve"> computaciona</w:t>
      </w:r>
      <w:r w:rsidR="00362850">
        <w:t xml:space="preserve">les </w:t>
      </w:r>
      <w:r w:rsidRPr="00DE108C">
        <w:t xml:space="preserve">para ser utilizado </w:t>
      </w:r>
      <w:r w:rsidR="00362850">
        <w:t>en el área de gestión e inventario y</w:t>
      </w:r>
      <w:r w:rsidR="00927D4F" w:rsidRPr="00DE108C">
        <w:t xml:space="preserve"> así</w:t>
      </w:r>
      <w:r w:rsidRPr="00DE108C">
        <w:t xml:space="preserve"> mejorar la </w:t>
      </w:r>
      <w:r w:rsidR="00362850">
        <w:t>efectividad de los procesos</w:t>
      </w:r>
      <w:r w:rsidRPr="00DE108C">
        <w:t xml:space="preserve"> dentro de</w:t>
      </w:r>
      <w:r w:rsidR="0090424A">
        <w:t>l área</w:t>
      </w:r>
      <w:r w:rsidRPr="00DE108C">
        <w:t xml:space="preserve"> para cuyo efecto invita a proveedores del rubro a formular ofertas conforme se detalla en las especificaciones técnicas establecidas. Todo el equipamiento debe ser nuevo y de primera calidad.</w:t>
      </w:r>
    </w:p>
    <w:p w14:paraId="47A076AE" w14:textId="77777777" w:rsidR="00263BA2" w:rsidRPr="00DE108C" w:rsidRDefault="00263BA2" w:rsidP="00263BA2">
      <w:pPr>
        <w:jc w:val="both"/>
      </w:pPr>
    </w:p>
    <w:p w14:paraId="07FF8AE6" w14:textId="69B2DD22" w:rsidR="00B30A60" w:rsidRPr="00DE108C" w:rsidRDefault="00963531" w:rsidP="0019670D">
      <w:pPr>
        <w:pStyle w:val="Ttulo2"/>
        <w:numPr>
          <w:ilvl w:val="0"/>
          <w:numId w:val="2"/>
        </w:numPr>
        <w:rPr>
          <w:lang w:val="es-CL"/>
        </w:rPr>
      </w:pPr>
      <w:r w:rsidRPr="00DE108C">
        <w:rPr>
          <w:lang w:val="es-CL"/>
        </w:rPr>
        <w:t>REQUISITOS GENERALES</w:t>
      </w:r>
    </w:p>
    <w:p w14:paraId="71804D41" w14:textId="77777777" w:rsidR="00963531" w:rsidRPr="00DE108C" w:rsidRDefault="00963531" w:rsidP="00963531"/>
    <w:p w14:paraId="62209D30" w14:textId="77777777" w:rsidR="00963531" w:rsidRPr="00DE108C" w:rsidRDefault="00963531" w:rsidP="00FC7328">
      <w:pPr>
        <w:ind w:firstLine="360"/>
        <w:jc w:val="both"/>
        <w:rPr>
          <w:szCs w:val="24"/>
        </w:rPr>
      </w:pPr>
      <w:r w:rsidRPr="00DE108C">
        <w:rPr>
          <w:szCs w:val="24"/>
        </w:rPr>
        <w:t>Las presentes especificaciones técnicas son de aplicación obligatorias en todas sus partes.</w:t>
      </w:r>
    </w:p>
    <w:p w14:paraId="183B2DE8" w14:textId="77777777" w:rsidR="00963531" w:rsidRPr="00DE108C" w:rsidRDefault="00963531" w:rsidP="00FC7328">
      <w:pPr>
        <w:ind w:firstLine="360"/>
        <w:jc w:val="both"/>
        <w:rPr>
          <w:szCs w:val="24"/>
        </w:rPr>
      </w:pPr>
      <w:r w:rsidRPr="00DE108C">
        <w:rPr>
          <w:szCs w:val="24"/>
        </w:rPr>
        <w:t>Es obligación del oferente conocer exhaustivamente toda la información, compatibilizarla e informar cualquier reparo o duda que le merezcan los documentos en forma oportuna.</w:t>
      </w:r>
    </w:p>
    <w:p w14:paraId="315CCD3D" w14:textId="77777777" w:rsidR="00963531" w:rsidRPr="00DE108C" w:rsidRDefault="00963531" w:rsidP="00FC7328">
      <w:pPr>
        <w:ind w:firstLine="360"/>
        <w:jc w:val="both"/>
        <w:rPr>
          <w:szCs w:val="24"/>
        </w:rPr>
      </w:pPr>
      <w:r w:rsidRPr="00DE108C">
        <w:rPr>
          <w:szCs w:val="24"/>
        </w:rPr>
        <w:t>Se recomienda cautelar los tiempos de provisión de cualquier partida que pudiese generar atrasos en el desarrollo del proyecto, ya sea por stock en proveedor o por alguna otra situación. Cualquier retraso del proyecto producto de lo anterior será considerado como falta del oferente y se cursarán las acciones establecidas en las bases.</w:t>
      </w:r>
    </w:p>
    <w:p w14:paraId="503A5A3A" w14:textId="77777777" w:rsidR="00963531" w:rsidRPr="00DE108C" w:rsidRDefault="00963531" w:rsidP="00963531"/>
    <w:p w14:paraId="69A43E55" w14:textId="77777777" w:rsidR="00B30A60" w:rsidRPr="00DE108C" w:rsidRDefault="009606AF" w:rsidP="0019670D">
      <w:pPr>
        <w:pStyle w:val="Ttulo2"/>
        <w:numPr>
          <w:ilvl w:val="0"/>
          <w:numId w:val="2"/>
        </w:numPr>
        <w:rPr>
          <w:lang w:val="es-CL"/>
        </w:rPr>
      </w:pPr>
      <w:r w:rsidRPr="00DE108C">
        <w:rPr>
          <w:lang w:val="es-CL"/>
        </w:rPr>
        <w:t>FINANCIAMIENTO DEL PROYECTO</w:t>
      </w:r>
    </w:p>
    <w:p w14:paraId="5CF825DC" w14:textId="77777777" w:rsidR="009606AF" w:rsidRPr="00DE108C" w:rsidRDefault="009606AF" w:rsidP="009606AF"/>
    <w:p w14:paraId="36D140BD" w14:textId="32F7D360" w:rsidR="009606AF" w:rsidRPr="00DE108C" w:rsidRDefault="009606AF" w:rsidP="00CF3A2A">
      <w:pPr>
        <w:ind w:firstLine="360"/>
      </w:pPr>
      <w:r w:rsidRPr="00DE108C">
        <w:t xml:space="preserve">Los fondos del proyecto provienen de </w:t>
      </w:r>
      <w:r w:rsidR="00801948" w:rsidRPr="00DE108C">
        <w:t>fondos DEM</w:t>
      </w:r>
      <w:r w:rsidR="00CF3A2A" w:rsidRPr="00DE108C">
        <w:t xml:space="preserve"> del presupuesto 2025.</w:t>
      </w:r>
    </w:p>
    <w:p w14:paraId="14AD6802" w14:textId="3093D8FB" w:rsidR="00B30A60" w:rsidRPr="00DE108C" w:rsidRDefault="00C76C6D" w:rsidP="005C6EB1">
      <w:pPr>
        <w:jc w:val="both"/>
        <w:rPr>
          <w:b/>
        </w:rPr>
      </w:pPr>
      <w:r w:rsidRPr="00DE108C">
        <w:rPr>
          <w:b/>
        </w:rPr>
        <w:t>MONTO MÁXIMO DISPONIBLE</w:t>
      </w:r>
      <w:r w:rsidR="000A4CB9" w:rsidRPr="00DE108C">
        <w:rPr>
          <w:b/>
        </w:rPr>
        <w:t>: $</w:t>
      </w:r>
      <w:r w:rsidR="00362850">
        <w:rPr>
          <w:b/>
        </w:rPr>
        <w:t>2</w:t>
      </w:r>
      <w:r w:rsidR="009606AF" w:rsidRPr="00DE108C">
        <w:rPr>
          <w:b/>
        </w:rPr>
        <w:t>.</w:t>
      </w:r>
      <w:r w:rsidR="00362850">
        <w:rPr>
          <w:b/>
        </w:rPr>
        <w:t>0</w:t>
      </w:r>
      <w:r w:rsidR="009606AF" w:rsidRPr="00DE108C">
        <w:rPr>
          <w:b/>
        </w:rPr>
        <w:t>00.000 (pesos chilenos, impuestos incluidos)</w:t>
      </w:r>
      <w:r w:rsidR="001F3D79" w:rsidRPr="00DE108C">
        <w:rPr>
          <w:b/>
        </w:rPr>
        <w:t>.</w:t>
      </w:r>
    </w:p>
    <w:p w14:paraId="447BEC60" w14:textId="37C65E6B" w:rsidR="00C2271D" w:rsidRPr="00DE108C" w:rsidRDefault="00444E4F" w:rsidP="00A92F74">
      <w:pPr>
        <w:rPr>
          <w:b/>
        </w:rPr>
      </w:pPr>
      <w:r w:rsidRPr="00DE108C">
        <w:rPr>
          <w:b/>
        </w:rPr>
        <w:br w:type="page"/>
      </w:r>
    </w:p>
    <w:p w14:paraId="1E8D977B" w14:textId="77777777" w:rsidR="005270B9" w:rsidRPr="00DE108C" w:rsidRDefault="009606AF" w:rsidP="0019670D">
      <w:pPr>
        <w:pStyle w:val="Ttulo2"/>
        <w:numPr>
          <w:ilvl w:val="0"/>
          <w:numId w:val="2"/>
        </w:numPr>
        <w:rPr>
          <w:lang w:val="es-CL"/>
        </w:rPr>
      </w:pPr>
      <w:r w:rsidRPr="00DE108C">
        <w:rPr>
          <w:lang w:val="es-CL"/>
        </w:rPr>
        <w:lastRenderedPageBreak/>
        <w:t>REQUERIMIENTOS</w:t>
      </w:r>
    </w:p>
    <w:tbl>
      <w:tblPr>
        <w:tblStyle w:val="Tablaconcuadrcula"/>
        <w:tblW w:w="0" w:type="auto"/>
        <w:tblLook w:val="04A0" w:firstRow="1" w:lastRow="0" w:firstColumn="1" w:lastColumn="0" w:noHBand="0" w:noVBand="1"/>
      </w:tblPr>
      <w:tblGrid>
        <w:gridCol w:w="421"/>
        <w:gridCol w:w="2551"/>
        <w:gridCol w:w="5856"/>
      </w:tblGrid>
      <w:tr w:rsidR="00054FF3" w:rsidRPr="00DE108C" w14:paraId="6928EAA3" w14:textId="77777777" w:rsidTr="00AC5EE2">
        <w:tc>
          <w:tcPr>
            <w:tcW w:w="8828" w:type="dxa"/>
            <w:gridSpan w:val="3"/>
            <w:shd w:val="clear" w:color="auto" w:fill="00B0F0"/>
          </w:tcPr>
          <w:p w14:paraId="13A62D6A" w14:textId="77777777" w:rsidR="00054FF3" w:rsidRPr="00DE108C" w:rsidRDefault="00054FF3" w:rsidP="00EF27D8">
            <w:pPr>
              <w:jc w:val="center"/>
              <w:rPr>
                <w:b/>
                <w:lang w:val="es-CL"/>
              </w:rPr>
            </w:pPr>
            <w:r w:rsidRPr="00DE108C">
              <w:rPr>
                <w:b/>
                <w:lang w:val="es-CL"/>
              </w:rPr>
              <w:t>COMPUTADOR TIPO ALL IN ONE</w:t>
            </w:r>
          </w:p>
        </w:tc>
      </w:tr>
      <w:tr w:rsidR="00054FF3" w:rsidRPr="00DE108C" w14:paraId="6FF60307" w14:textId="77777777" w:rsidTr="005862C4">
        <w:tc>
          <w:tcPr>
            <w:tcW w:w="421" w:type="dxa"/>
            <w:vAlign w:val="center"/>
          </w:tcPr>
          <w:p w14:paraId="61BE52B8" w14:textId="77777777" w:rsidR="00054FF3" w:rsidRPr="00DE108C" w:rsidRDefault="00054FF3" w:rsidP="005862C4">
            <w:pPr>
              <w:jc w:val="center"/>
              <w:rPr>
                <w:szCs w:val="20"/>
                <w:lang w:val="es-CL"/>
              </w:rPr>
            </w:pPr>
            <w:r w:rsidRPr="00DE108C">
              <w:rPr>
                <w:szCs w:val="20"/>
                <w:lang w:val="es-CL"/>
              </w:rPr>
              <w:t>1</w:t>
            </w:r>
          </w:p>
        </w:tc>
        <w:tc>
          <w:tcPr>
            <w:tcW w:w="2551" w:type="dxa"/>
          </w:tcPr>
          <w:p w14:paraId="5D783F13" w14:textId="77777777" w:rsidR="00054FF3" w:rsidRPr="00DE108C" w:rsidRDefault="00054FF3" w:rsidP="005862C4">
            <w:pPr>
              <w:rPr>
                <w:b/>
                <w:szCs w:val="20"/>
                <w:lang w:val="es-CL"/>
              </w:rPr>
            </w:pPr>
            <w:r w:rsidRPr="00DE108C">
              <w:rPr>
                <w:b/>
                <w:szCs w:val="20"/>
                <w:lang w:val="es-CL"/>
              </w:rPr>
              <w:t>Procesador</w:t>
            </w:r>
          </w:p>
        </w:tc>
        <w:tc>
          <w:tcPr>
            <w:tcW w:w="5856" w:type="dxa"/>
          </w:tcPr>
          <w:p w14:paraId="69189AC2" w14:textId="2D95155F" w:rsidR="00054FF3" w:rsidRPr="00DE108C" w:rsidRDefault="00054FF3" w:rsidP="005862C4">
            <w:pPr>
              <w:rPr>
                <w:b/>
                <w:lang w:val="es-CL"/>
              </w:rPr>
            </w:pPr>
            <w:r w:rsidRPr="00DE108C">
              <w:rPr>
                <w:b/>
                <w:lang w:val="es-CL"/>
              </w:rPr>
              <w:t>Intel® Core i5 1</w:t>
            </w:r>
            <w:r w:rsidR="00444E4F" w:rsidRPr="00DE108C">
              <w:rPr>
                <w:b/>
                <w:lang w:val="es-CL"/>
              </w:rPr>
              <w:t>3</w:t>
            </w:r>
            <w:r w:rsidR="00444E4F" w:rsidRPr="00DE108C">
              <w:rPr>
                <w:b/>
                <w:vertAlign w:val="superscript"/>
                <w:lang w:val="es-CL"/>
              </w:rPr>
              <w:t>v</w:t>
            </w:r>
            <w:r w:rsidRPr="00DE108C">
              <w:rPr>
                <w:b/>
                <w:vertAlign w:val="superscript"/>
                <w:lang w:val="es-CL"/>
              </w:rPr>
              <w:t>a</w:t>
            </w:r>
            <w:r w:rsidRPr="00DE108C">
              <w:rPr>
                <w:b/>
                <w:lang w:val="es-CL"/>
              </w:rPr>
              <w:t xml:space="preserve"> generación</w:t>
            </w:r>
            <w:r w:rsidR="00444E4F" w:rsidRPr="00DE108C">
              <w:rPr>
                <w:b/>
                <w:lang w:val="es-CL"/>
              </w:rPr>
              <w:t xml:space="preserve"> </w:t>
            </w:r>
            <w:r w:rsidRPr="00DE108C">
              <w:rPr>
                <w:b/>
                <w:lang w:val="es-CL"/>
              </w:rPr>
              <w:t>o superior</w:t>
            </w:r>
          </w:p>
        </w:tc>
      </w:tr>
      <w:tr w:rsidR="00054FF3" w:rsidRPr="00DE108C" w14:paraId="2EFDA0A3" w14:textId="77777777" w:rsidTr="005862C4">
        <w:tc>
          <w:tcPr>
            <w:tcW w:w="421" w:type="dxa"/>
            <w:vAlign w:val="center"/>
          </w:tcPr>
          <w:p w14:paraId="4BDF1BBA" w14:textId="77777777" w:rsidR="00054FF3" w:rsidRPr="00DE108C" w:rsidRDefault="00054FF3" w:rsidP="005862C4">
            <w:pPr>
              <w:jc w:val="center"/>
              <w:rPr>
                <w:szCs w:val="20"/>
                <w:lang w:val="es-CL"/>
              </w:rPr>
            </w:pPr>
            <w:r w:rsidRPr="00DE108C">
              <w:rPr>
                <w:szCs w:val="20"/>
                <w:lang w:val="es-CL"/>
              </w:rPr>
              <w:t>2</w:t>
            </w:r>
          </w:p>
        </w:tc>
        <w:tc>
          <w:tcPr>
            <w:tcW w:w="2551" w:type="dxa"/>
          </w:tcPr>
          <w:p w14:paraId="493795E5" w14:textId="77777777" w:rsidR="00054FF3" w:rsidRPr="00DE108C" w:rsidRDefault="00054FF3" w:rsidP="005862C4">
            <w:pPr>
              <w:rPr>
                <w:szCs w:val="20"/>
                <w:lang w:val="es-CL"/>
              </w:rPr>
            </w:pPr>
            <w:r w:rsidRPr="00DE108C">
              <w:rPr>
                <w:szCs w:val="20"/>
                <w:lang w:val="es-CL"/>
              </w:rPr>
              <w:t>Tipo de computador</w:t>
            </w:r>
          </w:p>
        </w:tc>
        <w:tc>
          <w:tcPr>
            <w:tcW w:w="5856" w:type="dxa"/>
          </w:tcPr>
          <w:p w14:paraId="747E5E89" w14:textId="77777777" w:rsidR="00054FF3" w:rsidRPr="00DE108C" w:rsidRDefault="00054FF3" w:rsidP="005862C4">
            <w:pPr>
              <w:rPr>
                <w:lang w:val="es-CL"/>
              </w:rPr>
            </w:pPr>
            <w:proofErr w:type="spellStart"/>
            <w:r w:rsidRPr="00DE108C">
              <w:rPr>
                <w:lang w:val="es-CL"/>
              </w:rPr>
              <w:t>All</w:t>
            </w:r>
            <w:proofErr w:type="spellEnd"/>
            <w:r w:rsidRPr="00DE108C">
              <w:rPr>
                <w:lang w:val="es-CL"/>
              </w:rPr>
              <w:t xml:space="preserve"> in </w:t>
            </w:r>
            <w:proofErr w:type="spellStart"/>
            <w:r w:rsidRPr="00DE108C">
              <w:rPr>
                <w:lang w:val="es-CL"/>
              </w:rPr>
              <w:t>One</w:t>
            </w:r>
            <w:proofErr w:type="spellEnd"/>
          </w:p>
        </w:tc>
      </w:tr>
      <w:tr w:rsidR="00054FF3" w:rsidRPr="00DE108C" w14:paraId="09851682" w14:textId="77777777" w:rsidTr="005862C4">
        <w:tc>
          <w:tcPr>
            <w:tcW w:w="421" w:type="dxa"/>
            <w:vAlign w:val="center"/>
          </w:tcPr>
          <w:p w14:paraId="53085239" w14:textId="77777777" w:rsidR="00054FF3" w:rsidRPr="00DE108C" w:rsidRDefault="00054FF3" w:rsidP="005862C4">
            <w:pPr>
              <w:jc w:val="center"/>
              <w:rPr>
                <w:szCs w:val="20"/>
                <w:lang w:val="es-CL"/>
              </w:rPr>
            </w:pPr>
            <w:r w:rsidRPr="00DE108C">
              <w:rPr>
                <w:szCs w:val="20"/>
                <w:lang w:val="es-CL"/>
              </w:rPr>
              <w:t>3</w:t>
            </w:r>
          </w:p>
        </w:tc>
        <w:tc>
          <w:tcPr>
            <w:tcW w:w="2551" w:type="dxa"/>
          </w:tcPr>
          <w:p w14:paraId="014739B7" w14:textId="77777777" w:rsidR="00054FF3" w:rsidRPr="00DE108C" w:rsidRDefault="00054FF3" w:rsidP="005862C4">
            <w:pPr>
              <w:rPr>
                <w:szCs w:val="20"/>
                <w:lang w:val="es-CL"/>
              </w:rPr>
            </w:pPr>
            <w:r w:rsidRPr="00DE108C">
              <w:rPr>
                <w:szCs w:val="20"/>
                <w:lang w:val="es-CL"/>
              </w:rPr>
              <w:t>Tamaño de pantalla</w:t>
            </w:r>
          </w:p>
        </w:tc>
        <w:tc>
          <w:tcPr>
            <w:tcW w:w="5856" w:type="dxa"/>
          </w:tcPr>
          <w:p w14:paraId="247DCF43" w14:textId="77777777" w:rsidR="00054FF3" w:rsidRPr="00DE108C" w:rsidRDefault="00054FF3" w:rsidP="005862C4">
            <w:pPr>
              <w:rPr>
                <w:lang w:val="es-CL"/>
              </w:rPr>
            </w:pPr>
            <w:r w:rsidRPr="00DE108C">
              <w:rPr>
                <w:lang w:val="es-CL"/>
              </w:rPr>
              <w:t>23,8” o superior</w:t>
            </w:r>
          </w:p>
        </w:tc>
      </w:tr>
      <w:tr w:rsidR="00054FF3" w:rsidRPr="00DE108C" w14:paraId="3DA8D21F" w14:textId="77777777" w:rsidTr="005862C4">
        <w:tc>
          <w:tcPr>
            <w:tcW w:w="421" w:type="dxa"/>
            <w:vAlign w:val="center"/>
          </w:tcPr>
          <w:p w14:paraId="51BD3E0C" w14:textId="77777777" w:rsidR="00054FF3" w:rsidRPr="00DE108C" w:rsidRDefault="00054FF3" w:rsidP="005862C4">
            <w:pPr>
              <w:jc w:val="center"/>
              <w:rPr>
                <w:szCs w:val="20"/>
                <w:lang w:val="es-CL"/>
              </w:rPr>
            </w:pPr>
            <w:r w:rsidRPr="00DE108C">
              <w:rPr>
                <w:szCs w:val="20"/>
                <w:lang w:val="es-CL"/>
              </w:rPr>
              <w:t>4</w:t>
            </w:r>
          </w:p>
        </w:tc>
        <w:tc>
          <w:tcPr>
            <w:tcW w:w="2551" w:type="dxa"/>
          </w:tcPr>
          <w:p w14:paraId="6402391F" w14:textId="77777777" w:rsidR="00054FF3" w:rsidRPr="00DE108C" w:rsidRDefault="00054FF3" w:rsidP="005862C4">
            <w:pPr>
              <w:rPr>
                <w:szCs w:val="20"/>
                <w:lang w:val="es-CL"/>
              </w:rPr>
            </w:pPr>
            <w:r w:rsidRPr="00DE108C">
              <w:rPr>
                <w:szCs w:val="20"/>
                <w:lang w:val="es-CL"/>
              </w:rPr>
              <w:t>Resolución</w:t>
            </w:r>
          </w:p>
        </w:tc>
        <w:tc>
          <w:tcPr>
            <w:tcW w:w="5856" w:type="dxa"/>
          </w:tcPr>
          <w:p w14:paraId="44564BDA" w14:textId="77777777" w:rsidR="00054FF3" w:rsidRPr="00DE108C" w:rsidRDefault="00054FF3" w:rsidP="005862C4">
            <w:pPr>
              <w:rPr>
                <w:lang w:val="es-CL"/>
              </w:rPr>
            </w:pPr>
            <w:r w:rsidRPr="00DE108C">
              <w:rPr>
                <w:lang w:val="es-CL"/>
              </w:rPr>
              <w:t>1920 x 1080</w:t>
            </w:r>
          </w:p>
        </w:tc>
      </w:tr>
      <w:tr w:rsidR="00054FF3" w:rsidRPr="00DE108C" w14:paraId="19BA226B" w14:textId="77777777" w:rsidTr="005862C4">
        <w:tc>
          <w:tcPr>
            <w:tcW w:w="421" w:type="dxa"/>
            <w:vAlign w:val="center"/>
          </w:tcPr>
          <w:p w14:paraId="1091C6A2" w14:textId="77777777" w:rsidR="00054FF3" w:rsidRPr="00DE108C" w:rsidRDefault="00054FF3" w:rsidP="005862C4">
            <w:pPr>
              <w:jc w:val="center"/>
              <w:rPr>
                <w:szCs w:val="20"/>
                <w:lang w:val="es-CL"/>
              </w:rPr>
            </w:pPr>
            <w:r w:rsidRPr="00DE108C">
              <w:rPr>
                <w:szCs w:val="20"/>
                <w:lang w:val="es-CL"/>
              </w:rPr>
              <w:t>5</w:t>
            </w:r>
          </w:p>
        </w:tc>
        <w:tc>
          <w:tcPr>
            <w:tcW w:w="2551" w:type="dxa"/>
          </w:tcPr>
          <w:p w14:paraId="437DE063" w14:textId="77777777" w:rsidR="00054FF3" w:rsidRPr="00DE108C" w:rsidRDefault="00054FF3" w:rsidP="005862C4">
            <w:pPr>
              <w:rPr>
                <w:szCs w:val="20"/>
                <w:lang w:val="es-CL"/>
              </w:rPr>
            </w:pPr>
            <w:r w:rsidRPr="00DE108C">
              <w:rPr>
                <w:szCs w:val="20"/>
                <w:lang w:val="es-CL"/>
              </w:rPr>
              <w:t>Memoria RAM</w:t>
            </w:r>
          </w:p>
        </w:tc>
        <w:tc>
          <w:tcPr>
            <w:tcW w:w="5856" w:type="dxa"/>
          </w:tcPr>
          <w:p w14:paraId="4F15FDE5" w14:textId="5E7223B9" w:rsidR="00054FF3" w:rsidRPr="00DE108C" w:rsidRDefault="00054FF3" w:rsidP="005862C4">
            <w:pPr>
              <w:rPr>
                <w:lang w:val="es-CL"/>
              </w:rPr>
            </w:pPr>
            <w:r w:rsidRPr="00DE108C">
              <w:rPr>
                <w:lang w:val="es-CL"/>
              </w:rPr>
              <w:t>16GB DDR</w:t>
            </w:r>
            <w:r w:rsidR="00444E4F" w:rsidRPr="00DE108C">
              <w:rPr>
                <w:lang w:val="es-CL"/>
              </w:rPr>
              <w:t>5</w:t>
            </w:r>
            <w:r w:rsidRPr="00DE108C">
              <w:rPr>
                <w:lang w:val="es-CL"/>
              </w:rPr>
              <w:t xml:space="preserve"> o superior</w:t>
            </w:r>
          </w:p>
        </w:tc>
      </w:tr>
      <w:tr w:rsidR="00054FF3" w:rsidRPr="00DE108C" w14:paraId="3CEF6814" w14:textId="77777777" w:rsidTr="005862C4">
        <w:tc>
          <w:tcPr>
            <w:tcW w:w="421" w:type="dxa"/>
            <w:vAlign w:val="center"/>
          </w:tcPr>
          <w:p w14:paraId="14C72FC0" w14:textId="77777777" w:rsidR="00054FF3" w:rsidRPr="00DE108C" w:rsidRDefault="00054FF3" w:rsidP="005862C4">
            <w:pPr>
              <w:jc w:val="center"/>
              <w:rPr>
                <w:szCs w:val="20"/>
                <w:lang w:val="es-CL"/>
              </w:rPr>
            </w:pPr>
            <w:r w:rsidRPr="00DE108C">
              <w:rPr>
                <w:szCs w:val="20"/>
                <w:lang w:val="es-CL"/>
              </w:rPr>
              <w:t>6</w:t>
            </w:r>
          </w:p>
        </w:tc>
        <w:tc>
          <w:tcPr>
            <w:tcW w:w="2551" w:type="dxa"/>
          </w:tcPr>
          <w:p w14:paraId="387F9A2A" w14:textId="77777777" w:rsidR="00054FF3" w:rsidRPr="00DE108C" w:rsidRDefault="00054FF3" w:rsidP="005862C4">
            <w:pPr>
              <w:rPr>
                <w:szCs w:val="20"/>
                <w:lang w:val="es-CL"/>
              </w:rPr>
            </w:pPr>
            <w:r w:rsidRPr="00DE108C">
              <w:rPr>
                <w:szCs w:val="20"/>
                <w:lang w:val="es-CL"/>
              </w:rPr>
              <w:t>Almacenamiento</w:t>
            </w:r>
          </w:p>
        </w:tc>
        <w:tc>
          <w:tcPr>
            <w:tcW w:w="5856" w:type="dxa"/>
          </w:tcPr>
          <w:p w14:paraId="124A06B1" w14:textId="11C167BB" w:rsidR="00054FF3" w:rsidRPr="00DE108C" w:rsidRDefault="00054FF3" w:rsidP="005862C4">
            <w:pPr>
              <w:rPr>
                <w:lang w:val="es-CL"/>
              </w:rPr>
            </w:pPr>
            <w:r w:rsidRPr="00DE108C">
              <w:rPr>
                <w:lang w:val="es-CL"/>
              </w:rPr>
              <w:t xml:space="preserve">Mínimo requerido de </w:t>
            </w:r>
            <w:r w:rsidR="00444E4F" w:rsidRPr="00DE108C">
              <w:rPr>
                <w:lang w:val="es-CL"/>
              </w:rPr>
              <w:t>1Tb M.2</w:t>
            </w:r>
          </w:p>
        </w:tc>
      </w:tr>
      <w:tr w:rsidR="00054FF3" w:rsidRPr="00DE108C" w14:paraId="516C76A3" w14:textId="77777777" w:rsidTr="005862C4">
        <w:tc>
          <w:tcPr>
            <w:tcW w:w="421" w:type="dxa"/>
            <w:vAlign w:val="center"/>
          </w:tcPr>
          <w:p w14:paraId="47788E73" w14:textId="77777777" w:rsidR="00054FF3" w:rsidRPr="00DE108C" w:rsidRDefault="00054FF3" w:rsidP="005862C4">
            <w:pPr>
              <w:jc w:val="center"/>
              <w:rPr>
                <w:szCs w:val="20"/>
                <w:lang w:val="es-CL"/>
              </w:rPr>
            </w:pPr>
            <w:r w:rsidRPr="00DE108C">
              <w:rPr>
                <w:szCs w:val="20"/>
                <w:lang w:val="es-CL"/>
              </w:rPr>
              <w:t>7</w:t>
            </w:r>
          </w:p>
        </w:tc>
        <w:tc>
          <w:tcPr>
            <w:tcW w:w="2551" w:type="dxa"/>
          </w:tcPr>
          <w:p w14:paraId="76FD9AAE" w14:textId="77777777" w:rsidR="00054FF3" w:rsidRPr="00DE108C" w:rsidRDefault="00054FF3" w:rsidP="005862C4">
            <w:pPr>
              <w:rPr>
                <w:szCs w:val="20"/>
                <w:lang w:val="es-CL"/>
              </w:rPr>
            </w:pPr>
            <w:r w:rsidRPr="00DE108C">
              <w:rPr>
                <w:szCs w:val="20"/>
                <w:lang w:val="es-CL"/>
              </w:rPr>
              <w:t>Gráficos</w:t>
            </w:r>
          </w:p>
        </w:tc>
        <w:tc>
          <w:tcPr>
            <w:tcW w:w="5856" w:type="dxa"/>
          </w:tcPr>
          <w:p w14:paraId="7A23FB4B" w14:textId="77777777" w:rsidR="00054FF3" w:rsidRPr="00DE108C" w:rsidRDefault="00054FF3" w:rsidP="005862C4">
            <w:pPr>
              <w:rPr>
                <w:lang w:val="es-CL"/>
              </w:rPr>
            </w:pPr>
            <w:r w:rsidRPr="00DE108C">
              <w:rPr>
                <w:lang w:val="es-CL"/>
              </w:rPr>
              <w:t>Integrados</w:t>
            </w:r>
          </w:p>
        </w:tc>
      </w:tr>
      <w:tr w:rsidR="00054FF3" w:rsidRPr="00DE108C" w14:paraId="5219D7F8" w14:textId="77777777" w:rsidTr="005862C4">
        <w:tc>
          <w:tcPr>
            <w:tcW w:w="421" w:type="dxa"/>
            <w:vAlign w:val="center"/>
          </w:tcPr>
          <w:p w14:paraId="491037F0" w14:textId="77777777" w:rsidR="00054FF3" w:rsidRPr="00DE108C" w:rsidRDefault="00054FF3" w:rsidP="005862C4">
            <w:pPr>
              <w:jc w:val="center"/>
              <w:rPr>
                <w:szCs w:val="20"/>
                <w:lang w:val="es-CL"/>
              </w:rPr>
            </w:pPr>
            <w:r w:rsidRPr="00DE108C">
              <w:rPr>
                <w:szCs w:val="20"/>
                <w:lang w:val="es-CL"/>
              </w:rPr>
              <w:t>8</w:t>
            </w:r>
          </w:p>
        </w:tc>
        <w:tc>
          <w:tcPr>
            <w:tcW w:w="2551" w:type="dxa"/>
          </w:tcPr>
          <w:p w14:paraId="0E3EBB2C" w14:textId="77777777" w:rsidR="00054FF3" w:rsidRPr="00DE108C" w:rsidRDefault="00054FF3" w:rsidP="005862C4">
            <w:pPr>
              <w:rPr>
                <w:szCs w:val="20"/>
                <w:lang w:val="es-CL"/>
              </w:rPr>
            </w:pPr>
            <w:r w:rsidRPr="00DE108C">
              <w:rPr>
                <w:szCs w:val="20"/>
                <w:lang w:val="es-CL"/>
              </w:rPr>
              <w:t>Puerto USB</w:t>
            </w:r>
          </w:p>
        </w:tc>
        <w:tc>
          <w:tcPr>
            <w:tcW w:w="5856" w:type="dxa"/>
          </w:tcPr>
          <w:p w14:paraId="179F3751" w14:textId="77777777" w:rsidR="00054FF3" w:rsidRPr="00DE108C" w:rsidRDefault="00054FF3" w:rsidP="005862C4">
            <w:pPr>
              <w:rPr>
                <w:lang w:val="es-CL"/>
              </w:rPr>
            </w:pPr>
            <w:r w:rsidRPr="00DE108C">
              <w:rPr>
                <w:lang w:val="es-CL"/>
              </w:rPr>
              <w:t>Sí</w:t>
            </w:r>
          </w:p>
        </w:tc>
      </w:tr>
      <w:tr w:rsidR="00054FF3" w:rsidRPr="00DE108C" w14:paraId="7C20C22C" w14:textId="77777777" w:rsidTr="005862C4">
        <w:tc>
          <w:tcPr>
            <w:tcW w:w="421" w:type="dxa"/>
            <w:vAlign w:val="center"/>
          </w:tcPr>
          <w:p w14:paraId="447F321D" w14:textId="77777777" w:rsidR="00054FF3" w:rsidRPr="00DE108C" w:rsidRDefault="00054FF3" w:rsidP="005862C4">
            <w:pPr>
              <w:jc w:val="center"/>
              <w:rPr>
                <w:szCs w:val="20"/>
                <w:lang w:val="es-CL"/>
              </w:rPr>
            </w:pPr>
            <w:r w:rsidRPr="00DE108C">
              <w:rPr>
                <w:szCs w:val="20"/>
                <w:lang w:val="es-CL"/>
              </w:rPr>
              <w:t>9</w:t>
            </w:r>
          </w:p>
        </w:tc>
        <w:tc>
          <w:tcPr>
            <w:tcW w:w="2551" w:type="dxa"/>
          </w:tcPr>
          <w:p w14:paraId="5EB26763" w14:textId="77777777" w:rsidR="00054FF3" w:rsidRPr="00DE108C" w:rsidRDefault="00054FF3" w:rsidP="005862C4">
            <w:pPr>
              <w:rPr>
                <w:szCs w:val="20"/>
                <w:lang w:val="es-CL"/>
              </w:rPr>
            </w:pPr>
            <w:r w:rsidRPr="00DE108C">
              <w:rPr>
                <w:szCs w:val="20"/>
                <w:lang w:val="es-CL"/>
              </w:rPr>
              <w:t>Puerto USB-C</w:t>
            </w:r>
          </w:p>
        </w:tc>
        <w:tc>
          <w:tcPr>
            <w:tcW w:w="5856" w:type="dxa"/>
          </w:tcPr>
          <w:p w14:paraId="7D352D88" w14:textId="77777777" w:rsidR="00054FF3" w:rsidRPr="00DE108C" w:rsidRDefault="00054FF3" w:rsidP="005862C4">
            <w:pPr>
              <w:rPr>
                <w:lang w:val="es-CL"/>
              </w:rPr>
            </w:pPr>
            <w:r w:rsidRPr="00DE108C">
              <w:rPr>
                <w:lang w:val="es-CL"/>
              </w:rPr>
              <w:t>Sí</w:t>
            </w:r>
          </w:p>
        </w:tc>
      </w:tr>
      <w:tr w:rsidR="00054FF3" w:rsidRPr="00DE108C" w14:paraId="6F5CCE37" w14:textId="77777777" w:rsidTr="005862C4">
        <w:tc>
          <w:tcPr>
            <w:tcW w:w="421" w:type="dxa"/>
            <w:vAlign w:val="center"/>
          </w:tcPr>
          <w:p w14:paraId="0FC61749" w14:textId="77777777" w:rsidR="00054FF3" w:rsidRPr="00DE108C" w:rsidRDefault="00054FF3" w:rsidP="005862C4">
            <w:pPr>
              <w:jc w:val="center"/>
              <w:rPr>
                <w:szCs w:val="20"/>
                <w:lang w:val="es-CL"/>
              </w:rPr>
            </w:pPr>
            <w:r w:rsidRPr="00DE108C">
              <w:rPr>
                <w:szCs w:val="20"/>
                <w:lang w:val="es-CL"/>
              </w:rPr>
              <w:t>10</w:t>
            </w:r>
          </w:p>
        </w:tc>
        <w:tc>
          <w:tcPr>
            <w:tcW w:w="2551" w:type="dxa"/>
          </w:tcPr>
          <w:p w14:paraId="3D780464" w14:textId="77777777" w:rsidR="00054FF3" w:rsidRPr="00DE108C" w:rsidRDefault="00054FF3" w:rsidP="005862C4">
            <w:pPr>
              <w:rPr>
                <w:szCs w:val="20"/>
                <w:lang w:val="es-CL"/>
              </w:rPr>
            </w:pPr>
            <w:r w:rsidRPr="00DE108C">
              <w:rPr>
                <w:szCs w:val="20"/>
                <w:lang w:val="es-CL"/>
              </w:rPr>
              <w:t>Puertos de Video</w:t>
            </w:r>
          </w:p>
        </w:tc>
        <w:tc>
          <w:tcPr>
            <w:tcW w:w="5856" w:type="dxa"/>
          </w:tcPr>
          <w:p w14:paraId="404D44FF" w14:textId="77777777" w:rsidR="00054FF3" w:rsidRPr="00DE108C" w:rsidRDefault="00054FF3" w:rsidP="005862C4">
            <w:pPr>
              <w:rPr>
                <w:lang w:val="es-CL"/>
              </w:rPr>
            </w:pPr>
            <w:r w:rsidRPr="00DE108C">
              <w:rPr>
                <w:lang w:val="es-CL"/>
              </w:rPr>
              <w:t>Si, HDMI</w:t>
            </w:r>
          </w:p>
        </w:tc>
      </w:tr>
      <w:tr w:rsidR="00054FF3" w:rsidRPr="00DE108C" w14:paraId="780B2A44" w14:textId="77777777" w:rsidTr="005862C4">
        <w:tc>
          <w:tcPr>
            <w:tcW w:w="421" w:type="dxa"/>
            <w:vAlign w:val="center"/>
          </w:tcPr>
          <w:p w14:paraId="565FFD2E" w14:textId="77777777" w:rsidR="00054FF3" w:rsidRPr="00DE108C" w:rsidRDefault="00054FF3" w:rsidP="005862C4">
            <w:pPr>
              <w:rPr>
                <w:szCs w:val="20"/>
                <w:lang w:val="es-CL"/>
              </w:rPr>
            </w:pPr>
            <w:r w:rsidRPr="00DE108C">
              <w:rPr>
                <w:szCs w:val="20"/>
                <w:lang w:val="es-CL"/>
              </w:rPr>
              <w:t>11</w:t>
            </w:r>
          </w:p>
        </w:tc>
        <w:tc>
          <w:tcPr>
            <w:tcW w:w="2551" w:type="dxa"/>
          </w:tcPr>
          <w:p w14:paraId="3B80A873" w14:textId="77777777" w:rsidR="00054FF3" w:rsidRPr="00DE108C" w:rsidRDefault="00054FF3" w:rsidP="005862C4">
            <w:pPr>
              <w:rPr>
                <w:szCs w:val="20"/>
                <w:lang w:val="es-CL"/>
              </w:rPr>
            </w:pPr>
            <w:r w:rsidRPr="00DE108C">
              <w:rPr>
                <w:szCs w:val="20"/>
                <w:lang w:val="es-CL"/>
              </w:rPr>
              <w:t>Puerto LAN</w:t>
            </w:r>
          </w:p>
        </w:tc>
        <w:tc>
          <w:tcPr>
            <w:tcW w:w="5856" w:type="dxa"/>
          </w:tcPr>
          <w:p w14:paraId="51CB1C58" w14:textId="77777777" w:rsidR="00054FF3" w:rsidRPr="00DE108C" w:rsidRDefault="00054FF3" w:rsidP="005862C4">
            <w:pPr>
              <w:rPr>
                <w:lang w:val="es-CL"/>
              </w:rPr>
            </w:pPr>
            <w:r w:rsidRPr="00DE108C">
              <w:rPr>
                <w:lang w:val="es-CL"/>
              </w:rPr>
              <w:t>Sí, Gigabit ethernet</w:t>
            </w:r>
          </w:p>
        </w:tc>
      </w:tr>
      <w:tr w:rsidR="00054FF3" w:rsidRPr="00DE108C" w14:paraId="30BFF6DF" w14:textId="77777777" w:rsidTr="005862C4">
        <w:tc>
          <w:tcPr>
            <w:tcW w:w="421" w:type="dxa"/>
            <w:vAlign w:val="center"/>
          </w:tcPr>
          <w:p w14:paraId="5F616BC9" w14:textId="77777777" w:rsidR="00054FF3" w:rsidRPr="00DE108C" w:rsidRDefault="00054FF3" w:rsidP="005862C4">
            <w:pPr>
              <w:rPr>
                <w:szCs w:val="20"/>
                <w:lang w:val="es-CL"/>
              </w:rPr>
            </w:pPr>
            <w:r w:rsidRPr="00DE108C">
              <w:rPr>
                <w:szCs w:val="20"/>
                <w:lang w:val="es-CL"/>
              </w:rPr>
              <w:t>12</w:t>
            </w:r>
          </w:p>
        </w:tc>
        <w:tc>
          <w:tcPr>
            <w:tcW w:w="2551" w:type="dxa"/>
          </w:tcPr>
          <w:p w14:paraId="3770EC3D" w14:textId="77777777" w:rsidR="00054FF3" w:rsidRPr="00DE108C" w:rsidRDefault="00054FF3" w:rsidP="005862C4">
            <w:pPr>
              <w:rPr>
                <w:szCs w:val="20"/>
                <w:lang w:val="es-CL"/>
              </w:rPr>
            </w:pPr>
            <w:r w:rsidRPr="00DE108C">
              <w:rPr>
                <w:szCs w:val="20"/>
                <w:lang w:val="es-CL"/>
              </w:rPr>
              <w:t>Wifi</w:t>
            </w:r>
          </w:p>
        </w:tc>
        <w:tc>
          <w:tcPr>
            <w:tcW w:w="5856" w:type="dxa"/>
          </w:tcPr>
          <w:p w14:paraId="0223C16C" w14:textId="7A424432" w:rsidR="00054FF3" w:rsidRPr="00DE108C" w:rsidRDefault="00054FF3" w:rsidP="005862C4">
            <w:pPr>
              <w:rPr>
                <w:lang w:val="es-CL"/>
              </w:rPr>
            </w:pPr>
            <w:r w:rsidRPr="00DE108C">
              <w:rPr>
                <w:lang w:val="es-CL"/>
              </w:rPr>
              <w:t>Sí</w:t>
            </w:r>
            <w:r w:rsidR="00444E4F" w:rsidRPr="00DE108C">
              <w:rPr>
                <w:lang w:val="es-CL"/>
              </w:rPr>
              <w:t xml:space="preserve">, </w:t>
            </w:r>
            <w:proofErr w:type="spellStart"/>
            <w:r w:rsidR="00444E4F" w:rsidRPr="00DE108C">
              <w:rPr>
                <w:lang w:val="es-CL"/>
              </w:rPr>
              <w:t>Wi</w:t>
            </w:r>
            <w:proofErr w:type="spellEnd"/>
            <w:r w:rsidR="00444E4F" w:rsidRPr="00DE108C">
              <w:rPr>
                <w:lang w:val="es-CL"/>
              </w:rPr>
              <w:t>-Fi 6</w:t>
            </w:r>
          </w:p>
        </w:tc>
      </w:tr>
      <w:tr w:rsidR="00054FF3" w:rsidRPr="00DE108C" w14:paraId="3F04032D" w14:textId="77777777" w:rsidTr="005862C4">
        <w:tc>
          <w:tcPr>
            <w:tcW w:w="421" w:type="dxa"/>
            <w:vAlign w:val="center"/>
          </w:tcPr>
          <w:p w14:paraId="4F6E8A0D" w14:textId="77777777" w:rsidR="00054FF3" w:rsidRPr="00DE108C" w:rsidRDefault="00054FF3" w:rsidP="005862C4">
            <w:pPr>
              <w:rPr>
                <w:szCs w:val="20"/>
                <w:lang w:val="es-CL"/>
              </w:rPr>
            </w:pPr>
            <w:r w:rsidRPr="00DE108C">
              <w:rPr>
                <w:szCs w:val="20"/>
                <w:lang w:val="es-CL"/>
              </w:rPr>
              <w:t>13</w:t>
            </w:r>
          </w:p>
        </w:tc>
        <w:tc>
          <w:tcPr>
            <w:tcW w:w="2551" w:type="dxa"/>
          </w:tcPr>
          <w:p w14:paraId="5EB2F8AD" w14:textId="77777777" w:rsidR="00054FF3" w:rsidRPr="00DE108C" w:rsidRDefault="00054FF3" w:rsidP="005862C4">
            <w:pPr>
              <w:rPr>
                <w:szCs w:val="20"/>
                <w:lang w:val="es-CL"/>
              </w:rPr>
            </w:pPr>
            <w:r w:rsidRPr="00DE108C">
              <w:rPr>
                <w:szCs w:val="20"/>
                <w:lang w:val="es-CL"/>
              </w:rPr>
              <w:t>Bluetooth</w:t>
            </w:r>
          </w:p>
        </w:tc>
        <w:tc>
          <w:tcPr>
            <w:tcW w:w="5856" w:type="dxa"/>
          </w:tcPr>
          <w:p w14:paraId="12FAEA87" w14:textId="77777777" w:rsidR="00054FF3" w:rsidRPr="00DE108C" w:rsidRDefault="00054FF3" w:rsidP="005862C4">
            <w:pPr>
              <w:rPr>
                <w:lang w:val="es-CL"/>
              </w:rPr>
            </w:pPr>
            <w:r w:rsidRPr="00DE108C">
              <w:rPr>
                <w:lang w:val="es-CL"/>
              </w:rPr>
              <w:t>Sí</w:t>
            </w:r>
          </w:p>
        </w:tc>
      </w:tr>
      <w:tr w:rsidR="00054FF3" w:rsidRPr="00DE108C" w14:paraId="65E2A928" w14:textId="77777777" w:rsidTr="005862C4">
        <w:tc>
          <w:tcPr>
            <w:tcW w:w="421" w:type="dxa"/>
            <w:vAlign w:val="center"/>
          </w:tcPr>
          <w:p w14:paraId="17FAAFCA" w14:textId="77777777" w:rsidR="00054FF3" w:rsidRPr="00DE108C" w:rsidRDefault="00054FF3" w:rsidP="005862C4">
            <w:pPr>
              <w:rPr>
                <w:szCs w:val="20"/>
                <w:lang w:val="es-CL"/>
              </w:rPr>
            </w:pPr>
            <w:r w:rsidRPr="00DE108C">
              <w:rPr>
                <w:szCs w:val="20"/>
                <w:lang w:val="es-CL"/>
              </w:rPr>
              <w:t>14</w:t>
            </w:r>
          </w:p>
        </w:tc>
        <w:tc>
          <w:tcPr>
            <w:tcW w:w="2551" w:type="dxa"/>
          </w:tcPr>
          <w:p w14:paraId="07369514" w14:textId="77777777" w:rsidR="00054FF3" w:rsidRPr="00DE108C" w:rsidRDefault="00054FF3" w:rsidP="005862C4">
            <w:pPr>
              <w:rPr>
                <w:szCs w:val="20"/>
                <w:lang w:val="es-CL"/>
              </w:rPr>
            </w:pPr>
            <w:r w:rsidRPr="00DE108C">
              <w:rPr>
                <w:szCs w:val="20"/>
                <w:lang w:val="es-CL"/>
              </w:rPr>
              <w:t>Cámara y micrófono</w:t>
            </w:r>
          </w:p>
        </w:tc>
        <w:tc>
          <w:tcPr>
            <w:tcW w:w="5856" w:type="dxa"/>
          </w:tcPr>
          <w:p w14:paraId="5401D8B0" w14:textId="1E8D4AE4" w:rsidR="00054FF3" w:rsidRPr="00DE108C" w:rsidRDefault="00054FF3" w:rsidP="005862C4">
            <w:pPr>
              <w:rPr>
                <w:lang w:val="es-CL"/>
              </w:rPr>
            </w:pPr>
            <w:r w:rsidRPr="00DE108C">
              <w:rPr>
                <w:lang w:val="es-CL"/>
              </w:rPr>
              <w:t xml:space="preserve">Sí, </w:t>
            </w:r>
            <w:r w:rsidR="00444E4F" w:rsidRPr="00DE108C">
              <w:rPr>
                <w:lang w:val="es-CL"/>
              </w:rPr>
              <w:t>5.0MP,</w:t>
            </w:r>
            <w:r w:rsidRPr="00DE108C">
              <w:rPr>
                <w:lang w:val="es-CL"/>
              </w:rPr>
              <w:t xml:space="preserve"> superior con micrófono integrado</w:t>
            </w:r>
          </w:p>
        </w:tc>
      </w:tr>
      <w:tr w:rsidR="00054FF3" w:rsidRPr="00DE108C" w14:paraId="4E0DC3BA" w14:textId="77777777" w:rsidTr="005862C4">
        <w:tc>
          <w:tcPr>
            <w:tcW w:w="421" w:type="dxa"/>
            <w:vAlign w:val="center"/>
          </w:tcPr>
          <w:p w14:paraId="43805FD6" w14:textId="77777777" w:rsidR="00054FF3" w:rsidRPr="00DE108C" w:rsidRDefault="00054FF3" w:rsidP="005862C4">
            <w:pPr>
              <w:rPr>
                <w:szCs w:val="20"/>
                <w:lang w:val="es-CL"/>
              </w:rPr>
            </w:pPr>
            <w:r w:rsidRPr="00DE108C">
              <w:rPr>
                <w:szCs w:val="20"/>
                <w:lang w:val="es-CL"/>
              </w:rPr>
              <w:t>15</w:t>
            </w:r>
          </w:p>
        </w:tc>
        <w:tc>
          <w:tcPr>
            <w:tcW w:w="2551" w:type="dxa"/>
          </w:tcPr>
          <w:p w14:paraId="2EE97BB2" w14:textId="77777777" w:rsidR="00054FF3" w:rsidRPr="00DE108C" w:rsidRDefault="00054FF3" w:rsidP="005862C4">
            <w:pPr>
              <w:rPr>
                <w:szCs w:val="20"/>
                <w:lang w:val="es-CL"/>
              </w:rPr>
            </w:pPr>
            <w:r w:rsidRPr="00DE108C">
              <w:rPr>
                <w:szCs w:val="20"/>
                <w:lang w:val="es-CL"/>
              </w:rPr>
              <w:t>Audio</w:t>
            </w:r>
          </w:p>
        </w:tc>
        <w:tc>
          <w:tcPr>
            <w:tcW w:w="5856" w:type="dxa"/>
          </w:tcPr>
          <w:p w14:paraId="4E3B252B" w14:textId="0EC588D7" w:rsidR="00054FF3" w:rsidRPr="00DE108C" w:rsidRDefault="00054FF3" w:rsidP="005862C4">
            <w:pPr>
              <w:rPr>
                <w:lang w:val="es-CL"/>
              </w:rPr>
            </w:pPr>
            <w:r w:rsidRPr="00DE108C">
              <w:rPr>
                <w:lang w:val="es-CL"/>
              </w:rPr>
              <w:t>Sí</w:t>
            </w:r>
          </w:p>
        </w:tc>
      </w:tr>
      <w:tr w:rsidR="00054FF3" w:rsidRPr="00DE108C" w14:paraId="3D104B71" w14:textId="77777777" w:rsidTr="005862C4">
        <w:tc>
          <w:tcPr>
            <w:tcW w:w="421" w:type="dxa"/>
            <w:vAlign w:val="center"/>
          </w:tcPr>
          <w:p w14:paraId="011AA000" w14:textId="77777777" w:rsidR="00054FF3" w:rsidRPr="00DE108C" w:rsidRDefault="00054FF3" w:rsidP="005862C4">
            <w:pPr>
              <w:rPr>
                <w:szCs w:val="20"/>
                <w:lang w:val="es-CL"/>
              </w:rPr>
            </w:pPr>
            <w:r w:rsidRPr="00DE108C">
              <w:rPr>
                <w:szCs w:val="20"/>
                <w:lang w:val="es-CL"/>
              </w:rPr>
              <w:t>16</w:t>
            </w:r>
          </w:p>
        </w:tc>
        <w:tc>
          <w:tcPr>
            <w:tcW w:w="2551" w:type="dxa"/>
          </w:tcPr>
          <w:p w14:paraId="7578C2EA" w14:textId="77777777" w:rsidR="00054FF3" w:rsidRPr="00DE108C" w:rsidRDefault="00054FF3" w:rsidP="005862C4">
            <w:pPr>
              <w:rPr>
                <w:szCs w:val="20"/>
                <w:lang w:val="es-CL"/>
              </w:rPr>
            </w:pPr>
            <w:r w:rsidRPr="00DE108C">
              <w:rPr>
                <w:szCs w:val="20"/>
                <w:lang w:val="es-CL"/>
              </w:rPr>
              <w:t>Teclado y Mouse</w:t>
            </w:r>
          </w:p>
        </w:tc>
        <w:tc>
          <w:tcPr>
            <w:tcW w:w="5856" w:type="dxa"/>
          </w:tcPr>
          <w:p w14:paraId="34DA7D93" w14:textId="77777777" w:rsidR="00054FF3" w:rsidRPr="00DE108C" w:rsidRDefault="00054FF3" w:rsidP="005862C4">
            <w:pPr>
              <w:rPr>
                <w:lang w:val="es-CL"/>
              </w:rPr>
            </w:pPr>
            <w:r w:rsidRPr="00DE108C">
              <w:rPr>
                <w:lang w:val="es-CL"/>
              </w:rPr>
              <w:t>Sí</w:t>
            </w:r>
          </w:p>
        </w:tc>
      </w:tr>
      <w:tr w:rsidR="00054FF3" w:rsidRPr="00DE108C" w14:paraId="294D5338" w14:textId="77777777" w:rsidTr="005862C4">
        <w:tc>
          <w:tcPr>
            <w:tcW w:w="421" w:type="dxa"/>
            <w:vAlign w:val="center"/>
          </w:tcPr>
          <w:p w14:paraId="352AFC21" w14:textId="77777777" w:rsidR="00054FF3" w:rsidRPr="00DE108C" w:rsidRDefault="00054FF3" w:rsidP="005862C4">
            <w:pPr>
              <w:rPr>
                <w:szCs w:val="20"/>
                <w:lang w:val="es-CL"/>
              </w:rPr>
            </w:pPr>
            <w:r w:rsidRPr="00DE108C">
              <w:rPr>
                <w:szCs w:val="20"/>
                <w:lang w:val="es-CL"/>
              </w:rPr>
              <w:t>17</w:t>
            </w:r>
          </w:p>
        </w:tc>
        <w:tc>
          <w:tcPr>
            <w:tcW w:w="2551" w:type="dxa"/>
          </w:tcPr>
          <w:p w14:paraId="4D173BCE" w14:textId="77777777" w:rsidR="00054FF3" w:rsidRPr="00DE108C" w:rsidRDefault="00054FF3" w:rsidP="005862C4">
            <w:pPr>
              <w:rPr>
                <w:b/>
                <w:szCs w:val="20"/>
                <w:lang w:val="es-CL"/>
              </w:rPr>
            </w:pPr>
            <w:r w:rsidRPr="00DE108C">
              <w:rPr>
                <w:b/>
                <w:szCs w:val="20"/>
                <w:lang w:val="es-CL"/>
              </w:rPr>
              <w:t>Sistema Operativo</w:t>
            </w:r>
          </w:p>
        </w:tc>
        <w:tc>
          <w:tcPr>
            <w:tcW w:w="5856" w:type="dxa"/>
          </w:tcPr>
          <w:p w14:paraId="0F5E220F" w14:textId="77777777" w:rsidR="00054FF3" w:rsidRPr="00DE108C" w:rsidRDefault="00054FF3" w:rsidP="005862C4">
            <w:pPr>
              <w:rPr>
                <w:b/>
                <w:lang w:val="es-CL"/>
              </w:rPr>
            </w:pPr>
            <w:r w:rsidRPr="00DE108C">
              <w:rPr>
                <w:b/>
                <w:lang w:val="es-CL"/>
              </w:rPr>
              <w:t>Win11 Pro</w:t>
            </w:r>
          </w:p>
        </w:tc>
      </w:tr>
      <w:tr w:rsidR="00054FF3" w:rsidRPr="00DE108C" w14:paraId="6B4A222E" w14:textId="77777777" w:rsidTr="005862C4">
        <w:tc>
          <w:tcPr>
            <w:tcW w:w="421" w:type="dxa"/>
            <w:vAlign w:val="center"/>
          </w:tcPr>
          <w:p w14:paraId="167E66E9" w14:textId="77777777" w:rsidR="00054FF3" w:rsidRPr="00DE108C" w:rsidRDefault="00054FF3" w:rsidP="005862C4">
            <w:pPr>
              <w:jc w:val="center"/>
              <w:rPr>
                <w:szCs w:val="20"/>
                <w:lang w:val="es-CL"/>
              </w:rPr>
            </w:pPr>
            <w:r w:rsidRPr="00DE108C">
              <w:rPr>
                <w:szCs w:val="20"/>
                <w:lang w:val="es-CL"/>
              </w:rPr>
              <w:t>18</w:t>
            </w:r>
          </w:p>
        </w:tc>
        <w:tc>
          <w:tcPr>
            <w:tcW w:w="2551" w:type="dxa"/>
          </w:tcPr>
          <w:p w14:paraId="0A3EAAC6" w14:textId="77777777" w:rsidR="00054FF3" w:rsidRPr="00DE108C" w:rsidRDefault="00054FF3" w:rsidP="005862C4">
            <w:pPr>
              <w:rPr>
                <w:b/>
                <w:szCs w:val="20"/>
                <w:lang w:val="es-CL"/>
              </w:rPr>
            </w:pPr>
            <w:r w:rsidRPr="00DE108C">
              <w:rPr>
                <w:b/>
                <w:szCs w:val="20"/>
                <w:lang w:val="es-CL"/>
              </w:rPr>
              <w:t>Garantía</w:t>
            </w:r>
          </w:p>
        </w:tc>
        <w:tc>
          <w:tcPr>
            <w:tcW w:w="5856" w:type="dxa"/>
          </w:tcPr>
          <w:p w14:paraId="212A3543" w14:textId="77777777" w:rsidR="00054FF3" w:rsidRPr="00DE108C" w:rsidRDefault="00054FF3" w:rsidP="005862C4">
            <w:pPr>
              <w:rPr>
                <w:b/>
                <w:lang w:val="es-CL"/>
              </w:rPr>
            </w:pPr>
            <w:r w:rsidRPr="00DE108C">
              <w:rPr>
                <w:b/>
                <w:lang w:val="es-CL"/>
              </w:rPr>
              <w:t xml:space="preserve">3 años </w:t>
            </w:r>
            <w:proofErr w:type="spellStart"/>
            <w:r w:rsidRPr="00DE108C">
              <w:rPr>
                <w:b/>
                <w:lang w:val="es-CL"/>
              </w:rPr>
              <w:t>On</w:t>
            </w:r>
            <w:proofErr w:type="spellEnd"/>
            <w:r w:rsidRPr="00DE108C">
              <w:rPr>
                <w:b/>
                <w:lang w:val="es-CL"/>
              </w:rPr>
              <w:t xml:space="preserve"> Site</w:t>
            </w:r>
          </w:p>
        </w:tc>
      </w:tr>
    </w:tbl>
    <w:p w14:paraId="160E2C8F" w14:textId="77777777" w:rsidR="00054FF3" w:rsidRPr="00DE108C" w:rsidRDefault="00054FF3" w:rsidP="00054FF3">
      <w:pPr>
        <w:spacing w:after="0"/>
      </w:pPr>
    </w:p>
    <w:tbl>
      <w:tblPr>
        <w:tblStyle w:val="Tablaconcuadrcula"/>
        <w:tblW w:w="8916" w:type="dxa"/>
        <w:tblLook w:val="04A0" w:firstRow="1" w:lastRow="0" w:firstColumn="1" w:lastColumn="0" w:noHBand="0" w:noVBand="1"/>
      </w:tblPr>
      <w:tblGrid>
        <w:gridCol w:w="2972"/>
        <w:gridCol w:w="5944"/>
      </w:tblGrid>
      <w:tr w:rsidR="00054FF3" w:rsidRPr="00DE108C" w14:paraId="4E3054BD" w14:textId="77777777" w:rsidTr="005862C4">
        <w:trPr>
          <w:trHeight w:val="1630"/>
        </w:trPr>
        <w:tc>
          <w:tcPr>
            <w:tcW w:w="2972" w:type="dxa"/>
            <w:vAlign w:val="center"/>
          </w:tcPr>
          <w:p w14:paraId="38D02884" w14:textId="77777777" w:rsidR="00054FF3" w:rsidRPr="00DE108C" w:rsidRDefault="00054FF3" w:rsidP="005862C4">
            <w:pPr>
              <w:jc w:val="center"/>
              <w:rPr>
                <w:lang w:val="es-CL"/>
              </w:rPr>
            </w:pPr>
            <w:r w:rsidRPr="00DE108C">
              <w:rPr>
                <w:lang w:val="es-CL"/>
              </w:rPr>
              <w:t>Foto referencial del producto:</w:t>
            </w:r>
          </w:p>
        </w:tc>
        <w:tc>
          <w:tcPr>
            <w:tcW w:w="5944" w:type="dxa"/>
            <w:vAlign w:val="center"/>
          </w:tcPr>
          <w:p w14:paraId="24AF1D22" w14:textId="77777777" w:rsidR="00054FF3" w:rsidRPr="00DE108C" w:rsidRDefault="00054FF3" w:rsidP="005862C4">
            <w:pPr>
              <w:jc w:val="center"/>
              <w:rPr>
                <w:lang w:val="es-CL"/>
              </w:rPr>
            </w:pPr>
            <w:r w:rsidRPr="00DE108C">
              <w:rPr>
                <w:noProof/>
                <w:lang w:eastAsia="es-CL"/>
              </w:rPr>
              <w:drawing>
                <wp:inline distT="0" distB="0" distL="0" distR="0" wp14:anchorId="2F2FB24C" wp14:editId="53D7ED11">
                  <wp:extent cx="1152525" cy="120635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brightnessContrast bright="20000" contrast="-20000"/>
                                    </a14:imgEffect>
                                  </a14:imgLayer>
                                </a14:imgProps>
                              </a:ext>
                            </a:extLst>
                          </a:blip>
                          <a:stretch>
                            <a:fillRect/>
                          </a:stretch>
                        </pic:blipFill>
                        <pic:spPr>
                          <a:xfrm>
                            <a:off x="0" y="0"/>
                            <a:ext cx="1174832" cy="1229708"/>
                          </a:xfrm>
                          <a:prstGeom prst="rect">
                            <a:avLst/>
                          </a:prstGeom>
                        </pic:spPr>
                      </pic:pic>
                    </a:graphicData>
                  </a:graphic>
                </wp:inline>
              </w:drawing>
            </w:r>
          </w:p>
          <w:p w14:paraId="6CFD5846" w14:textId="77777777" w:rsidR="00054FF3" w:rsidRPr="00DE108C" w:rsidRDefault="00054FF3" w:rsidP="005862C4">
            <w:pPr>
              <w:jc w:val="center"/>
              <w:rPr>
                <w:lang w:val="es-CL"/>
              </w:rPr>
            </w:pPr>
          </w:p>
        </w:tc>
      </w:tr>
    </w:tbl>
    <w:p w14:paraId="5C171345" w14:textId="77777777" w:rsidR="00054FF3" w:rsidRPr="00DE108C" w:rsidRDefault="00054FF3" w:rsidP="00F77AEA"/>
    <w:p w14:paraId="61F934CB" w14:textId="02435D0B" w:rsidR="00D93138" w:rsidRPr="00DE108C" w:rsidRDefault="00F62652" w:rsidP="00EF27D8">
      <w:pPr>
        <w:pStyle w:val="Ttulo2"/>
        <w:numPr>
          <w:ilvl w:val="0"/>
          <w:numId w:val="2"/>
        </w:numPr>
        <w:rPr>
          <w:lang w:val="es-CL"/>
        </w:rPr>
      </w:pPr>
      <w:r w:rsidRPr="00DE108C">
        <w:rPr>
          <w:lang w:val="es-CL"/>
        </w:rPr>
        <w:t>PLAZO DE E</w:t>
      </w:r>
      <w:r w:rsidR="00C93F76" w:rsidRPr="00DE108C">
        <w:rPr>
          <w:lang w:val="es-CL"/>
        </w:rPr>
        <w:t>NTREGA</w:t>
      </w:r>
    </w:p>
    <w:p w14:paraId="6FDC0A65" w14:textId="77777777" w:rsidR="00F62652" w:rsidRPr="00DE108C" w:rsidRDefault="00F62652" w:rsidP="00F62652"/>
    <w:p w14:paraId="025211B2" w14:textId="119EDC2C" w:rsidR="00882378" w:rsidRPr="00DE108C" w:rsidRDefault="00882378" w:rsidP="00EF27D8">
      <w:pPr>
        <w:spacing w:line="276" w:lineRule="auto"/>
        <w:ind w:firstLine="360"/>
        <w:jc w:val="both"/>
        <w:rPr>
          <w:szCs w:val="24"/>
        </w:rPr>
      </w:pPr>
      <w:r w:rsidRPr="00DE108C">
        <w:rPr>
          <w:szCs w:val="24"/>
        </w:rPr>
        <w:t xml:space="preserve">Se considera un plazo de entrega e instalación de </w:t>
      </w:r>
      <w:r w:rsidR="00362850">
        <w:rPr>
          <w:szCs w:val="24"/>
        </w:rPr>
        <w:t>5</w:t>
      </w:r>
      <w:r w:rsidRPr="00DE108C">
        <w:rPr>
          <w:szCs w:val="24"/>
        </w:rPr>
        <w:t xml:space="preserve"> días hábiles luego de la recepción </w:t>
      </w:r>
      <w:r w:rsidR="00054FF3" w:rsidRPr="00DE108C">
        <w:rPr>
          <w:szCs w:val="24"/>
        </w:rPr>
        <w:t>de la orden de compra.</w:t>
      </w:r>
    </w:p>
    <w:p w14:paraId="07AB17ED" w14:textId="51B1F2FD" w:rsidR="00F62652" w:rsidRPr="00DE108C" w:rsidRDefault="00F62652" w:rsidP="00EF27D8">
      <w:pPr>
        <w:ind w:firstLine="708"/>
        <w:jc w:val="both"/>
      </w:pPr>
      <w:r w:rsidRPr="00DE108C">
        <w:t xml:space="preserve">Se considera la entrega de la totalidad del equipamiento </w:t>
      </w:r>
      <w:r w:rsidR="00054FF3" w:rsidRPr="00DE108C">
        <w:t xml:space="preserve">en </w:t>
      </w:r>
      <w:r w:rsidR="00444E4F" w:rsidRPr="00DE108C">
        <w:t>el Departamento de Educación Municipal de</w:t>
      </w:r>
      <w:r w:rsidR="00054FF3" w:rsidRPr="00DE108C">
        <w:t xml:space="preserve"> Huechuraba</w:t>
      </w:r>
      <w:r w:rsidRPr="00DE108C">
        <w:t xml:space="preserve">, </w:t>
      </w:r>
      <w:r w:rsidR="00444E4F" w:rsidRPr="00DE108C">
        <w:t xml:space="preserve">ubicado en Del Pincoy 960, Huechuraba, </w:t>
      </w:r>
      <w:r w:rsidRPr="00DE108C">
        <w:t xml:space="preserve">de lunes a </w:t>
      </w:r>
      <w:r w:rsidR="00054FF3" w:rsidRPr="00DE108C">
        <w:t>viernes</w:t>
      </w:r>
      <w:r w:rsidRPr="00DE108C">
        <w:t xml:space="preserve"> de 08:00 a 1</w:t>
      </w:r>
      <w:r w:rsidR="00444E4F" w:rsidRPr="00DE108C">
        <w:t>3:0</w:t>
      </w:r>
      <w:r w:rsidRPr="00DE108C">
        <w:t>0hrs</w:t>
      </w:r>
      <w:r w:rsidR="00054FF3" w:rsidRPr="00DE108C">
        <w:t>.</w:t>
      </w:r>
    </w:p>
    <w:p w14:paraId="49C194BF" w14:textId="091F07FF" w:rsidR="00F62652" w:rsidRPr="00DE108C" w:rsidRDefault="00F62652" w:rsidP="00EF27D8">
      <w:pPr>
        <w:ind w:firstLine="708"/>
        <w:jc w:val="both"/>
      </w:pPr>
      <w:r w:rsidRPr="00DE108C">
        <w:t>Al momento de la entrega a</w:t>
      </w:r>
      <w:r w:rsidR="00054FF3" w:rsidRPr="00DE108C">
        <w:t>l establecimiento en</w:t>
      </w:r>
      <w:r w:rsidRPr="00DE108C">
        <w:t xml:space="preserve"> la dirección antes señalada se considerará cinco (5) días hábiles para la revisión de producto en caso de falla el proveedor deberá realizar en siete (7) días de corrido el cambio de esta o de las unidades que sean necesarias que se consideren defectuosas.</w:t>
      </w:r>
    </w:p>
    <w:p w14:paraId="22743F53" w14:textId="77777777" w:rsidR="00F62652" w:rsidRPr="00DE108C" w:rsidRDefault="00F62652" w:rsidP="00EF27D8">
      <w:pPr>
        <w:ind w:firstLine="708"/>
        <w:jc w:val="both"/>
      </w:pPr>
      <w:r w:rsidRPr="00DE108C">
        <w:t>El embalaje debe estar sellado y no se aceptarán cajas que estén abolladas o que su embalaje haya sido afectado de su forma natural, con derrames de líquidos u otras circunstancias que no sean normales.</w:t>
      </w:r>
    </w:p>
    <w:p w14:paraId="5A973092" w14:textId="50210B1B" w:rsidR="00D57360" w:rsidRPr="00DE108C" w:rsidRDefault="00F62652" w:rsidP="00A92F74">
      <w:pPr>
        <w:ind w:firstLine="360"/>
        <w:jc w:val="both"/>
      </w:pPr>
      <w:r w:rsidRPr="00DE108C">
        <w:t>Los envíos deberán estar debidamente embalados en caja original del fabricante y sellada con todos sus sellos de garantía.</w:t>
      </w:r>
    </w:p>
    <w:p w14:paraId="40FE4890" w14:textId="040EAD3D" w:rsidR="00C93F76" w:rsidRPr="00362850" w:rsidRDefault="000524F2" w:rsidP="00C93F76">
      <w:pPr>
        <w:pStyle w:val="Ttulo2"/>
        <w:numPr>
          <w:ilvl w:val="0"/>
          <w:numId w:val="2"/>
        </w:numPr>
        <w:rPr>
          <w:lang w:val="es-CL"/>
        </w:rPr>
      </w:pPr>
      <w:r w:rsidRPr="00DE108C">
        <w:rPr>
          <w:lang w:val="es-CL"/>
        </w:rPr>
        <w:lastRenderedPageBreak/>
        <w:t>FACTURACIÓN</w:t>
      </w:r>
    </w:p>
    <w:p w14:paraId="71335B4E" w14:textId="77777777" w:rsidR="00EF27D8" w:rsidRPr="00DE108C" w:rsidRDefault="00EF27D8" w:rsidP="00EF27D8">
      <w:pPr>
        <w:ind w:firstLine="360"/>
      </w:pPr>
      <w:r w:rsidRPr="00DE108C">
        <w:t>La facturación se realizará una vez entregado todo el equipamiento, además, se emitirá un certificado de fiel cumplimiento, el que acompañará la factura, remitiendo estos antecedentes a la unidad que corresponda para su tramitación y pago.</w:t>
      </w:r>
    </w:p>
    <w:p w14:paraId="3F4C2B08" w14:textId="16714D6B" w:rsidR="00054FF3" w:rsidRDefault="00EF27D8" w:rsidP="00362850">
      <w:pPr>
        <w:ind w:firstLine="360"/>
      </w:pPr>
      <w:r w:rsidRPr="00DE108C">
        <w:t>La solicitud de pago deberá acompañar los comprobantes de pago de multas, si los hubiere.</w:t>
      </w:r>
    </w:p>
    <w:p w14:paraId="704C687C" w14:textId="77777777" w:rsidR="00362850" w:rsidRPr="00DE108C" w:rsidRDefault="00362850" w:rsidP="00362850">
      <w:pPr>
        <w:ind w:firstLine="360"/>
      </w:pPr>
    </w:p>
    <w:p w14:paraId="0BA55031" w14:textId="6079B4DA" w:rsidR="003A770C" w:rsidRPr="00362850" w:rsidRDefault="003A770C" w:rsidP="003A770C">
      <w:pPr>
        <w:pStyle w:val="Ttulo2"/>
        <w:numPr>
          <w:ilvl w:val="0"/>
          <w:numId w:val="2"/>
        </w:numPr>
        <w:rPr>
          <w:lang w:val="es-CL"/>
        </w:rPr>
      </w:pPr>
      <w:r w:rsidRPr="00DE108C">
        <w:rPr>
          <w:lang w:val="es-CL"/>
        </w:rPr>
        <w:t>CONTRATO</w:t>
      </w:r>
    </w:p>
    <w:p w14:paraId="60021CC6" w14:textId="4E2868B4" w:rsidR="003A770C" w:rsidRPr="00DE108C" w:rsidRDefault="003A770C" w:rsidP="00263875">
      <w:pPr>
        <w:ind w:firstLine="360"/>
      </w:pPr>
      <w:r w:rsidRPr="00DE108C">
        <w:t xml:space="preserve">La presente licitación </w:t>
      </w:r>
      <w:proofErr w:type="spellStart"/>
      <w:r w:rsidR="00362850">
        <w:t>bo</w:t>
      </w:r>
      <w:proofErr w:type="spellEnd"/>
      <w:r w:rsidR="00362850">
        <w:t xml:space="preserve"> </w:t>
      </w:r>
      <w:r w:rsidRPr="00DE108C">
        <w:t>requiere suscripción de contrato.</w:t>
      </w:r>
    </w:p>
    <w:p w14:paraId="4C16C1E1" w14:textId="77777777" w:rsidR="003A770C" w:rsidRPr="00DE108C" w:rsidRDefault="003A770C" w:rsidP="003A770C"/>
    <w:p w14:paraId="1B9A4A85" w14:textId="08D6BD1B" w:rsidR="000A270B" w:rsidRPr="00DE108C" w:rsidRDefault="00C93F76" w:rsidP="00E35826">
      <w:pPr>
        <w:pStyle w:val="Prrafodelista"/>
        <w:numPr>
          <w:ilvl w:val="0"/>
          <w:numId w:val="2"/>
        </w:numPr>
        <w:jc w:val="both"/>
        <w:rPr>
          <w:b/>
          <w:sz w:val="28"/>
        </w:rPr>
      </w:pPr>
      <w:r w:rsidRPr="00DE108C">
        <w:rPr>
          <w:b/>
          <w:sz w:val="28"/>
        </w:rPr>
        <w:t>MULTAS</w:t>
      </w:r>
    </w:p>
    <w:p w14:paraId="53336732" w14:textId="4218B25C" w:rsidR="00C93F76" w:rsidRPr="00DE108C" w:rsidRDefault="00C93F76" w:rsidP="00362850">
      <w:pPr>
        <w:ind w:firstLine="360"/>
      </w:pPr>
      <w:r w:rsidRPr="00DE108C">
        <w:t>Se aplicarán las siguientes multas a la empresa adjudicada:</w:t>
      </w:r>
    </w:p>
    <w:tbl>
      <w:tblPr>
        <w:tblStyle w:val="Tablaconcuadrcula"/>
        <w:tblW w:w="0" w:type="auto"/>
        <w:jc w:val="center"/>
        <w:tblLook w:val="04A0" w:firstRow="1" w:lastRow="0" w:firstColumn="1" w:lastColumn="0" w:noHBand="0" w:noVBand="1"/>
      </w:tblPr>
      <w:tblGrid>
        <w:gridCol w:w="7820"/>
        <w:gridCol w:w="1008"/>
      </w:tblGrid>
      <w:tr w:rsidR="00C93F76" w:rsidRPr="00DE108C" w14:paraId="41EAE6CD" w14:textId="77777777" w:rsidTr="00AC5EE2">
        <w:trPr>
          <w:jc w:val="center"/>
        </w:trPr>
        <w:tc>
          <w:tcPr>
            <w:tcW w:w="8500" w:type="dxa"/>
            <w:shd w:val="clear" w:color="auto" w:fill="00B0F0"/>
          </w:tcPr>
          <w:p w14:paraId="6BB4417B" w14:textId="095EDCAE" w:rsidR="00C93F76" w:rsidRPr="00DE108C" w:rsidRDefault="00C93F76" w:rsidP="00C93F76">
            <w:pPr>
              <w:jc w:val="center"/>
              <w:rPr>
                <w:b/>
                <w:bCs/>
                <w:lang w:val="es-CL"/>
              </w:rPr>
            </w:pPr>
            <w:r w:rsidRPr="00DE108C">
              <w:rPr>
                <w:b/>
                <w:bCs/>
                <w:lang w:val="es-CL"/>
              </w:rPr>
              <w:t>MULTAS</w:t>
            </w:r>
          </w:p>
        </w:tc>
        <w:tc>
          <w:tcPr>
            <w:tcW w:w="328" w:type="dxa"/>
            <w:shd w:val="clear" w:color="auto" w:fill="00B0F0"/>
          </w:tcPr>
          <w:p w14:paraId="7D4101B1" w14:textId="6C1636B1" w:rsidR="00C93F76" w:rsidRPr="00DE108C" w:rsidRDefault="00C93F76" w:rsidP="00C93F76">
            <w:pPr>
              <w:jc w:val="center"/>
              <w:rPr>
                <w:b/>
                <w:bCs/>
                <w:lang w:val="es-CL"/>
              </w:rPr>
            </w:pPr>
            <w:r w:rsidRPr="00DE108C">
              <w:rPr>
                <w:b/>
                <w:bCs/>
                <w:lang w:val="es-CL"/>
              </w:rPr>
              <w:t>MONTOS</w:t>
            </w:r>
          </w:p>
        </w:tc>
      </w:tr>
      <w:tr w:rsidR="00C93F76" w:rsidRPr="00DE108C" w14:paraId="3037A815" w14:textId="77777777" w:rsidTr="002175EC">
        <w:trPr>
          <w:jc w:val="center"/>
        </w:trPr>
        <w:tc>
          <w:tcPr>
            <w:tcW w:w="8500" w:type="dxa"/>
            <w:vAlign w:val="center"/>
          </w:tcPr>
          <w:p w14:paraId="6BA517EB" w14:textId="3A908E25" w:rsidR="00C93F76" w:rsidRPr="00DE108C" w:rsidRDefault="00C93F76" w:rsidP="00DE108C">
            <w:pPr>
              <w:jc w:val="both"/>
              <w:rPr>
                <w:sz w:val="20"/>
                <w:szCs w:val="20"/>
                <w:lang w:val="es-CL"/>
              </w:rPr>
            </w:pPr>
            <w:r w:rsidRPr="00DE108C">
              <w:rPr>
                <w:sz w:val="20"/>
                <w:szCs w:val="20"/>
                <w:lang w:val="es-CL"/>
              </w:rPr>
              <w:t>Por</w:t>
            </w:r>
            <w:r w:rsidR="002175EC" w:rsidRPr="00DE108C">
              <w:rPr>
                <w:sz w:val="20"/>
                <w:szCs w:val="20"/>
                <w:lang w:val="es-CL"/>
              </w:rPr>
              <w:t xml:space="preserve"> cada</w:t>
            </w:r>
            <w:r w:rsidRPr="00DE108C">
              <w:rPr>
                <w:sz w:val="20"/>
                <w:szCs w:val="20"/>
                <w:lang w:val="es-CL"/>
              </w:rPr>
              <w:t xml:space="preserve"> día corrido de atraso en la entrega de los productos</w:t>
            </w:r>
          </w:p>
        </w:tc>
        <w:tc>
          <w:tcPr>
            <w:tcW w:w="328" w:type="dxa"/>
            <w:vAlign w:val="center"/>
          </w:tcPr>
          <w:p w14:paraId="37937D38" w14:textId="00C8C7ED" w:rsidR="00C93F76" w:rsidRPr="00DE108C" w:rsidRDefault="00C93F76" w:rsidP="00C93F76">
            <w:pPr>
              <w:jc w:val="center"/>
              <w:rPr>
                <w:sz w:val="20"/>
                <w:szCs w:val="20"/>
                <w:lang w:val="es-CL"/>
              </w:rPr>
            </w:pPr>
            <w:r w:rsidRPr="00DE108C">
              <w:rPr>
                <w:sz w:val="20"/>
                <w:szCs w:val="20"/>
                <w:lang w:val="es-CL"/>
              </w:rPr>
              <w:t>1 UTM</w:t>
            </w:r>
          </w:p>
        </w:tc>
      </w:tr>
      <w:tr w:rsidR="00C93F76" w:rsidRPr="00DE108C" w14:paraId="6930F9F3" w14:textId="77777777" w:rsidTr="002175EC">
        <w:trPr>
          <w:jc w:val="center"/>
        </w:trPr>
        <w:tc>
          <w:tcPr>
            <w:tcW w:w="8500" w:type="dxa"/>
            <w:vAlign w:val="center"/>
          </w:tcPr>
          <w:p w14:paraId="62380631" w14:textId="0E7EB42E" w:rsidR="00C93F76" w:rsidRPr="00DE108C" w:rsidRDefault="00C93F76" w:rsidP="00DE108C">
            <w:pPr>
              <w:jc w:val="both"/>
              <w:rPr>
                <w:sz w:val="20"/>
                <w:szCs w:val="20"/>
                <w:lang w:val="es-CL"/>
              </w:rPr>
            </w:pPr>
            <w:r w:rsidRPr="00DE108C">
              <w:rPr>
                <w:sz w:val="20"/>
                <w:szCs w:val="20"/>
                <w:lang w:val="es-CL"/>
              </w:rPr>
              <w:t>No entrega la totalidad de los productos en el plazo establecido (por cada unidad no entregada)</w:t>
            </w:r>
          </w:p>
        </w:tc>
        <w:tc>
          <w:tcPr>
            <w:tcW w:w="328" w:type="dxa"/>
            <w:vAlign w:val="center"/>
          </w:tcPr>
          <w:p w14:paraId="1A527A77" w14:textId="3FC56675" w:rsidR="00C93F76" w:rsidRPr="00DE108C" w:rsidRDefault="00C93F76" w:rsidP="00C93F76">
            <w:pPr>
              <w:jc w:val="center"/>
              <w:rPr>
                <w:sz w:val="20"/>
                <w:szCs w:val="20"/>
                <w:lang w:val="es-CL"/>
              </w:rPr>
            </w:pPr>
            <w:r w:rsidRPr="00DE108C">
              <w:rPr>
                <w:sz w:val="20"/>
                <w:szCs w:val="20"/>
                <w:lang w:val="es-CL"/>
              </w:rPr>
              <w:t>2 UTM</w:t>
            </w:r>
          </w:p>
        </w:tc>
      </w:tr>
      <w:tr w:rsidR="00C93F76" w:rsidRPr="00DE108C" w14:paraId="2D7C8DB1" w14:textId="77777777" w:rsidTr="002175EC">
        <w:trPr>
          <w:jc w:val="center"/>
        </w:trPr>
        <w:tc>
          <w:tcPr>
            <w:tcW w:w="8500" w:type="dxa"/>
            <w:vAlign w:val="center"/>
          </w:tcPr>
          <w:p w14:paraId="16F1CD80" w14:textId="77E2584E" w:rsidR="00C93F76" w:rsidRPr="00DE108C" w:rsidRDefault="00C93F76" w:rsidP="00DE108C">
            <w:pPr>
              <w:jc w:val="both"/>
              <w:rPr>
                <w:sz w:val="20"/>
                <w:szCs w:val="20"/>
                <w:lang w:val="es-CL"/>
              </w:rPr>
            </w:pPr>
            <w:r w:rsidRPr="00DE108C">
              <w:rPr>
                <w:sz w:val="20"/>
                <w:szCs w:val="20"/>
                <w:lang w:val="es-CL"/>
              </w:rPr>
              <w:t xml:space="preserve">Por atraso de </w:t>
            </w:r>
            <w:r w:rsidR="002175EC" w:rsidRPr="00DE108C">
              <w:rPr>
                <w:sz w:val="20"/>
                <w:szCs w:val="20"/>
                <w:lang w:val="es-CL"/>
              </w:rPr>
              <w:t>cada</w:t>
            </w:r>
            <w:r w:rsidRPr="00DE108C">
              <w:rPr>
                <w:sz w:val="20"/>
                <w:szCs w:val="20"/>
                <w:lang w:val="es-CL"/>
              </w:rPr>
              <w:t xml:space="preserve"> día hábil en la reparación y/o reposición de equipamiento de cada equipo siniestrado</w:t>
            </w:r>
            <w:r w:rsidR="00DE108C">
              <w:rPr>
                <w:sz w:val="20"/>
                <w:szCs w:val="20"/>
                <w:lang w:val="es-CL"/>
              </w:rPr>
              <w:t>. Se deberá tener regularizada esta situación para proceder con la facturación.</w:t>
            </w:r>
          </w:p>
        </w:tc>
        <w:tc>
          <w:tcPr>
            <w:tcW w:w="328" w:type="dxa"/>
            <w:vAlign w:val="center"/>
          </w:tcPr>
          <w:p w14:paraId="55656265" w14:textId="3F0EF5A7" w:rsidR="00C93F76" w:rsidRPr="00DE108C" w:rsidRDefault="00C93F76" w:rsidP="00C93F76">
            <w:pPr>
              <w:jc w:val="center"/>
              <w:rPr>
                <w:sz w:val="20"/>
                <w:szCs w:val="20"/>
                <w:lang w:val="es-CL"/>
              </w:rPr>
            </w:pPr>
            <w:r w:rsidRPr="00DE108C">
              <w:rPr>
                <w:sz w:val="20"/>
                <w:szCs w:val="20"/>
                <w:lang w:val="es-CL"/>
              </w:rPr>
              <w:t>1 UTM</w:t>
            </w:r>
          </w:p>
        </w:tc>
      </w:tr>
      <w:tr w:rsidR="00C93F76" w:rsidRPr="00DE108C" w14:paraId="7C217454" w14:textId="77777777" w:rsidTr="002175EC">
        <w:trPr>
          <w:jc w:val="center"/>
        </w:trPr>
        <w:tc>
          <w:tcPr>
            <w:tcW w:w="8500" w:type="dxa"/>
            <w:vAlign w:val="center"/>
          </w:tcPr>
          <w:p w14:paraId="1E548057" w14:textId="6A15DDED" w:rsidR="00C93F76" w:rsidRPr="00DE108C" w:rsidRDefault="00C93F76" w:rsidP="00DE108C">
            <w:pPr>
              <w:jc w:val="both"/>
              <w:rPr>
                <w:sz w:val="20"/>
                <w:szCs w:val="20"/>
                <w:lang w:val="es-CL"/>
              </w:rPr>
            </w:pPr>
            <w:r w:rsidRPr="00DE108C">
              <w:rPr>
                <w:sz w:val="20"/>
                <w:szCs w:val="20"/>
                <w:lang w:val="es-CL"/>
              </w:rPr>
              <w:t xml:space="preserve">Por atraso de </w:t>
            </w:r>
            <w:r w:rsidR="002175EC" w:rsidRPr="00DE108C">
              <w:rPr>
                <w:sz w:val="20"/>
                <w:szCs w:val="20"/>
                <w:lang w:val="es-CL"/>
              </w:rPr>
              <w:t>cada</w:t>
            </w:r>
            <w:r w:rsidRPr="00DE108C">
              <w:rPr>
                <w:sz w:val="20"/>
                <w:szCs w:val="20"/>
                <w:lang w:val="es-CL"/>
              </w:rPr>
              <w:t xml:space="preserve"> día hábil en la reparación y/o reposición de equipamiento de cada equipo con problemas de fábrica en componentes y accesorios o problemas técnicos que impidan el correcto funcionamiento del equipo o que difieran técnicamente con lo ofertado</w:t>
            </w:r>
            <w:r w:rsidR="00DE108C">
              <w:rPr>
                <w:sz w:val="20"/>
                <w:szCs w:val="20"/>
                <w:lang w:val="es-CL"/>
              </w:rPr>
              <w:t>. Se deberá tener regularizada esta situación para proceder con la facturación.</w:t>
            </w:r>
          </w:p>
        </w:tc>
        <w:tc>
          <w:tcPr>
            <w:tcW w:w="328" w:type="dxa"/>
            <w:vAlign w:val="center"/>
          </w:tcPr>
          <w:p w14:paraId="2ACC568F" w14:textId="73DEC63C" w:rsidR="00C93F76" w:rsidRPr="00DE108C" w:rsidRDefault="00C93F76" w:rsidP="00C93F76">
            <w:pPr>
              <w:jc w:val="center"/>
              <w:rPr>
                <w:sz w:val="20"/>
                <w:szCs w:val="20"/>
                <w:lang w:val="es-CL"/>
              </w:rPr>
            </w:pPr>
            <w:r w:rsidRPr="00DE108C">
              <w:rPr>
                <w:sz w:val="20"/>
                <w:szCs w:val="20"/>
                <w:lang w:val="es-CL"/>
              </w:rPr>
              <w:t>1 UTM</w:t>
            </w:r>
          </w:p>
        </w:tc>
      </w:tr>
    </w:tbl>
    <w:p w14:paraId="1504B941" w14:textId="77777777" w:rsidR="00C93F76" w:rsidRPr="00DE108C" w:rsidRDefault="00C93F76" w:rsidP="00882378"/>
    <w:p w14:paraId="37FE091D" w14:textId="20D0411D" w:rsidR="00E42A1A" w:rsidRPr="00DE108C" w:rsidRDefault="006E17A8" w:rsidP="00E42A1A">
      <w:pPr>
        <w:spacing w:line="276" w:lineRule="auto"/>
        <w:ind w:firstLine="720"/>
        <w:jc w:val="both"/>
        <w:rPr>
          <w:szCs w:val="24"/>
        </w:rPr>
      </w:pPr>
      <w:r w:rsidRPr="00DE108C">
        <w:rPr>
          <w:szCs w:val="24"/>
        </w:rPr>
        <w:t xml:space="preserve">En el caso de ser aplicada una multa, esta será notificada al adjudicado a través de correo electrónico </w:t>
      </w:r>
      <w:r w:rsidR="00A06FC7" w:rsidRPr="00DE108C">
        <w:rPr>
          <w:szCs w:val="24"/>
        </w:rPr>
        <w:t>d</w:t>
      </w:r>
      <w:r w:rsidRPr="00DE108C">
        <w:rPr>
          <w:szCs w:val="24"/>
        </w:rPr>
        <w:t xml:space="preserve">el </w:t>
      </w:r>
      <w:r w:rsidR="00A06FC7" w:rsidRPr="00DE108C">
        <w:rPr>
          <w:szCs w:val="24"/>
        </w:rPr>
        <w:t xml:space="preserve">solicitante al </w:t>
      </w:r>
      <w:proofErr w:type="gramStart"/>
      <w:r w:rsidRPr="00DE108C">
        <w:rPr>
          <w:szCs w:val="24"/>
        </w:rPr>
        <w:t>Jefe</w:t>
      </w:r>
      <w:proofErr w:type="gramEnd"/>
      <w:r w:rsidRPr="00DE108C">
        <w:rPr>
          <w:szCs w:val="24"/>
        </w:rPr>
        <w:t xml:space="preserve"> del Departamento de Educación o quien lo subrogue, en un plazo no superior a 72 horas de ocurrida la falta. </w:t>
      </w:r>
      <w:r w:rsidR="00E42A1A" w:rsidRPr="00DE108C">
        <w:rPr>
          <w:szCs w:val="24"/>
        </w:rPr>
        <w:t>El oferente tendrá un plazo máximo de 3 días hábiles para presentar su apelación.</w:t>
      </w:r>
    </w:p>
    <w:p w14:paraId="3936A4BD" w14:textId="73B7C3DD" w:rsidR="00E42A1A" w:rsidRPr="00DE108C" w:rsidRDefault="00E42A1A" w:rsidP="00054FF3">
      <w:pPr>
        <w:spacing w:line="276" w:lineRule="auto"/>
        <w:ind w:firstLine="720"/>
        <w:jc w:val="both"/>
        <w:rPr>
          <w:szCs w:val="24"/>
        </w:rPr>
      </w:pPr>
      <w:r w:rsidRPr="00DE108C">
        <w:rPr>
          <w:szCs w:val="24"/>
        </w:rPr>
        <w:t xml:space="preserve">El </w:t>
      </w:r>
      <w:proofErr w:type="gramStart"/>
      <w:r w:rsidRPr="00DE108C">
        <w:rPr>
          <w:szCs w:val="24"/>
        </w:rPr>
        <w:t>Jefe</w:t>
      </w:r>
      <w:proofErr w:type="gramEnd"/>
      <w:r w:rsidRPr="00DE108C">
        <w:rPr>
          <w:szCs w:val="24"/>
        </w:rPr>
        <w:t xml:space="preserve"> del Departamento de Educación será el encargado de decidir si se procede o no con el cobro de multas, el que tendrá un plazo de 3 días hábiles para entregar la respuesta en solo una instancia.</w:t>
      </w:r>
    </w:p>
    <w:p w14:paraId="6A15DB3C" w14:textId="67942404" w:rsidR="006E17A8" w:rsidRPr="00DE108C" w:rsidRDefault="006E17A8" w:rsidP="00054FF3">
      <w:pPr>
        <w:spacing w:line="276" w:lineRule="auto"/>
        <w:ind w:firstLine="720"/>
        <w:jc w:val="both"/>
        <w:rPr>
          <w:szCs w:val="24"/>
        </w:rPr>
      </w:pPr>
      <w:r w:rsidRPr="00DE108C">
        <w:rPr>
          <w:szCs w:val="24"/>
        </w:rPr>
        <w:t>El valor de la UTM corresponderá al día de notificación de la multa.</w:t>
      </w:r>
    </w:p>
    <w:p w14:paraId="4C3997B8" w14:textId="22E932E8" w:rsidR="003A770C" w:rsidRPr="00DE108C" w:rsidRDefault="006E17A8" w:rsidP="00362850">
      <w:pPr>
        <w:spacing w:line="276" w:lineRule="auto"/>
        <w:ind w:firstLine="708"/>
        <w:jc w:val="both"/>
        <w:rPr>
          <w:szCs w:val="24"/>
        </w:rPr>
      </w:pPr>
      <w:r w:rsidRPr="00DE108C">
        <w:rPr>
          <w:szCs w:val="24"/>
        </w:rPr>
        <w:t>Las multas que se cursaren deberán ser pagadas previamente como requisito para gestionar el estado de pago correspondiente.</w:t>
      </w:r>
      <w:r w:rsidR="003A770C" w:rsidRPr="00DE108C">
        <w:rPr>
          <w:b/>
          <w:noProof/>
          <w:sz w:val="24"/>
        </w:rPr>
        <w:drawing>
          <wp:anchor distT="0" distB="0" distL="114300" distR="114300" simplePos="0" relativeHeight="251658240" behindDoc="1" locked="0" layoutInCell="1" allowOverlap="1" wp14:anchorId="13543C28" wp14:editId="376371FC">
            <wp:simplePos x="0" y="0"/>
            <wp:positionH relativeFrom="column">
              <wp:posOffset>3110865</wp:posOffset>
            </wp:positionH>
            <wp:positionV relativeFrom="paragraph">
              <wp:posOffset>68580</wp:posOffset>
            </wp:positionV>
            <wp:extent cx="2917825" cy="1905000"/>
            <wp:effectExtent l="0" t="0" r="0" b="0"/>
            <wp:wrapNone/>
            <wp:docPr id="2024985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85516" name="Imagen 2024985516"/>
                    <pic:cNvPicPr/>
                  </pic:nvPicPr>
                  <pic:blipFill>
                    <a:blip r:embed="rId9">
                      <a:extLst>
                        <a:ext uri="{28A0092B-C50C-407E-A947-70E740481C1C}">
                          <a14:useLocalDpi xmlns:a14="http://schemas.microsoft.com/office/drawing/2010/main" val="0"/>
                        </a:ext>
                      </a:extLst>
                    </a:blip>
                    <a:stretch>
                      <a:fillRect/>
                    </a:stretch>
                  </pic:blipFill>
                  <pic:spPr>
                    <a:xfrm>
                      <a:off x="0" y="0"/>
                      <a:ext cx="2917825" cy="1905000"/>
                    </a:xfrm>
                    <a:prstGeom prst="rect">
                      <a:avLst/>
                    </a:prstGeom>
                  </pic:spPr>
                </pic:pic>
              </a:graphicData>
            </a:graphic>
            <wp14:sizeRelH relativeFrom="page">
              <wp14:pctWidth>0</wp14:pctWidth>
            </wp14:sizeRelH>
            <wp14:sizeRelV relativeFrom="page">
              <wp14:pctHeight>0</wp14:pctHeight>
            </wp14:sizeRelV>
          </wp:anchor>
        </w:drawing>
      </w:r>
    </w:p>
    <w:p w14:paraId="0100C5B2" w14:textId="77777777" w:rsidR="003A770C" w:rsidRPr="00DE108C" w:rsidRDefault="003A770C" w:rsidP="00054FF3">
      <w:pPr>
        <w:spacing w:line="276" w:lineRule="auto"/>
        <w:jc w:val="both"/>
        <w:rPr>
          <w:szCs w:val="24"/>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3"/>
        <w:gridCol w:w="4415"/>
      </w:tblGrid>
      <w:tr w:rsidR="00F843F4" w:rsidRPr="00DE108C" w14:paraId="7F4CBC28" w14:textId="77777777" w:rsidTr="0013381C">
        <w:trPr>
          <w:jc w:val="center"/>
        </w:trPr>
        <w:tc>
          <w:tcPr>
            <w:tcW w:w="4413" w:type="dxa"/>
          </w:tcPr>
          <w:p w14:paraId="7E6D2F4C" w14:textId="77777777" w:rsidR="0013381C" w:rsidRPr="00DE108C" w:rsidRDefault="0013381C" w:rsidP="00D57360">
            <w:pPr>
              <w:rPr>
                <w:b/>
                <w:sz w:val="24"/>
                <w:lang w:val="es-CL"/>
              </w:rPr>
            </w:pPr>
          </w:p>
        </w:tc>
        <w:tc>
          <w:tcPr>
            <w:tcW w:w="4415" w:type="dxa"/>
          </w:tcPr>
          <w:p w14:paraId="3DBC63C8" w14:textId="2CC7A0DA" w:rsidR="00F843F4" w:rsidRPr="00DE108C" w:rsidRDefault="00F843F4" w:rsidP="00E03685">
            <w:pPr>
              <w:jc w:val="center"/>
              <w:rPr>
                <w:b/>
                <w:sz w:val="24"/>
                <w:lang w:val="es-CL"/>
              </w:rPr>
            </w:pPr>
          </w:p>
        </w:tc>
      </w:tr>
    </w:tbl>
    <w:p w14:paraId="07524BAA" w14:textId="77777777" w:rsidR="00D57360" w:rsidRPr="00DE108C" w:rsidRDefault="00D57360" w:rsidP="00F843F4">
      <w:pPr>
        <w:rPr>
          <w:rFonts w:cs="Arial"/>
          <w:b/>
          <w:bCs/>
          <w:sz w:val="24"/>
          <w:szCs w:val="24"/>
        </w:rPr>
      </w:pPr>
    </w:p>
    <w:p w14:paraId="79C9FE45" w14:textId="77777777" w:rsidR="00A92F74" w:rsidRPr="00DE108C" w:rsidRDefault="00A92F74" w:rsidP="00F843F4">
      <w:pPr>
        <w:rPr>
          <w:rFonts w:cs="Arial"/>
          <w:b/>
          <w:bCs/>
          <w:sz w:val="24"/>
          <w:szCs w:val="24"/>
        </w:rPr>
      </w:pPr>
    </w:p>
    <w:p w14:paraId="19349897" w14:textId="77777777" w:rsidR="00D57360" w:rsidRPr="00DE108C" w:rsidRDefault="00D57360" w:rsidP="00F843F4">
      <w:pPr>
        <w:rPr>
          <w:rFonts w:cs="Arial"/>
          <w:b/>
          <w:bCs/>
          <w:sz w:val="24"/>
          <w:szCs w:val="24"/>
        </w:rPr>
      </w:pPr>
    </w:p>
    <w:p w14:paraId="33DA5757" w14:textId="77777777" w:rsidR="00362850" w:rsidRDefault="00362850" w:rsidP="004361C8">
      <w:pPr>
        <w:rPr>
          <w:rFonts w:cs="Arial"/>
          <w:b/>
          <w:bCs/>
          <w:sz w:val="24"/>
          <w:szCs w:val="24"/>
        </w:rPr>
      </w:pPr>
      <w:r>
        <w:rPr>
          <w:rFonts w:cs="Arial"/>
          <w:b/>
          <w:bCs/>
          <w:sz w:val="24"/>
          <w:szCs w:val="24"/>
        </w:rPr>
        <w:t>BPSS</w:t>
      </w:r>
      <w:r w:rsidR="00F843F4" w:rsidRPr="00DE108C">
        <w:rPr>
          <w:rFonts w:cs="Arial"/>
          <w:b/>
          <w:bCs/>
          <w:sz w:val="24"/>
          <w:szCs w:val="24"/>
        </w:rPr>
        <w:t>/SCM/RPA</w:t>
      </w:r>
    </w:p>
    <w:p w14:paraId="4C974A27" w14:textId="21650E9B" w:rsidR="004361C8" w:rsidRPr="00F62652" w:rsidRDefault="00F843F4" w:rsidP="004361C8">
      <w:pPr>
        <w:rPr>
          <w:szCs w:val="24"/>
        </w:rPr>
      </w:pPr>
      <w:r w:rsidRPr="00DE108C">
        <w:rPr>
          <w:rFonts w:cs="Arial"/>
          <w:sz w:val="24"/>
          <w:szCs w:val="24"/>
        </w:rPr>
        <w:t xml:space="preserve">Huechuraba, </w:t>
      </w:r>
      <w:r w:rsidR="00362850">
        <w:rPr>
          <w:rFonts w:cs="Arial"/>
          <w:sz w:val="24"/>
          <w:szCs w:val="24"/>
        </w:rPr>
        <w:t>octubre 2025</w:t>
      </w:r>
    </w:p>
    <w:sectPr w:rsidR="004361C8" w:rsidRPr="00F62652" w:rsidSect="00362850">
      <w:headerReference w:type="default" r:id="rId10"/>
      <w:pgSz w:w="12240" w:h="15840"/>
      <w:pgMar w:top="284" w:right="1701" w:bottom="1135" w:left="170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DB76A" w14:textId="77777777" w:rsidR="0088169D" w:rsidRPr="00DE108C" w:rsidRDefault="0088169D" w:rsidP="00F43E70">
      <w:pPr>
        <w:spacing w:after="0" w:line="240" w:lineRule="auto"/>
      </w:pPr>
      <w:r w:rsidRPr="00DE108C">
        <w:separator/>
      </w:r>
    </w:p>
  </w:endnote>
  <w:endnote w:type="continuationSeparator" w:id="0">
    <w:p w14:paraId="4B848AE6" w14:textId="77777777" w:rsidR="0088169D" w:rsidRPr="00DE108C" w:rsidRDefault="0088169D" w:rsidP="00F43E70">
      <w:pPr>
        <w:spacing w:after="0" w:line="240" w:lineRule="auto"/>
      </w:pPr>
      <w:r w:rsidRPr="00DE10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8BA89" w14:textId="77777777" w:rsidR="0088169D" w:rsidRPr="00DE108C" w:rsidRDefault="0088169D" w:rsidP="00F43E70">
      <w:pPr>
        <w:spacing w:after="0" w:line="240" w:lineRule="auto"/>
      </w:pPr>
      <w:r w:rsidRPr="00DE108C">
        <w:separator/>
      </w:r>
    </w:p>
  </w:footnote>
  <w:footnote w:type="continuationSeparator" w:id="0">
    <w:p w14:paraId="6BD668CA" w14:textId="77777777" w:rsidR="0088169D" w:rsidRPr="00DE108C" w:rsidRDefault="0088169D" w:rsidP="00F43E70">
      <w:pPr>
        <w:spacing w:after="0" w:line="240" w:lineRule="auto"/>
      </w:pPr>
      <w:r w:rsidRPr="00DE10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16E0" w14:textId="79183061" w:rsidR="00F43E70" w:rsidRDefault="00A26C4D" w:rsidP="00F43E70">
    <w:pPr>
      <w:pStyle w:val="Encabezado"/>
      <w:rPr>
        <w:lang w:val="es-ES"/>
      </w:rPr>
    </w:pPr>
    <w:r>
      <w:rPr>
        <w:noProof/>
        <w:lang w:val="es-ES"/>
      </w:rPr>
      <w:drawing>
        <wp:anchor distT="0" distB="0" distL="114300" distR="114300" simplePos="0" relativeHeight="251658240" behindDoc="0" locked="0" layoutInCell="1" allowOverlap="1" wp14:anchorId="481BD735" wp14:editId="0A8D404E">
          <wp:simplePos x="0" y="0"/>
          <wp:positionH relativeFrom="column">
            <wp:posOffset>-813435</wp:posOffset>
          </wp:positionH>
          <wp:positionV relativeFrom="paragraph">
            <wp:posOffset>38735</wp:posOffset>
          </wp:positionV>
          <wp:extent cx="1343025" cy="753723"/>
          <wp:effectExtent l="0" t="0" r="0" b="0"/>
          <wp:wrapThrough wrapText="bothSides">
            <wp:wrapPolygon edited="0">
              <wp:start x="7660" y="2732"/>
              <wp:lineTo x="7660" y="8196"/>
              <wp:lineTo x="8579" y="12567"/>
              <wp:lineTo x="5515" y="13113"/>
              <wp:lineTo x="4902" y="13659"/>
              <wp:lineTo x="4902" y="18577"/>
              <wp:lineTo x="15626" y="18577"/>
              <wp:lineTo x="15932" y="16391"/>
              <wp:lineTo x="12868" y="13113"/>
              <wp:lineTo x="11949" y="12567"/>
              <wp:lineTo x="13174" y="6556"/>
              <wp:lineTo x="12868" y="2732"/>
              <wp:lineTo x="7660" y="2732"/>
            </wp:wrapPolygon>
          </wp:wrapThrough>
          <wp:docPr id="546475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75652" name="Imagen 546475652"/>
                  <pic:cNvPicPr/>
                </pic:nvPicPr>
                <pic:blipFill>
                  <a:blip r:embed="rId1">
                    <a:extLst>
                      <a:ext uri="{28A0092B-C50C-407E-A947-70E740481C1C}">
                        <a14:useLocalDpi xmlns:a14="http://schemas.microsoft.com/office/drawing/2010/main" val="0"/>
                      </a:ext>
                    </a:extLst>
                  </a:blip>
                  <a:stretch>
                    <a:fillRect/>
                  </a:stretch>
                </pic:blipFill>
                <pic:spPr>
                  <a:xfrm>
                    <a:off x="0" y="0"/>
                    <a:ext cx="1343025" cy="753723"/>
                  </a:xfrm>
                  <a:prstGeom prst="rect">
                    <a:avLst/>
                  </a:prstGeom>
                </pic:spPr>
              </pic:pic>
            </a:graphicData>
          </a:graphic>
          <wp14:sizeRelH relativeFrom="page">
            <wp14:pctWidth>0</wp14:pctWidth>
          </wp14:sizeRelH>
          <wp14:sizeRelV relativeFrom="page">
            <wp14:pctHeight>0</wp14:pctHeight>
          </wp14:sizeRelV>
        </wp:anchor>
      </w:drawing>
    </w:r>
  </w:p>
  <w:p w14:paraId="1D9A3515" w14:textId="364A570A" w:rsidR="00A26C4D" w:rsidRDefault="00A26C4D" w:rsidP="00F43E70">
    <w:pPr>
      <w:pStyle w:val="Encabezado"/>
      <w:rPr>
        <w:lang w:val="es-ES"/>
      </w:rPr>
    </w:pPr>
  </w:p>
  <w:p w14:paraId="70705F1C" w14:textId="0002E7C9" w:rsidR="00A26C4D" w:rsidRDefault="00A26C4D" w:rsidP="00F43E70">
    <w:pPr>
      <w:pStyle w:val="Encabezado"/>
      <w:rPr>
        <w:lang w:val="es-ES"/>
      </w:rPr>
    </w:pPr>
  </w:p>
  <w:p w14:paraId="1C10020A" w14:textId="45DAE1E0" w:rsidR="00A26C4D" w:rsidRDefault="00A26C4D" w:rsidP="00F43E70">
    <w:pPr>
      <w:pStyle w:val="Encabezado"/>
      <w:rPr>
        <w:lang w:val="es-ES"/>
      </w:rPr>
    </w:pPr>
  </w:p>
  <w:p w14:paraId="4780D137" w14:textId="77777777" w:rsidR="00A26C4D" w:rsidRDefault="00A26C4D" w:rsidP="00F43E70">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3AB9"/>
    <w:multiLevelType w:val="hybridMultilevel"/>
    <w:tmpl w:val="37F6568E"/>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1" w15:restartNumberingAfterBreak="0">
    <w:nsid w:val="0E4E6C2B"/>
    <w:multiLevelType w:val="hybridMultilevel"/>
    <w:tmpl w:val="F30E294C"/>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2" w15:restartNumberingAfterBreak="0">
    <w:nsid w:val="34C9518A"/>
    <w:multiLevelType w:val="multilevel"/>
    <w:tmpl w:val="29808562"/>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4F3D2C89"/>
    <w:multiLevelType w:val="hybridMultilevel"/>
    <w:tmpl w:val="66A6728E"/>
    <w:lvl w:ilvl="0" w:tplc="ED880000">
      <w:start w:val="5"/>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5C8813AF"/>
    <w:multiLevelType w:val="hybridMultilevel"/>
    <w:tmpl w:val="C4AEC0F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5CDB7D45"/>
    <w:multiLevelType w:val="multilevel"/>
    <w:tmpl w:val="BE0A2FC0"/>
    <w:lvl w:ilvl="0">
      <w:start w:val="1"/>
      <w:numFmt w:val="upperRoman"/>
      <w:lvlText w:val="%1."/>
      <w:lvlJc w:val="right"/>
      <w:pPr>
        <w:ind w:left="720" w:hanging="360"/>
      </w:pPr>
      <w:rPr>
        <w:rFonts w:hint="default"/>
        <w:b/>
        <w:sz w:val="28"/>
      </w:rPr>
    </w:lvl>
    <w:lvl w:ilvl="1">
      <w:start w:val="1"/>
      <w:numFmt w:val="decimal"/>
      <w:isLgl/>
      <w:lvlText w:val="%1.%2."/>
      <w:lvlJc w:val="left"/>
      <w:pPr>
        <w:ind w:left="1080" w:hanging="720"/>
      </w:pPr>
      <w:rPr>
        <w:rFonts w:hint="default"/>
        <w:b/>
        <w:sz w:val="20"/>
      </w:rPr>
    </w:lvl>
    <w:lvl w:ilvl="2">
      <w:start w:val="1"/>
      <w:numFmt w:val="decimal"/>
      <w:isLgl/>
      <w:lvlText w:val="%1.%2.%3."/>
      <w:lvlJc w:val="left"/>
      <w:pPr>
        <w:ind w:left="1080" w:hanging="720"/>
      </w:pPr>
      <w:rPr>
        <w:rFonts w:hint="default"/>
        <w:b/>
        <w:sz w:val="20"/>
      </w:rPr>
    </w:lvl>
    <w:lvl w:ilvl="3">
      <w:start w:val="1"/>
      <w:numFmt w:val="decimal"/>
      <w:isLgl/>
      <w:lvlText w:val="%1.%2.%3.%4."/>
      <w:lvlJc w:val="left"/>
      <w:pPr>
        <w:ind w:left="1440" w:hanging="1080"/>
      </w:pPr>
      <w:rPr>
        <w:rFonts w:hint="default"/>
        <w:b w:val="0"/>
        <w:sz w:val="20"/>
      </w:rPr>
    </w:lvl>
    <w:lvl w:ilvl="4">
      <w:start w:val="1"/>
      <w:numFmt w:val="decimal"/>
      <w:isLgl/>
      <w:lvlText w:val="%1.%2.%3.%4.%5."/>
      <w:lvlJc w:val="left"/>
      <w:pPr>
        <w:ind w:left="1440" w:hanging="1080"/>
      </w:pPr>
      <w:rPr>
        <w:rFonts w:hint="default"/>
        <w:b w:val="0"/>
        <w:sz w:val="20"/>
      </w:rPr>
    </w:lvl>
    <w:lvl w:ilvl="5">
      <w:start w:val="1"/>
      <w:numFmt w:val="decimal"/>
      <w:isLgl/>
      <w:lvlText w:val="%1.%2.%3.%4.%5.%6."/>
      <w:lvlJc w:val="left"/>
      <w:pPr>
        <w:ind w:left="1800" w:hanging="1440"/>
      </w:pPr>
      <w:rPr>
        <w:rFonts w:hint="default"/>
        <w:b w:val="0"/>
        <w:sz w:val="20"/>
      </w:rPr>
    </w:lvl>
    <w:lvl w:ilvl="6">
      <w:start w:val="1"/>
      <w:numFmt w:val="decimal"/>
      <w:isLgl/>
      <w:lvlText w:val="%1.%2.%3.%4.%5.%6.%7."/>
      <w:lvlJc w:val="left"/>
      <w:pPr>
        <w:ind w:left="1800" w:hanging="1440"/>
      </w:pPr>
      <w:rPr>
        <w:rFonts w:hint="default"/>
        <w:b w:val="0"/>
        <w:sz w:val="20"/>
      </w:rPr>
    </w:lvl>
    <w:lvl w:ilvl="7">
      <w:start w:val="1"/>
      <w:numFmt w:val="decimal"/>
      <w:isLgl/>
      <w:lvlText w:val="%1.%2.%3.%4.%5.%6.%7.%8."/>
      <w:lvlJc w:val="left"/>
      <w:pPr>
        <w:ind w:left="2160" w:hanging="1800"/>
      </w:pPr>
      <w:rPr>
        <w:rFonts w:hint="default"/>
        <w:b w:val="0"/>
        <w:sz w:val="20"/>
      </w:rPr>
    </w:lvl>
    <w:lvl w:ilvl="8">
      <w:start w:val="1"/>
      <w:numFmt w:val="decimal"/>
      <w:isLgl/>
      <w:lvlText w:val="%1.%2.%3.%4.%5.%6.%7.%8.%9."/>
      <w:lvlJc w:val="left"/>
      <w:pPr>
        <w:ind w:left="2160" w:hanging="1800"/>
      </w:pPr>
      <w:rPr>
        <w:rFonts w:hint="default"/>
        <w:b w:val="0"/>
        <w:sz w:val="20"/>
      </w:rPr>
    </w:lvl>
  </w:abstractNum>
  <w:abstractNum w:abstractNumId="6" w15:restartNumberingAfterBreak="0">
    <w:nsid w:val="69291C62"/>
    <w:multiLevelType w:val="hybridMultilevel"/>
    <w:tmpl w:val="0A3281A2"/>
    <w:lvl w:ilvl="0" w:tplc="E118D58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F7526F7"/>
    <w:multiLevelType w:val="hybridMultilevel"/>
    <w:tmpl w:val="273A40AA"/>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8" w15:restartNumberingAfterBreak="0">
    <w:nsid w:val="703208BE"/>
    <w:multiLevelType w:val="hybridMultilevel"/>
    <w:tmpl w:val="266410A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874264714">
    <w:abstractNumId w:val="6"/>
  </w:num>
  <w:num w:numId="2" w16cid:durableId="2132311958">
    <w:abstractNumId w:val="2"/>
  </w:num>
  <w:num w:numId="3" w16cid:durableId="1155561374">
    <w:abstractNumId w:val="5"/>
  </w:num>
  <w:num w:numId="4" w16cid:durableId="557664837">
    <w:abstractNumId w:val="1"/>
  </w:num>
  <w:num w:numId="5" w16cid:durableId="1911426837">
    <w:abstractNumId w:val="4"/>
  </w:num>
  <w:num w:numId="6" w16cid:durableId="424034666">
    <w:abstractNumId w:val="8"/>
  </w:num>
  <w:num w:numId="7" w16cid:durableId="1105538963">
    <w:abstractNumId w:val="0"/>
  </w:num>
  <w:num w:numId="8" w16cid:durableId="852574247">
    <w:abstractNumId w:val="7"/>
  </w:num>
  <w:num w:numId="9" w16cid:durableId="1109469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E70"/>
    <w:rsid w:val="000205BF"/>
    <w:rsid w:val="00027A17"/>
    <w:rsid w:val="00035946"/>
    <w:rsid w:val="00040D05"/>
    <w:rsid w:val="00045F04"/>
    <w:rsid w:val="00047D2D"/>
    <w:rsid w:val="000524F2"/>
    <w:rsid w:val="00054FF3"/>
    <w:rsid w:val="0009305D"/>
    <w:rsid w:val="000A270B"/>
    <w:rsid w:val="000A4CB9"/>
    <w:rsid w:val="000B38C2"/>
    <w:rsid w:val="000E07A0"/>
    <w:rsid w:val="00100722"/>
    <w:rsid w:val="00100ACC"/>
    <w:rsid w:val="001045E1"/>
    <w:rsid w:val="001078DF"/>
    <w:rsid w:val="001154FE"/>
    <w:rsid w:val="00117A5F"/>
    <w:rsid w:val="0013381C"/>
    <w:rsid w:val="00135C36"/>
    <w:rsid w:val="00152F7E"/>
    <w:rsid w:val="00157298"/>
    <w:rsid w:val="00162DED"/>
    <w:rsid w:val="00181788"/>
    <w:rsid w:val="00186034"/>
    <w:rsid w:val="0018641E"/>
    <w:rsid w:val="0019670D"/>
    <w:rsid w:val="001A1430"/>
    <w:rsid w:val="001C6DF6"/>
    <w:rsid w:val="001D2BB9"/>
    <w:rsid w:val="001F3D79"/>
    <w:rsid w:val="001F5ACF"/>
    <w:rsid w:val="00204C5D"/>
    <w:rsid w:val="0020771B"/>
    <w:rsid w:val="0021382B"/>
    <w:rsid w:val="002175EC"/>
    <w:rsid w:val="002249E3"/>
    <w:rsid w:val="0023090F"/>
    <w:rsid w:val="00237777"/>
    <w:rsid w:val="00263875"/>
    <w:rsid w:val="00263BA2"/>
    <w:rsid w:val="002719EE"/>
    <w:rsid w:val="0027223C"/>
    <w:rsid w:val="00275EFC"/>
    <w:rsid w:val="0028766C"/>
    <w:rsid w:val="00287821"/>
    <w:rsid w:val="002948FB"/>
    <w:rsid w:val="002A601A"/>
    <w:rsid w:val="002A78AA"/>
    <w:rsid w:val="002C32C9"/>
    <w:rsid w:val="002C4E6A"/>
    <w:rsid w:val="002D6F3C"/>
    <w:rsid w:val="002E01E5"/>
    <w:rsid w:val="002E0937"/>
    <w:rsid w:val="002E177E"/>
    <w:rsid w:val="0031052B"/>
    <w:rsid w:val="003137CF"/>
    <w:rsid w:val="00313909"/>
    <w:rsid w:val="0031703A"/>
    <w:rsid w:val="003308C5"/>
    <w:rsid w:val="00332884"/>
    <w:rsid w:val="0033774F"/>
    <w:rsid w:val="00344655"/>
    <w:rsid w:val="00362850"/>
    <w:rsid w:val="003630B3"/>
    <w:rsid w:val="003A3C70"/>
    <w:rsid w:val="003A7379"/>
    <w:rsid w:val="003A770C"/>
    <w:rsid w:val="003C7839"/>
    <w:rsid w:val="003D77AA"/>
    <w:rsid w:val="00411F97"/>
    <w:rsid w:val="00412AFA"/>
    <w:rsid w:val="00416DCD"/>
    <w:rsid w:val="00417425"/>
    <w:rsid w:val="00417743"/>
    <w:rsid w:val="004216C2"/>
    <w:rsid w:val="0042331A"/>
    <w:rsid w:val="00425741"/>
    <w:rsid w:val="00433158"/>
    <w:rsid w:val="004361C8"/>
    <w:rsid w:val="00444E4F"/>
    <w:rsid w:val="00452A9D"/>
    <w:rsid w:val="004559D2"/>
    <w:rsid w:val="00456933"/>
    <w:rsid w:val="00467BA0"/>
    <w:rsid w:val="0047000F"/>
    <w:rsid w:val="00484F61"/>
    <w:rsid w:val="00491010"/>
    <w:rsid w:val="00494827"/>
    <w:rsid w:val="004B00EC"/>
    <w:rsid w:val="004D090F"/>
    <w:rsid w:val="004D2D45"/>
    <w:rsid w:val="004D66D8"/>
    <w:rsid w:val="004F338B"/>
    <w:rsid w:val="0050513F"/>
    <w:rsid w:val="00524F24"/>
    <w:rsid w:val="005270B9"/>
    <w:rsid w:val="00536DAA"/>
    <w:rsid w:val="00555388"/>
    <w:rsid w:val="0056601A"/>
    <w:rsid w:val="005678BC"/>
    <w:rsid w:val="00571C73"/>
    <w:rsid w:val="00580334"/>
    <w:rsid w:val="00596271"/>
    <w:rsid w:val="005967CB"/>
    <w:rsid w:val="005A1B71"/>
    <w:rsid w:val="005A3385"/>
    <w:rsid w:val="005A3D8C"/>
    <w:rsid w:val="005B1A6F"/>
    <w:rsid w:val="005B6EE6"/>
    <w:rsid w:val="005C23B2"/>
    <w:rsid w:val="005C6EB1"/>
    <w:rsid w:val="005F4C26"/>
    <w:rsid w:val="00600CE5"/>
    <w:rsid w:val="00601CDB"/>
    <w:rsid w:val="00612AD5"/>
    <w:rsid w:val="006351E7"/>
    <w:rsid w:val="006445B6"/>
    <w:rsid w:val="00660571"/>
    <w:rsid w:val="00684996"/>
    <w:rsid w:val="00685AFB"/>
    <w:rsid w:val="00696E60"/>
    <w:rsid w:val="006A1C79"/>
    <w:rsid w:val="006A567B"/>
    <w:rsid w:val="006A6613"/>
    <w:rsid w:val="006C079C"/>
    <w:rsid w:val="006C4BAF"/>
    <w:rsid w:val="006C4C62"/>
    <w:rsid w:val="006E17A8"/>
    <w:rsid w:val="006E2017"/>
    <w:rsid w:val="006E58A8"/>
    <w:rsid w:val="006E663F"/>
    <w:rsid w:val="006F1CF5"/>
    <w:rsid w:val="006F290B"/>
    <w:rsid w:val="00705152"/>
    <w:rsid w:val="00711975"/>
    <w:rsid w:val="007205EC"/>
    <w:rsid w:val="007252E0"/>
    <w:rsid w:val="007424C8"/>
    <w:rsid w:val="00763AAA"/>
    <w:rsid w:val="007653B4"/>
    <w:rsid w:val="00767713"/>
    <w:rsid w:val="007707E0"/>
    <w:rsid w:val="00781227"/>
    <w:rsid w:val="00791B7E"/>
    <w:rsid w:val="007A7CCB"/>
    <w:rsid w:val="007C2934"/>
    <w:rsid w:val="007C40EB"/>
    <w:rsid w:val="007C564A"/>
    <w:rsid w:val="007D1FBD"/>
    <w:rsid w:val="007D3695"/>
    <w:rsid w:val="00801948"/>
    <w:rsid w:val="00830938"/>
    <w:rsid w:val="00855BE8"/>
    <w:rsid w:val="008606FC"/>
    <w:rsid w:val="00871CCB"/>
    <w:rsid w:val="008759FD"/>
    <w:rsid w:val="008811B9"/>
    <w:rsid w:val="0088169D"/>
    <w:rsid w:val="00882378"/>
    <w:rsid w:val="008B5A2D"/>
    <w:rsid w:val="008B60BB"/>
    <w:rsid w:val="008E201A"/>
    <w:rsid w:val="0090424A"/>
    <w:rsid w:val="0091232C"/>
    <w:rsid w:val="0091533C"/>
    <w:rsid w:val="0091635B"/>
    <w:rsid w:val="009219CD"/>
    <w:rsid w:val="00927D4F"/>
    <w:rsid w:val="009422F1"/>
    <w:rsid w:val="009436E3"/>
    <w:rsid w:val="00943A63"/>
    <w:rsid w:val="00951620"/>
    <w:rsid w:val="009606AF"/>
    <w:rsid w:val="00963531"/>
    <w:rsid w:val="00964072"/>
    <w:rsid w:val="009A7603"/>
    <w:rsid w:val="009D0EEF"/>
    <w:rsid w:val="009F2580"/>
    <w:rsid w:val="00A06FC7"/>
    <w:rsid w:val="00A070F9"/>
    <w:rsid w:val="00A26C4D"/>
    <w:rsid w:val="00A41F4E"/>
    <w:rsid w:val="00A42A8E"/>
    <w:rsid w:val="00A42F09"/>
    <w:rsid w:val="00A4786C"/>
    <w:rsid w:val="00A5017D"/>
    <w:rsid w:val="00A75231"/>
    <w:rsid w:val="00A75722"/>
    <w:rsid w:val="00A772C5"/>
    <w:rsid w:val="00A8389C"/>
    <w:rsid w:val="00A92F74"/>
    <w:rsid w:val="00AA5667"/>
    <w:rsid w:val="00AA7E7A"/>
    <w:rsid w:val="00AC3390"/>
    <w:rsid w:val="00AC5EE2"/>
    <w:rsid w:val="00AE1E58"/>
    <w:rsid w:val="00AE4591"/>
    <w:rsid w:val="00AE4D0C"/>
    <w:rsid w:val="00B0390E"/>
    <w:rsid w:val="00B061F7"/>
    <w:rsid w:val="00B12242"/>
    <w:rsid w:val="00B127A8"/>
    <w:rsid w:val="00B1483F"/>
    <w:rsid w:val="00B30A60"/>
    <w:rsid w:val="00B565B5"/>
    <w:rsid w:val="00B60FE0"/>
    <w:rsid w:val="00B61005"/>
    <w:rsid w:val="00B666C8"/>
    <w:rsid w:val="00B8226C"/>
    <w:rsid w:val="00B87A11"/>
    <w:rsid w:val="00BB4328"/>
    <w:rsid w:val="00BC2714"/>
    <w:rsid w:val="00BC68E8"/>
    <w:rsid w:val="00BD39AC"/>
    <w:rsid w:val="00BD5B00"/>
    <w:rsid w:val="00BE0007"/>
    <w:rsid w:val="00BE3B06"/>
    <w:rsid w:val="00C10A76"/>
    <w:rsid w:val="00C12612"/>
    <w:rsid w:val="00C2271D"/>
    <w:rsid w:val="00C23885"/>
    <w:rsid w:val="00C272EF"/>
    <w:rsid w:val="00C417B6"/>
    <w:rsid w:val="00C76C6D"/>
    <w:rsid w:val="00C93F76"/>
    <w:rsid w:val="00CB6F5B"/>
    <w:rsid w:val="00CF2EBC"/>
    <w:rsid w:val="00CF3A2A"/>
    <w:rsid w:val="00D009F0"/>
    <w:rsid w:val="00D06938"/>
    <w:rsid w:val="00D145AB"/>
    <w:rsid w:val="00D1758F"/>
    <w:rsid w:val="00D45E44"/>
    <w:rsid w:val="00D45F03"/>
    <w:rsid w:val="00D51699"/>
    <w:rsid w:val="00D57360"/>
    <w:rsid w:val="00D60592"/>
    <w:rsid w:val="00D81868"/>
    <w:rsid w:val="00D82F3C"/>
    <w:rsid w:val="00D86BED"/>
    <w:rsid w:val="00D91110"/>
    <w:rsid w:val="00D93138"/>
    <w:rsid w:val="00D97439"/>
    <w:rsid w:val="00DA06E3"/>
    <w:rsid w:val="00DC0BFC"/>
    <w:rsid w:val="00DC1B37"/>
    <w:rsid w:val="00DC35E7"/>
    <w:rsid w:val="00DC4E0D"/>
    <w:rsid w:val="00DC5139"/>
    <w:rsid w:val="00DD6BC9"/>
    <w:rsid w:val="00DE108C"/>
    <w:rsid w:val="00DF041F"/>
    <w:rsid w:val="00E244EC"/>
    <w:rsid w:val="00E35826"/>
    <w:rsid w:val="00E42A1A"/>
    <w:rsid w:val="00E517BD"/>
    <w:rsid w:val="00E64BF7"/>
    <w:rsid w:val="00E85E61"/>
    <w:rsid w:val="00E86D36"/>
    <w:rsid w:val="00E954DD"/>
    <w:rsid w:val="00EA6B1D"/>
    <w:rsid w:val="00EE6117"/>
    <w:rsid w:val="00EF27D8"/>
    <w:rsid w:val="00EF3D23"/>
    <w:rsid w:val="00F017FA"/>
    <w:rsid w:val="00F0534F"/>
    <w:rsid w:val="00F107A6"/>
    <w:rsid w:val="00F43E70"/>
    <w:rsid w:val="00F60182"/>
    <w:rsid w:val="00F62652"/>
    <w:rsid w:val="00F70D84"/>
    <w:rsid w:val="00F718DF"/>
    <w:rsid w:val="00F77AEA"/>
    <w:rsid w:val="00F843F4"/>
    <w:rsid w:val="00FA5750"/>
    <w:rsid w:val="00FB0143"/>
    <w:rsid w:val="00FC5AE3"/>
    <w:rsid w:val="00FC7328"/>
    <w:rsid w:val="00FE049C"/>
    <w:rsid w:val="00FE4C07"/>
    <w:rsid w:val="00FE560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25010"/>
  <w15:chartTrackingRefBased/>
  <w15:docId w15:val="{7D925CDF-0944-4D41-B639-F4431C3A4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E70"/>
    <w:rPr>
      <w:rFonts w:ascii="Arial Narrow" w:hAnsi="Arial Narrow"/>
    </w:rPr>
  </w:style>
  <w:style w:type="paragraph" w:styleId="Ttulo1">
    <w:name w:val="heading 1"/>
    <w:basedOn w:val="Normal"/>
    <w:next w:val="Normal"/>
    <w:link w:val="Ttulo1Car"/>
    <w:uiPriority w:val="9"/>
    <w:qFormat/>
    <w:rsid w:val="00F43E70"/>
    <w:pPr>
      <w:keepNext/>
      <w:keepLines/>
      <w:spacing w:before="240" w:after="0" w:line="256" w:lineRule="auto"/>
      <w:outlineLvl w:val="0"/>
    </w:pPr>
    <w:rPr>
      <w:rFonts w:eastAsiaTheme="majorEastAsia" w:cstheme="majorBidi"/>
      <w:b/>
      <w:sz w:val="32"/>
      <w:szCs w:val="32"/>
    </w:rPr>
  </w:style>
  <w:style w:type="paragraph" w:styleId="Ttulo2">
    <w:name w:val="heading 2"/>
    <w:next w:val="Normal"/>
    <w:link w:val="Ttulo2Car"/>
    <w:autoRedefine/>
    <w:uiPriority w:val="9"/>
    <w:unhideWhenUsed/>
    <w:qFormat/>
    <w:rsid w:val="0019670D"/>
    <w:pPr>
      <w:keepNext/>
      <w:keepLines/>
      <w:spacing w:before="40" w:after="0"/>
      <w:jc w:val="both"/>
      <w:outlineLvl w:val="1"/>
    </w:pPr>
    <w:rPr>
      <w:rFonts w:ascii="Arial Narrow" w:eastAsiaTheme="majorEastAsia" w:hAnsi="Arial Narrow" w:cstheme="majorBidi"/>
      <w:b/>
      <w:sz w:val="28"/>
      <w:szCs w:val="26"/>
      <w:lang w:val="en-US"/>
    </w:rPr>
  </w:style>
  <w:style w:type="paragraph" w:styleId="Ttulo3">
    <w:name w:val="heading 3"/>
    <w:basedOn w:val="Normal"/>
    <w:next w:val="Normal"/>
    <w:link w:val="Ttulo3Car"/>
    <w:uiPriority w:val="9"/>
    <w:unhideWhenUsed/>
    <w:qFormat/>
    <w:rsid w:val="005270B9"/>
    <w:pPr>
      <w:keepNext/>
      <w:keepLines/>
      <w:spacing w:before="40" w:after="0"/>
      <w:outlineLvl w:val="2"/>
    </w:pPr>
    <w:rPr>
      <w:rFonts w:eastAsiaTheme="majorEastAsia" w:cstheme="majorBidi"/>
      <w:b/>
      <w:i/>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9670D"/>
    <w:rPr>
      <w:rFonts w:ascii="Arial Narrow" w:eastAsiaTheme="majorEastAsia" w:hAnsi="Arial Narrow" w:cstheme="majorBidi"/>
      <w:b/>
      <w:sz w:val="28"/>
      <w:szCs w:val="26"/>
      <w:lang w:val="en-US"/>
    </w:rPr>
  </w:style>
  <w:style w:type="character" w:customStyle="1" w:styleId="Ttulo1Car">
    <w:name w:val="Título 1 Car"/>
    <w:basedOn w:val="Fuentedeprrafopredeter"/>
    <w:link w:val="Ttulo1"/>
    <w:uiPriority w:val="9"/>
    <w:rsid w:val="00F43E70"/>
    <w:rPr>
      <w:rFonts w:ascii="Arial Narrow" w:eastAsiaTheme="majorEastAsia" w:hAnsi="Arial Narrow" w:cstheme="majorBidi"/>
      <w:b/>
      <w:sz w:val="32"/>
      <w:szCs w:val="32"/>
    </w:rPr>
  </w:style>
  <w:style w:type="paragraph" w:styleId="Prrafodelista">
    <w:name w:val="List Paragraph"/>
    <w:basedOn w:val="Normal"/>
    <w:uiPriority w:val="34"/>
    <w:qFormat/>
    <w:rsid w:val="00F43E70"/>
    <w:pPr>
      <w:ind w:left="720"/>
      <w:contextualSpacing/>
    </w:pPr>
  </w:style>
  <w:style w:type="character" w:customStyle="1" w:styleId="Ttulo3Car">
    <w:name w:val="Título 3 Car"/>
    <w:basedOn w:val="Fuentedeprrafopredeter"/>
    <w:link w:val="Ttulo3"/>
    <w:uiPriority w:val="9"/>
    <w:rsid w:val="005270B9"/>
    <w:rPr>
      <w:rFonts w:ascii="Arial Narrow" w:eastAsiaTheme="majorEastAsia" w:hAnsi="Arial Narrow" w:cstheme="majorBidi"/>
      <w:b/>
      <w:i/>
      <w:szCs w:val="24"/>
    </w:rPr>
  </w:style>
  <w:style w:type="paragraph" w:styleId="Encabezado">
    <w:name w:val="header"/>
    <w:basedOn w:val="Normal"/>
    <w:link w:val="EncabezadoCar"/>
    <w:uiPriority w:val="99"/>
    <w:unhideWhenUsed/>
    <w:rsid w:val="00F43E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3E70"/>
    <w:rPr>
      <w:rFonts w:ascii="Arial Narrow" w:hAnsi="Arial Narrow"/>
    </w:rPr>
  </w:style>
  <w:style w:type="paragraph" w:styleId="Piedepgina">
    <w:name w:val="footer"/>
    <w:basedOn w:val="Normal"/>
    <w:link w:val="PiedepginaCar"/>
    <w:uiPriority w:val="99"/>
    <w:unhideWhenUsed/>
    <w:rsid w:val="00F43E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3E70"/>
    <w:rPr>
      <w:rFonts w:ascii="Arial Narrow" w:hAnsi="Arial Narrow"/>
    </w:rPr>
  </w:style>
  <w:style w:type="table" w:styleId="Tablaconcuadrcula">
    <w:name w:val="Table Grid"/>
    <w:basedOn w:val="Tablanormal"/>
    <w:uiPriority w:val="39"/>
    <w:rsid w:val="00F43E7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A770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255837">
      <w:bodyDiv w:val="1"/>
      <w:marLeft w:val="0"/>
      <w:marRight w:val="0"/>
      <w:marTop w:val="0"/>
      <w:marBottom w:val="0"/>
      <w:divBdr>
        <w:top w:val="none" w:sz="0" w:space="0" w:color="auto"/>
        <w:left w:val="none" w:sz="0" w:space="0" w:color="auto"/>
        <w:bottom w:val="none" w:sz="0" w:space="0" w:color="auto"/>
        <w:right w:val="none" w:sz="0" w:space="0" w:color="auto"/>
      </w:divBdr>
    </w:div>
    <w:div w:id="1491605302">
      <w:bodyDiv w:val="1"/>
      <w:marLeft w:val="0"/>
      <w:marRight w:val="0"/>
      <w:marTop w:val="0"/>
      <w:marBottom w:val="0"/>
      <w:divBdr>
        <w:top w:val="none" w:sz="0" w:space="0" w:color="auto"/>
        <w:left w:val="none" w:sz="0" w:space="0" w:color="auto"/>
        <w:bottom w:val="none" w:sz="0" w:space="0" w:color="auto"/>
        <w:right w:val="none" w:sz="0" w:space="0" w:color="auto"/>
      </w:divBdr>
    </w:div>
    <w:div w:id="1750808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750</Words>
  <Characters>4126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Municipalidad de Huechuraba</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Pereira Archiles</dc:creator>
  <cp:keywords/>
  <dc:description/>
  <cp:lastModifiedBy>Rodrigo Pereira Archiles</cp:lastModifiedBy>
  <cp:revision>34</cp:revision>
  <cp:lastPrinted>2024-10-08T21:20:00Z</cp:lastPrinted>
  <dcterms:created xsi:type="dcterms:W3CDTF">2024-10-08T16:42:00Z</dcterms:created>
  <dcterms:modified xsi:type="dcterms:W3CDTF">2025-10-08T14:32:00Z</dcterms:modified>
</cp:coreProperties>
</file>